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1440A3" w:rsidRDefault="00E82FEB" w:rsidP="00E82FEB">
      <w:pPr>
        <w:pStyle w:val="33"/>
        <w:ind w:left="0"/>
      </w:pPr>
      <w:r>
        <w:rPr>
          <w:noProof/>
          <w:lang w:eastAsia="ru-RU"/>
        </w:rPr>
        <w:drawing>
          <wp:inline distT="0" distB="0" distL="0" distR="0">
            <wp:extent cx="6330436" cy="8953500"/>
            <wp:effectExtent l="19050" t="0" r="0" b="0"/>
            <wp:docPr id="21" name="Рисунок 21" descr="C:\Users\Директор\Desktop\для сайта\Объяснительное Корякиной Ф.Г.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Директор\Desktop\для сайта\Объяснительное Корякиной Ф.Г.0005.JPG"/>
                    <pic:cNvPicPr>
                      <a:picLocks noChangeAspect="1" noChangeArrowheads="1"/>
                    </pic:cNvPicPr>
                  </pic:nvPicPr>
                  <pic:blipFill>
                    <a:blip r:embed="rId8"/>
                    <a:srcRect/>
                    <a:stretch>
                      <a:fillRect/>
                    </a:stretch>
                  </pic:blipFill>
                  <pic:spPr bwMode="auto">
                    <a:xfrm>
                      <a:off x="0" y="0"/>
                      <a:ext cx="6333143" cy="8957328"/>
                    </a:xfrm>
                    <a:prstGeom prst="rect">
                      <a:avLst/>
                    </a:prstGeom>
                    <a:noFill/>
                    <a:ln w="9525">
                      <a:noFill/>
                      <a:miter lim="800000"/>
                      <a:headEnd/>
                      <a:tailEnd/>
                    </a:ln>
                  </pic:spPr>
                </pic:pic>
              </a:graphicData>
            </a:graphic>
          </wp:inline>
        </w:drawing>
      </w:r>
    </w:p>
    <w:p w:rsidR="00E82FEB" w:rsidRDefault="00E82FEB" w:rsidP="00F249D7">
      <w:pPr>
        <w:pStyle w:val="33"/>
      </w:pPr>
    </w:p>
    <w:p w:rsidR="00E82FEB" w:rsidRDefault="00E82FEB" w:rsidP="00F249D7">
      <w:pPr>
        <w:pStyle w:val="33"/>
      </w:pPr>
    </w:p>
    <w:p w:rsidR="00E82FEB" w:rsidRDefault="00E82FEB" w:rsidP="00F249D7">
      <w:pPr>
        <w:pStyle w:val="33"/>
      </w:pPr>
    </w:p>
    <w:p w:rsidR="004116FD" w:rsidRPr="001440A3" w:rsidRDefault="004116FD" w:rsidP="00F249D7">
      <w:pPr>
        <w:pStyle w:val="33"/>
      </w:pPr>
      <w:r w:rsidRPr="001440A3">
        <w:t>Содержание</w:t>
      </w:r>
    </w:p>
    <w:p w:rsidR="001D19FB" w:rsidRPr="00F249D7" w:rsidRDefault="006A0CB8" w:rsidP="001440A3">
      <w:pPr>
        <w:pStyle w:val="15"/>
        <w:tabs>
          <w:tab w:val="clear" w:pos="9628"/>
          <w:tab w:val="right" w:leader="dot" w:pos="9498"/>
        </w:tabs>
        <w:spacing w:before="0"/>
        <w:rPr>
          <w:rFonts w:eastAsiaTheme="minorEastAsia"/>
          <w:sz w:val="24"/>
          <w:szCs w:val="24"/>
        </w:rPr>
      </w:pPr>
      <w:r w:rsidRPr="006A0CB8">
        <w:rPr>
          <w:sz w:val="24"/>
          <w:szCs w:val="24"/>
        </w:rPr>
        <w:fldChar w:fldCharType="begin"/>
      </w:r>
      <w:r w:rsidR="000F55DA" w:rsidRPr="00F249D7">
        <w:rPr>
          <w:sz w:val="24"/>
          <w:szCs w:val="24"/>
        </w:rPr>
        <w:instrText xml:space="preserve"> TOC \o "1-4" \h \z \u </w:instrText>
      </w:r>
      <w:r w:rsidRPr="006A0CB8">
        <w:rPr>
          <w:sz w:val="24"/>
          <w:szCs w:val="24"/>
        </w:rPr>
        <w:fldChar w:fldCharType="separate"/>
      </w:r>
      <w:hyperlink w:anchor="_Toc414553125" w:history="1">
        <w:r w:rsidR="001D19FB" w:rsidRPr="00F249D7">
          <w:rPr>
            <w:rStyle w:val="af6"/>
            <w:b w:val="0"/>
            <w:sz w:val="24"/>
            <w:szCs w:val="24"/>
          </w:rPr>
          <w:t>1.</w:t>
        </w:r>
        <w:r w:rsidR="001D19FB" w:rsidRPr="00F249D7">
          <w:rPr>
            <w:rFonts w:eastAsiaTheme="minorEastAsia"/>
            <w:sz w:val="24"/>
            <w:szCs w:val="24"/>
          </w:rPr>
          <w:tab/>
        </w:r>
        <w:r w:rsidR="001D19FB" w:rsidRPr="00F249D7">
          <w:rPr>
            <w:rStyle w:val="af6"/>
            <w:sz w:val="24"/>
            <w:szCs w:val="24"/>
          </w:rPr>
          <w:t>Целевой раздел основной образовательной программы основного общего образовани</w:t>
        </w:r>
        <w:r w:rsidR="001D19FB" w:rsidRPr="00F249D7">
          <w:rPr>
            <w:rStyle w:val="af6"/>
            <w:b w:val="0"/>
            <w:sz w:val="24"/>
            <w:szCs w:val="24"/>
          </w:rPr>
          <w:t>я</w:t>
        </w:r>
        <w:r w:rsidR="001218A6">
          <w:rPr>
            <w:b w:val="0"/>
            <w:webHidden/>
            <w:sz w:val="24"/>
            <w:szCs w:val="24"/>
          </w:rPr>
          <w:t>………………………………………………………………………………………</w:t>
        </w:r>
        <w:r w:rsidR="00F249D7" w:rsidRPr="00F249D7">
          <w:rPr>
            <w:b w:val="0"/>
            <w:webHidden/>
            <w:sz w:val="24"/>
            <w:szCs w:val="24"/>
          </w:rPr>
          <w:t>4</w:t>
        </w:r>
      </w:hyperlink>
    </w:p>
    <w:p w:rsidR="001D19FB" w:rsidRPr="00F249D7" w:rsidRDefault="006A0CB8" w:rsidP="00F249D7">
      <w:pPr>
        <w:pStyle w:val="22"/>
        <w:rPr>
          <w:rFonts w:eastAsiaTheme="minorEastAsia"/>
          <w:lang w:eastAsia="ru-RU"/>
        </w:rPr>
      </w:pPr>
      <w:hyperlink w:anchor="_Toc414553126" w:history="1">
        <w:r w:rsidR="001D19FB" w:rsidRPr="00F249D7">
          <w:rPr>
            <w:rStyle w:val="af6"/>
            <w:b w:val="0"/>
          </w:rPr>
          <w:t>1.1. Пояснительная  записка</w:t>
        </w:r>
        <w:r w:rsidR="001218A6">
          <w:rPr>
            <w:b w:val="0"/>
            <w:webHidden/>
          </w:rPr>
          <w:t>……………………………………………………………..</w:t>
        </w:r>
        <w:r w:rsidR="00F249D7" w:rsidRPr="00F249D7">
          <w:rPr>
            <w:b w:val="0"/>
            <w:webHidden/>
          </w:rPr>
          <w:t>4</w:t>
        </w:r>
      </w:hyperlink>
    </w:p>
    <w:p w:rsidR="001D19FB" w:rsidRPr="00F249D7" w:rsidRDefault="006A0CB8" w:rsidP="00F249D7">
      <w:pPr>
        <w:pStyle w:val="22"/>
        <w:rPr>
          <w:rFonts w:eastAsiaTheme="minorEastAsia"/>
          <w:lang w:eastAsia="ru-RU"/>
        </w:rPr>
      </w:pPr>
      <w:hyperlink w:anchor="_Toc414553127" w:history="1">
        <w:r w:rsidR="001D19FB" w:rsidRPr="00F249D7">
          <w:rPr>
            <w:rStyle w:val="af6"/>
            <w:b w:val="0"/>
          </w:rPr>
          <w:t>1.1.1.</w:t>
        </w:r>
        <w:r w:rsidR="001D19FB" w:rsidRPr="00F249D7">
          <w:rPr>
            <w:rFonts w:eastAsiaTheme="minorEastAsia"/>
            <w:lang w:eastAsia="ru-RU"/>
          </w:rPr>
          <w:tab/>
        </w:r>
        <w:r w:rsidR="001D19FB" w:rsidRPr="00F249D7">
          <w:rPr>
            <w:rStyle w:val="af6"/>
            <w:b w:val="0"/>
          </w:rPr>
          <w:t>Цели и задачи реализации основной образовательной программы основного общего образования</w:t>
        </w:r>
        <w:r w:rsidR="001218A6">
          <w:rPr>
            <w:b w:val="0"/>
            <w:webHidden/>
          </w:rPr>
          <w:t>………………………………………………………………………</w:t>
        </w:r>
        <w:r w:rsidR="00F249D7" w:rsidRPr="00F249D7">
          <w:rPr>
            <w:b w:val="0"/>
            <w:webHidden/>
          </w:rPr>
          <w:t>5</w:t>
        </w:r>
      </w:hyperlink>
    </w:p>
    <w:p w:rsidR="001D19FB" w:rsidRPr="00F249D7" w:rsidRDefault="006A0CB8" w:rsidP="00F249D7">
      <w:pPr>
        <w:pStyle w:val="22"/>
        <w:rPr>
          <w:rFonts w:eastAsiaTheme="minorEastAsia"/>
          <w:lang w:eastAsia="ru-RU"/>
        </w:rPr>
      </w:pPr>
      <w:hyperlink w:anchor="_Toc414553128" w:history="1">
        <w:r w:rsidR="001D19FB" w:rsidRPr="00F249D7">
          <w:rPr>
            <w:rStyle w:val="af6"/>
            <w:b w:val="0"/>
          </w:rPr>
          <w:t>1.1.2.</w:t>
        </w:r>
        <w:r w:rsidR="001D19FB" w:rsidRPr="00F249D7">
          <w:rPr>
            <w:rFonts w:eastAsiaTheme="minorEastAsia"/>
            <w:lang w:eastAsia="ru-RU"/>
          </w:rPr>
          <w:tab/>
        </w:r>
        <w:r w:rsidR="001D19FB" w:rsidRPr="00F249D7">
          <w:rPr>
            <w:rStyle w:val="af6"/>
            <w:b w:val="0"/>
          </w:rPr>
          <w:t>Принципы и подходы к формированию образовательной программы основного общего образования</w:t>
        </w:r>
        <w:r w:rsidR="001218A6">
          <w:rPr>
            <w:b w:val="0"/>
            <w:webHidden/>
          </w:rPr>
          <w:t>………………………………………………………………………</w:t>
        </w:r>
        <w:r w:rsidR="00F249D7" w:rsidRPr="00F249D7">
          <w:rPr>
            <w:b w:val="0"/>
            <w:webHidden/>
          </w:rPr>
          <w:t>5</w:t>
        </w:r>
      </w:hyperlink>
    </w:p>
    <w:p w:rsidR="001D19FB" w:rsidRPr="00F249D7" w:rsidRDefault="006A0CB8" w:rsidP="00F249D7">
      <w:pPr>
        <w:pStyle w:val="22"/>
        <w:rPr>
          <w:rFonts w:eastAsiaTheme="minorEastAsia"/>
          <w:lang w:eastAsia="ru-RU"/>
        </w:rPr>
      </w:pPr>
      <w:hyperlink w:anchor="_Toc414553129" w:history="1">
        <w:r w:rsidR="001D19FB" w:rsidRPr="00F249D7">
          <w:rPr>
            <w:rStyle w:val="af6"/>
            <w:b w:val="0"/>
          </w:rPr>
          <w:t>1.2. Планируемые результаты освоения обучающимися основной образовательной программы основного общего образования</w:t>
        </w:r>
        <w:r w:rsidR="001218A6">
          <w:rPr>
            <w:b w:val="0"/>
            <w:webHidden/>
          </w:rPr>
          <w:t>…………………………………………….</w:t>
        </w:r>
        <w:r w:rsidR="00F249D7" w:rsidRPr="00F249D7">
          <w:rPr>
            <w:b w:val="0"/>
            <w:webHidden/>
          </w:rPr>
          <w:t>7</w:t>
        </w:r>
      </w:hyperlink>
    </w:p>
    <w:p w:rsidR="001D19FB" w:rsidRPr="00F249D7" w:rsidRDefault="006A0CB8" w:rsidP="00F249D7">
      <w:pPr>
        <w:pStyle w:val="33"/>
        <w:rPr>
          <w:rFonts w:eastAsiaTheme="minorEastAsia"/>
          <w:noProof/>
          <w:lang w:eastAsia="ru-RU"/>
        </w:rPr>
      </w:pPr>
      <w:hyperlink w:anchor="_Toc414553130" w:history="1">
        <w:r w:rsidR="001D19FB" w:rsidRPr="00F249D7">
          <w:rPr>
            <w:rStyle w:val="af6"/>
            <w:b w:val="0"/>
            <w:noProof/>
            <w:sz w:val="24"/>
            <w:szCs w:val="24"/>
          </w:rPr>
          <w:t>1.2.1. Общие положения</w:t>
        </w:r>
        <w:r w:rsidR="00F249D7" w:rsidRPr="00F249D7">
          <w:rPr>
            <w:rStyle w:val="af6"/>
            <w:b w:val="0"/>
            <w:noProof/>
            <w:sz w:val="24"/>
            <w:szCs w:val="24"/>
          </w:rPr>
          <w:t>…………………………………………………………………</w:t>
        </w:r>
        <w:r w:rsidR="001218A6">
          <w:rPr>
            <w:rStyle w:val="af6"/>
            <w:b w:val="0"/>
            <w:noProof/>
            <w:sz w:val="24"/>
            <w:szCs w:val="24"/>
          </w:rPr>
          <w:t>.</w:t>
        </w:r>
        <w:r w:rsidR="00F249D7">
          <w:rPr>
            <w:rStyle w:val="af6"/>
            <w:b w:val="0"/>
            <w:noProof/>
            <w:sz w:val="24"/>
            <w:szCs w:val="24"/>
          </w:rPr>
          <w:t>7</w:t>
        </w:r>
        <w:r w:rsidR="001D19FB" w:rsidRPr="00F249D7">
          <w:rPr>
            <w:noProof/>
            <w:webHidden/>
          </w:rPr>
          <w:tab/>
        </w:r>
      </w:hyperlink>
    </w:p>
    <w:p w:rsidR="001D19FB" w:rsidRPr="00F249D7" w:rsidRDefault="006A0CB8" w:rsidP="00F249D7">
      <w:pPr>
        <w:pStyle w:val="33"/>
        <w:rPr>
          <w:rFonts w:eastAsiaTheme="minorEastAsia"/>
          <w:noProof/>
          <w:lang w:eastAsia="ru-RU"/>
        </w:rPr>
      </w:pPr>
      <w:hyperlink w:anchor="_Toc414553131" w:history="1">
        <w:r w:rsidR="001D19FB" w:rsidRPr="00F249D7">
          <w:rPr>
            <w:rStyle w:val="af6"/>
            <w:b w:val="0"/>
            <w:noProof/>
            <w:sz w:val="24"/>
            <w:szCs w:val="24"/>
          </w:rPr>
          <w:t>1.2.2. Структура планируемых результатов</w:t>
        </w:r>
        <w:r w:rsidR="00F249D7">
          <w:rPr>
            <w:rStyle w:val="af6"/>
            <w:b w:val="0"/>
            <w:noProof/>
            <w:sz w:val="24"/>
            <w:szCs w:val="24"/>
          </w:rPr>
          <w:t>……………………………………………..8</w:t>
        </w:r>
      </w:hyperlink>
    </w:p>
    <w:p w:rsidR="008444C3" w:rsidRPr="00F249D7" w:rsidRDefault="008444C3" w:rsidP="00F249D7">
      <w:pPr>
        <w:pStyle w:val="22"/>
      </w:pPr>
      <w:r w:rsidRPr="00F249D7">
        <w:rPr>
          <w:rStyle w:val="20"/>
          <w:rFonts w:eastAsia="Calibri"/>
          <w:bCs w:val="0"/>
          <w:sz w:val="24"/>
          <w:szCs w:val="24"/>
          <w:lang w:eastAsia="en-US"/>
        </w:rPr>
        <w:t>1.2.3. Личностные результаты освоения ООП……………………………</w:t>
      </w:r>
      <w:r w:rsidR="00F249D7">
        <w:rPr>
          <w:rStyle w:val="20"/>
          <w:rFonts w:eastAsia="Calibri"/>
          <w:bCs w:val="0"/>
          <w:sz w:val="24"/>
          <w:szCs w:val="24"/>
          <w:lang w:eastAsia="en-US"/>
        </w:rPr>
        <w:t>……………..9</w:t>
      </w:r>
    </w:p>
    <w:p w:rsidR="001D19FB" w:rsidRPr="00F249D7" w:rsidRDefault="006A0CB8" w:rsidP="00F249D7">
      <w:pPr>
        <w:pStyle w:val="22"/>
        <w:rPr>
          <w:rFonts w:eastAsiaTheme="minorEastAsia"/>
          <w:lang w:eastAsia="ru-RU"/>
        </w:rPr>
      </w:pPr>
      <w:hyperlink w:anchor="_Toc414553132" w:history="1">
        <w:r w:rsidR="001D19FB" w:rsidRPr="00F249D7">
          <w:rPr>
            <w:rStyle w:val="af6"/>
            <w:b w:val="0"/>
          </w:rPr>
          <w:t>1.2.4. Метапредметные результаты освоения ООП</w:t>
        </w:r>
        <w:r w:rsidR="00F249D7">
          <w:rPr>
            <w:b w:val="0"/>
            <w:webHidden/>
          </w:rPr>
          <w:t>……………………………………10</w:t>
        </w:r>
      </w:hyperlink>
    </w:p>
    <w:p w:rsidR="008444C3" w:rsidRPr="00F249D7" w:rsidRDefault="008444C3" w:rsidP="00A5040E">
      <w:pPr>
        <w:pStyle w:val="2"/>
        <w:tabs>
          <w:tab w:val="right" w:leader="dot" w:pos="9498"/>
        </w:tabs>
        <w:spacing w:line="240" w:lineRule="auto"/>
        <w:ind w:left="709" w:firstLine="0"/>
        <w:rPr>
          <w:rStyle w:val="af6"/>
          <w:rFonts w:eastAsia="Calibri"/>
          <w:b w:val="0"/>
          <w:bCs w:val="0"/>
          <w:iCs/>
          <w:noProof/>
          <w:color w:val="auto"/>
          <w:sz w:val="24"/>
          <w:szCs w:val="24"/>
          <w:u w:val="none"/>
          <w:lang w:eastAsia="en-US"/>
        </w:rPr>
      </w:pPr>
      <w:r w:rsidRPr="00F249D7">
        <w:rPr>
          <w:b w:val="0"/>
          <w:noProof/>
          <w:sz w:val="24"/>
          <w:szCs w:val="24"/>
        </w:rPr>
        <w:t>1.2.5. Предметные результаты ………………………………………………</w:t>
      </w:r>
      <w:r w:rsidR="00AE30EE">
        <w:rPr>
          <w:b w:val="0"/>
          <w:noProof/>
          <w:sz w:val="24"/>
          <w:szCs w:val="24"/>
        </w:rPr>
        <w:t>………….15</w:t>
      </w:r>
    </w:p>
    <w:p w:rsidR="001D19FB" w:rsidRPr="00AE30EE" w:rsidRDefault="006A0CB8" w:rsidP="00F249D7">
      <w:pPr>
        <w:pStyle w:val="33"/>
        <w:rPr>
          <w:rFonts w:eastAsiaTheme="minorEastAsia"/>
          <w:b w:val="0"/>
          <w:noProof/>
          <w:sz w:val="24"/>
          <w:lang w:eastAsia="ru-RU"/>
        </w:rPr>
      </w:pPr>
      <w:hyperlink w:anchor="_Toc414553133" w:history="1">
        <w:r w:rsidR="001D19FB" w:rsidRPr="00F249D7">
          <w:rPr>
            <w:rStyle w:val="af6"/>
            <w:b w:val="0"/>
            <w:noProof/>
            <w:sz w:val="24"/>
            <w:szCs w:val="24"/>
          </w:rPr>
          <w:t>1.2.5.1. Русский язык</w:t>
        </w:r>
      </w:hyperlink>
      <w:r w:rsidR="00AE30EE">
        <w:rPr>
          <w:b w:val="0"/>
          <w:sz w:val="24"/>
        </w:rPr>
        <w:t>............................................................................................15</w:t>
      </w:r>
    </w:p>
    <w:p w:rsidR="001D19FB" w:rsidRPr="00AE30EE" w:rsidRDefault="006A0CB8" w:rsidP="00F249D7">
      <w:pPr>
        <w:pStyle w:val="22"/>
        <w:rPr>
          <w:rFonts w:eastAsiaTheme="minorEastAsia"/>
          <w:b w:val="0"/>
          <w:lang w:eastAsia="ru-RU"/>
        </w:rPr>
      </w:pPr>
      <w:hyperlink w:anchor="_Toc414553136" w:history="1">
        <w:r w:rsidR="001D19FB" w:rsidRPr="00F249D7">
          <w:rPr>
            <w:rStyle w:val="af6"/>
            <w:b w:val="0"/>
          </w:rPr>
          <w:t>1.2.5.2. Литература</w:t>
        </w:r>
      </w:hyperlink>
      <w:r w:rsidR="00AE30EE">
        <w:rPr>
          <w:b w:val="0"/>
        </w:rPr>
        <w:t>……………………………………………………………………….17</w:t>
      </w:r>
    </w:p>
    <w:p w:rsidR="001D19FB" w:rsidRPr="00F249D7" w:rsidRDefault="006A0CB8" w:rsidP="00A5040E">
      <w:pPr>
        <w:pStyle w:val="41"/>
        <w:rPr>
          <w:rFonts w:eastAsiaTheme="minorEastAsia"/>
          <w:sz w:val="24"/>
          <w:szCs w:val="24"/>
          <w:lang w:eastAsia="ru-RU"/>
        </w:rPr>
      </w:pPr>
      <w:hyperlink w:anchor="_Toc414553137" w:history="1">
        <w:r w:rsidR="001D19FB" w:rsidRPr="00F249D7">
          <w:rPr>
            <w:rStyle w:val="af6"/>
            <w:sz w:val="24"/>
            <w:szCs w:val="24"/>
          </w:rPr>
          <w:t>1.2.5.3. Иностранный язык (английск</w:t>
        </w:r>
        <w:r w:rsidR="00AE30EE">
          <w:rPr>
            <w:rStyle w:val="af6"/>
            <w:sz w:val="24"/>
            <w:szCs w:val="24"/>
          </w:rPr>
          <w:t>ий</w:t>
        </w:r>
        <w:r w:rsidR="001D19FB" w:rsidRPr="00F249D7">
          <w:rPr>
            <w:rStyle w:val="af6"/>
            <w:sz w:val="24"/>
            <w:szCs w:val="24"/>
          </w:rPr>
          <w:t xml:space="preserve"> язык)</w:t>
        </w:r>
        <w:r w:rsidR="001218A6">
          <w:rPr>
            <w:webHidden/>
            <w:sz w:val="24"/>
            <w:szCs w:val="24"/>
          </w:rPr>
          <w:t>…………………………………………</w:t>
        </w:r>
        <w:r w:rsidR="00AE30EE">
          <w:rPr>
            <w:webHidden/>
            <w:sz w:val="24"/>
            <w:szCs w:val="24"/>
          </w:rPr>
          <w:t>20</w:t>
        </w:r>
      </w:hyperlink>
    </w:p>
    <w:p w:rsidR="001D19FB" w:rsidRPr="00F249D7" w:rsidRDefault="006A0CB8" w:rsidP="00A5040E">
      <w:pPr>
        <w:pStyle w:val="41"/>
        <w:rPr>
          <w:rFonts w:eastAsiaTheme="minorEastAsia"/>
          <w:sz w:val="24"/>
          <w:szCs w:val="24"/>
          <w:lang w:eastAsia="ru-RU"/>
        </w:rPr>
      </w:pPr>
      <w:hyperlink w:anchor="_Toc414553138" w:history="1">
        <w:r w:rsidR="001D19FB" w:rsidRPr="00F249D7">
          <w:rPr>
            <w:rStyle w:val="af6"/>
            <w:sz w:val="24"/>
            <w:szCs w:val="24"/>
          </w:rPr>
          <w:t xml:space="preserve">1.2.5.4. </w:t>
        </w:r>
        <w:r w:rsidR="00687BEA">
          <w:rPr>
            <w:rStyle w:val="af6"/>
            <w:sz w:val="24"/>
            <w:szCs w:val="24"/>
          </w:rPr>
          <w:t>Родной язык и литература</w:t>
        </w:r>
        <w:r w:rsidR="00687BEA">
          <w:rPr>
            <w:webHidden/>
            <w:sz w:val="24"/>
            <w:szCs w:val="24"/>
          </w:rPr>
          <w:t>………………………………………………………</w:t>
        </w:r>
        <w:r w:rsidRPr="00F249D7">
          <w:rPr>
            <w:webHidden/>
            <w:sz w:val="24"/>
            <w:szCs w:val="24"/>
          </w:rPr>
          <w:fldChar w:fldCharType="begin"/>
        </w:r>
        <w:r w:rsidR="001D19FB" w:rsidRPr="00F249D7">
          <w:rPr>
            <w:webHidden/>
            <w:sz w:val="24"/>
            <w:szCs w:val="24"/>
          </w:rPr>
          <w:instrText xml:space="preserve"> PAGEREF _Toc414553138 \h </w:instrText>
        </w:r>
        <w:r w:rsidRPr="00F249D7">
          <w:rPr>
            <w:webHidden/>
            <w:sz w:val="24"/>
            <w:szCs w:val="24"/>
          </w:rPr>
        </w:r>
        <w:r w:rsidRPr="00F249D7">
          <w:rPr>
            <w:webHidden/>
            <w:sz w:val="24"/>
            <w:szCs w:val="24"/>
          </w:rPr>
          <w:fldChar w:fldCharType="separate"/>
        </w:r>
        <w:r w:rsidR="00A0296E" w:rsidRPr="00F249D7">
          <w:rPr>
            <w:webHidden/>
            <w:sz w:val="24"/>
            <w:szCs w:val="24"/>
          </w:rPr>
          <w:t>2</w:t>
        </w:r>
        <w:r w:rsidRPr="00F249D7">
          <w:rPr>
            <w:webHidden/>
            <w:sz w:val="24"/>
            <w:szCs w:val="24"/>
          </w:rPr>
          <w:fldChar w:fldCharType="end"/>
        </w:r>
      </w:hyperlink>
      <w:r w:rsidR="00687BEA">
        <w:rPr>
          <w:sz w:val="24"/>
          <w:szCs w:val="24"/>
        </w:rPr>
        <w:t>5</w:t>
      </w:r>
    </w:p>
    <w:p w:rsidR="001D19FB" w:rsidRPr="00F249D7" w:rsidRDefault="006A0CB8" w:rsidP="00A5040E">
      <w:pPr>
        <w:pStyle w:val="41"/>
        <w:rPr>
          <w:rFonts w:eastAsiaTheme="minorEastAsia"/>
          <w:sz w:val="24"/>
          <w:szCs w:val="24"/>
          <w:lang w:eastAsia="ru-RU"/>
        </w:rPr>
      </w:pPr>
      <w:hyperlink w:anchor="_Toc414553139" w:history="1">
        <w:r w:rsidR="001D19FB" w:rsidRPr="00F249D7">
          <w:rPr>
            <w:rStyle w:val="af6"/>
            <w:sz w:val="24"/>
            <w:szCs w:val="24"/>
          </w:rPr>
          <w:t>1.2.5.5. История России. Всеобщая история</w:t>
        </w:r>
        <w:r w:rsidR="001218A6">
          <w:rPr>
            <w:webHidden/>
            <w:sz w:val="24"/>
            <w:szCs w:val="24"/>
          </w:rPr>
          <w:t>……………………………………………</w:t>
        </w:r>
        <w:r w:rsidR="00687BEA">
          <w:rPr>
            <w:webHidden/>
            <w:sz w:val="24"/>
            <w:szCs w:val="24"/>
          </w:rPr>
          <w:t>31</w:t>
        </w:r>
      </w:hyperlink>
    </w:p>
    <w:p w:rsidR="001D19FB" w:rsidRPr="00F249D7" w:rsidRDefault="006A0CB8" w:rsidP="00A5040E">
      <w:pPr>
        <w:pStyle w:val="41"/>
        <w:rPr>
          <w:rFonts w:eastAsiaTheme="minorEastAsia"/>
          <w:sz w:val="24"/>
          <w:szCs w:val="24"/>
          <w:lang w:eastAsia="ru-RU"/>
        </w:rPr>
      </w:pPr>
      <w:hyperlink w:anchor="_Toc414553140" w:history="1">
        <w:r w:rsidR="001D19FB" w:rsidRPr="00F249D7">
          <w:rPr>
            <w:rStyle w:val="af6"/>
            <w:sz w:val="24"/>
            <w:szCs w:val="24"/>
          </w:rPr>
          <w:t>1.2.5.6. Обществознание</w:t>
        </w:r>
        <w:r w:rsidR="001218A6">
          <w:rPr>
            <w:webHidden/>
            <w:sz w:val="24"/>
            <w:szCs w:val="24"/>
          </w:rPr>
          <w:t>…………………………………………………………………</w:t>
        </w:r>
        <w:r w:rsidR="00687BEA">
          <w:rPr>
            <w:webHidden/>
            <w:sz w:val="24"/>
            <w:szCs w:val="24"/>
          </w:rPr>
          <w:t>33</w:t>
        </w:r>
      </w:hyperlink>
    </w:p>
    <w:p w:rsidR="001D19FB" w:rsidRPr="00687BEA" w:rsidRDefault="006A0CB8" w:rsidP="00F249D7">
      <w:pPr>
        <w:pStyle w:val="33"/>
        <w:rPr>
          <w:rFonts w:eastAsiaTheme="minorEastAsia"/>
          <w:b w:val="0"/>
          <w:noProof/>
          <w:sz w:val="24"/>
          <w:lang w:eastAsia="ru-RU"/>
        </w:rPr>
      </w:pPr>
      <w:hyperlink w:anchor="_Toc414553141" w:history="1">
        <w:r w:rsidR="001D19FB" w:rsidRPr="00F249D7">
          <w:rPr>
            <w:rStyle w:val="af6"/>
            <w:b w:val="0"/>
            <w:noProof/>
            <w:sz w:val="24"/>
            <w:szCs w:val="24"/>
          </w:rPr>
          <w:t>1.2.5.7.География</w:t>
        </w:r>
      </w:hyperlink>
      <w:r w:rsidR="00687BEA">
        <w:rPr>
          <w:b w:val="0"/>
          <w:sz w:val="24"/>
        </w:rPr>
        <w:t>…………………………………………………………………………38</w:t>
      </w:r>
    </w:p>
    <w:p w:rsidR="001D19FB" w:rsidRPr="00F249D7" w:rsidRDefault="006A0CB8" w:rsidP="00A5040E">
      <w:pPr>
        <w:pStyle w:val="41"/>
        <w:rPr>
          <w:rFonts w:eastAsiaTheme="minorEastAsia"/>
          <w:sz w:val="24"/>
          <w:szCs w:val="24"/>
          <w:lang w:eastAsia="ru-RU"/>
        </w:rPr>
      </w:pPr>
      <w:hyperlink w:anchor="_Toc414553142" w:history="1">
        <w:r w:rsidR="001D19FB" w:rsidRPr="00F249D7">
          <w:rPr>
            <w:rStyle w:val="af6"/>
            <w:sz w:val="24"/>
            <w:szCs w:val="24"/>
          </w:rPr>
          <w:t>1.2.5.8. Математика</w:t>
        </w:r>
        <w:r w:rsidR="001218A6">
          <w:rPr>
            <w:webHidden/>
            <w:sz w:val="24"/>
            <w:szCs w:val="24"/>
          </w:rPr>
          <w:t>………………………………………………………………………</w:t>
        </w:r>
        <w:r w:rsidR="00687BEA">
          <w:rPr>
            <w:webHidden/>
            <w:sz w:val="24"/>
            <w:szCs w:val="24"/>
          </w:rPr>
          <w:t>41</w:t>
        </w:r>
      </w:hyperlink>
    </w:p>
    <w:p w:rsidR="001D19FB" w:rsidRPr="00F249D7" w:rsidRDefault="006A0CB8" w:rsidP="00A5040E">
      <w:pPr>
        <w:pStyle w:val="41"/>
        <w:rPr>
          <w:rFonts w:eastAsiaTheme="minorEastAsia"/>
          <w:sz w:val="24"/>
          <w:szCs w:val="24"/>
          <w:lang w:eastAsia="ru-RU"/>
        </w:rPr>
      </w:pPr>
      <w:hyperlink w:anchor="_Toc414553148" w:history="1">
        <w:r w:rsidR="001D19FB" w:rsidRPr="00F249D7">
          <w:rPr>
            <w:rStyle w:val="af6"/>
            <w:sz w:val="24"/>
            <w:szCs w:val="24"/>
          </w:rPr>
          <w:t>1.2.5.9. Информатика</w:t>
        </w:r>
        <w:r w:rsidR="001218A6">
          <w:rPr>
            <w:webHidden/>
            <w:sz w:val="24"/>
            <w:szCs w:val="24"/>
          </w:rPr>
          <w:t>…………………………………………………………………….</w:t>
        </w:r>
        <w:r w:rsidR="00D97C43">
          <w:rPr>
            <w:webHidden/>
            <w:sz w:val="24"/>
            <w:szCs w:val="24"/>
          </w:rPr>
          <w:t>54</w:t>
        </w:r>
      </w:hyperlink>
    </w:p>
    <w:p w:rsidR="001D19FB" w:rsidRPr="00F249D7" w:rsidRDefault="006A0CB8" w:rsidP="00A5040E">
      <w:pPr>
        <w:pStyle w:val="41"/>
        <w:rPr>
          <w:rFonts w:eastAsiaTheme="minorEastAsia"/>
          <w:sz w:val="24"/>
          <w:szCs w:val="24"/>
          <w:lang w:eastAsia="ru-RU"/>
        </w:rPr>
      </w:pPr>
      <w:hyperlink w:anchor="_Toc414553149" w:history="1">
        <w:r w:rsidR="001D19FB" w:rsidRPr="00F249D7">
          <w:rPr>
            <w:rStyle w:val="af6"/>
            <w:sz w:val="24"/>
            <w:szCs w:val="24"/>
          </w:rPr>
          <w:t>1.2.5.10. Физика</w:t>
        </w:r>
        <w:r w:rsidR="001218A6">
          <w:rPr>
            <w:webHidden/>
            <w:sz w:val="24"/>
            <w:szCs w:val="24"/>
          </w:rPr>
          <w:t>…………………………………………………………………………..</w:t>
        </w:r>
        <w:r w:rsidR="00D97C43">
          <w:rPr>
            <w:webHidden/>
            <w:sz w:val="24"/>
            <w:szCs w:val="24"/>
          </w:rPr>
          <w:t>57</w:t>
        </w:r>
      </w:hyperlink>
    </w:p>
    <w:p w:rsidR="001D19FB" w:rsidRPr="00F249D7" w:rsidRDefault="006A0CB8" w:rsidP="00A5040E">
      <w:pPr>
        <w:pStyle w:val="41"/>
        <w:rPr>
          <w:rFonts w:eastAsiaTheme="minorEastAsia"/>
          <w:sz w:val="24"/>
          <w:szCs w:val="24"/>
          <w:lang w:eastAsia="ru-RU"/>
        </w:rPr>
      </w:pPr>
      <w:hyperlink w:anchor="_Toc414553150" w:history="1">
        <w:r w:rsidR="001D19FB" w:rsidRPr="00F249D7">
          <w:rPr>
            <w:rStyle w:val="af6"/>
            <w:sz w:val="24"/>
            <w:szCs w:val="24"/>
          </w:rPr>
          <w:t>1.2.5.11. Биология</w:t>
        </w:r>
        <w:r w:rsidR="001218A6">
          <w:rPr>
            <w:webHidden/>
            <w:sz w:val="24"/>
            <w:szCs w:val="24"/>
          </w:rPr>
          <w:t>………………………………………………………………………..</w:t>
        </w:r>
        <w:r w:rsidR="00D97C43">
          <w:rPr>
            <w:webHidden/>
            <w:sz w:val="24"/>
            <w:szCs w:val="24"/>
          </w:rPr>
          <w:t>58</w:t>
        </w:r>
      </w:hyperlink>
    </w:p>
    <w:p w:rsidR="001D19FB" w:rsidRPr="00F249D7" w:rsidRDefault="006A0CB8" w:rsidP="00A5040E">
      <w:pPr>
        <w:pStyle w:val="41"/>
        <w:rPr>
          <w:rFonts w:eastAsiaTheme="minorEastAsia"/>
          <w:sz w:val="24"/>
          <w:szCs w:val="24"/>
          <w:lang w:eastAsia="ru-RU"/>
        </w:rPr>
      </w:pPr>
      <w:hyperlink w:anchor="_Toc414553151" w:history="1">
        <w:r w:rsidR="001D19FB" w:rsidRPr="00F249D7">
          <w:rPr>
            <w:rStyle w:val="af6"/>
            <w:sz w:val="24"/>
            <w:szCs w:val="24"/>
          </w:rPr>
          <w:t>1.2.5.12. Химия</w:t>
        </w:r>
        <w:r w:rsidR="001218A6">
          <w:rPr>
            <w:webHidden/>
            <w:sz w:val="24"/>
            <w:szCs w:val="24"/>
          </w:rPr>
          <w:t>…………………………………………………………………………...</w:t>
        </w:r>
        <w:r w:rsidR="00D97C43">
          <w:rPr>
            <w:webHidden/>
            <w:sz w:val="24"/>
            <w:szCs w:val="24"/>
          </w:rPr>
          <w:t>62</w:t>
        </w:r>
      </w:hyperlink>
    </w:p>
    <w:p w:rsidR="001D19FB" w:rsidRDefault="006A0CB8" w:rsidP="00A5040E">
      <w:pPr>
        <w:pStyle w:val="41"/>
        <w:rPr>
          <w:sz w:val="24"/>
          <w:szCs w:val="24"/>
        </w:rPr>
      </w:pPr>
      <w:hyperlink w:anchor="_Toc414553152" w:history="1">
        <w:r w:rsidR="001D19FB" w:rsidRPr="00F249D7">
          <w:rPr>
            <w:rStyle w:val="af6"/>
            <w:sz w:val="24"/>
            <w:szCs w:val="24"/>
          </w:rPr>
          <w:t>1.2.5.13. Изобразительное искусство</w:t>
        </w:r>
        <w:r w:rsidR="001218A6">
          <w:rPr>
            <w:webHidden/>
            <w:sz w:val="24"/>
            <w:szCs w:val="24"/>
          </w:rPr>
          <w:t>……………………………………………………</w:t>
        </w:r>
        <w:r w:rsidR="00D97C43">
          <w:rPr>
            <w:webHidden/>
            <w:sz w:val="24"/>
            <w:szCs w:val="24"/>
          </w:rPr>
          <w:t>64</w:t>
        </w:r>
      </w:hyperlink>
    </w:p>
    <w:p w:rsidR="00642EBE" w:rsidRPr="00642EBE" w:rsidRDefault="00642EBE" w:rsidP="00642EBE">
      <w:pPr>
        <w:spacing w:after="0" w:line="240" w:lineRule="auto"/>
        <w:rPr>
          <w:rFonts w:ascii="Times New Roman" w:hAnsi="Times New Roman"/>
          <w:sz w:val="24"/>
        </w:rPr>
      </w:pPr>
      <w:r>
        <w:rPr>
          <w:rFonts w:ascii="Times New Roman" w:hAnsi="Times New Roman"/>
          <w:sz w:val="24"/>
        </w:rPr>
        <w:t>1.2.5.14. Черчение………………………………………………………………………</w:t>
      </w:r>
      <w:r w:rsidR="001218A6">
        <w:rPr>
          <w:rFonts w:ascii="Times New Roman" w:hAnsi="Times New Roman"/>
          <w:sz w:val="24"/>
        </w:rPr>
        <w:t>...</w:t>
      </w:r>
      <w:r>
        <w:rPr>
          <w:rFonts w:ascii="Times New Roman" w:hAnsi="Times New Roman"/>
          <w:sz w:val="24"/>
        </w:rPr>
        <w:t>68</w:t>
      </w:r>
    </w:p>
    <w:p w:rsidR="001D19FB" w:rsidRPr="00F249D7" w:rsidRDefault="006A0CB8" w:rsidP="00A5040E">
      <w:pPr>
        <w:pStyle w:val="41"/>
        <w:rPr>
          <w:rFonts w:eastAsiaTheme="minorEastAsia"/>
          <w:sz w:val="24"/>
          <w:szCs w:val="24"/>
          <w:lang w:eastAsia="ru-RU"/>
        </w:rPr>
      </w:pPr>
      <w:hyperlink w:anchor="_Toc414553153" w:history="1">
        <w:r w:rsidR="001D19FB" w:rsidRPr="00F249D7">
          <w:rPr>
            <w:rStyle w:val="af6"/>
            <w:sz w:val="24"/>
            <w:szCs w:val="24"/>
          </w:rPr>
          <w:t>1.2.5.1</w:t>
        </w:r>
        <w:r w:rsidR="00642EBE">
          <w:rPr>
            <w:rStyle w:val="af6"/>
            <w:sz w:val="24"/>
            <w:szCs w:val="24"/>
          </w:rPr>
          <w:t>5</w:t>
        </w:r>
        <w:r w:rsidR="001D19FB" w:rsidRPr="00F249D7">
          <w:rPr>
            <w:rStyle w:val="af6"/>
            <w:sz w:val="24"/>
            <w:szCs w:val="24"/>
          </w:rPr>
          <w:t>. Музыка</w:t>
        </w:r>
        <w:r w:rsidR="001218A6">
          <w:rPr>
            <w:webHidden/>
            <w:sz w:val="24"/>
            <w:szCs w:val="24"/>
          </w:rPr>
          <w:t>………………………………………………………………………….</w:t>
        </w:r>
        <w:r w:rsidR="00D97C43">
          <w:rPr>
            <w:webHidden/>
            <w:sz w:val="24"/>
            <w:szCs w:val="24"/>
          </w:rPr>
          <w:t>70</w:t>
        </w:r>
      </w:hyperlink>
    </w:p>
    <w:p w:rsidR="001D19FB" w:rsidRPr="00F249D7" w:rsidRDefault="006A0CB8" w:rsidP="00A5040E">
      <w:pPr>
        <w:pStyle w:val="41"/>
        <w:rPr>
          <w:rFonts w:eastAsiaTheme="minorEastAsia"/>
          <w:sz w:val="24"/>
          <w:szCs w:val="24"/>
          <w:lang w:eastAsia="ru-RU"/>
        </w:rPr>
      </w:pPr>
      <w:hyperlink w:anchor="_Toc414553154" w:history="1">
        <w:r w:rsidR="001D19FB" w:rsidRPr="00F249D7">
          <w:rPr>
            <w:rStyle w:val="af6"/>
            <w:sz w:val="24"/>
            <w:szCs w:val="24"/>
          </w:rPr>
          <w:t>1.2.5.1</w:t>
        </w:r>
        <w:r w:rsidR="00642EBE">
          <w:rPr>
            <w:rStyle w:val="af6"/>
            <w:sz w:val="24"/>
            <w:szCs w:val="24"/>
          </w:rPr>
          <w:t>6</w:t>
        </w:r>
        <w:r w:rsidR="001D19FB" w:rsidRPr="00F249D7">
          <w:rPr>
            <w:rStyle w:val="af6"/>
            <w:sz w:val="24"/>
            <w:szCs w:val="24"/>
          </w:rPr>
          <w:t>.Технология</w:t>
        </w:r>
        <w:r w:rsidR="001218A6">
          <w:rPr>
            <w:webHidden/>
            <w:sz w:val="24"/>
            <w:szCs w:val="24"/>
          </w:rPr>
          <w:t>………………………………………………………………………</w:t>
        </w:r>
        <w:r w:rsidR="00D97C43">
          <w:rPr>
            <w:webHidden/>
            <w:sz w:val="24"/>
            <w:szCs w:val="24"/>
          </w:rPr>
          <w:t>71</w:t>
        </w:r>
      </w:hyperlink>
    </w:p>
    <w:p w:rsidR="001D19FB" w:rsidRPr="00F249D7" w:rsidRDefault="006A0CB8" w:rsidP="00A5040E">
      <w:pPr>
        <w:pStyle w:val="41"/>
        <w:rPr>
          <w:rFonts w:eastAsiaTheme="minorEastAsia"/>
          <w:sz w:val="24"/>
          <w:szCs w:val="24"/>
          <w:lang w:eastAsia="ru-RU"/>
        </w:rPr>
      </w:pPr>
      <w:hyperlink w:anchor="_Toc414553156" w:history="1">
        <w:r w:rsidR="001D19FB" w:rsidRPr="00F249D7">
          <w:rPr>
            <w:rStyle w:val="af6"/>
            <w:sz w:val="24"/>
            <w:szCs w:val="24"/>
          </w:rPr>
          <w:t>1.2.5.1</w:t>
        </w:r>
        <w:r w:rsidR="00642EBE">
          <w:rPr>
            <w:rStyle w:val="af6"/>
            <w:sz w:val="24"/>
            <w:szCs w:val="24"/>
          </w:rPr>
          <w:t>7</w:t>
        </w:r>
        <w:r w:rsidR="001D19FB" w:rsidRPr="00F249D7">
          <w:rPr>
            <w:rStyle w:val="af6"/>
            <w:sz w:val="24"/>
            <w:szCs w:val="24"/>
          </w:rPr>
          <w:t>. Физическая культура</w:t>
        </w:r>
        <w:r w:rsidR="001218A6">
          <w:rPr>
            <w:webHidden/>
            <w:sz w:val="24"/>
            <w:szCs w:val="24"/>
          </w:rPr>
          <w:t>…………………………………………………………..</w:t>
        </w:r>
        <w:r w:rsidR="00D97C43">
          <w:rPr>
            <w:webHidden/>
            <w:sz w:val="24"/>
            <w:szCs w:val="24"/>
          </w:rPr>
          <w:t>78</w:t>
        </w:r>
      </w:hyperlink>
    </w:p>
    <w:p w:rsidR="001D19FB" w:rsidRPr="00F249D7" w:rsidRDefault="006A0CB8" w:rsidP="00A5040E">
      <w:pPr>
        <w:pStyle w:val="41"/>
        <w:rPr>
          <w:rFonts w:eastAsiaTheme="minorEastAsia"/>
          <w:sz w:val="24"/>
          <w:szCs w:val="24"/>
          <w:lang w:eastAsia="ru-RU"/>
        </w:rPr>
      </w:pPr>
      <w:hyperlink w:anchor="_Toc414553157" w:history="1">
        <w:r w:rsidR="001D19FB" w:rsidRPr="00F249D7">
          <w:rPr>
            <w:rStyle w:val="af6"/>
            <w:sz w:val="24"/>
            <w:szCs w:val="24"/>
          </w:rPr>
          <w:t>1.2.5.1</w:t>
        </w:r>
        <w:r w:rsidR="00642EBE">
          <w:rPr>
            <w:rStyle w:val="af6"/>
            <w:sz w:val="24"/>
            <w:szCs w:val="24"/>
          </w:rPr>
          <w:t>8</w:t>
        </w:r>
        <w:r w:rsidR="001D19FB" w:rsidRPr="00F249D7">
          <w:rPr>
            <w:rStyle w:val="af6"/>
            <w:sz w:val="24"/>
            <w:szCs w:val="24"/>
          </w:rPr>
          <w:t>. Основы безопасности жизнедеятельности</w:t>
        </w:r>
        <w:r w:rsidR="001218A6">
          <w:rPr>
            <w:webHidden/>
            <w:sz w:val="24"/>
            <w:szCs w:val="24"/>
          </w:rPr>
          <w:t>…………………………………..</w:t>
        </w:r>
        <w:r w:rsidR="00D97C43">
          <w:rPr>
            <w:webHidden/>
            <w:sz w:val="24"/>
            <w:szCs w:val="24"/>
          </w:rPr>
          <w:t>80</w:t>
        </w:r>
      </w:hyperlink>
    </w:p>
    <w:p w:rsidR="001D19FB" w:rsidRPr="00F249D7" w:rsidRDefault="006A0CB8" w:rsidP="00F249D7">
      <w:pPr>
        <w:pStyle w:val="22"/>
        <w:rPr>
          <w:rFonts w:eastAsiaTheme="minorEastAsia"/>
          <w:lang w:eastAsia="ru-RU"/>
        </w:rPr>
      </w:pPr>
      <w:hyperlink w:anchor="_Toc414553158" w:history="1">
        <w:r w:rsidR="001D19FB" w:rsidRPr="00F249D7">
          <w:rPr>
            <w:rStyle w:val="af6"/>
            <w:b w:val="0"/>
          </w:rPr>
          <w:t>1.3. Система оценки достижения планируемых результатов освоения основной образовательной программы основного общего образования</w:t>
        </w:r>
        <w:r w:rsidR="001218A6">
          <w:rPr>
            <w:b w:val="0"/>
            <w:webHidden/>
          </w:rPr>
          <w:t>……………………….</w:t>
        </w:r>
        <w:r w:rsidR="00A56002">
          <w:rPr>
            <w:b w:val="0"/>
            <w:webHidden/>
          </w:rPr>
          <w:t>86</w:t>
        </w:r>
      </w:hyperlink>
    </w:p>
    <w:p w:rsidR="001D19FB" w:rsidRPr="00F249D7" w:rsidRDefault="006A0CB8" w:rsidP="001440A3">
      <w:pPr>
        <w:pStyle w:val="15"/>
        <w:tabs>
          <w:tab w:val="clear" w:pos="9628"/>
          <w:tab w:val="right" w:leader="dot" w:pos="9498"/>
        </w:tabs>
        <w:spacing w:before="0"/>
        <w:rPr>
          <w:rFonts w:eastAsiaTheme="minorEastAsia"/>
          <w:sz w:val="24"/>
          <w:szCs w:val="24"/>
        </w:rPr>
      </w:pPr>
      <w:hyperlink w:anchor="_Toc414553166" w:history="1">
        <w:r w:rsidR="001D19FB" w:rsidRPr="00F249D7">
          <w:rPr>
            <w:rStyle w:val="af6"/>
            <w:b w:val="0"/>
            <w:sz w:val="24"/>
            <w:szCs w:val="24"/>
          </w:rPr>
          <w:t>2.</w:t>
        </w:r>
        <w:r w:rsidR="001D19FB" w:rsidRPr="00F249D7">
          <w:rPr>
            <w:rFonts w:eastAsiaTheme="minorEastAsia"/>
            <w:sz w:val="24"/>
            <w:szCs w:val="24"/>
          </w:rPr>
          <w:tab/>
        </w:r>
        <w:r w:rsidR="001D19FB" w:rsidRPr="00F249D7">
          <w:rPr>
            <w:rStyle w:val="af6"/>
            <w:sz w:val="24"/>
            <w:szCs w:val="24"/>
          </w:rPr>
          <w:t>Содержательный раздел основной образовательной программы основного общего образования</w:t>
        </w:r>
        <w:r w:rsidR="001218A6">
          <w:rPr>
            <w:b w:val="0"/>
            <w:webHidden/>
            <w:sz w:val="24"/>
            <w:szCs w:val="24"/>
          </w:rPr>
          <w:t>…………………………………………………………………………………….</w:t>
        </w:r>
        <w:r w:rsidR="00A56002">
          <w:rPr>
            <w:b w:val="0"/>
            <w:webHidden/>
            <w:sz w:val="24"/>
            <w:szCs w:val="24"/>
          </w:rPr>
          <w:t>92</w:t>
        </w:r>
      </w:hyperlink>
    </w:p>
    <w:p w:rsidR="001D19FB" w:rsidRPr="00F249D7" w:rsidRDefault="006A0CB8" w:rsidP="00F249D7">
      <w:pPr>
        <w:pStyle w:val="22"/>
        <w:rPr>
          <w:rFonts w:eastAsiaTheme="minorEastAsia"/>
          <w:lang w:eastAsia="ru-RU"/>
        </w:rPr>
      </w:pPr>
      <w:hyperlink w:anchor="_Toc414553167" w:history="1">
        <w:r w:rsidR="001D19FB" w:rsidRPr="00F249D7">
          <w:rPr>
            <w:rStyle w:val="af6"/>
            <w:b w:val="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218A6">
          <w:rPr>
            <w:b w:val="0"/>
            <w:webHidden/>
          </w:rPr>
          <w:t>………………………………………………………………..</w:t>
        </w:r>
        <w:r w:rsidR="00482FD6">
          <w:rPr>
            <w:b w:val="0"/>
            <w:webHidden/>
          </w:rPr>
          <w:t>92</w:t>
        </w:r>
      </w:hyperlink>
    </w:p>
    <w:p w:rsidR="001D19FB" w:rsidRPr="00F249D7" w:rsidRDefault="006A0CB8" w:rsidP="00F249D7">
      <w:pPr>
        <w:pStyle w:val="22"/>
        <w:rPr>
          <w:rFonts w:eastAsiaTheme="minorEastAsia"/>
          <w:lang w:eastAsia="ru-RU"/>
        </w:rPr>
      </w:pPr>
      <w:hyperlink w:anchor="_Toc414553178" w:history="1">
        <w:r w:rsidR="001D19FB" w:rsidRPr="00F249D7">
          <w:rPr>
            <w:rStyle w:val="af6"/>
            <w:b w:val="0"/>
          </w:rPr>
          <w:t>2.2. Программы учебных предметов, курсов</w:t>
        </w:r>
        <w:r w:rsidR="001218A6">
          <w:rPr>
            <w:b w:val="0"/>
            <w:webHidden/>
          </w:rPr>
          <w:t>…………………………………………</w:t>
        </w:r>
        <w:r w:rsidR="00450A44">
          <w:rPr>
            <w:b w:val="0"/>
            <w:webHidden/>
          </w:rPr>
          <w:t>95</w:t>
        </w:r>
      </w:hyperlink>
    </w:p>
    <w:p w:rsidR="001D19FB" w:rsidRPr="00F249D7" w:rsidRDefault="006A0CB8" w:rsidP="00F249D7">
      <w:pPr>
        <w:pStyle w:val="22"/>
        <w:rPr>
          <w:rFonts w:eastAsiaTheme="minorEastAsia"/>
          <w:lang w:eastAsia="ru-RU"/>
        </w:rPr>
      </w:pPr>
      <w:hyperlink w:anchor="_Toc414553179" w:history="1">
        <w:r w:rsidR="001D19FB" w:rsidRPr="00F249D7">
          <w:rPr>
            <w:rStyle w:val="af6"/>
            <w:b w:val="0"/>
          </w:rPr>
          <w:t>2.2.1 Общие положения</w:t>
        </w:r>
        <w:r w:rsidR="001218A6">
          <w:rPr>
            <w:b w:val="0"/>
            <w:webHidden/>
          </w:rPr>
          <w:t>………………………………………………………………..</w:t>
        </w:r>
        <w:r w:rsidR="00450A44">
          <w:rPr>
            <w:b w:val="0"/>
            <w:webHidden/>
          </w:rPr>
          <w:t>95</w:t>
        </w:r>
      </w:hyperlink>
    </w:p>
    <w:p w:rsidR="001D19FB" w:rsidRPr="00F249D7" w:rsidRDefault="006A0CB8" w:rsidP="00F249D7">
      <w:pPr>
        <w:pStyle w:val="22"/>
        <w:rPr>
          <w:rFonts w:eastAsiaTheme="minorEastAsia"/>
          <w:lang w:eastAsia="ru-RU"/>
        </w:rPr>
      </w:pPr>
      <w:hyperlink w:anchor="_Toc414553180" w:history="1">
        <w:r w:rsidR="001D19FB" w:rsidRPr="00F249D7">
          <w:rPr>
            <w:rStyle w:val="af6"/>
            <w:b w:val="0"/>
          </w:rPr>
          <w:t xml:space="preserve">2.2.2. Основное содержание учебных предметов на </w:t>
        </w:r>
        <w:r w:rsidR="006F3B39" w:rsidRPr="00F249D7">
          <w:rPr>
            <w:rStyle w:val="af6"/>
            <w:b w:val="0"/>
          </w:rPr>
          <w:t xml:space="preserve">уровне </w:t>
        </w:r>
        <w:r w:rsidR="001D19FB" w:rsidRPr="00F249D7">
          <w:rPr>
            <w:rStyle w:val="af6"/>
            <w:b w:val="0"/>
          </w:rPr>
          <w:t>основного общего образования</w:t>
        </w:r>
        <w:r w:rsidR="001218A6">
          <w:rPr>
            <w:b w:val="0"/>
            <w:webHidden/>
          </w:rPr>
          <w:t>……………………………………………………………………………..</w:t>
        </w:r>
        <w:r w:rsidR="00450A44">
          <w:rPr>
            <w:b w:val="0"/>
            <w:webHidden/>
          </w:rPr>
          <w:t>96</w:t>
        </w:r>
      </w:hyperlink>
    </w:p>
    <w:p w:rsidR="001D19FB" w:rsidRPr="00F249D7" w:rsidRDefault="006A0CB8" w:rsidP="00A5040E">
      <w:pPr>
        <w:pStyle w:val="41"/>
        <w:rPr>
          <w:rFonts w:eastAsiaTheme="minorEastAsia"/>
          <w:sz w:val="24"/>
          <w:szCs w:val="24"/>
          <w:lang w:eastAsia="ru-RU"/>
        </w:rPr>
      </w:pPr>
      <w:hyperlink w:anchor="_Toc414553181" w:history="1">
        <w:r w:rsidR="001D19FB" w:rsidRPr="00F249D7">
          <w:rPr>
            <w:rStyle w:val="af6"/>
            <w:sz w:val="24"/>
            <w:szCs w:val="24"/>
          </w:rPr>
          <w:t>2.2.2.1. Русский язык</w:t>
        </w:r>
        <w:r w:rsidR="001218A6">
          <w:rPr>
            <w:webHidden/>
            <w:sz w:val="24"/>
            <w:szCs w:val="24"/>
          </w:rPr>
          <w:t>……………………………………………………………………</w:t>
        </w:r>
        <w:r w:rsidR="0048659F">
          <w:rPr>
            <w:webHidden/>
            <w:sz w:val="24"/>
            <w:szCs w:val="24"/>
          </w:rPr>
          <w:t>96</w:t>
        </w:r>
      </w:hyperlink>
    </w:p>
    <w:p w:rsidR="001D19FB" w:rsidRPr="0048659F" w:rsidRDefault="006A0CB8" w:rsidP="00F249D7">
      <w:pPr>
        <w:pStyle w:val="33"/>
        <w:rPr>
          <w:rFonts w:eastAsiaTheme="minorEastAsia"/>
          <w:b w:val="0"/>
          <w:noProof/>
          <w:sz w:val="24"/>
          <w:lang w:eastAsia="ru-RU"/>
        </w:rPr>
      </w:pPr>
      <w:hyperlink w:anchor="_Toc414553192" w:history="1">
        <w:r w:rsidR="001D19FB" w:rsidRPr="00F249D7">
          <w:rPr>
            <w:rStyle w:val="af6"/>
            <w:b w:val="0"/>
            <w:noProof/>
            <w:sz w:val="24"/>
            <w:szCs w:val="24"/>
          </w:rPr>
          <w:t>2.2.2.2. Литература</w:t>
        </w:r>
      </w:hyperlink>
      <w:r w:rsidR="0048659F">
        <w:rPr>
          <w:b w:val="0"/>
          <w:sz w:val="24"/>
        </w:rPr>
        <w:t>……………………………………………………………………</w:t>
      </w:r>
      <w:r w:rsidR="001218A6">
        <w:rPr>
          <w:b w:val="0"/>
          <w:sz w:val="24"/>
        </w:rPr>
        <w:t>..</w:t>
      </w:r>
      <w:r w:rsidR="0048659F">
        <w:rPr>
          <w:b w:val="0"/>
          <w:sz w:val="24"/>
        </w:rPr>
        <w:t>100</w:t>
      </w:r>
    </w:p>
    <w:p w:rsidR="001D19FB" w:rsidRPr="00F249D7" w:rsidRDefault="006A0CB8" w:rsidP="00A5040E">
      <w:pPr>
        <w:pStyle w:val="41"/>
        <w:rPr>
          <w:rFonts w:eastAsiaTheme="minorEastAsia"/>
          <w:sz w:val="24"/>
          <w:szCs w:val="24"/>
          <w:lang w:eastAsia="ru-RU"/>
        </w:rPr>
      </w:pPr>
      <w:hyperlink w:anchor="_Toc414553227" w:history="1">
        <w:r w:rsidR="001D19FB" w:rsidRPr="00F249D7">
          <w:rPr>
            <w:rStyle w:val="af6"/>
            <w:sz w:val="24"/>
            <w:szCs w:val="24"/>
          </w:rPr>
          <w:t>2.2.2.3. Иностранный язык</w:t>
        </w:r>
        <w:r w:rsidR="0048659F">
          <w:rPr>
            <w:rStyle w:val="af6"/>
            <w:sz w:val="24"/>
            <w:szCs w:val="24"/>
          </w:rPr>
          <w:t xml:space="preserve"> (английский язык)</w:t>
        </w:r>
        <w:r w:rsidR="001218A6">
          <w:rPr>
            <w:webHidden/>
            <w:sz w:val="24"/>
            <w:szCs w:val="24"/>
          </w:rPr>
          <w:t>………………………………………</w:t>
        </w:r>
        <w:r w:rsidR="0048659F">
          <w:rPr>
            <w:webHidden/>
            <w:sz w:val="24"/>
            <w:szCs w:val="24"/>
          </w:rPr>
          <w:t>112</w:t>
        </w:r>
      </w:hyperlink>
    </w:p>
    <w:p w:rsidR="0048659F" w:rsidRDefault="006A0CB8" w:rsidP="00A5040E">
      <w:pPr>
        <w:pStyle w:val="41"/>
        <w:rPr>
          <w:sz w:val="24"/>
          <w:szCs w:val="24"/>
        </w:rPr>
      </w:pPr>
      <w:hyperlink w:anchor="_Toc414553228" w:history="1">
        <w:r w:rsidR="001D19FB" w:rsidRPr="00F249D7">
          <w:rPr>
            <w:rStyle w:val="af6"/>
            <w:sz w:val="24"/>
            <w:szCs w:val="24"/>
          </w:rPr>
          <w:t xml:space="preserve">2.2.2.4. </w:t>
        </w:r>
        <w:r w:rsidR="0048659F">
          <w:rPr>
            <w:rStyle w:val="af6"/>
            <w:sz w:val="24"/>
            <w:szCs w:val="24"/>
          </w:rPr>
          <w:t>Родной язык и литература</w:t>
        </w:r>
      </w:hyperlink>
      <w:r w:rsidR="0048659F">
        <w:rPr>
          <w:sz w:val="24"/>
          <w:szCs w:val="24"/>
        </w:rPr>
        <w:t>……………………………………………………</w:t>
      </w:r>
      <w:r w:rsidR="001218A6">
        <w:rPr>
          <w:sz w:val="24"/>
          <w:szCs w:val="24"/>
        </w:rPr>
        <w:t>.</w:t>
      </w:r>
      <w:r w:rsidR="0048659F">
        <w:rPr>
          <w:sz w:val="24"/>
          <w:szCs w:val="24"/>
        </w:rPr>
        <w:t>116</w:t>
      </w:r>
    </w:p>
    <w:p w:rsidR="001D19FB" w:rsidRPr="00F249D7" w:rsidRDefault="006A0CB8" w:rsidP="00A5040E">
      <w:pPr>
        <w:pStyle w:val="41"/>
        <w:rPr>
          <w:rFonts w:eastAsiaTheme="minorEastAsia"/>
          <w:sz w:val="24"/>
          <w:szCs w:val="24"/>
          <w:lang w:eastAsia="ru-RU"/>
        </w:rPr>
      </w:pPr>
      <w:hyperlink w:anchor="_Toc414553229" w:history="1">
        <w:r w:rsidR="001D19FB" w:rsidRPr="00F249D7">
          <w:rPr>
            <w:rStyle w:val="af6"/>
            <w:sz w:val="24"/>
            <w:szCs w:val="24"/>
          </w:rPr>
          <w:t>2.2.2.5. История России. Всеобщая история</w:t>
        </w:r>
        <w:r w:rsidR="001218A6">
          <w:rPr>
            <w:webHidden/>
            <w:sz w:val="24"/>
            <w:szCs w:val="24"/>
          </w:rPr>
          <w:t>………………………………………….</w:t>
        </w:r>
        <w:r w:rsidR="00980E18">
          <w:rPr>
            <w:webHidden/>
            <w:sz w:val="24"/>
            <w:szCs w:val="24"/>
          </w:rPr>
          <w:t>118</w:t>
        </w:r>
      </w:hyperlink>
    </w:p>
    <w:p w:rsidR="001D19FB" w:rsidRPr="00F249D7" w:rsidRDefault="006A0CB8" w:rsidP="00A5040E">
      <w:pPr>
        <w:pStyle w:val="41"/>
        <w:rPr>
          <w:rFonts w:eastAsiaTheme="minorEastAsia"/>
          <w:sz w:val="24"/>
          <w:szCs w:val="24"/>
          <w:lang w:eastAsia="ru-RU"/>
        </w:rPr>
      </w:pPr>
      <w:hyperlink w:anchor="_Toc414553230" w:history="1">
        <w:r w:rsidR="001D19FB" w:rsidRPr="00F249D7">
          <w:rPr>
            <w:rStyle w:val="af6"/>
            <w:sz w:val="24"/>
            <w:szCs w:val="24"/>
          </w:rPr>
          <w:t>2.2.2.6. Обществознание</w:t>
        </w:r>
        <w:r w:rsidR="001218A6">
          <w:rPr>
            <w:webHidden/>
            <w:sz w:val="24"/>
            <w:szCs w:val="24"/>
          </w:rPr>
          <w:t>……………………………………………………………….</w:t>
        </w:r>
        <w:r w:rsidR="00980E18">
          <w:rPr>
            <w:webHidden/>
            <w:sz w:val="24"/>
            <w:szCs w:val="24"/>
          </w:rPr>
          <w:t>147</w:t>
        </w:r>
      </w:hyperlink>
    </w:p>
    <w:p w:rsidR="001D19FB" w:rsidRPr="00F249D7" w:rsidRDefault="006A0CB8" w:rsidP="00A5040E">
      <w:pPr>
        <w:pStyle w:val="41"/>
        <w:rPr>
          <w:rFonts w:eastAsiaTheme="minorEastAsia"/>
          <w:sz w:val="24"/>
          <w:szCs w:val="24"/>
          <w:lang w:eastAsia="ru-RU"/>
        </w:rPr>
      </w:pPr>
      <w:hyperlink w:anchor="_Toc414553231" w:history="1">
        <w:r w:rsidR="001D19FB" w:rsidRPr="00F249D7">
          <w:rPr>
            <w:rStyle w:val="af6"/>
            <w:sz w:val="24"/>
            <w:szCs w:val="24"/>
          </w:rPr>
          <w:t>2.2.2.7. География</w:t>
        </w:r>
        <w:r w:rsidR="001218A6">
          <w:rPr>
            <w:webHidden/>
            <w:sz w:val="24"/>
            <w:szCs w:val="24"/>
          </w:rPr>
          <w:t>………………………………………………………………………</w:t>
        </w:r>
        <w:r w:rsidR="00980E18">
          <w:rPr>
            <w:webHidden/>
            <w:sz w:val="24"/>
            <w:szCs w:val="24"/>
          </w:rPr>
          <w:t>150</w:t>
        </w:r>
      </w:hyperlink>
    </w:p>
    <w:p w:rsidR="001D19FB" w:rsidRPr="00F249D7" w:rsidRDefault="006A0CB8" w:rsidP="00A5040E">
      <w:pPr>
        <w:pStyle w:val="41"/>
        <w:rPr>
          <w:rFonts w:eastAsiaTheme="minorEastAsia"/>
          <w:sz w:val="24"/>
          <w:szCs w:val="24"/>
          <w:lang w:eastAsia="ru-RU"/>
        </w:rPr>
      </w:pPr>
      <w:hyperlink w:anchor="_Toc414553232" w:history="1">
        <w:r w:rsidR="001D19FB" w:rsidRPr="00F249D7">
          <w:rPr>
            <w:rStyle w:val="af6"/>
            <w:sz w:val="24"/>
            <w:szCs w:val="24"/>
            <w:lang w:eastAsia="ru-RU"/>
          </w:rPr>
          <w:t>2.2.2.8. Математика</w:t>
        </w:r>
        <w:r w:rsidR="0029527C">
          <w:rPr>
            <w:webHidden/>
            <w:sz w:val="24"/>
            <w:szCs w:val="24"/>
          </w:rPr>
          <w:t>…………………………………………………………………….</w:t>
        </w:r>
        <w:r w:rsidR="00980E18">
          <w:rPr>
            <w:webHidden/>
            <w:sz w:val="24"/>
            <w:szCs w:val="24"/>
          </w:rPr>
          <w:t>160</w:t>
        </w:r>
      </w:hyperlink>
    </w:p>
    <w:p w:rsidR="001D19FB" w:rsidRPr="00C77E05" w:rsidRDefault="006A0CB8" w:rsidP="00F249D7">
      <w:pPr>
        <w:pStyle w:val="33"/>
        <w:rPr>
          <w:rFonts w:eastAsiaTheme="minorEastAsia"/>
          <w:b w:val="0"/>
          <w:noProof/>
          <w:sz w:val="24"/>
          <w:lang w:eastAsia="ru-RU"/>
        </w:rPr>
      </w:pPr>
      <w:hyperlink w:anchor="_Toc414553245" w:history="1">
        <w:r w:rsidR="0029527C">
          <w:rPr>
            <w:rStyle w:val="af6"/>
            <w:b w:val="0"/>
            <w:noProof/>
            <w:sz w:val="24"/>
            <w:szCs w:val="24"/>
          </w:rPr>
          <w:t>2.2.2.9.</w:t>
        </w:r>
        <w:r w:rsidR="001D19FB" w:rsidRPr="00F249D7">
          <w:rPr>
            <w:rStyle w:val="af6"/>
            <w:b w:val="0"/>
            <w:noProof/>
            <w:sz w:val="24"/>
            <w:szCs w:val="24"/>
          </w:rPr>
          <w:t>Информатика</w:t>
        </w:r>
      </w:hyperlink>
      <w:r w:rsidR="00C77E05">
        <w:rPr>
          <w:b w:val="0"/>
          <w:sz w:val="24"/>
        </w:rPr>
        <w:t>…………………………………………………………………..</w:t>
      </w:r>
      <w:r w:rsidR="0029527C">
        <w:rPr>
          <w:b w:val="0"/>
          <w:sz w:val="24"/>
        </w:rPr>
        <w:t>.</w:t>
      </w:r>
      <w:r w:rsidR="00C77E05">
        <w:rPr>
          <w:b w:val="0"/>
          <w:sz w:val="24"/>
        </w:rPr>
        <w:t>168</w:t>
      </w:r>
    </w:p>
    <w:p w:rsidR="001D19FB" w:rsidRPr="00F249D7" w:rsidRDefault="006A0CB8" w:rsidP="00A5040E">
      <w:pPr>
        <w:pStyle w:val="41"/>
        <w:rPr>
          <w:rFonts w:eastAsiaTheme="minorEastAsia"/>
          <w:sz w:val="24"/>
          <w:szCs w:val="24"/>
          <w:lang w:eastAsia="ru-RU"/>
        </w:rPr>
      </w:pPr>
      <w:hyperlink w:anchor="_Toc414553246" w:history="1">
        <w:r w:rsidR="001D19FB" w:rsidRPr="00F249D7">
          <w:rPr>
            <w:rStyle w:val="af6"/>
            <w:sz w:val="24"/>
            <w:szCs w:val="24"/>
          </w:rPr>
          <w:t>2.2.2.10. Физика</w:t>
        </w:r>
        <w:r w:rsidR="0029527C">
          <w:rPr>
            <w:webHidden/>
            <w:sz w:val="24"/>
            <w:szCs w:val="24"/>
          </w:rPr>
          <w:t>………………………………………………………………………...</w:t>
        </w:r>
        <w:r w:rsidR="00C77E05">
          <w:rPr>
            <w:webHidden/>
            <w:sz w:val="24"/>
            <w:szCs w:val="24"/>
          </w:rPr>
          <w:t>174</w:t>
        </w:r>
      </w:hyperlink>
    </w:p>
    <w:p w:rsidR="001D19FB" w:rsidRPr="00F249D7" w:rsidRDefault="006A0CB8" w:rsidP="00A5040E">
      <w:pPr>
        <w:pStyle w:val="41"/>
        <w:rPr>
          <w:rFonts w:eastAsiaTheme="minorEastAsia"/>
          <w:sz w:val="24"/>
          <w:szCs w:val="24"/>
          <w:lang w:eastAsia="ru-RU"/>
        </w:rPr>
      </w:pPr>
      <w:hyperlink w:anchor="_Toc414553247" w:history="1">
        <w:r w:rsidR="001D19FB" w:rsidRPr="00F249D7">
          <w:rPr>
            <w:rStyle w:val="af6"/>
            <w:sz w:val="24"/>
            <w:szCs w:val="24"/>
          </w:rPr>
          <w:t>2.2.2.11. Биология</w:t>
        </w:r>
        <w:r w:rsidR="0029527C">
          <w:rPr>
            <w:webHidden/>
            <w:sz w:val="24"/>
            <w:szCs w:val="24"/>
          </w:rPr>
          <w:t>………………………………………………………………………</w:t>
        </w:r>
        <w:r w:rsidR="00C77E05">
          <w:rPr>
            <w:webHidden/>
            <w:sz w:val="24"/>
            <w:szCs w:val="24"/>
          </w:rPr>
          <w:t>177</w:t>
        </w:r>
      </w:hyperlink>
    </w:p>
    <w:p w:rsidR="001D19FB" w:rsidRPr="00F249D7" w:rsidRDefault="006A0CB8" w:rsidP="00A5040E">
      <w:pPr>
        <w:pStyle w:val="41"/>
        <w:rPr>
          <w:rFonts w:eastAsiaTheme="minorEastAsia"/>
          <w:sz w:val="24"/>
          <w:szCs w:val="24"/>
          <w:lang w:eastAsia="ru-RU"/>
        </w:rPr>
      </w:pPr>
      <w:hyperlink w:anchor="_Toc414553248" w:history="1">
        <w:r w:rsidR="001D19FB" w:rsidRPr="00F249D7">
          <w:rPr>
            <w:rStyle w:val="af6"/>
            <w:sz w:val="24"/>
            <w:szCs w:val="24"/>
          </w:rPr>
          <w:t>2.2.2.12. Химия</w:t>
        </w:r>
        <w:r w:rsidR="0029527C">
          <w:rPr>
            <w:webHidden/>
            <w:sz w:val="24"/>
            <w:szCs w:val="24"/>
          </w:rPr>
          <w:t>………………………………………………………………………….</w:t>
        </w:r>
        <w:r w:rsidR="00C77E05">
          <w:rPr>
            <w:webHidden/>
            <w:sz w:val="24"/>
            <w:szCs w:val="24"/>
          </w:rPr>
          <w:t>184</w:t>
        </w:r>
      </w:hyperlink>
    </w:p>
    <w:p w:rsidR="001D19FB" w:rsidRDefault="006A0CB8" w:rsidP="00A5040E">
      <w:pPr>
        <w:pStyle w:val="41"/>
        <w:rPr>
          <w:sz w:val="24"/>
          <w:szCs w:val="24"/>
        </w:rPr>
      </w:pPr>
      <w:hyperlink w:anchor="_Toc414553249" w:history="1">
        <w:r w:rsidR="001D19FB" w:rsidRPr="00F249D7">
          <w:rPr>
            <w:rStyle w:val="af6"/>
            <w:sz w:val="24"/>
            <w:szCs w:val="24"/>
          </w:rPr>
          <w:t>2.2.2.13. Изобразительное искусство</w:t>
        </w:r>
        <w:r w:rsidR="0029527C">
          <w:rPr>
            <w:webHidden/>
            <w:sz w:val="24"/>
            <w:szCs w:val="24"/>
          </w:rPr>
          <w:t>………………………………………………….</w:t>
        </w:r>
        <w:r w:rsidR="00A85BBB">
          <w:rPr>
            <w:webHidden/>
            <w:sz w:val="24"/>
            <w:szCs w:val="24"/>
          </w:rPr>
          <w:t>187</w:t>
        </w:r>
      </w:hyperlink>
    </w:p>
    <w:p w:rsidR="00A85BBB" w:rsidRPr="00A85BBB" w:rsidRDefault="00A85BBB" w:rsidP="00A85BBB">
      <w:pPr>
        <w:spacing w:after="0" w:line="240" w:lineRule="auto"/>
      </w:pPr>
      <w:r>
        <w:rPr>
          <w:rFonts w:ascii="Times New Roman" w:hAnsi="Times New Roman"/>
          <w:sz w:val="24"/>
        </w:rPr>
        <w:t xml:space="preserve">            2.2.2.14. Черчение………………………………………………………………………189</w:t>
      </w:r>
    </w:p>
    <w:p w:rsidR="001D19FB" w:rsidRPr="00F249D7" w:rsidRDefault="006A0CB8" w:rsidP="00A5040E">
      <w:pPr>
        <w:pStyle w:val="41"/>
        <w:rPr>
          <w:rFonts w:eastAsiaTheme="minorEastAsia"/>
          <w:sz w:val="24"/>
          <w:szCs w:val="24"/>
          <w:lang w:eastAsia="ru-RU"/>
        </w:rPr>
      </w:pPr>
      <w:hyperlink w:anchor="_Toc414553250" w:history="1">
        <w:r w:rsidR="001D19FB" w:rsidRPr="00F249D7">
          <w:rPr>
            <w:rStyle w:val="af6"/>
            <w:sz w:val="24"/>
            <w:szCs w:val="24"/>
          </w:rPr>
          <w:t>2.2.2.1</w:t>
        </w:r>
        <w:r w:rsidR="00A85BBB">
          <w:rPr>
            <w:rStyle w:val="af6"/>
            <w:sz w:val="24"/>
            <w:szCs w:val="24"/>
          </w:rPr>
          <w:t>5</w:t>
        </w:r>
        <w:r w:rsidR="001D19FB" w:rsidRPr="00F249D7">
          <w:rPr>
            <w:rStyle w:val="af6"/>
            <w:sz w:val="24"/>
            <w:szCs w:val="24"/>
          </w:rPr>
          <w:t>. Музыка</w:t>
        </w:r>
        <w:r w:rsidR="0029527C">
          <w:rPr>
            <w:webHidden/>
            <w:sz w:val="24"/>
            <w:szCs w:val="24"/>
          </w:rPr>
          <w:t>………………………………………………………………………...</w:t>
        </w:r>
        <w:r w:rsidR="00A85BBB">
          <w:rPr>
            <w:webHidden/>
            <w:sz w:val="24"/>
            <w:szCs w:val="24"/>
          </w:rPr>
          <w:t>189</w:t>
        </w:r>
      </w:hyperlink>
    </w:p>
    <w:p w:rsidR="001D19FB" w:rsidRPr="00F249D7" w:rsidRDefault="006A0CB8" w:rsidP="00A5040E">
      <w:pPr>
        <w:pStyle w:val="41"/>
        <w:rPr>
          <w:rFonts w:eastAsiaTheme="minorEastAsia"/>
          <w:sz w:val="24"/>
          <w:szCs w:val="24"/>
          <w:lang w:eastAsia="ru-RU"/>
        </w:rPr>
      </w:pPr>
      <w:hyperlink w:anchor="_Toc414553251" w:history="1">
        <w:r w:rsidR="001D19FB" w:rsidRPr="00F249D7">
          <w:rPr>
            <w:rStyle w:val="af6"/>
            <w:sz w:val="24"/>
            <w:szCs w:val="24"/>
          </w:rPr>
          <w:t>2.2.2.1</w:t>
        </w:r>
        <w:r w:rsidR="00A85BBB">
          <w:rPr>
            <w:rStyle w:val="af6"/>
            <w:sz w:val="24"/>
            <w:szCs w:val="24"/>
          </w:rPr>
          <w:t>6</w:t>
        </w:r>
        <w:r w:rsidR="001D19FB" w:rsidRPr="00F249D7">
          <w:rPr>
            <w:rStyle w:val="af6"/>
            <w:sz w:val="24"/>
            <w:szCs w:val="24"/>
          </w:rPr>
          <w:t>. Технология</w:t>
        </w:r>
        <w:r w:rsidR="0029527C">
          <w:rPr>
            <w:webHidden/>
            <w:sz w:val="24"/>
            <w:szCs w:val="24"/>
          </w:rPr>
          <w:t>…………………………………………………………………….</w:t>
        </w:r>
        <w:r w:rsidR="00A85BBB">
          <w:rPr>
            <w:webHidden/>
            <w:sz w:val="24"/>
            <w:szCs w:val="24"/>
          </w:rPr>
          <w:t>191</w:t>
        </w:r>
      </w:hyperlink>
    </w:p>
    <w:p w:rsidR="001D19FB" w:rsidRPr="00F249D7" w:rsidRDefault="006A0CB8" w:rsidP="00A5040E">
      <w:pPr>
        <w:pStyle w:val="41"/>
        <w:rPr>
          <w:rFonts w:eastAsiaTheme="minorEastAsia"/>
          <w:sz w:val="24"/>
          <w:szCs w:val="24"/>
          <w:lang w:eastAsia="ru-RU"/>
        </w:rPr>
      </w:pPr>
      <w:hyperlink w:anchor="_Toc414553252" w:history="1">
        <w:r w:rsidR="001D19FB" w:rsidRPr="00F249D7">
          <w:rPr>
            <w:rStyle w:val="af6"/>
            <w:sz w:val="24"/>
            <w:szCs w:val="24"/>
          </w:rPr>
          <w:t>2.2.2.1</w:t>
        </w:r>
        <w:r w:rsidR="00A85BBB">
          <w:rPr>
            <w:rStyle w:val="af6"/>
            <w:sz w:val="24"/>
            <w:szCs w:val="24"/>
          </w:rPr>
          <w:t>7</w:t>
        </w:r>
        <w:r w:rsidR="001D19FB" w:rsidRPr="00F249D7">
          <w:rPr>
            <w:rStyle w:val="af6"/>
            <w:sz w:val="24"/>
            <w:szCs w:val="24"/>
          </w:rPr>
          <w:t>. Физическая культура</w:t>
        </w:r>
        <w:r w:rsidR="0029527C">
          <w:rPr>
            <w:webHidden/>
            <w:sz w:val="24"/>
            <w:szCs w:val="24"/>
          </w:rPr>
          <w:t>………………………………………………………….</w:t>
        </w:r>
        <w:r w:rsidR="00A85BBB">
          <w:rPr>
            <w:webHidden/>
            <w:sz w:val="24"/>
            <w:szCs w:val="24"/>
          </w:rPr>
          <w:t>198</w:t>
        </w:r>
      </w:hyperlink>
    </w:p>
    <w:p w:rsidR="001D19FB" w:rsidRPr="00F249D7" w:rsidRDefault="006A0CB8" w:rsidP="00A5040E">
      <w:pPr>
        <w:pStyle w:val="41"/>
        <w:rPr>
          <w:rFonts w:eastAsiaTheme="minorEastAsia"/>
          <w:sz w:val="24"/>
          <w:szCs w:val="24"/>
          <w:lang w:eastAsia="ru-RU"/>
        </w:rPr>
      </w:pPr>
      <w:hyperlink w:anchor="_Toc414553253" w:history="1">
        <w:r w:rsidR="001D19FB" w:rsidRPr="00F249D7">
          <w:rPr>
            <w:rStyle w:val="af6"/>
            <w:sz w:val="24"/>
            <w:szCs w:val="24"/>
          </w:rPr>
          <w:t>2.2.2.1</w:t>
        </w:r>
        <w:r w:rsidR="00A26C01">
          <w:rPr>
            <w:rStyle w:val="af6"/>
            <w:sz w:val="24"/>
            <w:szCs w:val="24"/>
          </w:rPr>
          <w:t>8</w:t>
        </w:r>
        <w:r w:rsidR="001D19FB" w:rsidRPr="00F249D7">
          <w:rPr>
            <w:rStyle w:val="af6"/>
            <w:sz w:val="24"/>
            <w:szCs w:val="24"/>
          </w:rPr>
          <w:t>. Основы безопасности жизнедеятельности</w:t>
        </w:r>
        <w:r w:rsidR="0029527C">
          <w:rPr>
            <w:webHidden/>
            <w:sz w:val="24"/>
            <w:szCs w:val="24"/>
          </w:rPr>
          <w:t>………………………………….</w:t>
        </w:r>
        <w:r w:rsidR="00A26C01">
          <w:rPr>
            <w:webHidden/>
            <w:sz w:val="24"/>
            <w:szCs w:val="24"/>
          </w:rPr>
          <w:t>200</w:t>
        </w:r>
      </w:hyperlink>
    </w:p>
    <w:p w:rsidR="001D19FB" w:rsidRPr="00F249D7" w:rsidRDefault="006A0CB8" w:rsidP="00F249D7">
      <w:pPr>
        <w:pStyle w:val="22"/>
        <w:rPr>
          <w:rFonts w:eastAsiaTheme="minorEastAsia"/>
          <w:lang w:eastAsia="ru-RU"/>
        </w:rPr>
      </w:pPr>
      <w:hyperlink w:anchor="_Toc414553254" w:history="1">
        <w:r w:rsidR="001D19FB" w:rsidRPr="00F249D7">
          <w:rPr>
            <w:rStyle w:val="af6"/>
            <w:b w:val="0"/>
          </w:rPr>
          <w:t>2.3. Программа воспитания и социализации обучающихся</w:t>
        </w:r>
        <w:r w:rsidR="0029527C">
          <w:rPr>
            <w:b w:val="0"/>
            <w:webHidden/>
          </w:rPr>
          <w:t>………………………….</w:t>
        </w:r>
        <w:r w:rsidR="00A26C01">
          <w:rPr>
            <w:b w:val="0"/>
            <w:webHidden/>
          </w:rPr>
          <w:t>204</w:t>
        </w:r>
      </w:hyperlink>
    </w:p>
    <w:p w:rsidR="001D19FB" w:rsidRPr="00F249D7" w:rsidRDefault="006A0CB8" w:rsidP="00F249D7">
      <w:pPr>
        <w:pStyle w:val="22"/>
        <w:rPr>
          <w:rFonts w:eastAsiaTheme="minorEastAsia"/>
          <w:lang w:eastAsia="ru-RU"/>
        </w:rPr>
      </w:pPr>
      <w:hyperlink w:anchor="_Toc414553275" w:history="1">
        <w:r w:rsidR="001D19FB" w:rsidRPr="00F249D7">
          <w:rPr>
            <w:rStyle w:val="af6"/>
            <w:b w:val="0"/>
          </w:rPr>
          <w:t>2.4. Программа коррекционной работы</w:t>
        </w:r>
        <w:r w:rsidR="0029527C">
          <w:rPr>
            <w:b w:val="0"/>
            <w:webHidden/>
          </w:rPr>
          <w:t>……………………………………………….</w:t>
        </w:r>
        <w:r w:rsidR="00A26C01">
          <w:rPr>
            <w:b w:val="0"/>
            <w:webHidden/>
          </w:rPr>
          <w:t>234</w:t>
        </w:r>
      </w:hyperlink>
    </w:p>
    <w:p w:rsidR="001D19FB" w:rsidRPr="00D82AE9" w:rsidRDefault="006A0CB8" w:rsidP="00F249D7">
      <w:pPr>
        <w:pStyle w:val="33"/>
        <w:rPr>
          <w:rFonts w:eastAsiaTheme="minorEastAsia"/>
          <w:b w:val="0"/>
          <w:noProof/>
          <w:sz w:val="24"/>
          <w:lang w:eastAsia="ru-RU"/>
        </w:rPr>
      </w:pPr>
      <w:hyperlink w:anchor="_Toc414553280" w:history="1">
        <w:r w:rsidR="001D19FB" w:rsidRPr="00F249D7">
          <w:rPr>
            <w:rStyle w:val="af6"/>
            <w:b w:val="0"/>
            <w:noProof/>
            <w:sz w:val="24"/>
            <w:szCs w:val="24"/>
          </w:rPr>
          <w:t>2.4.5. Планируемые результаты коррекционной работы</w:t>
        </w:r>
      </w:hyperlink>
      <w:r w:rsidR="00D82AE9">
        <w:rPr>
          <w:b w:val="0"/>
          <w:sz w:val="24"/>
        </w:rPr>
        <w:t>……………………………</w:t>
      </w:r>
      <w:r w:rsidR="0029527C">
        <w:rPr>
          <w:b w:val="0"/>
          <w:sz w:val="24"/>
        </w:rPr>
        <w:t>.</w:t>
      </w:r>
      <w:r w:rsidR="00D82AE9">
        <w:rPr>
          <w:b w:val="0"/>
          <w:sz w:val="24"/>
        </w:rPr>
        <w:t>238</w:t>
      </w:r>
    </w:p>
    <w:p w:rsidR="001D19FB" w:rsidRPr="00F249D7" w:rsidRDefault="006A0CB8" w:rsidP="001440A3">
      <w:pPr>
        <w:pStyle w:val="15"/>
        <w:tabs>
          <w:tab w:val="clear" w:pos="9628"/>
          <w:tab w:val="right" w:leader="dot" w:pos="9498"/>
        </w:tabs>
        <w:spacing w:before="0"/>
        <w:rPr>
          <w:rFonts w:eastAsiaTheme="minorEastAsia"/>
          <w:sz w:val="24"/>
          <w:szCs w:val="24"/>
        </w:rPr>
      </w:pPr>
      <w:hyperlink w:anchor="_Toc414553281" w:history="1">
        <w:r w:rsidR="001D19FB" w:rsidRPr="00F249D7">
          <w:rPr>
            <w:rStyle w:val="af6"/>
            <w:sz w:val="24"/>
            <w:szCs w:val="24"/>
          </w:rPr>
          <w:t>3. Организационный раздел основной образовательной программы основного общего образования</w:t>
        </w:r>
        <w:r w:rsidR="0029527C">
          <w:rPr>
            <w:b w:val="0"/>
            <w:webHidden/>
            <w:sz w:val="24"/>
            <w:szCs w:val="24"/>
          </w:rPr>
          <w:t>…………………………………………………………………………………….</w:t>
        </w:r>
        <w:r w:rsidR="00E664A9">
          <w:rPr>
            <w:b w:val="0"/>
            <w:webHidden/>
            <w:sz w:val="24"/>
            <w:szCs w:val="24"/>
          </w:rPr>
          <w:t>239</w:t>
        </w:r>
      </w:hyperlink>
    </w:p>
    <w:p w:rsidR="001D19FB" w:rsidRPr="00F249D7" w:rsidRDefault="006A0CB8" w:rsidP="00F249D7">
      <w:pPr>
        <w:pStyle w:val="22"/>
        <w:rPr>
          <w:rFonts w:eastAsiaTheme="minorEastAsia"/>
          <w:lang w:eastAsia="ru-RU"/>
        </w:rPr>
      </w:pPr>
      <w:hyperlink w:anchor="_Toc414553282" w:history="1">
        <w:r w:rsidR="001D19FB" w:rsidRPr="00F249D7">
          <w:rPr>
            <w:rStyle w:val="af6"/>
            <w:b w:val="0"/>
          </w:rPr>
          <w:t xml:space="preserve">3.1. </w:t>
        </w:r>
        <w:r w:rsidR="001440A3" w:rsidRPr="00F249D7">
          <w:rPr>
            <w:rStyle w:val="af6"/>
            <w:b w:val="0"/>
          </w:rPr>
          <w:t>У</w:t>
        </w:r>
        <w:r w:rsidR="001D19FB" w:rsidRPr="00F249D7">
          <w:rPr>
            <w:rStyle w:val="af6"/>
            <w:b w:val="0"/>
          </w:rPr>
          <w:t>чебный план основного общего образования</w:t>
        </w:r>
        <w:r w:rsidR="0029527C">
          <w:rPr>
            <w:b w:val="0"/>
            <w:webHidden/>
          </w:rPr>
          <w:t>…………………………………..</w:t>
        </w:r>
        <w:r w:rsidR="00E664A9">
          <w:rPr>
            <w:b w:val="0"/>
            <w:webHidden/>
          </w:rPr>
          <w:t>239</w:t>
        </w:r>
      </w:hyperlink>
    </w:p>
    <w:p w:rsidR="001D19FB" w:rsidRPr="00E664A9" w:rsidRDefault="006A0CB8" w:rsidP="00F249D7">
      <w:pPr>
        <w:pStyle w:val="33"/>
        <w:rPr>
          <w:rFonts w:eastAsiaTheme="minorEastAsia"/>
          <w:b w:val="0"/>
          <w:noProof/>
          <w:sz w:val="24"/>
          <w:lang w:eastAsia="ru-RU"/>
        </w:rPr>
      </w:pPr>
      <w:hyperlink w:anchor="_Toc414553283" w:history="1">
        <w:r w:rsidR="001D19FB" w:rsidRPr="00F249D7">
          <w:rPr>
            <w:rStyle w:val="af6"/>
            <w:b w:val="0"/>
            <w:noProof/>
            <w:sz w:val="24"/>
            <w:szCs w:val="24"/>
          </w:rPr>
          <w:t xml:space="preserve">3.1.1. </w:t>
        </w:r>
        <w:r w:rsidR="001440A3" w:rsidRPr="00F249D7">
          <w:rPr>
            <w:rStyle w:val="af6"/>
            <w:b w:val="0"/>
            <w:noProof/>
            <w:sz w:val="24"/>
            <w:szCs w:val="24"/>
          </w:rPr>
          <w:t>Годовой к</w:t>
        </w:r>
        <w:r w:rsidR="001D19FB" w:rsidRPr="00F249D7">
          <w:rPr>
            <w:rStyle w:val="af6"/>
            <w:b w:val="0"/>
            <w:noProof/>
            <w:sz w:val="24"/>
            <w:szCs w:val="24"/>
          </w:rPr>
          <w:t>алендарный учебный график</w:t>
        </w:r>
      </w:hyperlink>
      <w:r w:rsidR="00E664A9">
        <w:rPr>
          <w:b w:val="0"/>
          <w:sz w:val="24"/>
        </w:rPr>
        <w:t>………………………………………...241</w:t>
      </w:r>
    </w:p>
    <w:p w:rsidR="001D19FB" w:rsidRPr="00E664A9" w:rsidRDefault="006A0CB8" w:rsidP="00F249D7">
      <w:pPr>
        <w:pStyle w:val="33"/>
        <w:rPr>
          <w:rFonts w:eastAsiaTheme="minorEastAsia"/>
          <w:b w:val="0"/>
          <w:noProof/>
          <w:sz w:val="24"/>
          <w:lang w:eastAsia="ru-RU"/>
        </w:rPr>
      </w:pPr>
      <w:hyperlink w:anchor="_Toc414553284" w:history="1">
        <w:r w:rsidR="001D19FB" w:rsidRPr="00F249D7">
          <w:rPr>
            <w:rStyle w:val="af6"/>
            <w:rFonts w:eastAsia="@Arial Unicode MS"/>
            <w:b w:val="0"/>
            <w:noProof/>
            <w:sz w:val="24"/>
            <w:szCs w:val="24"/>
          </w:rPr>
          <w:t xml:space="preserve">3.1.2. </w:t>
        </w:r>
        <w:r w:rsidR="001440A3" w:rsidRPr="00F249D7">
          <w:rPr>
            <w:rStyle w:val="af6"/>
            <w:rFonts w:eastAsia="@Arial Unicode MS"/>
            <w:b w:val="0"/>
            <w:noProof/>
            <w:sz w:val="24"/>
            <w:szCs w:val="24"/>
          </w:rPr>
          <w:t>П</w:t>
        </w:r>
        <w:r w:rsidR="001D19FB" w:rsidRPr="00F249D7">
          <w:rPr>
            <w:rStyle w:val="af6"/>
            <w:rFonts w:eastAsia="@Arial Unicode MS"/>
            <w:b w:val="0"/>
            <w:noProof/>
            <w:sz w:val="24"/>
            <w:szCs w:val="24"/>
          </w:rPr>
          <w:t>лан внеурочной деятельности</w:t>
        </w:r>
      </w:hyperlink>
      <w:r w:rsidR="00E664A9">
        <w:rPr>
          <w:b w:val="0"/>
          <w:sz w:val="24"/>
        </w:rPr>
        <w:t>…………………………………………………242</w:t>
      </w:r>
    </w:p>
    <w:p w:rsidR="001D19FB" w:rsidRPr="00F249D7" w:rsidRDefault="006A0CB8" w:rsidP="00F249D7">
      <w:pPr>
        <w:pStyle w:val="22"/>
        <w:rPr>
          <w:rFonts w:eastAsiaTheme="minorEastAsia"/>
          <w:lang w:eastAsia="ru-RU"/>
        </w:rPr>
      </w:pPr>
      <w:hyperlink w:anchor="_Toc414553285" w:history="1">
        <w:r w:rsidR="001D19FB" w:rsidRPr="00F249D7">
          <w:rPr>
            <w:rStyle w:val="af6"/>
            <w:b w:val="0"/>
          </w:rPr>
          <w:t>3.2.</w:t>
        </w:r>
        <w:r w:rsidR="001D19FB" w:rsidRPr="00F249D7">
          <w:rPr>
            <w:rFonts w:eastAsiaTheme="minorEastAsia"/>
            <w:lang w:eastAsia="ru-RU"/>
          </w:rPr>
          <w:tab/>
        </w:r>
        <w:r w:rsidR="001D19FB" w:rsidRPr="00F249D7">
          <w:rPr>
            <w:rStyle w:val="af6"/>
            <w:b w:val="0"/>
          </w:rPr>
          <w:t>Система условий реализации основной образовательной программы</w:t>
        </w:r>
        <w:r w:rsidR="0029527C">
          <w:rPr>
            <w:b w:val="0"/>
            <w:webHidden/>
          </w:rPr>
          <w:t>………………………………………………………………………………</w:t>
        </w:r>
        <w:r w:rsidR="00E664A9">
          <w:rPr>
            <w:b w:val="0"/>
            <w:webHidden/>
          </w:rPr>
          <w:t>275</w:t>
        </w:r>
      </w:hyperlink>
    </w:p>
    <w:p w:rsidR="001D19FB" w:rsidRPr="00F249D7" w:rsidRDefault="006A0CB8" w:rsidP="00F249D7">
      <w:pPr>
        <w:pStyle w:val="22"/>
        <w:rPr>
          <w:rFonts w:eastAsiaTheme="minorEastAsia"/>
          <w:lang w:eastAsia="ru-RU"/>
        </w:rPr>
      </w:pPr>
      <w:hyperlink w:anchor="_Toc414553286" w:history="1">
        <w:r w:rsidR="001218A6">
          <w:rPr>
            <w:rStyle w:val="af6"/>
            <w:b w:val="0"/>
          </w:rPr>
          <w:t>3.2.1.</w:t>
        </w:r>
        <w:r w:rsidR="001D19FB" w:rsidRPr="00F249D7">
          <w:rPr>
            <w:rStyle w:val="af6"/>
            <w:b w:val="0"/>
          </w:rPr>
          <w:t xml:space="preserve">Описание кадровых условий реализации основной образовательной программы основного общего образования </w:t>
        </w:r>
        <w:r w:rsidR="0029527C">
          <w:rPr>
            <w:b w:val="0"/>
            <w:webHidden/>
          </w:rPr>
          <w:t>………………………………………………………..</w:t>
        </w:r>
        <w:r w:rsidR="00E664A9">
          <w:rPr>
            <w:b w:val="0"/>
            <w:webHidden/>
          </w:rPr>
          <w:t>275</w:t>
        </w:r>
      </w:hyperlink>
    </w:p>
    <w:p w:rsidR="001D19FB" w:rsidRPr="00167E3E" w:rsidRDefault="006A0CB8" w:rsidP="00F249D7">
      <w:pPr>
        <w:pStyle w:val="33"/>
        <w:rPr>
          <w:rFonts w:eastAsiaTheme="minorEastAsia"/>
          <w:b w:val="0"/>
          <w:noProof/>
          <w:sz w:val="24"/>
          <w:lang w:eastAsia="ru-RU"/>
        </w:rPr>
      </w:pPr>
      <w:hyperlink w:anchor="_Toc414553287" w:history="1">
        <w:r w:rsidR="001D19FB" w:rsidRPr="00F249D7">
          <w:rPr>
            <w:rStyle w:val="af6"/>
            <w:b w:val="0"/>
            <w:noProof/>
            <w:sz w:val="24"/>
            <w:szCs w:val="24"/>
          </w:rPr>
          <w:t>3.2.2. Психолого-педагогические условия реализации основной образовательной программы основного общего образования</w:t>
        </w:r>
      </w:hyperlink>
      <w:r w:rsidR="00167E3E">
        <w:rPr>
          <w:b w:val="0"/>
          <w:sz w:val="24"/>
        </w:rPr>
        <w:t>…………………………………………..280</w:t>
      </w:r>
    </w:p>
    <w:p w:rsidR="001D19FB" w:rsidRPr="00167E3E" w:rsidRDefault="006A0CB8" w:rsidP="00F249D7">
      <w:pPr>
        <w:pStyle w:val="33"/>
        <w:rPr>
          <w:rFonts w:eastAsiaTheme="minorEastAsia"/>
          <w:b w:val="0"/>
          <w:noProof/>
          <w:sz w:val="24"/>
          <w:lang w:eastAsia="ru-RU"/>
        </w:rPr>
      </w:pPr>
      <w:hyperlink w:anchor="_Toc414553288" w:history="1">
        <w:r w:rsidR="001D19FB" w:rsidRPr="00F249D7">
          <w:rPr>
            <w:rStyle w:val="af6"/>
            <w:b w:val="0"/>
            <w:noProof/>
            <w:sz w:val="24"/>
            <w:szCs w:val="24"/>
          </w:rPr>
          <w:t xml:space="preserve">3.2.3. Финансово-экономические условия реализации </w:t>
        </w:r>
        <w:r w:rsidR="001218A6">
          <w:rPr>
            <w:rStyle w:val="af6"/>
            <w:b w:val="0"/>
            <w:noProof/>
            <w:sz w:val="24"/>
            <w:szCs w:val="24"/>
          </w:rPr>
          <w:t xml:space="preserve">основной </w:t>
        </w:r>
        <w:r w:rsidR="001D19FB" w:rsidRPr="00F249D7">
          <w:rPr>
            <w:rStyle w:val="af6"/>
            <w:b w:val="0"/>
            <w:noProof/>
            <w:sz w:val="24"/>
            <w:szCs w:val="24"/>
          </w:rPr>
          <w:t>образовательной  программы основного общего образования</w:t>
        </w:r>
      </w:hyperlink>
      <w:r w:rsidR="00167E3E">
        <w:rPr>
          <w:b w:val="0"/>
          <w:sz w:val="24"/>
        </w:rPr>
        <w:t>………………………………………</w:t>
      </w:r>
      <w:r w:rsidR="001218A6">
        <w:rPr>
          <w:b w:val="0"/>
          <w:sz w:val="24"/>
        </w:rPr>
        <w:t>.....</w:t>
      </w:r>
      <w:r w:rsidR="00167E3E">
        <w:rPr>
          <w:b w:val="0"/>
          <w:sz w:val="24"/>
        </w:rPr>
        <w:t>289</w:t>
      </w:r>
    </w:p>
    <w:p w:rsidR="001D19FB" w:rsidRPr="00167E3E" w:rsidRDefault="006A0CB8" w:rsidP="00F249D7">
      <w:pPr>
        <w:pStyle w:val="33"/>
        <w:rPr>
          <w:rFonts w:eastAsiaTheme="minorEastAsia"/>
          <w:b w:val="0"/>
          <w:noProof/>
          <w:sz w:val="24"/>
          <w:lang w:eastAsia="ru-RU"/>
        </w:rPr>
      </w:pPr>
      <w:hyperlink w:anchor="_Toc414553289" w:history="1">
        <w:r w:rsidR="001D19FB" w:rsidRPr="00F249D7">
          <w:rPr>
            <w:rStyle w:val="af6"/>
            <w:b w:val="0"/>
            <w:noProof/>
            <w:sz w:val="24"/>
            <w:szCs w:val="24"/>
          </w:rPr>
          <w:t>3.2.4.Материально-технические условия реализации основной образовательной программы</w:t>
        </w:r>
      </w:hyperlink>
      <w:r w:rsidR="00167E3E">
        <w:rPr>
          <w:b w:val="0"/>
          <w:sz w:val="24"/>
        </w:rPr>
        <w:t>………………………………………………………………………………292</w:t>
      </w:r>
    </w:p>
    <w:p w:rsidR="001D19FB" w:rsidRPr="00167E3E" w:rsidRDefault="006A0CB8" w:rsidP="00F249D7">
      <w:pPr>
        <w:pStyle w:val="33"/>
        <w:rPr>
          <w:rFonts w:eastAsiaTheme="minorEastAsia"/>
          <w:b w:val="0"/>
          <w:noProof/>
          <w:sz w:val="24"/>
          <w:lang w:eastAsia="ru-RU"/>
        </w:rPr>
      </w:pPr>
      <w:hyperlink w:anchor="_Toc414553290" w:history="1">
        <w:r w:rsidR="001D19FB" w:rsidRPr="00F249D7">
          <w:rPr>
            <w:rStyle w:val="af6"/>
            <w:b w:val="0"/>
            <w:noProof/>
            <w:sz w:val="24"/>
            <w:szCs w:val="24"/>
          </w:rPr>
          <w:t>3.2.5.Информационно-методические условия реализации основной образовательной программы основного общего образования</w:t>
        </w:r>
      </w:hyperlink>
      <w:r w:rsidR="00167E3E">
        <w:rPr>
          <w:b w:val="0"/>
          <w:sz w:val="24"/>
        </w:rPr>
        <w:t>………………………………………….294</w:t>
      </w:r>
    </w:p>
    <w:p w:rsidR="001D19FB" w:rsidRPr="00167E3E" w:rsidRDefault="006A0CB8" w:rsidP="00F249D7">
      <w:pPr>
        <w:pStyle w:val="33"/>
        <w:rPr>
          <w:rFonts w:eastAsiaTheme="minorEastAsia"/>
          <w:b w:val="0"/>
          <w:noProof/>
          <w:sz w:val="24"/>
          <w:lang w:eastAsia="ru-RU"/>
        </w:rPr>
      </w:pPr>
      <w:hyperlink w:anchor="_Toc414553291" w:history="1">
        <w:r w:rsidR="001D19FB" w:rsidRPr="00F249D7">
          <w:rPr>
            <w:rStyle w:val="af6"/>
            <w:b w:val="0"/>
            <w:noProof/>
            <w:sz w:val="24"/>
            <w:szCs w:val="24"/>
          </w:rPr>
          <w:t>3.2.6.Механизмы достижения целевых ориентиров в системе условий</w:t>
        </w:r>
      </w:hyperlink>
      <w:r w:rsidR="00167E3E">
        <w:rPr>
          <w:b w:val="0"/>
          <w:sz w:val="24"/>
        </w:rPr>
        <w:t>……………311</w:t>
      </w:r>
    </w:p>
    <w:p w:rsidR="001D19FB" w:rsidRPr="00167E3E" w:rsidRDefault="006A0CB8" w:rsidP="00F249D7">
      <w:pPr>
        <w:pStyle w:val="33"/>
        <w:rPr>
          <w:rFonts w:eastAsiaTheme="minorEastAsia"/>
          <w:b w:val="0"/>
          <w:noProof/>
          <w:sz w:val="24"/>
          <w:lang w:eastAsia="ru-RU"/>
        </w:rPr>
      </w:pPr>
      <w:hyperlink w:anchor="_Toc414553292" w:history="1">
        <w:r w:rsidR="001D19FB" w:rsidRPr="00F249D7">
          <w:rPr>
            <w:rStyle w:val="af6"/>
            <w:b w:val="0"/>
            <w:noProof/>
            <w:sz w:val="24"/>
            <w:szCs w:val="24"/>
          </w:rPr>
          <w:t>3.2.7.Сетевой график (дорожная карта) по формированию необходимой системы условий</w:t>
        </w:r>
      </w:hyperlink>
      <w:r w:rsidR="00167E3E">
        <w:rPr>
          <w:b w:val="0"/>
          <w:sz w:val="24"/>
        </w:rPr>
        <w:t>………………………………………………………………………………….312</w:t>
      </w:r>
    </w:p>
    <w:p w:rsidR="004116FD" w:rsidRPr="00F249D7" w:rsidRDefault="006A0CB8" w:rsidP="00F249D7">
      <w:pPr>
        <w:pStyle w:val="33"/>
      </w:pPr>
      <w:r w:rsidRPr="00F249D7">
        <w:fldChar w:fldCharType="end"/>
      </w:r>
      <w:r w:rsidR="004116FD" w:rsidRPr="00F249D7">
        <w:br w:type="page"/>
      </w:r>
    </w:p>
    <w:p w:rsidR="00B540EE" w:rsidRPr="00CD5D0E" w:rsidRDefault="00FD4BD9" w:rsidP="00602821">
      <w:pPr>
        <w:pStyle w:val="1"/>
        <w:numPr>
          <w:ilvl w:val="0"/>
          <w:numId w:val="93"/>
        </w:numPr>
        <w:spacing w:before="0" w:line="240" w:lineRule="auto"/>
        <w:rPr>
          <w:rStyle w:val="Zag11"/>
          <w:rFonts w:ascii="Times New Roman" w:eastAsia="@Arial Unicode MS" w:hAnsi="Times New Roman"/>
          <w:b/>
          <w:color w:val="auto"/>
          <w:sz w:val="24"/>
          <w:szCs w:val="24"/>
          <w:lang w:eastAsia="ru-RU"/>
        </w:rPr>
      </w:pPr>
      <w:bookmarkStart w:id="0" w:name="_Toc405145646"/>
      <w:bookmarkStart w:id="1" w:name="_Toc406058975"/>
      <w:bookmarkStart w:id="2" w:name="_Toc409691623"/>
      <w:bookmarkStart w:id="3" w:name="_Toc410653944"/>
      <w:bookmarkStart w:id="4" w:name="_Toc414553125"/>
      <w:r w:rsidRPr="00CD5D0E">
        <w:rPr>
          <w:rStyle w:val="Zag11"/>
          <w:rFonts w:ascii="Times New Roman" w:eastAsia="@Arial Unicode MS" w:hAnsi="Times New Roman"/>
          <w:b/>
          <w:color w:val="auto"/>
          <w:sz w:val="24"/>
          <w:szCs w:val="24"/>
        </w:rPr>
        <w:lastRenderedPageBreak/>
        <w:t>Целевой раздел</w:t>
      </w:r>
      <w:r w:rsidR="00B540EE" w:rsidRPr="00CD5D0E">
        <w:rPr>
          <w:rFonts w:ascii="Times New Roman" w:hAnsi="Times New Roman"/>
          <w:b/>
          <w:color w:val="auto"/>
          <w:sz w:val="24"/>
          <w:szCs w:val="24"/>
        </w:rPr>
        <w:t>ос</w:t>
      </w:r>
      <w:r w:rsidR="0081481A" w:rsidRPr="00CD5D0E">
        <w:rPr>
          <w:rFonts w:ascii="Times New Roman" w:hAnsi="Times New Roman"/>
          <w:b/>
          <w:color w:val="auto"/>
          <w:sz w:val="24"/>
          <w:szCs w:val="24"/>
        </w:rPr>
        <w:t>новной образовательной программы</w:t>
      </w:r>
      <w:r w:rsidR="00B540EE" w:rsidRPr="00CD5D0E">
        <w:rPr>
          <w:rFonts w:ascii="Times New Roman" w:hAnsi="Times New Roman"/>
          <w:b/>
          <w:color w:val="auto"/>
          <w:sz w:val="24"/>
          <w:szCs w:val="24"/>
        </w:rPr>
        <w:t xml:space="preserve"> основного общего образования</w:t>
      </w:r>
      <w:bookmarkEnd w:id="0"/>
      <w:bookmarkEnd w:id="1"/>
      <w:bookmarkEnd w:id="2"/>
      <w:bookmarkEnd w:id="3"/>
      <w:bookmarkEnd w:id="4"/>
    </w:p>
    <w:p w:rsidR="00FD4BD9" w:rsidRPr="00CD5D0E" w:rsidRDefault="00FD4BD9" w:rsidP="001440A3">
      <w:pPr>
        <w:spacing w:after="0" w:line="240" w:lineRule="auto"/>
        <w:ind w:firstLine="709"/>
        <w:jc w:val="both"/>
        <w:rPr>
          <w:rStyle w:val="Zag11"/>
          <w:rFonts w:ascii="Times New Roman" w:eastAsia="@Arial Unicode MS" w:hAnsi="Times New Roman"/>
          <w:b/>
          <w:sz w:val="24"/>
          <w:szCs w:val="24"/>
        </w:rPr>
      </w:pPr>
    </w:p>
    <w:p w:rsidR="00FD4BD9" w:rsidRPr="00CD5D0E" w:rsidRDefault="00C950DD" w:rsidP="00602821">
      <w:pPr>
        <w:pStyle w:val="2"/>
        <w:numPr>
          <w:ilvl w:val="1"/>
          <w:numId w:val="93"/>
        </w:numPr>
        <w:spacing w:line="240" w:lineRule="auto"/>
        <w:rPr>
          <w:rStyle w:val="Zag11"/>
          <w:sz w:val="24"/>
          <w:szCs w:val="24"/>
        </w:rPr>
      </w:pPr>
      <w:bookmarkStart w:id="5" w:name="_Toc409691624"/>
      <w:bookmarkStart w:id="6" w:name="_Toc410653945"/>
      <w:bookmarkStart w:id="7" w:name="_Toc414553126"/>
      <w:r w:rsidRPr="00CD5D0E">
        <w:rPr>
          <w:rStyle w:val="Zag11"/>
          <w:sz w:val="24"/>
          <w:szCs w:val="24"/>
        </w:rPr>
        <w:t xml:space="preserve">Пояснительная  </w:t>
      </w:r>
      <w:r w:rsidR="00FD4BD9" w:rsidRPr="00CD5D0E">
        <w:rPr>
          <w:rStyle w:val="Zag11"/>
          <w:sz w:val="24"/>
          <w:szCs w:val="24"/>
        </w:rPr>
        <w:t>записка</w:t>
      </w:r>
      <w:bookmarkEnd w:id="5"/>
      <w:bookmarkEnd w:id="6"/>
      <w:bookmarkEnd w:id="7"/>
    </w:p>
    <w:p w:rsidR="000160F7" w:rsidRDefault="00472C8B" w:rsidP="00472C8B">
      <w:pPr>
        <w:shd w:val="clear" w:color="auto" w:fill="FFFFFF"/>
        <w:spacing w:after="0" w:line="240" w:lineRule="auto"/>
        <w:ind w:firstLine="709"/>
        <w:jc w:val="both"/>
      </w:pPr>
      <w:r w:rsidRPr="00472C8B">
        <w:rPr>
          <w:rFonts w:ascii="Times New Roman" w:hAnsi="Times New Roman"/>
          <w:sz w:val="24"/>
          <w:szCs w:val="24"/>
          <w:shd w:val="clear" w:color="auto" w:fill="FFFFFF"/>
        </w:rPr>
        <w:t>Основная образовательная программа основного общего образования МБОУ  «</w:t>
      </w:r>
      <w:r w:rsidR="00327A55">
        <w:rPr>
          <w:rFonts w:ascii="Times New Roman" w:hAnsi="Times New Roman"/>
          <w:sz w:val="24"/>
          <w:szCs w:val="24"/>
          <w:shd w:val="clear" w:color="auto" w:fill="FFFFFF"/>
        </w:rPr>
        <w:t>Хатырыкская СОШ им.М.К.Аммосова</w:t>
      </w:r>
      <w:r w:rsidRPr="00472C8B">
        <w:rPr>
          <w:rFonts w:ascii="Times New Roman" w:hAnsi="Times New Roman"/>
          <w:sz w:val="24"/>
          <w:szCs w:val="24"/>
          <w:shd w:val="clear" w:color="auto" w:fill="FFFFFF"/>
        </w:rPr>
        <w:t>» определяет  содержание и организацию образовательного процесса на данном уровне и направлена на духовно-нравственное, социальное, личностное и интеллектуальное развитие обучаю</w:t>
      </w:r>
      <w:r>
        <w:rPr>
          <w:rFonts w:ascii="Times New Roman" w:hAnsi="Times New Roman"/>
          <w:sz w:val="24"/>
          <w:szCs w:val="24"/>
          <w:shd w:val="clear" w:color="auto" w:fill="FFFFFF"/>
        </w:rPr>
        <w:t>щихся</w:t>
      </w:r>
      <w:r w:rsidRPr="00472C8B">
        <w:rPr>
          <w:rFonts w:ascii="Times New Roman" w:hAnsi="Times New Roman"/>
          <w:sz w:val="24"/>
          <w:szCs w:val="24"/>
          <w:shd w:val="clear" w:color="auto" w:fill="FFFFFF"/>
        </w:rPr>
        <w:t>, развитие их творческих способностей, сохранение и укрепление здоровья</w:t>
      </w:r>
      <w:r w:rsidRPr="00472C8B">
        <w:rPr>
          <w:rFonts w:ascii="Times New Roman" w:hAnsi="Times New Roman"/>
          <w:sz w:val="24"/>
          <w:szCs w:val="24"/>
        </w:rPr>
        <w:t>.</w:t>
      </w:r>
    </w:p>
    <w:p w:rsidR="00327A55" w:rsidRPr="005575DD" w:rsidRDefault="00327A55" w:rsidP="00327A55">
      <w:pPr>
        <w:pStyle w:val="a8"/>
        <w:shd w:val="clear" w:color="auto" w:fill="FFFFFF"/>
        <w:ind w:left="0" w:firstLine="709"/>
        <w:jc w:val="both"/>
        <w:rPr>
          <w:rFonts w:ascii="Times New Roman" w:hAnsi="Times New Roman"/>
        </w:rPr>
      </w:pPr>
      <w:r w:rsidRPr="005575DD">
        <w:rPr>
          <w:rFonts w:ascii="Times New Roman" w:hAnsi="Times New Roman"/>
        </w:rPr>
        <w:t>Муниципальное бюджетное общеобразовательное учреждение «</w:t>
      </w:r>
      <w:r>
        <w:rPr>
          <w:rFonts w:ascii="Times New Roman" w:hAnsi="Times New Roman"/>
        </w:rPr>
        <w:t>Хатырыкская СОШ им.М.К.Аммосова</w:t>
      </w:r>
      <w:r w:rsidRPr="005575DD">
        <w:rPr>
          <w:rFonts w:ascii="Times New Roman" w:hAnsi="Times New Roman"/>
        </w:rPr>
        <w:t>» муниципального образования «Намский улус» Республики С</w:t>
      </w:r>
      <w:r>
        <w:rPr>
          <w:rFonts w:ascii="Times New Roman" w:hAnsi="Times New Roman"/>
        </w:rPr>
        <w:t>аха (Якутия)»  образовано  в 1930 г. и находится в с. Столбы</w:t>
      </w:r>
      <w:r w:rsidRPr="005575DD">
        <w:rPr>
          <w:rFonts w:ascii="Times New Roman" w:hAnsi="Times New Roman"/>
        </w:rPr>
        <w:t xml:space="preserve"> – центре МО «</w:t>
      </w:r>
      <w:r>
        <w:rPr>
          <w:rFonts w:ascii="Times New Roman" w:hAnsi="Times New Roman"/>
        </w:rPr>
        <w:t>Хатырыкский</w:t>
      </w:r>
      <w:r w:rsidRPr="005575DD">
        <w:rPr>
          <w:rFonts w:ascii="Times New Roman" w:hAnsi="Times New Roman"/>
        </w:rPr>
        <w:t xml:space="preserve"> наслег»</w:t>
      </w:r>
      <w:r>
        <w:rPr>
          <w:rFonts w:ascii="Times New Roman" w:hAnsi="Times New Roman"/>
        </w:rPr>
        <w:t xml:space="preserve">. </w:t>
      </w:r>
      <w:r w:rsidRPr="005575DD">
        <w:rPr>
          <w:rFonts w:ascii="Times New Roman" w:hAnsi="Times New Roman"/>
        </w:rPr>
        <w:t xml:space="preserve">Школа находится в центре села и располагается в </w:t>
      </w:r>
      <w:r>
        <w:rPr>
          <w:rFonts w:ascii="Times New Roman" w:hAnsi="Times New Roman"/>
        </w:rPr>
        <w:t xml:space="preserve">каменном трехэтажном </w:t>
      </w:r>
      <w:r w:rsidRPr="005575DD">
        <w:rPr>
          <w:rFonts w:ascii="Times New Roman" w:hAnsi="Times New Roman"/>
        </w:rPr>
        <w:t xml:space="preserve">здании, </w:t>
      </w:r>
      <w:r w:rsidRPr="00BF67CA">
        <w:rPr>
          <w:rFonts w:ascii="Times New Roman" w:hAnsi="Times New Roman"/>
        </w:rPr>
        <w:t xml:space="preserve">построенном в 1990 г. </w:t>
      </w:r>
      <w:r>
        <w:rPr>
          <w:rFonts w:ascii="Times New Roman" w:hAnsi="Times New Roman"/>
        </w:rPr>
        <w:t>Рядом со школой находя</w:t>
      </w:r>
      <w:r w:rsidRPr="005575DD">
        <w:rPr>
          <w:rFonts w:ascii="Times New Roman" w:hAnsi="Times New Roman"/>
        </w:rPr>
        <w:t xml:space="preserve">тся </w:t>
      </w:r>
      <w:r>
        <w:rPr>
          <w:rFonts w:ascii="Times New Roman" w:hAnsi="Times New Roman"/>
        </w:rPr>
        <w:t>РМИГ им.М.К.Аммосова, спортзал села, ЦРРДС «Кэскил», сельская библиотека М.А.Охлопковой, детская школа искусств им.Н.Н.Атласова. С</w:t>
      </w:r>
      <w:r w:rsidRPr="005575DD">
        <w:rPr>
          <w:rFonts w:ascii="Times New Roman" w:hAnsi="Times New Roman"/>
        </w:rPr>
        <w:t>оциальными партнерами  являю</w:t>
      </w:r>
      <w:r>
        <w:rPr>
          <w:rFonts w:ascii="Times New Roman" w:hAnsi="Times New Roman"/>
        </w:rPr>
        <w:t>тся детская школа искусств им. Н.Н.Атласова</w:t>
      </w:r>
      <w:r w:rsidRPr="005575DD">
        <w:rPr>
          <w:rFonts w:ascii="Times New Roman" w:hAnsi="Times New Roman"/>
        </w:rPr>
        <w:t xml:space="preserve">, </w:t>
      </w:r>
      <w:r>
        <w:rPr>
          <w:rFonts w:ascii="Times New Roman" w:hAnsi="Times New Roman"/>
        </w:rPr>
        <w:t xml:space="preserve">РМИГ им.М.К.Аммосова, </w:t>
      </w:r>
      <w:r w:rsidRPr="005575DD">
        <w:rPr>
          <w:rFonts w:ascii="Times New Roman" w:hAnsi="Times New Roman"/>
        </w:rPr>
        <w:t xml:space="preserve">сельская </w:t>
      </w:r>
      <w:r>
        <w:rPr>
          <w:rFonts w:ascii="Times New Roman" w:hAnsi="Times New Roman"/>
        </w:rPr>
        <w:t xml:space="preserve">модельная </w:t>
      </w:r>
      <w:r w:rsidRPr="005575DD">
        <w:rPr>
          <w:rFonts w:ascii="Times New Roman" w:hAnsi="Times New Roman"/>
        </w:rPr>
        <w:t>библиотека</w:t>
      </w:r>
      <w:r>
        <w:rPr>
          <w:rFonts w:ascii="Times New Roman" w:hAnsi="Times New Roman"/>
        </w:rPr>
        <w:t xml:space="preserve"> им.М.А.Охлопковой</w:t>
      </w:r>
      <w:r w:rsidRPr="005575DD">
        <w:rPr>
          <w:rFonts w:ascii="Times New Roman" w:hAnsi="Times New Roman"/>
        </w:rPr>
        <w:t>, Намск</w:t>
      </w:r>
      <w:r>
        <w:rPr>
          <w:rFonts w:ascii="Times New Roman" w:hAnsi="Times New Roman"/>
        </w:rPr>
        <w:t xml:space="preserve">ая </w:t>
      </w:r>
      <w:r w:rsidRPr="005575DD">
        <w:rPr>
          <w:rFonts w:ascii="Times New Roman" w:hAnsi="Times New Roman"/>
        </w:rPr>
        <w:t>ДЮСШ</w:t>
      </w:r>
      <w:r>
        <w:rPr>
          <w:rFonts w:ascii="Times New Roman" w:hAnsi="Times New Roman"/>
        </w:rPr>
        <w:t>, СВФУ им.М.К.Аммосова</w:t>
      </w:r>
      <w:r w:rsidRPr="005575DD">
        <w:rPr>
          <w:rFonts w:ascii="Times New Roman" w:hAnsi="Times New Roman"/>
        </w:rPr>
        <w:t xml:space="preserve">. </w:t>
      </w:r>
      <w:r w:rsidRPr="00BF67CA">
        <w:rPr>
          <w:rFonts w:ascii="Times New Roman" w:hAnsi="Times New Roman"/>
        </w:rPr>
        <w:t>По сетевому взаимодействию партнерами являются: Школа №29 г.Якутска, Покровская СОШ № 1,  Намская СОШ № 1, Амгинская СОШ №2 и школы носящие имена выдающихся политических деятелей Якутии</w:t>
      </w:r>
      <w:r>
        <w:rPr>
          <w:rFonts w:ascii="Times New Roman" w:hAnsi="Times New Roman"/>
        </w:rPr>
        <w:t>.</w:t>
      </w:r>
    </w:p>
    <w:p w:rsidR="00016914" w:rsidRPr="000160F7" w:rsidRDefault="00327A55" w:rsidP="00327A55">
      <w:pPr>
        <w:pStyle w:val="a8"/>
        <w:shd w:val="clear" w:color="auto" w:fill="FFFFFF"/>
        <w:ind w:left="0" w:firstLine="709"/>
        <w:jc w:val="both"/>
        <w:rPr>
          <w:rFonts w:ascii="Times New Roman" w:hAnsi="Times New Roman"/>
          <w:sz w:val="28"/>
        </w:rPr>
      </w:pPr>
      <w:r w:rsidRPr="005575DD">
        <w:rPr>
          <w:rFonts w:ascii="Times New Roman" w:hAnsi="Times New Roman"/>
        </w:rPr>
        <w:t xml:space="preserve"> В школе </w:t>
      </w:r>
      <w:r>
        <w:rPr>
          <w:rFonts w:ascii="Times New Roman" w:hAnsi="Times New Roman"/>
        </w:rPr>
        <w:t xml:space="preserve">в 2018-2019 учебном году </w:t>
      </w:r>
      <w:r w:rsidRPr="005575DD">
        <w:rPr>
          <w:rFonts w:ascii="Times New Roman" w:hAnsi="Times New Roman"/>
        </w:rPr>
        <w:t xml:space="preserve">обучаются </w:t>
      </w:r>
      <w:r>
        <w:rPr>
          <w:rFonts w:ascii="Times New Roman" w:hAnsi="Times New Roman"/>
        </w:rPr>
        <w:t>155</w:t>
      </w:r>
      <w:r w:rsidRPr="005575DD">
        <w:rPr>
          <w:rFonts w:ascii="Times New Roman" w:hAnsi="Times New Roman"/>
        </w:rPr>
        <w:t xml:space="preserve"> детей, из них мальчиков </w:t>
      </w:r>
      <w:r>
        <w:rPr>
          <w:rFonts w:ascii="Times New Roman" w:hAnsi="Times New Roman"/>
        </w:rPr>
        <w:t>90</w:t>
      </w:r>
      <w:r w:rsidRPr="005575DD">
        <w:rPr>
          <w:rFonts w:ascii="Times New Roman" w:hAnsi="Times New Roman"/>
        </w:rPr>
        <w:t xml:space="preserve">, девочек – </w:t>
      </w:r>
      <w:r>
        <w:rPr>
          <w:rFonts w:ascii="Times New Roman" w:hAnsi="Times New Roman"/>
        </w:rPr>
        <w:t>65</w:t>
      </w:r>
      <w:r w:rsidRPr="005575DD">
        <w:rPr>
          <w:rFonts w:ascii="Times New Roman" w:hAnsi="Times New Roman"/>
        </w:rPr>
        <w:t xml:space="preserve">. </w:t>
      </w:r>
      <w:r w:rsidR="00016914">
        <w:rPr>
          <w:rFonts w:ascii="Times New Roman" w:hAnsi="Times New Roman"/>
        </w:rPr>
        <w:t xml:space="preserve">С 5 по 9 классы всего </w:t>
      </w:r>
      <w:r>
        <w:rPr>
          <w:rFonts w:ascii="Times New Roman" w:hAnsi="Times New Roman"/>
        </w:rPr>
        <w:t>75</w:t>
      </w:r>
      <w:r w:rsidR="00016914" w:rsidRPr="00016914">
        <w:rPr>
          <w:rFonts w:ascii="Times New Roman" w:hAnsi="Times New Roman"/>
        </w:rPr>
        <w:t>обучающихс</w:t>
      </w:r>
      <w:r w:rsidR="00016914">
        <w:rPr>
          <w:rFonts w:ascii="Times New Roman" w:hAnsi="Times New Roman"/>
        </w:rPr>
        <w:t xml:space="preserve">я, </w:t>
      </w:r>
      <w:r w:rsidR="00016914" w:rsidRPr="000160F7">
        <w:rPr>
          <w:rFonts w:ascii="Times New Roman" w:hAnsi="Times New Roman"/>
        </w:rPr>
        <w:t xml:space="preserve">из них </w:t>
      </w:r>
      <w:r>
        <w:rPr>
          <w:rFonts w:ascii="Times New Roman" w:hAnsi="Times New Roman"/>
        </w:rPr>
        <w:t>мальчиков 41</w:t>
      </w:r>
      <w:r w:rsidR="00016914">
        <w:rPr>
          <w:rFonts w:ascii="Times New Roman" w:hAnsi="Times New Roman"/>
        </w:rPr>
        <w:t xml:space="preserve">, девочек – </w:t>
      </w:r>
      <w:r>
        <w:rPr>
          <w:rFonts w:ascii="Times New Roman" w:hAnsi="Times New Roman"/>
        </w:rPr>
        <w:t>34</w:t>
      </w:r>
      <w:r w:rsidR="00016914">
        <w:rPr>
          <w:rFonts w:ascii="Times New Roman" w:hAnsi="Times New Roman"/>
        </w:rPr>
        <w:t xml:space="preserve">. </w:t>
      </w:r>
    </w:p>
    <w:p w:rsidR="00472C8B" w:rsidRPr="00327A55" w:rsidRDefault="00E745D4" w:rsidP="00472C8B">
      <w:pPr>
        <w:shd w:val="clear" w:color="auto" w:fill="FFFFFF"/>
        <w:spacing w:after="0" w:line="240" w:lineRule="auto"/>
        <w:ind w:firstLine="709"/>
        <w:jc w:val="both"/>
        <w:rPr>
          <w:rFonts w:ascii="Times New Roman" w:hAnsi="Times New Roman"/>
          <w:color w:val="FF0000"/>
          <w:sz w:val="24"/>
        </w:rPr>
      </w:pPr>
      <w:r w:rsidRPr="00327A55">
        <w:rPr>
          <w:rFonts w:ascii="Times New Roman" w:hAnsi="Times New Roman"/>
          <w:color w:val="FF0000"/>
          <w:sz w:val="24"/>
        </w:rPr>
        <w:t>С</w:t>
      </w:r>
      <w:r w:rsidR="000160F7" w:rsidRPr="00327A55">
        <w:rPr>
          <w:rFonts w:ascii="Times New Roman" w:hAnsi="Times New Roman"/>
          <w:color w:val="FF0000"/>
          <w:sz w:val="24"/>
        </w:rPr>
        <w:t xml:space="preserve">остоящие  на внутришкольном учете -  8,  сироты и опекаемые – </w:t>
      </w:r>
      <w:r w:rsidR="00E04BFE" w:rsidRPr="00327A55">
        <w:rPr>
          <w:rFonts w:ascii="Times New Roman" w:hAnsi="Times New Roman"/>
          <w:color w:val="FF0000"/>
          <w:sz w:val="24"/>
        </w:rPr>
        <w:t>3</w:t>
      </w:r>
      <w:r w:rsidR="000160F7" w:rsidRPr="00327A55">
        <w:rPr>
          <w:rFonts w:ascii="Times New Roman" w:hAnsi="Times New Roman"/>
          <w:color w:val="FF0000"/>
          <w:sz w:val="24"/>
        </w:rPr>
        <w:t xml:space="preserve">,  дети-инвалиды – </w:t>
      </w:r>
      <w:r w:rsidR="00016914" w:rsidRPr="00327A55">
        <w:rPr>
          <w:rFonts w:ascii="Times New Roman" w:hAnsi="Times New Roman"/>
          <w:color w:val="FF0000"/>
          <w:sz w:val="24"/>
        </w:rPr>
        <w:t>4</w:t>
      </w:r>
      <w:r w:rsidR="000160F7" w:rsidRPr="00327A55">
        <w:rPr>
          <w:rFonts w:ascii="Times New Roman" w:hAnsi="Times New Roman"/>
          <w:color w:val="FF0000"/>
          <w:sz w:val="24"/>
        </w:rPr>
        <w:t>; уровень доходов родителей от 6 тыс. руб. до 30 тыс. руб. в месяц, наблюдается увеличение численности социально уязвимой группы детей: неполных семей  –     3</w:t>
      </w:r>
      <w:r w:rsidR="009D5D91" w:rsidRPr="00327A55">
        <w:rPr>
          <w:rFonts w:ascii="Times New Roman" w:hAnsi="Times New Roman"/>
          <w:color w:val="FF0000"/>
          <w:sz w:val="24"/>
        </w:rPr>
        <w:t>3</w:t>
      </w:r>
      <w:r w:rsidR="000160F7" w:rsidRPr="00327A55">
        <w:rPr>
          <w:rFonts w:ascii="Times New Roman" w:hAnsi="Times New Roman"/>
          <w:color w:val="FF0000"/>
          <w:sz w:val="24"/>
        </w:rPr>
        <w:t>,6 %, малообеспеченных -9</w:t>
      </w:r>
      <w:r w:rsidR="009D5D91" w:rsidRPr="00327A55">
        <w:rPr>
          <w:rFonts w:ascii="Times New Roman" w:hAnsi="Times New Roman"/>
          <w:color w:val="FF0000"/>
          <w:sz w:val="24"/>
        </w:rPr>
        <w:t>1</w:t>
      </w:r>
      <w:r w:rsidR="000160F7" w:rsidRPr="00327A55">
        <w:rPr>
          <w:rFonts w:ascii="Times New Roman" w:hAnsi="Times New Roman"/>
          <w:color w:val="FF0000"/>
          <w:sz w:val="24"/>
        </w:rPr>
        <w:t xml:space="preserve"> %, неблагополучных – 5,2%. Национальный состав  – однородный.</w:t>
      </w:r>
    </w:p>
    <w:p w:rsidR="007D0725" w:rsidRPr="00E7689D" w:rsidRDefault="00231BD5" w:rsidP="00F00F86">
      <w:pPr>
        <w:pStyle w:val="2"/>
        <w:spacing w:line="240" w:lineRule="auto"/>
        <w:rPr>
          <w:rStyle w:val="Zag11"/>
          <w:b w:val="0"/>
          <w:sz w:val="24"/>
          <w:szCs w:val="24"/>
        </w:rPr>
      </w:pPr>
      <w:r w:rsidRPr="00D8547B">
        <w:rPr>
          <w:rStyle w:val="Zag11"/>
          <w:b w:val="0"/>
          <w:sz w:val="24"/>
          <w:szCs w:val="24"/>
        </w:rPr>
        <w:t>Содержание основной образовательной программы основного общего образования школы  включает целевой раздел,  где отражены предназначение программы, цели и задачи реализации программы, а также особенности содержания и организации образовательного процесса. Приводятся планируемые результаты осовения обучающимися основной образовательной программы и система оценки  достижения этих результатов.</w:t>
      </w:r>
      <w:r w:rsidR="00B259F0" w:rsidRPr="00E7689D">
        <w:rPr>
          <w:rStyle w:val="Zag11"/>
          <w:b w:val="0"/>
          <w:sz w:val="24"/>
          <w:szCs w:val="24"/>
        </w:rPr>
        <w:t xml:space="preserve">Содержательный раздел программы </w:t>
      </w:r>
      <w:r w:rsidR="00D8547B" w:rsidRPr="00E7689D">
        <w:rPr>
          <w:rStyle w:val="Zag11"/>
          <w:b w:val="0"/>
          <w:sz w:val="24"/>
          <w:szCs w:val="24"/>
        </w:rPr>
        <w:t xml:space="preserve">содержит </w:t>
      </w:r>
      <w:r w:rsidR="001D19FB" w:rsidRPr="00E7689D">
        <w:rPr>
          <w:rStyle w:val="Zag11"/>
          <w:b w:val="0"/>
          <w:sz w:val="24"/>
        </w:rPr>
        <w:t>Программ</w:t>
      </w:r>
      <w:r w:rsidR="00D8547B" w:rsidRPr="00E7689D">
        <w:rPr>
          <w:rStyle w:val="Zag11"/>
          <w:b w:val="0"/>
          <w:sz w:val="24"/>
        </w:rPr>
        <w:t>у</w:t>
      </w:r>
      <w:r w:rsidR="001D19FB" w:rsidRPr="00E7689D">
        <w:rPr>
          <w:rStyle w:val="Zag11"/>
          <w:b w:val="0"/>
          <w:sz w:val="24"/>
        </w:rPr>
        <w:t xml:space="preserve">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E7689D" w:rsidRPr="00E7689D">
        <w:rPr>
          <w:b w:val="0"/>
          <w:sz w:val="24"/>
        </w:rPr>
        <w:t xml:space="preserve">и </w:t>
      </w:r>
      <w:r w:rsidR="001D19FB" w:rsidRPr="00E7689D">
        <w:rPr>
          <w:rStyle w:val="Zag11"/>
          <w:b w:val="0"/>
          <w:sz w:val="24"/>
        </w:rPr>
        <w:t>программы учебных предметов</w:t>
      </w:r>
      <w:r w:rsidR="00E7689D" w:rsidRPr="00E7689D">
        <w:rPr>
          <w:rStyle w:val="Zag11"/>
          <w:b w:val="0"/>
          <w:sz w:val="24"/>
        </w:rPr>
        <w:t>, а также их</w:t>
      </w:r>
      <w:r w:rsidR="00E7689D" w:rsidRPr="00E7689D">
        <w:rPr>
          <w:b w:val="0"/>
          <w:sz w:val="24"/>
        </w:rPr>
        <w:t>о</w:t>
      </w:r>
      <w:r w:rsidR="001D19FB" w:rsidRPr="00E7689D">
        <w:rPr>
          <w:rStyle w:val="Zag11"/>
          <w:b w:val="0"/>
          <w:sz w:val="24"/>
        </w:rPr>
        <w:t>сновное содержание</w:t>
      </w:r>
      <w:r w:rsidR="00E7689D" w:rsidRPr="00E7689D">
        <w:rPr>
          <w:rStyle w:val="Zag11"/>
          <w:b w:val="0"/>
          <w:sz w:val="24"/>
        </w:rPr>
        <w:t>.</w:t>
      </w:r>
      <w:r w:rsidR="00D8547B" w:rsidRPr="00E7689D">
        <w:rPr>
          <w:rStyle w:val="Zag11"/>
          <w:b w:val="0"/>
          <w:sz w:val="24"/>
        </w:rPr>
        <w:t xml:space="preserve">Организационный раздел </w:t>
      </w:r>
      <w:r w:rsidR="00E7689D" w:rsidRPr="00E7689D">
        <w:rPr>
          <w:rStyle w:val="Zag11"/>
          <w:b w:val="0"/>
          <w:sz w:val="24"/>
        </w:rPr>
        <w:t>включает учебный план основного общего образования, план внеурочной деятельности и систему условий реализации.</w:t>
      </w:r>
    </w:p>
    <w:p w:rsidR="004C21D1" w:rsidRPr="007D0725" w:rsidRDefault="004C21D1" w:rsidP="00602821">
      <w:pPr>
        <w:pStyle w:val="2"/>
        <w:numPr>
          <w:ilvl w:val="2"/>
          <w:numId w:val="93"/>
        </w:numPr>
        <w:spacing w:line="240" w:lineRule="auto"/>
        <w:ind w:left="0" w:firstLine="709"/>
        <w:rPr>
          <w:rStyle w:val="Zag11"/>
          <w:b w:val="0"/>
          <w:bCs w:val="0"/>
          <w:sz w:val="24"/>
          <w:szCs w:val="24"/>
        </w:rPr>
      </w:pPr>
      <w:bookmarkStart w:id="8" w:name="_Toc410653946"/>
      <w:bookmarkStart w:id="9" w:name="_Toc414553127"/>
      <w:r w:rsidRPr="007D0725">
        <w:rPr>
          <w:rStyle w:val="Zag11"/>
          <w:sz w:val="24"/>
          <w:szCs w:val="24"/>
        </w:rPr>
        <w:t xml:space="preserve">Цели и задачи реализации </w:t>
      </w:r>
      <w:r w:rsidRPr="007D0725">
        <w:rPr>
          <w:sz w:val="24"/>
          <w:szCs w:val="24"/>
        </w:rPr>
        <w:t>основной образовательной программы основного общего образования</w:t>
      </w:r>
      <w:bookmarkEnd w:id="8"/>
      <w:bookmarkEnd w:id="9"/>
    </w:p>
    <w:p w:rsidR="00B540EE" w:rsidRPr="007D0725" w:rsidRDefault="00B540EE" w:rsidP="00D428C7">
      <w:pPr>
        <w:spacing w:after="0" w:line="240" w:lineRule="auto"/>
        <w:ind w:firstLine="709"/>
        <w:jc w:val="both"/>
        <w:rPr>
          <w:rStyle w:val="Zag11"/>
          <w:rFonts w:ascii="Times New Roman" w:eastAsia="@Arial Unicode MS" w:hAnsi="Times New Roman"/>
          <w:sz w:val="24"/>
          <w:szCs w:val="24"/>
          <w:lang w:eastAsia="ru-RU"/>
        </w:rPr>
      </w:pPr>
      <w:r w:rsidRPr="007D0725">
        <w:rPr>
          <w:rStyle w:val="Zag11"/>
          <w:rFonts w:ascii="Times New Roman" w:eastAsia="@Arial Unicode MS" w:hAnsi="Times New Roman"/>
          <w:b/>
          <w:sz w:val="24"/>
          <w:szCs w:val="24"/>
        </w:rPr>
        <w:t>Целями реализации</w:t>
      </w:r>
      <w:r w:rsidRPr="007D0725">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7D0725" w:rsidRDefault="00815183" w:rsidP="00602821">
      <w:pPr>
        <w:widowControl w:val="0"/>
        <w:numPr>
          <w:ilvl w:val="0"/>
          <w:numId w:val="15"/>
        </w:numPr>
        <w:tabs>
          <w:tab w:val="left" w:pos="993"/>
        </w:tabs>
        <w:spacing w:after="0" w:line="240" w:lineRule="auto"/>
        <w:ind w:left="0" w:firstLine="709"/>
        <w:jc w:val="both"/>
        <w:rPr>
          <w:rStyle w:val="Zag11"/>
          <w:rFonts w:ascii="Times New Roman" w:eastAsia="@Arial Unicode MS" w:hAnsi="Times New Roman"/>
          <w:sz w:val="24"/>
          <w:szCs w:val="24"/>
        </w:rPr>
      </w:pPr>
      <w:r w:rsidRPr="007D0725">
        <w:rPr>
          <w:rStyle w:val="Zag11"/>
          <w:rFonts w:ascii="Times New Roman" w:eastAsia="@Arial Unicode MS" w:hAnsi="Times New Roman"/>
          <w:sz w:val="24"/>
          <w:szCs w:val="24"/>
        </w:rPr>
        <w:t xml:space="preserve">достижениевыпускниками </w:t>
      </w:r>
      <w:r w:rsidR="00B540EE" w:rsidRPr="007D0725">
        <w:rPr>
          <w:rStyle w:val="Zag11"/>
          <w:rFonts w:ascii="Times New Roman" w:eastAsia="@Arial Unicode MS" w:hAnsi="Times New Roman"/>
          <w:sz w:val="24"/>
          <w:szCs w:val="24"/>
        </w:rPr>
        <w:t>планируемых результатов</w:t>
      </w:r>
      <w:r w:rsidR="006C643D" w:rsidRPr="007D0725">
        <w:rPr>
          <w:rStyle w:val="Zag11"/>
          <w:rFonts w:ascii="Times New Roman" w:eastAsia="@Arial Unicode MS" w:hAnsi="Times New Roman"/>
          <w:sz w:val="24"/>
          <w:szCs w:val="24"/>
        </w:rPr>
        <w:t>:</w:t>
      </w:r>
      <w:r w:rsidR="00B540EE" w:rsidRPr="007D0725">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7D0725" w:rsidRDefault="00B540EE" w:rsidP="00602821">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7D0725">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CD5D0E" w:rsidRDefault="00B540EE" w:rsidP="00D428C7">
      <w:pPr>
        <w:spacing w:after="0" w:line="240" w:lineRule="auto"/>
        <w:ind w:firstLine="709"/>
        <w:jc w:val="both"/>
        <w:rPr>
          <w:rStyle w:val="Zag11"/>
          <w:rFonts w:ascii="Times New Roman" w:eastAsia="@Arial Unicode MS" w:hAnsi="Times New Roman"/>
          <w:b/>
          <w:bCs/>
          <w:noProof/>
          <w:sz w:val="24"/>
          <w:szCs w:val="24"/>
          <w:lang w:eastAsia="ru-RU"/>
        </w:rPr>
      </w:pPr>
      <w:r w:rsidRPr="00CD5D0E">
        <w:rPr>
          <w:rStyle w:val="Zag11"/>
          <w:rFonts w:ascii="Times New Roman" w:eastAsia="@Arial Unicode MS" w:hAnsi="Times New Roman"/>
          <w:b/>
          <w:sz w:val="24"/>
          <w:szCs w:val="24"/>
        </w:rPr>
        <w:t xml:space="preserve">Достижение поставленных целей </w:t>
      </w:r>
      <w:r w:rsidR="009C06A3" w:rsidRPr="009C06A3">
        <w:rPr>
          <w:rStyle w:val="Zag11"/>
          <w:rFonts w:ascii="Times New Roman" w:eastAsia="@Arial Unicode MS" w:hAnsi="Times New Roman"/>
          <w:b/>
          <w:sz w:val="24"/>
          <w:szCs w:val="24"/>
        </w:rPr>
        <w:t>требуется</w:t>
      </w:r>
      <w:r w:rsidRPr="00CD5D0E">
        <w:rPr>
          <w:rStyle w:val="Zag11"/>
          <w:rFonts w:ascii="Times New Roman" w:eastAsia="@Arial Unicode MS" w:hAnsi="Times New Roman"/>
          <w:b/>
          <w:sz w:val="24"/>
          <w:szCs w:val="24"/>
        </w:rPr>
        <w:t xml:space="preserve"> реш</w:t>
      </w:r>
      <w:r w:rsidR="009C06A3">
        <w:rPr>
          <w:rStyle w:val="Zag11"/>
          <w:rFonts w:ascii="Times New Roman" w:eastAsia="@Arial Unicode MS" w:hAnsi="Times New Roman"/>
          <w:b/>
          <w:sz w:val="24"/>
          <w:szCs w:val="24"/>
        </w:rPr>
        <w:t>ить</w:t>
      </w:r>
      <w:r w:rsidRPr="00CD5D0E">
        <w:rPr>
          <w:rStyle w:val="Zag11"/>
          <w:rFonts w:ascii="Times New Roman" w:eastAsia="@Arial Unicode MS" w:hAnsi="Times New Roman"/>
          <w:b/>
          <w:sz w:val="24"/>
          <w:szCs w:val="24"/>
        </w:rPr>
        <w:t xml:space="preserve"> следующи</w:t>
      </w:r>
      <w:r w:rsidR="009C06A3">
        <w:rPr>
          <w:rStyle w:val="Zag11"/>
          <w:rFonts w:ascii="Times New Roman" w:eastAsia="@Arial Unicode MS" w:hAnsi="Times New Roman"/>
          <w:b/>
          <w:sz w:val="24"/>
          <w:szCs w:val="24"/>
        </w:rPr>
        <w:t>е</w:t>
      </w:r>
      <w:r w:rsidRPr="00CD5D0E">
        <w:rPr>
          <w:rStyle w:val="Zag11"/>
          <w:rFonts w:ascii="Times New Roman" w:eastAsia="@Arial Unicode MS" w:hAnsi="Times New Roman"/>
          <w:b/>
          <w:sz w:val="24"/>
          <w:szCs w:val="24"/>
        </w:rPr>
        <w:t xml:space="preserve"> задач</w:t>
      </w:r>
      <w:r w:rsidR="009C06A3">
        <w:rPr>
          <w:rStyle w:val="Zag11"/>
          <w:rFonts w:ascii="Times New Roman" w:eastAsia="@Arial Unicode MS" w:hAnsi="Times New Roman"/>
          <w:b/>
          <w:sz w:val="24"/>
          <w:szCs w:val="24"/>
        </w:rPr>
        <w:t>и</w:t>
      </w:r>
      <w:r w:rsidRPr="00CD5D0E">
        <w:rPr>
          <w:rStyle w:val="Zag11"/>
          <w:rFonts w:ascii="Times New Roman" w:eastAsia="@Arial Unicode MS" w:hAnsi="Times New Roman"/>
          <w:sz w:val="24"/>
          <w:szCs w:val="24"/>
        </w:rPr>
        <w:t>:</w:t>
      </w:r>
    </w:p>
    <w:p w:rsidR="00815183" w:rsidRPr="00CD5D0E" w:rsidRDefault="00815183" w:rsidP="00602821">
      <w:pPr>
        <w:widowControl w:val="0"/>
        <w:numPr>
          <w:ilvl w:val="0"/>
          <w:numId w:val="1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D5D0E">
        <w:rPr>
          <w:rStyle w:val="Zag11"/>
          <w:rFonts w:ascii="Times New Roman" w:eastAsia="@Arial Unicode MS" w:hAnsi="Times New Roman"/>
          <w:sz w:val="24"/>
          <w:szCs w:val="24"/>
        </w:rP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w:t>
      </w:r>
      <w:r w:rsidRPr="00CD5D0E">
        <w:rPr>
          <w:rStyle w:val="Zag11"/>
          <w:rFonts w:ascii="Times New Roman" w:eastAsia="@Arial Unicode MS" w:hAnsi="Times New Roman"/>
          <w:sz w:val="24"/>
          <w:szCs w:val="24"/>
        </w:rPr>
        <w:lastRenderedPageBreak/>
        <w:t>образования (ФГОС ООО);</w:t>
      </w:r>
    </w:p>
    <w:p w:rsidR="00B540EE" w:rsidRPr="00CD5D0E" w:rsidRDefault="00B540EE" w:rsidP="00602821">
      <w:pPr>
        <w:widowControl w:val="0"/>
        <w:numPr>
          <w:ilvl w:val="0"/>
          <w:numId w:val="1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D5D0E">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CD5D0E" w:rsidRDefault="00B540EE" w:rsidP="00602821">
      <w:pPr>
        <w:widowControl w:val="0"/>
        <w:numPr>
          <w:ilvl w:val="0"/>
          <w:numId w:val="1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D5D0E">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CD5D0E">
        <w:rPr>
          <w:rStyle w:val="Zag11"/>
          <w:rFonts w:ascii="Times New Roman" w:eastAsia="@Arial Unicode MS" w:hAnsi="Times New Roman"/>
          <w:sz w:val="24"/>
          <w:szCs w:val="24"/>
        </w:rPr>
        <w:t>е</w:t>
      </w:r>
      <w:r w:rsidRPr="00CD5D0E">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CD5D0E">
        <w:rPr>
          <w:rStyle w:val="Zag11"/>
          <w:rFonts w:ascii="Times New Roman" w:eastAsia="@Arial Unicode MS" w:hAnsi="Times New Roman"/>
          <w:sz w:val="24"/>
          <w:szCs w:val="24"/>
        </w:rPr>
        <w:t>ОВЗ</w:t>
      </w:r>
      <w:r w:rsidRPr="00CD5D0E">
        <w:rPr>
          <w:rStyle w:val="Zag11"/>
          <w:rFonts w:ascii="Times New Roman" w:eastAsia="@Arial Unicode MS" w:hAnsi="Times New Roman"/>
          <w:sz w:val="24"/>
          <w:szCs w:val="24"/>
        </w:rPr>
        <w:t>;</w:t>
      </w:r>
    </w:p>
    <w:p w:rsidR="00B540EE" w:rsidRPr="00CD5D0E" w:rsidRDefault="00B540EE" w:rsidP="00602821">
      <w:pPr>
        <w:widowControl w:val="0"/>
        <w:numPr>
          <w:ilvl w:val="0"/>
          <w:numId w:val="1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D5D0E">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CD5D0E" w:rsidRDefault="00B540EE" w:rsidP="00602821">
      <w:pPr>
        <w:widowControl w:val="0"/>
        <w:numPr>
          <w:ilvl w:val="0"/>
          <w:numId w:val="1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D5D0E">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CD5D0E" w:rsidRDefault="00B540EE" w:rsidP="00602821">
      <w:pPr>
        <w:widowControl w:val="0"/>
        <w:numPr>
          <w:ilvl w:val="0"/>
          <w:numId w:val="1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D5D0E">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CD5D0E" w:rsidRDefault="00B540EE" w:rsidP="00602821">
      <w:pPr>
        <w:widowControl w:val="0"/>
        <w:numPr>
          <w:ilvl w:val="0"/>
          <w:numId w:val="1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D5D0E">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CD5D0E">
        <w:rPr>
          <w:rStyle w:val="Zag11"/>
          <w:rFonts w:ascii="Times New Roman" w:eastAsia="@Arial Unicode MS" w:hAnsi="Times New Roman"/>
          <w:sz w:val="24"/>
          <w:szCs w:val="24"/>
        </w:rPr>
        <w:t>детей</w:t>
      </w:r>
      <w:r w:rsidR="006F3B39" w:rsidRPr="00CD5D0E">
        <w:rPr>
          <w:rStyle w:val="Zag11"/>
          <w:rFonts w:ascii="Times New Roman" w:eastAsia="@Arial Unicode MS" w:hAnsi="Times New Roman"/>
          <w:sz w:val="24"/>
          <w:szCs w:val="24"/>
        </w:rPr>
        <w:t>, проявивших выдающиеся способности</w:t>
      </w:r>
      <w:r w:rsidRPr="00CD5D0E">
        <w:rPr>
          <w:rStyle w:val="Zag11"/>
          <w:rFonts w:ascii="Times New Roman" w:eastAsia="@Arial Unicode MS" w:hAnsi="Times New Roman"/>
          <w:sz w:val="24"/>
          <w:szCs w:val="24"/>
        </w:rPr>
        <w:t xml:space="preserve">, детей с </w:t>
      </w:r>
      <w:r w:rsidR="000D18F7" w:rsidRPr="00CD5D0E">
        <w:rPr>
          <w:rStyle w:val="Zag11"/>
          <w:rFonts w:ascii="Times New Roman" w:eastAsia="@Arial Unicode MS" w:hAnsi="Times New Roman"/>
          <w:sz w:val="24"/>
          <w:szCs w:val="24"/>
        </w:rPr>
        <w:t>ОВЗ</w:t>
      </w:r>
      <w:r w:rsidRPr="00CD5D0E">
        <w:rPr>
          <w:rStyle w:val="Zag11"/>
          <w:rFonts w:ascii="Times New Roman" w:eastAsia="@Arial Unicode MS" w:hAnsi="Times New Roman"/>
          <w:sz w:val="24"/>
          <w:szCs w:val="24"/>
        </w:rPr>
        <w:t xml:space="preserve"> и инвалидов, их </w:t>
      </w:r>
      <w:r w:rsidR="00815183" w:rsidRPr="00CD5D0E">
        <w:rPr>
          <w:rStyle w:val="Zag11"/>
          <w:rFonts w:ascii="Times New Roman" w:eastAsia="@Arial Unicode MS" w:hAnsi="Times New Roman"/>
          <w:sz w:val="24"/>
          <w:szCs w:val="24"/>
        </w:rPr>
        <w:t>интересов</w:t>
      </w:r>
      <w:r w:rsidRPr="00CD5D0E">
        <w:rPr>
          <w:rStyle w:val="Zag11"/>
          <w:rFonts w:ascii="Times New Roman" w:eastAsia="@Arial Unicode MS" w:hAnsi="Times New Roman"/>
          <w:sz w:val="24"/>
          <w:szCs w:val="24"/>
        </w:rPr>
        <w:t xml:space="preserve"> через </w:t>
      </w:r>
      <w:r w:rsidR="009C06A3">
        <w:rPr>
          <w:rStyle w:val="Zag11"/>
          <w:rFonts w:ascii="Times New Roman" w:eastAsia="@Arial Unicode MS" w:hAnsi="Times New Roman"/>
          <w:sz w:val="24"/>
          <w:szCs w:val="24"/>
        </w:rPr>
        <w:t>внеурочные деятельности</w:t>
      </w:r>
      <w:r w:rsidRPr="00CD5D0E">
        <w:rPr>
          <w:rStyle w:val="Zag11"/>
          <w:rFonts w:ascii="Times New Roman" w:eastAsia="@Arial Unicode MS" w:hAnsi="Times New Roman"/>
          <w:sz w:val="24"/>
          <w:szCs w:val="24"/>
        </w:rPr>
        <w:t>, секций, общественно полезн</w:t>
      </w:r>
      <w:r w:rsidR="005D39F5" w:rsidRPr="00CD5D0E">
        <w:rPr>
          <w:rStyle w:val="Zag11"/>
          <w:rFonts w:ascii="Times New Roman" w:eastAsia="@Arial Unicode MS" w:hAnsi="Times New Roman"/>
          <w:sz w:val="24"/>
          <w:szCs w:val="24"/>
        </w:rPr>
        <w:t>ую</w:t>
      </w:r>
      <w:r w:rsidRPr="00CD5D0E">
        <w:rPr>
          <w:rStyle w:val="Zag11"/>
          <w:rFonts w:ascii="Times New Roman" w:eastAsia="@Arial Unicode MS" w:hAnsi="Times New Roman"/>
          <w:sz w:val="24"/>
          <w:szCs w:val="24"/>
        </w:rPr>
        <w:t xml:space="preserve"> деятельност</w:t>
      </w:r>
      <w:r w:rsidR="005D39F5" w:rsidRPr="00CD5D0E">
        <w:rPr>
          <w:rStyle w:val="Zag11"/>
          <w:rFonts w:ascii="Times New Roman" w:eastAsia="@Arial Unicode MS" w:hAnsi="Times New Roman"/>
          <w:sz w:val="24"/>
          <w:szCs w:val="24"/>
        </w:rPr>
        <w:t>ь</w:t>
      </w:r>
      <w:r w:rsidRPr="00CD5D0E">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CD5D0E" w:rsidRDefault="00815183" w:rsidP="00602821">
      <w:pPr>
        <w:widowControl w:val="0"/>
        <w:numPr>
          <w:ilvl w:val="0"/>
          <w:numId w:val="1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D5D0E">
        <w:rPr>
          <w:rStyle w:val="Zag11"/>
          <w:rFonts w:ascii="Times New Roman" w:eastAsia="@Arial Unicode MS" w:hAnsi="Times New Roman"/>
          <w:sz w:val="24"/>
          <w:szCs w:val="24"/>
        </w:rPr>
        <w:t xml:space="preserve">организацию </w:t>
      </w:r>
      <w:r w:rsidR="00B540EE" w:rsidRPr="00CD5D0E">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CD5D0E" w:rsidRDefault="00B540EE" w:rsidP="00602821">
      <w:pPr>
        <w:widowControl w:val="0"/>
        <w:numPr>
          <w:ilvl w:val="0"/>
          <w:numId w:val="1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D5D0E">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w:t>
      </w:r>
      <w:r w:rsidR="006837ED">
        <w:rPr>
          <w:rStyle w:val="Zag11"/>
          <w:rFonts w:ascii="Times New Roman" w:eastAsia="@Arial Unicode MS" w:hAnsi="Times New Roman"/>
          <w:sz w:val="24"/>
          <w:szCs w:val="24"/>
        </w:rPr>
        <w:t xml:space="preserve">вании и развитии </w:t>
      </w:r>
      <w:r w:rsidRPr="00CD5D0E">
        <w:rPr>
          <w:rStyle w:val="Zag11"/>
          <w:rFonts w:ascii="Times New Roman" w:eastAsia="@Arial Unicode MS" w:hAnsi="Times New Roman"/>
          <w:sz w:val="24"/>
          <w:szCs w:val="24"/>
        </w:rPr>
        <w:t>школьного уклада;</w:t>
      </w:r>
    </w:p>
    <w:p w:rsidR="00B540EE" w:rsidRPr="00CD5D0E" w:rsidRDefault="00B540EE" w:rsidP="00602821">
      <w:pPr>
        <w:widowControl w:val="0"/>
        <w:numPr>
          <w:ilvl w:val="0"/>
          <w:numId w:val="1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D5D0E">
        <w:rPr>
          <w:rStyle w:val="Zag11"/>
          <w:rFonts w:ascii="Times New Roman" w:eastAsia="@Arial Unicode MS" w:hAnsi="Times New Roman"/>
          <w:sz w:val="24"/>
          <w:szCs w:val="24"/>
        </w:rPr>
        <w:t xml:space="preserve">включение обучающихся в процессы познания и преобразования внешкольной социальной среды </w:t>
      </w:r>
      <w:r w:rsidR="00266B1F">
        <w:rPr>
          <w:rStyle w:val="Zag11"/>
          <w:rFonts w:ascii="Times New Roman" w:eastAsia="@Arial Unicode MS" w:hAnsi="Times New Roman"/>
          <w:sz w:val="24"/>
          <w:szCs w:val="24"/>
        </w:rPr>
        <w:t>села</w:t>
      </w:r>
      <w:r w:rsidRPr="00CD5D0E">
        <w:rPr>
          <w:rStyle w:val="Zag11"/>
          <w:rFonts w:ascii="Times New Roman" w:eastAsia="@Arial Unicode MS" w:hAnsi="Times New Roman"/>
          <w:sz w:val="24"/>
          <w:szCs w:val="24"/>
        </w:rPr>
        <w:t xml:space="preserve"> для приобретения опыта реального управления и действия;</w:t>
      </w:r>
    </w:p>
    <w:p w:rsidR="00B540EE" w:rsidRPr="00CD5D0E" w:rsidRDefault="00B540EE" w:rsidP="00602821">
      <w:pPr>
        <w:widowControl w:val="0"/>
        <w:numPr>
          <w:ilvl w:val="0"/>
          <w:numId w:val="1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D5D0E">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w:t>
      </w:r>
      <w:r w:rsidR="00266B1F">
        <w:rPr>
          <w:rStyle w:val="Zag11"/>
          <w:rFonts w:ascii="Times New Roman" w:eastAsia="@Arial Unicode MS" w:hAnsi="Times New Roman"/>
          <w:sz w:val="24"/>
          <w:szCs w:val="24"/>
        </w:rPr>
        <w:t>а</w:t>
      </w:r>
      <w:r w:rsidRPr="00CD5D0E">
        <w:rPr>
          <w:rStyle w:val="Zag11"/>
          <w:rFonts w:ascii="Times New Roman" w:eastAsia="@Arial Unicode MS" w:hAnsi="Times New Roman"/>
          <w:sz w:val="24"/>
          <w:szCs w:val="24"/>
        </w:rPr>
        <w:t>, социальн</w:t>
      </w:r>
      <w:r w:rsidR="00266B1F">
        <w:rPr>
          <w:rStyle w:val="Zag11"/>
          <w:rFonts w:ascii="Times New Roman" w:eastAsia="@Arial Unicode MS" w:hAnsi="Times New Roman"/>
          <w:sz w:val="24"/>
          <w:szCs w:val="24"/>
        </w:rPr>
        <w:t>ого</w:t>
      </w:r>
      <w:r w:rsidRPr="00CD5D0E">
        <w:rPr>
          <w:rStyle w:val="Zag11"/>
          <w:rFonts w:ascii="Times New Roman" w:eastAsia="@Arial Unicode MS" w:hAnsi="Times New Roman"/>
          <w:sz w:val="24"/>
          <w:szCs w:val="24"/>
        </w:rPr>
        <w:t xml:space="preserve"> педагог</w:t>
      </w:r>
      <w:r w:rsidR="00266B1F">
        <w:rPr>
          <w:rStyle w:val="Zag11"/>
          <w:rFonts w:ascii="Times New Roman" w:eastAsia="@Arial Unicode MS" w:hAnsi="Times New Roman"/>
          <w:sz w:val="24"/>
          <w:szCs w:val="24"/>
        </w:rPr>
        <w:t>а</w:t>
      </w:r>
      <w:r w:rsidRPr="00CD5D0E">
        <w:rPr>
          <w:rStyle w:val="Zag11"/>
          <w:rFonts w:ascii="Times New Roman" w:eastAsia="@Arial Unicode MS" w:hAnsi="Times New Roman"/>
          <w:sz w:val="24"/>
          <w:szCs w:val="24"/>
        </w:rPr>
        <w:t xml:space="preserve">, сотрудничество с </w:t>
      </w:r>
      <w:r w:rsidR="00266B1F">
        <w:rPr>
          <w:rStyle w:val="Zag11"/>
          <w:rFonts w:ascii="Times New Roman" w:eastAsia="@Arial Unicode MS" w:hAnsi="Times New Roman"/>
          <w:sz w:val="24"/>
          <w:szCs w:val="24"/>
        </w:rPr>
        <w:t>Намским техникумом и Намским педагогическим колледжем</w:t>
      </w:r>
      <w:r w:rsidRPr="00CD5D0E">
        <w:rPr>
          <w:rStyle w:val="Zag11"/>
          <w:rFonts w:ascii="Times New Roman" w:eastAsia="@Arial Unicode MS" w:hAnsi="Times New Roman"/>
          <w:sz w:val="24"/>
          <w:szCs w:val="24"/>
        </w:rPr>
        <w:t>;</w:t>
      </w:r>
    </w:p>
    <w:p w:rsidR="00B540EE" w:rsidRPr="00CD5D0E" w:rsidRDefault="00B540EE" w:rsidP="00602821">
      <w:pPr>
        <w:widowControl w:val="0"/>
        <w:numPr>
          <w:ilvl w:val="0"/>
          <w:numId w:val="1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D5D0E">
        <w:rPr>
          <w:rStyle w:val="Zag11"/>
          <w:rFonts w:ascii="Times New Roman" w:eastAsia="@Arial Unicode MS" w:hAnsi="Times New Roman"/>
          <w:sz w:val="24"/>
          <w:szCs w:val="24"/>
        </w:rPr>
        <w:t>сохранение</w:t>
      </w:r>
      <w:r w:rsidRPr="00CD5D0E">
        <w:rPr>
          <w:rFonts w:ascii="Times New Roman" w:hAnsi="Times New Roman"/>
          <w:sz w:val="24"/>
          <w:szCs w:val="24"/>
        </w:rPr>
        <w:t xml:space="preserve"> и укрепление физического, психологического и социального здоровья обучающихся</w:t>
      </w:r>
      <w:r w:rsidRPr="00CD5D0E">
        <w:rPr>
          <w:rStyle w:val="Zag11"/>
          <w:rFonts w:ascii="Times New Roman" w:eastAsia="@Arial Unicode MS" w:hAnsi="Times New Roman"/>
          <w:sz w:val="24"/>
          <w:szCs w:val="24"/>
        </w:rPr>
        <w:t>, обеспечение их безопасности.</w:t>
      </w:r>
    </w:p>
    <w:p w:rsidR="004F4AEB" w:rsidRPr="0054646D" w:rsidRDefault="004F4AEB" w:rsidP="00602821">
      <w:pPr>
        <w:pStyle w:val="2"/>
        <w:numPr>
          <w:ilvl w:val="2"/>
          <w:numId w:val="93"/>
        </w:numPr>
        <w:spacing w:line="240" w:lineRule="auto"/>
        <w:ind w:left="0" w:firstLine="709"/>
        <w:rPr>
          <w:rStyle w:val="Zag11"/>
          <w:b w:val="0"/>
          <w:sz w:val="24"/>
          <w:szCs w:val="24"/>
        </w:rPr>
      </w:pPr>
      <w:bookmarkStart w:id="10" w:name="_Toc414553128"/>
      <w:r w:rsidRPr="0054646D">
        <w:rPr>
          <w:rStyle w:val="Zag11"/>
          <w:sz w:val="24"/>
          <w:szCs w:val="24"/>
        </w:rPr>
        <w:t>Принципы и подходы к формированию образовательной программы основного общего образования</w:t>
      </w:r>
      <w:bookmarkEnd w:id="10"/>
    </w:p>
    <w:p w:rsidR="00B540EE" w:rsidRPr="0054646D" w:rsidRDefault="00B540EE" w:rsidP="00D428C7">
      <w:pPr>
        <w:spacing w:after="0" w:line="240" w:lineRule="auto"/>
        <w:ind w:firstLine="709"/>
        <w:jc w:val="both"/>
        <w:rPr>
          <w:rStyle w:val="Zag11"/>
          <w:rFonts w:ascii="Times New Roman" w:eastAsia="@Arial Unicode MS" w:hAnsi="Times New Roman"/>
          <w:sz w:val="24"/>
          <w:szCs w:val="24"/>
        </w:rPr>
      </w:pPr>
      <w:r w:rsidRPr="0054646D">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54646D">
        <w:rPr>
          <w:rStyle w:val="Zag11"/>
          <w:rFonts w:ascii="Times New Roman" w:eastAsia="@Arial Unicode MS" w:hAnsi="Times New Roman"/>
          <w:sz w:val="24"/>
          <w:szCs w:val="24"/>
        </w:rPr>
        <w:t>, который предполагает:</w:t>
      </w:r>
    </w:p>
    <w:p w:rsidR="00B540EE" w:rsidRPr="0054646D" w:rsidRDefault="00B540EE" w:rsidP="00602821">
      <w:pPr>
        <w:widowControl w:val="0"/>
        <w:numPr>
          <w:ilvl w:val="0"/>
          <w:numId w:val="1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4646D">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54646D" w:rsidRDefault="00B540EE" w:rsidP="00602821">
      <w:pPr>
        <w:widowControl w:val="0"/>
        <w:numPr>
          <w:ilvl w:val="0"/>
          <w:numId w:val="1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4646D">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685A02" w:rsidRDefault="00B540EE" w:rsidP="00602821">
      <w:pPr>
        <w:widowControl w:val="0"/>
        <w:numPr>
          <w:ilvl w:val="0"/>
          <w:numId w:val="1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85A02">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685A02" w:rsidRDefault="00B540EE" w:rsidP="00602821">
      <w:pPr>
        <w:widowControl w:val="0"/>
        <w:numPr>
          <w:ilvl w:val="0"/>
          <w:numId w:val="1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85A02">
        <w:rPr>
          <w:rStyle w:val="Zag11"/>
          <w:rFonts w:ascii="Times New Roman" w:eastAsia="@Arial Unicode MS" w:hAnsi="Times New Roman"/>
          <w:sz w:val="24"/>
          <w:szCs w:val="24"/>
        </w:rPr>
        <w:t xml:space="preserve">признание решающей роли содержания образования, способов организации </w:t>
      </w:r>
      <w:r w:rsidRPr="00685A02">
        <w:rPr>
          <w:rStyle w:val="Zag11"/>
          <w:rFonts w:ascii="Times New Roman" w:eastAsia="@Arial Unicode MS" w:hAnsi="Times New Roman"/>
          <w:sz w:val="24"/>
          <w:szCs w:val="24"/>
        </w:rPr>
        <w:lastRenderedPageBreak/>
        <w:t>образовательной деятельности и учебного сотрудничества в достижении целей личностного и социального развития обучающихся;</w:t>
      </w:r>
    </w:p>
    <w:p w:rsidR="00B540EE" w:rsidRPr="00685A02" w:rsidRDefault="00B540EE" w:rsidP="00602821">
      <w:pPr>
        <w:widowControl w:val="0"/>
        <w:numPr>
          <w:ilvl w:val="0"/>
          <w:numId w:val="1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85A02">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F92ED5" w:rsidRDefault="00B540EE" w:rsidP="00602821">
      <w:pPr>
        <w:widowControl w:val="0"/>
        <w:numPr>
          <w:ilvl w:val="0"/>
          <w:numId w:val="1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92ED5">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F92ED5">
        <w:rPr>
          <w:rStyle w:val="Zag11"/>
          <w:rFonts w:ascii="Times New Roman" w:eastAsia="@Arial Unicode MS" w:hAnsi="Times New Roman"/>
          <w:sz w:val="24"/>
          <w:szCs w:val="24"/>
        </w:rPr>
        <w:t>детей</w:t>
      </w:r>
      <w:r w:rsidR="006F3B39" w:rsidRPr="00F92ED5">
        <w:rPr>
          <w:rStyle w:val="Zag11"/>
          <w:rFonts w:ascii="Times New Roman" w:eastAsia="@Arial Unicode MS" w:hAnsi="Times New Roman"/>
          <w:sz w:val="24"/>
          <w:szCs w:val="24"/>
        </w:rPr>
        <w:t>, проявивших выдающиеся способности</w:t>
      </w:r>
      <w:r w:rsidRPr="00F92ED5">
        <w:rPr>
          <w:rStyle w:val="Zag11"/>
          <w:rFonts w:ascii="Times New Roman" w:eastAsia="@Arial Unicode MS" w:hAnsi="Times New Roman"/>
          <w:sz w:val="24"/>
          <w:szCs w:val="24"/>
        </w:rPr>
        <w:t xml:space="preserve">, детей-инвалидов и детей с </w:t>
      </w:r>
      <w:r w:rsidR="000D18F7" w:rsidRPr="00F92ED5">
        <w:rPr>
          <w:rStyle w:val="Zag11"/>
          <w:rFonts w:ascii="Times New Roman" w:eastAsia="@Arial Unicode MS" w:hAnsi="Times New Roman"/>
          <w:sz w:val="24"/>
          <w:szCs w:val="24"/>
        </w:rPr>
        <w:t>ОВЗ</w:t>
      </w:r>
      <w:r w:rsidRPr="00F92ED5">
        <w:rPr>
          <w:rStyle w:val="Zag11"/>
          <w:rFonts w:ascii="Times New Roman" w:eastAsia="@Arial Unicode MS" w:hAnsi="Times New Roman"/>
          <w:sz w:val="24"/>
          <w:szCs w:val="24"/>
        </w:rPr>
        <w:t>.</w:t>
      </w:r>
    </w:p>
    <w:p w:rsidR="00B540EE" w:rsidRPr="00F92ED5" w:rsidRDefault="00B540EE" w:rsidP="00D428C7">
      <w:pPr>
        <w:spacing w:after="0" w:line="240" w:lineRule="auto"/>
        <w:ind w:firstLine="709"/>
        <w:jc w:val="both"/>
        <w:rPr>
          <w:rStyle w:val="Zag11"/>
          <w:rFonts w:ascii="Times New Roman" w:eastAsia="@Arial Unicode MS" w:hAnsi="Times New Roman"/>
          <w:sz w:val="24"/>
          <w:szCs w:val="24"/>
          <w:lang w:eastAsia="ru-RU"/>
        </w:rPr>
      </w:pPr>
      <w:r w:rsidRPr="00F92ED5">
        <w:rPr>
          <w:rStyle w:val="Zag11"/>
          <w:rFonts w:ascii="Times New Roman" w:eastAsia="@Arial Unicode MS" w:hAnsi="Times New Roman"/>
          <w:b/>
          <w:sz w:val="24"/>
          <w:szCs w:val="24"/>
        </w:rPr>
        <w:t xml:space="preserve">Основная образовательная программа </w:t>
      </w:r>
      <w:r w:rsidR="0054646D" w:rsidRPr="00F92ED5">
        <w:rPr>
          <w:rFonts w:ascii="Times New Roman" w:hAnsi="Times New Roman"/>
          <w:sz w:val="24"/>
        </w:rPr>
        <w:t>муниципального бюджетного общеобразовательного учреждения «</w:t>
      </w:r>
      <w:r w:rsidR="00327A55">
        <w:rPr>
          <w:rFonts w:ascii="Times New Roman" w:hAnsi="Times New Roman"/>
          <w:sz w:val="24"/>
        </w:rPr>
        <w:t>Хатырыкская средняя общеобразоватлеьная школа им.М.К.Аммосова</w:t>
      </w:r>
      <w:r w:rsidR="0054646D" w:rsidRPr="00F92ED5">
        <w:rPr>
          <w:rFonts w:ascii="Times New Roman" w:hAnsi="Times New Roman"/>
          <w:sz w:val="24"/>
        </w:rPr>
        <w:t>»</w:t>
      </w:r>
      <w:r w:rsidRPr="00F92ED5">
        <w:rPr>
          <w:rStyle w:val="Zag11"/>
          <w:rFonts w:ascii="Times New Roman" w:eastAsia="@Arial Unicode MS" w:hAnsi="Times New Roman"/>
          <w:b/>
          <w:sz w:val="24"/>
          <w:szCs w:val="24"/>
        </w:rPr>
        <w:t>формируется с учетом психолого-педагогических особенностей развития детей 11–15 лет, связанных:</w:t>
      </w:r>
    </w:p>
    <w:p w:rsidR="00B540EE" w:rsidRPr="00F92ED5" w:rsidRDefault="00B540EE" w:rsidP="00602821">
      <w:pPr>
        <w:widowControl w:val="0"/>
        <w:numPr>
          <w:ilvl w:val="0"/>
          <w:numId w:val="16"/>
        </w:numPr>
        <w:tabs>
          <w:tab w:val="left" w:pos="993"/>
        </w:tabs>
        <w:spacing w:after="0" w:line="240" w:lineRule="auto"/>
        <w:ind w:left="0" w:firstLine="709"/>
        <w:jc w:val="both"/>
        <w:rPr>
          <w:rFonts w:ascii="Times New Roman" w:hAnsi="Times New Roman"/>
          <w:sz w:val="24"/>
          <w:szCs w:val="24"/>
        </w:rPr>
      </w:pPr>
      <w:r w:rsidRPr="00F92ED5">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F92ED5">
        <w:rPr>
          <w:rFonts w:ascii="Times New Roman" w:hAnsi="Times New Roman"/>
          <w:sz w:val="24"/>
          <w:szCs w:val="24"/>
        </w:rPr>
        <w:t xml:space="preserve">уровне </w:t>
      </w:r>
      <w:r w:rsidRPr="00F92ED5">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F92ED5" w:rsidRDefault="00B540EE" w:rsidP="00602821">
      <w:pPr>
        <w:widowControl w:val="0"/>
        <w:numPr>
          <w:ilvl w:val="0"/>
          <w:numId w:val="16"/>
        </w:numPr>
        <w:tabs>
          <w:tab w:val="left" w:pos="993"/>
        </w:tabs>
        <w:spacing w:after="0" w:line="240" w:lineRule="auto"/>
        <w:ind w:left="0" w:firstLine="709"/>
        <w:jc w:val="both"/>
        <w:rPr>
          <w:rFonts w:ascii="Times New Roman" w:hAnsi="Times New Roman"/>
          <w:sz w:val="24"/>
          <w:szCs w:val="24"/>
        </w:rPr>
      </w:pPr>
      <w:r w:rsidRPr="00F92ED5">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F92ED5">
        <w:rPr>
          <w:rFonts w:ascii="Times New Roman" w:hAnsi="Times New Roman"/>
          <w:sz w:val="24"/>
          <w:szCs w:val="24"/>
        </w:rPr>
        <w:t>:</w:t>
      </w:r>
      <w:r w:rsidRPr="00F92ED5">
        <w:rPr>
          <w:rFonts w:ascii="Times New Roman" w:hAnsi="Times New Roman"/>
          <w:sz w:val="24"/>
          <w:szCs w:val="24"/>
        </w:rPr>
        <w:t xml:space="preserve"> моделирования, контроля и оценки и переходаот самостоятельной постановки обучающимися новых учебных задач </w:t>
      </w:r>
      <w:r w:rsidRPr="00F92ED5">
        <w:rPr>
          <w:rFonts w:ascii="Times New Roman" w:hAnsi="Times New Roman"/>
          <w:i/>
          <w:sz w:val="24"/>
          <w:szCs w:val="24"/>
        </w:rPr>
        <w:t xml:space="preserve">к </w:t>
      </w:r>
      <w:r w:rsidRPr="00F92ED5">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F92ED5" w:rsidRDefault="00B540EE" w:rsidP="00602821">
      <w:pPr>
        <w:widowControl w:val="0"/>
        <w:numPr>
          <w:ilvl w:val="0"/>
          <w:numId w:val="16"/>
        </w:numPr>
        <w:tabs>
          <w:tab w:val="left" w:pos="993"/>
        </w:tabs>
        <w:spacing w:after="0" w:line="240" w:lineRule="auto"/>
        <w:ind w:left="0" w:firstLine="709"/>
        <w:jc w:val="both"/>
        <w:rPr>
          <w:rFonts w:ascii="Times New Roman" w:hAnsi="Times New Roman"/>
          <w:sz w:val="24"/>
          <w:szCs w:val="24"/>
        </w:rPr>
      </w:pPr>
      <w:r w:rsidRPr="00F92ED5">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F92ED5" w:rsidRDefault="00B540EE" w:rsidP="00602821">
      <w:pPr>
        <w:widowControl w:val="0"/>
        <w:numPr>
          <w:ilvl w:val="0"/>
          <w:numId w:val="16"/>
        </w:numPr>
        <w:tabs>
          <w:tab w:val="left" w:pos="993"/>
        </w:tabs>
        <w:spacing w:after="0" w:line="240" w:lineRule="auto"/>
        <w:ind w:left="0" w:firstLine="709"/>
        <w:jc w:val="both"/>
        <w:rPr>
          <w:rFonts w:ascii="Times New Roman" w:hAnsi="Times New Roman"/>
          <w:sz w:val="24"/>
          <w:szCs w:val="24"/>
        </w:rPr>
      </w:pPr>
      <w:r w:rsidRPr="00F92ED5">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F92ED5">
        <w:rPr>
          <w:rFonts w:ascii="Times New Roman" w:hAnsi="Times New Roman"/>
          <w:sz w:val="24"/>
          <w:szCs w:val="24"/>
        </w:rPr>
        <w:t>,</w:t>
      </w:r>
      <w:r w:rsidRPr="00F92ED5">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F92ED5" w:rsidRDefault="00B540EE" w:rsidP="00602821">
      <w:pPr>
        <w:widowControl w:val="0"/>
        <w:numPr>
          <w:ilvl w:val="0"/>
          <w:numId w:val="16"/>
        </w:numPr>
        <w:tabs>
          <w:tab w:val="left" w:pos="993"/>
        </w:tabs>
        <w:spacing w:after="0" w:line="240" w:lineRule="auto"/>
        <w:ind w:left="0" w:firstLine="709"/>
        <w:jc w:val="both"/>
        <w:rPr>
          <w:rFonts w:ascii="Times New Roman" w:hAnsi="Times New Roman"/>
          <w:sz w:val="24"/>
          <w:szCs w:val="24"/>
        </w:rPr>
      </w:pPr>
      <w:r w:rsidRPr="00F92ED5">
        <w:rPr>
          <w:rFonts w:ascii="Times New Roman" w:hAnsi="Times New Roman"/>
          <w:sz w:val="24"/>
          <w:szCs w:val="24"/>
        </w:rPr>
        <w:t>с изменением формы организации учебной деятельности.</w:t>
      </w:r>
    </w:p>
    <w:p w:rsidR="00B540EE" w:rsidRPr="00F92ED5" w:rsidRDefault="00B540EE" w:rsidP="00D428C7">
      <w:pPr>
        <w:spacing w:after="0" w:line="240" w:lineRule="auto"/>
        <w:ind w:firstLine="709"/>
        <w:jc w:val="both"/>
        <w:rPr>
          <w:rFonts w:ascii="Times New Roman" w:hAnsi="Times New Roman"/>
          <w:sz w:val="24"/>
          <w:szCs w:val="24"/>
        </w:rPr>
      </w:pPr>
      <w:r w:rsidRPr="00F92ED5">
        <w:rPr>
          <w:rFonts w:ascii="Times New Roman" w:hAnsi="Times New Roman"/>
          <w:sz w:val="24"/>
          <w:szCs w:val="24"/>
        </w:rPr>
        <w:t>Переход обучающегося в основную школу совпадает с</w:t>
      </w:r>
      <w:r w:rsidR="00E30F6F" w:rsidRPr="00F92ED5">
        <w:rPr>
          <w:rFonts w:ascii="Times New Roman" w:hAnsi="Times New Roman"/>
          <w:sz w:val="24"/>
          <w:szCs w:val="24"/>
        </w:rPr>
        <w:t>первым этапом подросткового развития</w:t>
      </w:r>
      <w:r w:rsidR="00E30F6F" w:rsidRPr="00F92ED5">
        <w:rPr>
          <w:rFonts w:ascii="Times New Roman" w:hAnsi="Times New Roman"/>
          <w:b/>
          <w:i/>
          <w:sz w:val="24"/>
          <w:szCs w:val="24"/>
        </w:rPr>
        <w:t xml:space="preserve"> - </w:t>
      </w:r>
      <w:r w:rsidRPr="00F92ED5">
        <w:rPr>
          <w:rFonts w:ascii="Times New Roman" w:hAnsi="Times New Roman"/>
          <w:sz w:val="24"/>
          <w:szCs w:val="24"/>
        </w:rPr>
        <w:t>переходом к кризису младшего подросткового возраста (11–13 лет, 5–7 классы), характеризующ</w:t>
      </w:r>
      <w:r w:rsidR="003B3426" w:rsidRPr="00F92ED5">
        <w:rPr>
          <w:rFonts w:ascii="Times New Roman" w:hAnsi="Times New Roman"/>
          <w:sz w:val="24"/>
          <w:szCs w:val="24"/>
        </w:rPr>
        <w:t>им</w:t>
      </w:r>
      <w:r w:rsidRPr="00F92ED5">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F92ED5" w:rsidRDefault="00B540EE" w:rsidP="001440A3">
      <w:pPr>
        <w:spacing w:after="0" w:line="240" w:lineRule="auto"/>
        <w:ind w:firstLine="709"/>
        <w:jc w:val="both"/>
        <w:rPr>
          <w:rFonts w:ascii="Times New Roman" w:hAnsi="Times New Roman"/>
          <w:sz w:val="24"/>
          <w:szCs w:val="24"/>
        </w:rPr>
      </w:pPr>
      <w:r w:rsidRPr="00F92ED5">
        <w:rPr>
          <w:rFonts w:ascii="Times New Roman" w:hAnsi="Times New Roman"/>
          <w:sz w:val="24"/>
          <w:szCs w:val="24"/>
        </w:rPr>
        <w:t>Второй этап подросткового развития (14–15 лет, 8–9 классы)</w:t>
      </w:r>
      <w:r w:rsidR="00CD367E" w:rsidRPr="00F92ED5">
        <w:rPr>
          <w:rFonts w:ascii="Times New Roman" w:hAnsi="Times New Roman"/>
          <w:sz w:val="24"/>
          <w:szCs w:val="24"/>
        </w:rPr>
        <w:t>,</w:t>
      </w:r>
      <w:r w:rsidRPr="00F92ED5">
        <w:rPr>
          <w:rFonts w:ascii="Times New Roman" w:hAnsi="Times New Roman"/>
          <w:sz w:val="24"/>
          <w:szCs w:val="24"/>
        </w:rPr>
        <w:t xml:space="preserve"> характеризуется:</w:t>
      </w:r>
    </w:p>
    <w:p w:rsidR="00B540EE" w:rsidRPr="00F92ED5" w:rsidRDefault="00B540EE" w:rsidP="00602821">
      <w:pPr>
        <w:widowControl w:val="0"/>
        <w:numPr>
          <w:ilvl w:val="0"/>
          <w:numId w:val="17"/>
        </w:numPr>
        <w:tabs>
          <w:tab w:val="left" w:pos="993"/>
        </w:tabs>
        <w:spacing w:after="0" w:line="240" w:lineRule="auto"/>
        <w:ind w:left="0" w:firstLine="709"/>
        <w:jc w:val="both"/>
        <w:rPr>
          <w:rFonts w:ascii="Times New Roman" w:hAnsi="Times New Roman"/>
          <w:sz w:val="24"/>
          <w:szCs w:val="24"/>
        </w:rPr>
      </w:pPr>
      <w:r w:rsidRPr="00F92ED5">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F92ED5" w:rsidRDefault="00B540EE" w:rsidP="00602821">
      <w:pPr>
        <w:widowControl w:val="0"/>
        <w:numPr>
          <w:ilvl w:val="0"/>
          <w:numId w:val="17"/>
        </w:numPr>
        <w:tabs>
          <w:tab w:val="left" w:pos="993"/>
        </w:tabs>
        <w:spacing w:after="0" w:line="240" w:lineRule="auto"/>
        <w:ind w:left="0" w:firstLine="709"/>
        <w:jc w:val="both"/>
        <w:rPr>
          <w:rFonts w:ascii="Times New Roman" w:hAnsi="Times New Roman"/>
          <w:sz w:val="24"/>
          <w:szCs w:val="24"/>
        </w:rPr>
      </w:pPr>
      <w:r w:rsidRPr="00F92ED5">
        <w:rPr>
          <w:rFonts w:ascii="Times New Roman" w:hAnsi="Times New Roman"/>
          <w:sz w:val="24"/>
          <w:szCs w:val="24"/>
        </w:rPr>
        <w:t>стремлением подростка к общению и совместной деятельности со сверстниками;</w:t>
      </w:r>
    </w:p>
    <w:p w:rsidR="00B540EE" w:rsidRPr="00F92ED5" w:rsidRDefault="00B540EE" w:rsidP="00602821">
      <w:pPr>
        <w:widowControl w:val="0"/>
        <w:numPr>
          <w:ilvl w:val="0"/>
          <w:numId w:val="17"/>
        </w:numPr>
        <w:tabs>
          <w:tab w:val="left" w:pos="993"/>
        </w:tabs>
        <w:spacing w:after="0" w:line="240" w:lineRule="auto"/>
        <w:ind w:left="0" w:firstLine="709"/>
        <w:jc w:val="both"/>
        <w:rPr>
          <w:rFonts w:ascii="Times New Roman" w:hAnsi="Times New Roman"/>
          <w:sz w:val="24"/>
          <w:szCs w:val="24"/>
        </w:rPr>
      </w:pPr>
      <w:r w:rsidRPr="00F92ED5">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F92ED5" w:rsidRDefault="00B540EE" w:rsidP="00602821">
      <w:pPr>
        <w:pStyle w:val="Normal1"/>
        <w:numPr>
          <w:ilvl w:val="0"/>
          <w:numId w:val="17"/>
        </w:numPr>
        <w:tabs>
          <w:tab w:val="left" w:pos="993"/>
        </w:tabs>
        <w:ind w:left="0" w:firstLine="709"/>
        <w:rPr>
          <w:sz w:val="24"/>
          <w:szCs w:val="24"/>
        </w:rPr>
      </w:pPr>
      <w:r w:rsidRPr="00F92ED5">
        <w:rPr>
          <w:sz w:val="24"/>
          <w:szCs w:val="24"/>
        </w:rPr>
        <w:t xml:space="preserve">обостренной, в связи с возникновением чувства взрослости, восприимчивостью к </w:t>
      </w:r>
      <w:r w:rsidRPr="00F92ED5">
        <w:rPr>
          <w:sz w:val="24"/>
          <w:szCs w:val="24"/>
        </w:rPr>
        <w:lastRenderedPageBreak/>
        <w:t xml:space="preserve">усвоению норм, ценностей и способов поведения, которые существуют в мире взрослых и в их отношениях, порождающей </w:t>
      </w:r>
      <w:r w:rsidRPr="00F92ED5">
        <w:rPr>
          <w:bCs/>
          <w:sz w:val="24"/>
          <w:szCs w:val="24"/>
        </w:rPr>
        <w:t xml:space="preserve">интенсивное формирование нравственных понятий иубеждений, выработку принципов, </w:t>
      </w:r>
      <w:r w:rsidRPr="00F92ED5">
        <w:rPr>
          <w:bCs/>
          <w:iCs/>
          <w:sz w:val="24"/>
          <w:szCs w:val="24"/>
        </w:rPr>
        <w:t>моральное развитие личности;</w:t>
      </w:r>
      <w:r w:rsidR="00DC73F9" w:rsidRPr="00F92ED5">
        <w:rPr>
          <w:bCs/>
          <w:sz w:val="24"/>
          <w:szCs w:val="24"/>
        </w:rPr>
        <w:t>т.е. моральным развитием личности;</w:t>
      </w:r>
    </w:p>
    <w:p w:rsidR="00B540EE" w:rsidRPr="00F92ED5" w:rsidRDefault="00B540EE" w:rsidP="00602821">
      <w:pPr>
        <w:widowControl w:val="0"/>
        <w:numPr>
          <w:ilvl w:val="0"/>
          <w:numId w:val="17"/>
        </w:numPr>
        <w:tabs>
          <w:tab w:val="left" w:pos="993"/>
        </w:tabs>
        <w:spacing w:after="0" w:line="240" w:lineRule="auto"/>
        <w:ind w:left="0" w:firstLine="709"/>
        <w:jc w:val="both"/>
        <w:rPr>
          <w:rFonts w:ascii="Times New Roman" w:hAnsi="Times New Roman"/>
          <w:sz w:val="24"/>
          <w:szCs w:val="24"/>
        </w:rPr>
      </w:pPr>
      <w:r w:rsidRPr="00F92ED5">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F92ED5">
        <w:rPr>
          <w:rFonts w:ascii="Times New Roman" w:hAnsi="Times New Roman"/>
          <w:sz w:val="24"/>
          <w:szCs w:val="24"/>
        </w:rPr>
        <w:t xml:space="preserve">подростков </w:t>
      </w:r>
      <w:r w:rsidRPr="00F92ED5">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F92ED5">
        <w:rPr>
          <w:rFonts w:ascii="Times New Roman" w:hAnsi="Times New Roman"/>
          <w:sz w:val="24"/>
          <w:szCs w:val="24"/>
        </w:rPr>
        <w:t xml:space="preserve">проявляющимися </w:t>
      </w:r>
      <w:r w:rsidRPr="00F92ED5">
        <w:rPr>
          <w:rFonts w:ascii="Times New Roman" w:hAnsi="Times New Roman"/>
          <w:sz w:val="24"/>
          <w:szCs w:val="24"/>
        </w:rPr>
        <w:t>в разных формах непослушания, сопротивления и протеста;</w:t>
      </w:r>
    </w:p>
    <w:p w:rsidR="00B540EE" w:rsidRPr="00F92ED5" w:rsidRDefault="00B540EE" w:rsidP="00602821">
      <w:pPr>
        <w:widowControl w:val="0"/>
        <w:numPr>
          <w:ilvl w:val="0"/>
          <w:numId w:val="17"/>
        </w:numPr>
        <w:tabs>
          <w:tab w:val="left" w:pos="993"/>
        </w:tabs>
        <w:spacing w:after="0" w:line="240" w:lineRule="auto"/>
        <w:ind w:left="0" w:firstLine="709"/>
        <w:jc w:val="both"/>
        <w:rPr>
          <w:rFonts w:ascii="Times New Roman" w:hAnsi="Times New Roman"/>
          <w:sz w:val="24"/>
          <w:szCs w:val="24"/>
        </w:rPr>
      </w:pPr>
      <w:r w:rsidRPr="00F92ED5">
        <w:rPr>
          <w:rFonts w:ascii="Times New Roman" w:hAnsi="Times New Roman"/>
          <w:sz w:val="24"/>
          <w:szCs w:val="24"/>
        </w:rPr>
        <w:t>изменением социальной ситуации развития</w:t>
      </w:r>
      <w:r w:rsidR="00E30F6F" w:rsidRPr="00F92ED5">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F92ED5">
        <w:rPr>
          <w:rFonts w:ascii="Times New Roman" w:hAnsi="Times New Roman"/>
          <w:sz w:val="24"/>
          <w:szCs w:val="24"/>
        </w:rPr>
        <w:t>.</w:t>
      </w:r>
    </w:p>
    <w:p w:rsidR="00B540EE" w:rsidRPr="00F92ED5" w:rsidRDefault="00B540EE" w:rsidP="001440A3">
      <w:pPr>
        <w:spacing w:after="0" w:line="240" w:lineRule="auto"/>
        <w:ind w:firstLine="709"/>
        <w:jc w:val="both"/>
        <w:rPr>
          <w:rStyle w:val="Zag11"/>
          <w:rFonts w:ascii="Times New Roman" w:eastAsia="@Arial Unicode MS" w:hAnsi="Times New Roman"/>
          <w:sz w:val="24"/>
          <w:szCs w:val="24"/>
          <w:lang w:eastAsia="ru-RU"/>
        </w:rPr>
      </w:pPr>
      <w:r w:rsidRPr="00F92ED5">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F92ED5">
        <w:rPr>
          <w:rStyle w:val="Zag11"/>
          <w:rFonts w:ascii="Times New Roman" w:eastAsia="@Arial Unicode MS" w:hAnsi="Times New Roman"/>
          <w:sz w:val="24"/>
          <w:szCs w:val="24"/>
        </w:rPr>
        <w:t xml:space="preserve">выбором </w:t>
      </w:r>
      <w:r w:rsidRPr="00F92ED5">
        <w:rPr>
          <w:rStyle w:val="Zag11"/>
          <w:rFonts w:ascii="Times New Roman" w:eastAsia="@Arial Unicode MS" w:hAnsi="Times New Roman"/>
          <w:sz w:val="24"/>
          <w:szCs w:val="24"/>
        </w:rPr>
        <w:t>условий и методик обучения.</w:t>
      </w:r>
    </w:p>
    <w:p w:rsidR="00B540EE" w:rsidRPr="00F92ED5" w:rsidRDefault="00B540EE" w:rsidP="001440A3">
      <w:pPr>
        <w:spacing w:after="0" w:line="240" w:lineRule="auto"/>
        <w:ind w:firstLine="709"/>
        <w:jc w:val="both"/>
        <w:rPr>
          <w:rStyle w:val="Zag11"/>
          <w:rFonts w:ascii="Times New Roman" w:eastAsia="@Arial Unicode MS" w:hAnsi="Times New Roman"/>
          <w:sz w:val="24"/>
          <w:szCs w:val="24"/>
          <w:lang w:eastAsia="ru-RU"/>
        </w:rPr>
      </w:pPr>
      <w:r w:rsidRPr="00F92ED5">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F92ED5">
        <w:rPr>
          <w:rFonts w:ascii="Times New Roman" w:hAnsi="Times New Roman"/>
          <w:sz w:val="24"/>
          <w:szCs w:val="24"/>
        </w:rPr>
        <w:t xml:space="preserve">подростка </w:t>
      </w:r>
      <w:r w:rsidRPr="00F92ED5">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F92ED5" w:rsidRDefault="00B540EE" w:rsidP="001440A3">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B540EE" w:rsidRPr="00F92ED5" w:rsidRDefault="007242D1" w:rsidP="001440A3">
      <w:pPr>
        <w:pStyle w:val="2"/>
        <w:spacing w:line="240" w:lineRule="auto"/>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F92ED5">
        <w:rPr>
          <w:rStyle w:val="Zag11"/>
          <w:sz w:val="24"/>
          <w:szCs w:val="24"/>
        </w:rPr>
        <w:t xml:space="preserve">1.2. </w:t>
      </w:r>
      <w:r w:rsidR="00B540EE" w:rsidRPr="00F92ED5">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F92ED5" w:rsidRDefault="004F4AEB" w:rsidP="001440A3">
      <w:pPr>
        <w:pStyle w:val="3"/>
        <w:spacing w:before="0" w:beforeAutospacing="0" w:after="0" w:afterAutospacing="0"/>
        <w:ind w:firstLine="709"/>
        <w:rPr>
          <w:sz w:val="24"/>
          <w:szCs w:val="24"/>
        </w:rPr>
      </w:pPr>
      <w:bookmarkStart w:id="17" w:name="_Toc410653948"/>
      <w:bookmarkStart w:id="18" w:name="_Toc414553130"/>
      <w:r w:rsidRPr="00F92ED5">
        <w:rPr>
          <w:sz w:val="24"/>
          <w:szCs w:val="24"/>
        </w:rPr>
        <w:t xml:space="preserve">1.2.1. </w:t>
      </w:r>
      <w:r w:rsidR="00B540EE" w:rsidRPr="00F92ED5">
        <w:rPr>
          <w:sz w:val="24"/>
          <w:szCs w:val="24"/>
        </w:rPr>
        <w:t>Общие положения</w:t>
      </w:r>
      <w:bookmarkEnd w:id="17"/>
      <w:bookmarkEnd w:id="18"/>
    </w:p>
    <w:p w:rsidR="00B540EE" w:rsidRPr="001440A3" w:rsidRDefault="00B540EE" w:rsidP="001440A3">
      <w:pPr>
        <w:spacing w:after="0" w:line="240" w:lineRule="auto"/>
        <w:ind w:firstLine="709"/>
        <w:jc w:val="both"/>
        <w:rPr>
          <w:rFonts w:ascii="Times New Roman" w:hAnsi="Times New Roman"/>
          <w:color w:val="FF0000"/>
          <w:spacing w:val="-4"/>
          <w:sz w:val="24"/>
          <w:szCs w:val="24"/>
        </w:rPr>
      </w:pPr>
      <w:r w:rsidRPr="00F92ED5">
        <w:rPr>
          <w:rFonts w:ascii="Times New Roman" w:hAnsi="Times New Roman"/>
          <w:spacing w:val="-4"/>
          <w:sz w:val="24"/>
          <w:szCs w:val="24"/>
        </w:rPr>
        <w:t>Планируемые результаты освоения основной образовательной программы основного общего образования (</w:t>
      </w:r>
      <w:r w:rsidR="00E30F6F" w:rsidRPr="00F92ED5">
        <w:rPr>
          <w:rFonts w:ascii="Times New Roman" w:hAnsi="Times New Roman"/>
          <w:spacing w:val="-4"/>
          <w:sz w:val="24"/>
          <w:szCs w:val="24"/>
        </w:rPr>
        <w:t>ООП ООО</w:t>
      </w:r>
      <w:r w:rsidRPr="00F92ED5">
        <w:rPr>
          <w:rFonts w:ascii="Times New Roman" w:hAnsi="Times New Roman"/>
          <w:spacing w:val="-4"/>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B540EE" w:rsidRPr="00FC07E8" w:rsidRDefault="00B540EE" w:rsidP="001440A3">
      <w:pPr>
        <w:tabs>
          <w:tab w:val="num" w:pos="1920"/>
        </w:tabs>
        <w:spacing w:after="0" w:line="240" w:lineRule="auto"/>
        <w:ind w:firstLine="709"/>
        <w:jc w:val="both"/>
        <w:rPr>
          <w:rFonts w:ascii="Times New Roman" w:hAnsi="Times New Roman"/>
          <w:sz w:val="24"/>
          <w:szCs w:val="24"/>
        </w:rPr>
      </w:pPr>
      <w:r w:rsidRPr="00FC07E8">
        <w:rPr>
          <w:rFonts w:ascii="Times New Roman" w:hAnsi="Times New Roman"/>
          <w:sz w:val="24"/>
          <w:szCs w:val="24"/>
        </w:rPr>
        <w:t>В соответствии с требованиями ФГОС</w:t>
      </w:r>
      <w:r w:rsidR="00E30F6F" w:rsidRPr="00FC07E8">
        <w:rPr>
          <w:rFonts w:ascii="Times New Roman" w:hAnsi="Times New Roman"/>
          <w:sz w:val="24"/>
          <w:szCs w:val="24"/>
        </w:rPr>
        <w:t xml:space="preserve"> ООО</w:t>
      </w:r>
      <w:r w:rsidRPr="00FC07E8">
        <w:rPr>
          <w:rFonts w:ascii="Times New Roman" w:hAnsi="Times New Roman"/>
          <w:sz w:val="24"/>
          <w:szCs w:val="24"/>
        </w:rPr>
        <w:t xml:space="preserve"> система планируемых </w:t>
      </w:r>
      <w:r w:rsidR="00755F9D" w:rsidRPr="00FC07E8">
        <w:rPr>
          <w:rFonts w:ascii="Times New Roman" w:hAnsi="Times New Roman"/>
          <w:sz w:val="24"/>
          <w:szCs w:val="24"/>
        </w:rPr>
        <w:t>результатов </w:t>
      </w:r>
      <w:r w:rsidRPr="00FC07E8">
        <w:rPr>
          <w:rFonts w:ascii="Times New Roman" w:hAnsi="Times New Roman"/>
          <w:sz w:val="24"/>
          <w:szCs w:val="24"/>
        </w:rPr>
        <w:t xml:space="preserve">– личностных, метапредметных и предметных – устанавливает и описывает классы учебно-познавательных и учебно-практических задач, которые осваивают </w:t>
      </w:r>
      <w:r w:rsidR="00F92ED5" w:rsidRPr="00FC07E8">
        <w:rPr>
          <w:rFonts w:ascii="Times New Roman" w:hAnsi="Times New Roman"/>
          <w:sz w:val="24"/>
          <w:szCs w:val="24"/>
        </w:rPr>
        <w:t>обучающиеся</w:t>
      </w:r>
      <w:r w:rsidRPr="00FC07E8">
        <w:rPr>
          <w:rFonts w:ascii="Times New Roman" w:hAnsi="Times New Roman"/>
          <w:sz w:val="24"/>
          <w:szCs w:val="24"/>
        </w:rPr>
        <w:t xml:space="preserve">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w:t>
      </w:r>
      <w:r w:rsidR="00F92ED5" w:rsidRPr="00FC07E8">
        <w:rPr>
          <w:rFonts w:ascii="Times New Roman" w:hAnsi="Times New Roman"/>
          <w:sz w:val="24"/>
          <w:szCs w:val="24"/>
        </w:rPr>
        <w:t>обучающихся</w:t>
      </w:r>
      <w:r w:rsidRPr="00FC07E8">
        <w:rPr>
          <w:rFonts w:ascii="Times New Roman" w:hAnsi="Times New Roman"/>
          <w:sz w:val="24"/>
          <w:szCs w:val="24"/>
        </w:rPr>
        <w:t xml:space="preserve"> овладения системой учебных действий</w:t>
      </w:r>
      <w:r w:rsidR="00F95F84" w:rsidRPr="00FC07E8">
        <w:rPr>
          <w:rFonts w:ascii="Times New Roman" w:hAnsi="Times New Roman"/>
          <w:sz w:val="24"/>
          <w:szCs w:val="24"/>
        </w:rPr>
        <w:t xml:space="preserve"> (универсальных и специфических </w:t>
      </w:r>
      <w:r w:rsidRPr="00FC07E8">
        <w:rPr>
          <w:rFonts w:ascii="Times New Roman" w:hAnsi="Times New Roman"/>
          <w:sz w:val="24"/>
          <w:szCs w:val="24"/>
        </w:rPr>
        <w:t xml:space="preserve">для </w:t>
      </w:r>
      <w:r w:rsidR="005C6C27" w:rsidRPr="00FC07E8">
        <w:rPr>
          <w:rFonts w:ascii="Times New Roman" w:hAnsi="Times New Roman"/>
          <w:sz w:val="24"/>
          <w:szCs w:val="24"/>
        </w:rPr>
        <w:t xml:space="preserve">каждого </w:t>
      </w:r>
      <w:r w:rsidRPr="00FC07E8">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FC07E8">
        <w:rPr>
          <w:rFonts w:ascii="Times New Roman" w:hAnsi="Times New Roman"/>
          <w:sz w:val="24"/>
          <w:szCs w:val="24"/>
        </w:rPr>
        <w:t>,</w:t>
      </w:r>
      <w:r w:rsidRPr="00FC07E8">
        <w:rPr>
          <w:rFonts w:ascii="Times New Roman" w:hAnsi="Times New Roman"/>
          <w:sz w:val="24"/>
          <w:szCs w:val="24"/>
        </w:rPr>
        <w:t xml:space="preserve"> прежде всего</w:t>
      </w:r>
      <w:r w:rsidR="00BE176C" w:rsidRPr="00FC07E8">
        <w:rPr>
          <w:rFonts w:ascii="Times New Roman" w:hAnsi="Times New Roman"/>
          <w:sz w:val="24"/>
          <w:szCs w:val="24"/>
        </w:rPr>
        <w:t>,</w:t>
      </w:r>
      <w:r w:rsidRPr="00FC07E8">
        <w:rPr>
          <w:rFonts w:ascii="Times New Roman" w:hAnsi="Times New Roman"/>
          <w:sz w:val="24"/>
          <w:szCs w:val="24"/>
        </w:rPr>
        <w:t xml:space="preserve"> с опорным учебным материалом, служащим основой для последующего обучения.</w:t>
      </w:r>
    </w:p>
    <w:p w:rsidR="00B540EE" w:rsidRPr="00FC07E8" w:rsidRDefault="00B540EE" w:rsidP="001440A3">
      <w:pPr>
        <w:pStyle w:val="ad"/>
        <w:tabs>
          <w:tab w:val="clear" w:pos="4677"/>
          <w:tab w:val="clear" w:pos="9355"/>
        </w:tabs>
        <w:overflowPunct w:val="0"/>
        <w:ind w:firstLine="709"/>
        <w:jc w:val="both"/>
        <w:textAlignment w:val="baseline"/>
        <w:rPr>
          <w:bCs/>
          <w:sz w:val="24"/>
          <w:szCs w:val="24"/>
        </w:rPr>
      </w:pPr>
      <w:r w:rsidRPr="00FC07E8">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FC07E8">
        <w:rPr>
          <w:b/>
          <w:sz w:val="24"/>
          <w:szCs w:val="24"/>
        </w:rPr>
        <w:t>уровневого подхода</w:t>
      </w:r>
      <w:r w:rsidRPr="00FC07E8">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FC07E8">
        <w:rPr>
          <w:bCs/>
          <w:sz w:val="24"/>
          <w:szCs w:val="24"/>
        </w:rPr>
        <w:t>поощрять продвижен</w:t>
      </w:r>
      <w:r w:rsidR="006D5B7D" w:rsidRPr="00FC07E8">
        <w:rPr>
          <w:bCs/>
          <w:sz w:val="24"/>
          <w:szCs w:val="24"/>
        </w:rPr>
        <w:t>ие</w:t>
      </w:r>
      <w:r w:rsidRPr="00FC07E8">
        <w:rPr>
          <w:bCs/>
          <w:sz w:val="24"/>
          <w:szCs w:val="24"/>
        </w:rPr>
        <w:t xml:space="preserve"> обучающихся, выстраивать индивидуальные траектории </w:t>
      </w:r>
      <w:r w:rsidR="006D5B7D" w:rsidRPr="00FC07E8">
        <w:rPr>
          <w:bCs/>
          <w:sz w:val="24"/>
          <w:szCs w:val="24"/>
        </w:rPr>
        <w:t xml:space="preserve">обучения </w:t>
      </w:r>
      <w:r w:rsidRPr="00FC07E8">
        <w:rPr>
          <w:bCs/>
          <w:sz w:val="24"/>
          <w:szCs w:val="24"/>
        </w:rPr>
        <w:t>с учетом зоны ближайшего развития ребенка.</w:t>
      </w:r>
    </w:p>
    <w:p w:rsidR="00EF653B" w:rsidRPr="00FC07E8" w:rsidRDefault="0052580C" w:rsidP="001440A3">
      <w:pPr>
        <w:pStyle w:val="3"/>
        <w:spacing w:before="0" w:beforeAutospacing="0" w:after="0" w:afterAutospacing="0"/>
        <w:rPr>
          <w:sz w:val="24"/>
          <w:szCs w:val="24"/>
        </w:rPr>
      </w:pPr>
      <w:bookmarkStart w:id="19" w:name="_Toc414553131"/>
      <w:bookmarkStart w:id="20" w:name="_Toc410653949"/>
      <w:r w:rsidRPr="00FC07E8">
        <w:rPr>
          <w:sz w:val="24"/>
          <w:szCs w:val="24"/>
        </w:rPr>
        <w:t xml:space="preserve">1.2.2. </w:t>
      </w:r>
      <w:r w:rsidR="00EF653B" w:rsidRPr="00FC07E8">
        <w:rPr>
          <w:sz w:val="24"/>
          <w:szCs w:val="24"/>
        </w:rPr>
        <w:t>Структура планируемых результатов</w:t>
      </w:r>
      <w:bookmarkEnd w:id="19"/>
    </w:p>
    <w:bookmarkEnd w:id="20"/>
    <w:p w:rsidR="00B540EE" w:rsidRPr="00FC07E8" w:rsidRDefault="00502631" w:rsidP="001440A3">
      <w:pPr>
        <w:pStyle w:val="ad"/>
        <w:tabs>
          <w:tab w:val="clear" w:pos="4677"/>
          <w:tab w:val="clear" w:pos="9355"/>
        </w:tabs>
        <w:overflowPunct w:val="0"/>
        <w:ind w:firstLine="709"/>
        <w:jc w:val="both"/>
        <w:textAlignment w:val="baseline"/>
        <w:rPr>
          <w:sz w:val="24"/>
          <w:szCs w:val="24"/>
        </w:rPr>
      </w:pPr>
      <w:r w:rsidRPr="00FC07E8">
        <w:rPr>
          <w:b/>
          <w:sz w:val="24"/>
          <w:szCs w:val="24"/>
        </w:rPr>
        <w:t>1.</w:t>
      </w:r>
      <w:r w:rsidR="00B540EE" w:rsidRPr="00FC07E8">
        <w:rPr>
          <w:b/>
          <w:sz w:val="24"/>
          <w:szCs w:val="24"/>
        </w:rPr>
        <w:t> </w:t>
      </w:r>
      <w:r w:rsidR="00EF653B" w:rsidRPr="00FC07E8">
        <w:rPr>
          <w:b/>
          <w:sz w:val="24"/>
          <w:szCs w:val="24"/>
        </w:rPr>
        <w:t>Л</w:t>
      </w:r>
      <w:r w:rsidR="00B540EE" w:rsidRPr="00FC07E8">
        <w:rPr>
          <w:b/>
          <w:sz w:val="24"/>
          <w:szCs w:val="24"/>
        </w:rPr>
        <w:t xml:space="preserve">ичностные результаты освоения основной образовательной программы </w:t>
      </w:r>
      <w:r w:rsidR="00B540EE" w:rsidRPr="00FC07E8">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FC07E8">
        <w:rPr>
          <w:sz w:val="24"/>
          <w:szCs w:val="24"/>
        </w:rPr>
        <w:t xml:space="preserve">этих  </w:t>
      </w:r>
      <w:r w:rsidR="00B540EE" w:rsidRPr="00FC07E8">
        <w:rPr>
          <w:sz w:val="24"/>
          <w:szCs w:val="24"/>
        </w:rPr>
        <w:t>результатов.</w:t>
      </w:r>
      <w:r w:rsidR="00EC5938" w:rsidRPr="00FC07E8">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FC07E8">
        <w:rPr>
          <w:b/>
          <w:sz w:val="24"/>
          <w:szCs w:val="24"/>
        </w:rPr>
        <w:t>исключительно неперсонифицированной</w:t>
      </w:r>
      <w:r w:rsidR="00EC5938" w:rsidRPr="00FC07E8">
        <w:rPr>
          <w:sz w:val="24"/>
          <w:szCs w:val="24"/>
        </w:rPr>
        <w:t xml:space="preserve"> информации</w:t>
      </w:r>
      <w:r w:rsidR="009A2DE7" w:rsidRPr="00FC07E8">
        <w:rPr>
          <w:sz w:val="24"/>
          <w:szCs w:val="24"/>
        </w:rPr>
        <w:t>.</w:t>
      </w:r>
    </w:p>
    <w:p w:rsidR="0052580C" w:rsidRPr="001440A3" w:rsidRDefault="0052580C" w:rsidP="001440A3">
      <w:pPr>
        <w:spacing w:after="0" w:line="240" w:lineRule="auto"/>
        <w:ind w:firstLine="709"/>
        <w:jc w:val="both"/>
        <w:rPr>
          <w:rFonts w:ascii="Times New Roman" w:hAnsi="Times New Roman"/>
          <w:color w:val="FF0000"/>
          <w:sz w:val="24"/>
          <w:szCs w:val="24"/>
        </w:rPr>
      </w:pPr>
    </w:p>
    <w:p w:rsidR="00B540EE" w:rsidRPr="006D32E1" w:rsidRDefault="00502631" w:rsidP="001440A3">
      <w:pPr>
        <w:spacing w:after="0" w:line="240" w:lineRule="auto"/>
        <w:ind w:firstLine="709"/>
        <w:jc w:val="both"/>
        <w:rPr>
          <w:rFonts w:ascii="Times New Roman" w:hAnsi="Times New Roman"/>
          <w:sz w:val="24"/>
          <w:szCs w:val="24"/>
        </w:rPr>
      </w:pPr>
      <w:r w:rsidRPr="006D32E1">
        <w:rPr>
          <w:rFonts w:ascii="Times New Roman" w:hAnsi="Times New Roman"/>
          <w:b/>
          <w:sz w:val="24"/>
          <w:szCs w:val="24"/>
        </w:rPr>
        <w:t>2</w:t>
      </w:r>
      <w:r w:rsidR="006D5B7D" w:rsidRPr="006D32E1">
        <w:rPr>
          <w:rFonts w:ascii="Times New Roman" w:hAnsi="Times New Roman"/>
          <w:b/>
          <w:sz w:val="24"/>
          <w:szCs w:val="24"/>
        </w:rPr>
        <w:t>.</w:t>
      </w:r>
      <w:r w:rsidR="00EF653B" w:rsidRPr="006D32E1">
        <w:rPr>
          <w:rFonts w:ascii="Times New Roman" w:hAnsi="Times New Roman"/>
          <w:b/>
          <w:sz w:val="24"/>
          <w:szCs w:val="24"/>
        </w:rPr>
        <w:t>М</w:t>
      </w:r>
      <w:r w:rsidR="00B540EE" w:rsidRPr="006D32E1">
        <w:rPr>
          <w:rFonts w:ascii="Times New Roman" w:hAnsi="Times New Roman"/>
          <w:b/>
          <w:sz w:val="24"/>
          <w:szCs w:val="24"/>
        </w:rPr>
        <w:t xml:space="preserve">етапредметные результаты освоения основной образовательной программы </w:t>
      </w:r>
      <w:r w:rsidR="00B540EE" w:rsidRPr="006D32E1">
        <w:rPr>
          <w:rFonts w:ascii="Times New Roman" w:hAnsi="Times New Roman"/>
          <w:sz w:val="24"/>
          <w:szCs w:val="24"/>
        </w:rPr>
        <w:t>представлены в соответствии с подгруппами универсальных учебных действий</w:t>
      </w:r>
      <w:r w:rsidR="00505B4A" w:rsidRPr="006D32E1">
        <w:rPr>
          <w:rFonts w:ascii="Times New Roman" w:hAnsi="Times New Roman"/>
          <w:sz w:val="24"/>
          <w:szCs w:val="24"/>
        </w:rPr>
        <w:t>,</w:t>
      </w:r>
      <w:r w:rsidR="00B540EE" w:rsidRPr="006D32E1">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6D32E1">
        <w:rPr>
          <w:rFonts w:ascii="Times New Roman" w:hAnsi="Times New Roman"/>
          <w:sz w:val="24"/>
          <w:szCs w:val="24"/>
        </w:rPr>
        <w:t>.</w:t>
      </w:r>
    </w:p>
    <w:p w:rsidR="0052580C" w:rsidRPr="001440A3" w:rsidRDefault="0052580C" w:rsidP="001440A3">
      <w:pPr>
        <w:spacing w:after="0" w:line="240" w:lineRule="auto"/>
        <w:ind w:firstLine="709"/>
        <w:jc w:val="both"/>
        <w:rPr>
          <w:rFonts w:ascii="Times New Roman" w:hAnsi="Times New Roman"/>
          <w:b/>
          <w:color w:val="FF0000"/>
          <w:sz w:val="24"/>
          <w:szCs w:val="24"/>
        </w:rPr>
      </w:pPr>
    </w:p>
    <w:p w:rsidR="00B540EE" w:rsidRPr="006D32E1" w:rsidRDefault="00502631" w:rsidP="001440A3">
      <w:pPr>
        <w:spacing w:after="0" w:line="240" w:lineRule="auto"/>
        <w:ind w:firstLine="709"/>
        <w:jc w:val="both"/>
        <w:rPr>
          <w:rFonts w:ascii="Times New Roman" w:hAnsi="Times New Roman"/>
          <w:sz w:val="24"/>
          <w:szCs w:val="24"/>
        </w:rPr>
      </w:pPr>
      <w:r w:rsidRPr="006D32E1">
        <w:rPr>
          <w:rFonts w:ascii="Times New Roman" w:hAnsi="Times New Roman"/>
          <w:b/>
          <w:sz w:val="24"/>
          <w:szCs w:val="24"/>
        </w:rPr>
        <w:t>3</w:t>
      </w:r>
      <w:r w:rsidR="006D5B7D" w:rsidRPr="006D32E1">
        <w:rPr>
          <w:rFonts w:ascii="Times New Roman" w:hAnsi="Times New Roman"/>
          <w:b/>
          <w:sz w:val="24"/>
          <w:szCs w:val="24"/>
        </w:rPr>
        <w:t>.</w:t>
      </w:r>
      <w:r w:rsidR="0052580C" w:rsidRPr="006D32E1">
        <w:rPr>
          <w:rFonts w:ascii="Times New Roman" w:hAnsi="Times New Roman"/>
          <w:b/>
          <w:sz w:val="24"/>
          <w:szCs w:val="24"/>
        </w:rPr>
        <w:t>П</w:t>
      </w:r>
      <w:r w:rsidR="00B540EE" w:rsidRPr="006D32E1">
        <w:rPr>
          <w:rFonts w:ascii="Times New Roman" w:hAnsi="Times New Roman"/>
          <w:b/>
          <w:sz w:val="24"/>
          <w:szCs w:val="24"/>
        </w:rPr>
        <w:t xml:space="preserve">редметные результаты освоения основной образовательной программы </w:t>
      </w:r>
      <w:r w:rsidR="00B540EE" w:rsidRPr="006D32E1">
        <w:rPr>
          <w:rFonts w:ascii="Times New Roman" w:hAnsi="Times New Roman"/>
          <w:sz w:val="24"/>
          <w:szCs w:val="24"/>
        </w:rPr>
        <w:t>представлены в соответствии с групп</w:t>
      </w:r>
      <w:r w:rsidR="008375B5" w:rsidRPr="006D32E1">
        <w:rPr>
          <w:rFonts w:ascii="Times New Roman" w:hAnsi="Times New Roman"/>
          <w:sz w:val="24"/>
          <w:szCs w:val="24"/>
        </w:rPr>
        <w:t>ами</w:t>
      </w:r>
      <w:r w:rsidR="00B540EE" w:rsidRPr="006D32E1">
        <w:rPr>
          <w:rFonts w:ascii="Times New Roman" w:hAnsi="Times New Roman"/>
          <w:sz w:val="24"/>
          <w:szCs w:val="24"/>
        </w:rPr>
        <w:t xml:space="preserve"> результатов</w:t>
      </w:r>
      <w:r w:rsidR="008375B5" w:rsidRPr="006D32E1">
        <w:rPr>
          <w:rFonts w:ascii="Times New Roman" w:hAnsi="Times New Roman"/>
          <w:sz w:val="24"/>
          <w:szCs w:val="24"/>
        </w:rPr>
        <w:t xml:space="preserve"> учебных предметов,</w:t>
      </w:r>
      <w:r w:rsidR="00B540EE" w:rsidRPr="006D32E1">
        <w:rPr>
          <w:rFonts w:ascii="Times New Roman" w:hAnsi="Times New Roman"/>
          <w:sz w:val="24"/>
          <w:szCs w:val="24"/>
        </w:rPr>
        <w:t xml:space="preserve"> раскрывают и детализируют </w:t>
      </w:r>
      <w:r w:rsidR="008375B5" w:rsidRPr="006D32E1">
        <w:rPr>
          <w:rFonts w:ascii="Times New Roman" w:hAnsi="Times New Roman"/>
          <w:sz w:val="24"/>
          <w:szCs w:val="24"/>
        </w:rPr>
        <w:t>их</w:t>
      </w:r>
      <w:r w:rsidR="00B540EE" w:rsidRPr="006D32E1">
        <w:rPr>
          <w:rFonts w:ascii="Times New Roman" w:hAnsi="Times New Roman"/>
          <w:sz w:val="24"/>
          <w:szCs w:val="24"/>
        </w:rPr>
        <w:t>.</w:t>
      </w:r>
    </w:p>
    <w:p w:rsidR="00B540EE" w:rsidRPr="006D32E1" w:rsidRDefault="00B540EE" w:rsidP="001440A3">
      <w:pPr>
        <w:spacing w:after="0" w:line="240" w:lineRule="auto"/>
        <w:ind w:firstLine="709"/>
        <w:jc w:val="both"/>
        <w:rPr>
          <w:rFonts w:ascii="Times New Roman" w:hAnsi="Times New Roman"/>
          <w:sz w:val="24"/>
          <w:szCs w:val="24"/>
        </w:rPr>
      </w:pPr>
      <w:r w:rsidRPr="006D32E1">
        <w:rPr>
          <w:rFonts w:ascii="Times New Roman" w:hAnsi="Times New Roman"/>
          <w:sz w:val="24"/>
          <w:szCs w:val="24"/>
        </w:rPr>
        <w:t>Предметные результаты приводятся в блоках</w:t>
      </w:r>
      <w:r w:rsidRPr="006D32E1">
        <w:rPr>
          <w:rFonts w:ascii="Times New Roman" w:hAnsi="Times New Roman"/>
          <w:b/>
          <w:sz w:val="24"/>
          <w:szCs w:val="24"/>
        </w:rPr>
        <w:t xml:space="preserve"> «</w:t>
      </w:r>
      <w:r w:rsidRPr="006D32E1">
        <w:rPr>
          <w:rFonts w:ascii="Times New Roman" w:hAnsi="Times New Roman"/>
          <w:sz w:val="24"/>
          <w:szCs w:val="24"/>
        </w:rPr>
        <w:t>Выпускник научится» и «Выпускник получит возможность научиться»</w:t>
      </w:r>
      <w:r w:rsidR="008375B5" w:rsidRPr="006D32E1">
        <w:rPr>
          <w:rFonts w:ascii="Times New Roman" w:hAnsi="Times New Roman"/>
          <w:sz w:val="24"/>
          <w:szCs w:val="24"/>
        </w:rPr>
        <w:t>,</w:t>
      </w:r>
      <w:r w:rsidR="008375B5" w:rsidRPr="006D32E1">
        <w:rPr>
          <w:rFonts w:ascii="Times New Roman" w:hAnsi="Times New Roman"/>
          <w:b/>
          <w:sz w:val="24"/>
          <w:szCs w:val="24"/>
        </w:rPr>
        <w:t xml:space="preserve"> относящихся </w:t>
      </w:r>
      <w:r w:rsidRPr="006D32E1">
        <w:rPr>
          <w:rFonts w:ascii="Times New Roman" w:hAnsi="Times New Roman"/>
          <w:sz w:val="24"/>
          <w:szCs w:val="24"/>
        </w:rPr>
        <w:t>ккаждому учебному предмету: «Русский язык», «Литература», «Иностранный язык</w:t>
      </w:r>
      <w:r w:rsidR="00A42504" w:rsidRPr="006D32E1">
        <w:rPr>
          <w:rFonts w:ascii="Times New Roman" w:hAnsi="Times New Roman"/>
          <w:sz w:val="24"/>
          <w:szCs w:val="24"/>
        </w:rPr>
        <w:t xml:space="preserve">», </w:t>
      </w:r>
      <w:r w:rsidR="006D32E1" w:rsidRPr="006D32E1">
        <w:rPr>
          <w:rFonts w:ascii="Times New Roman" w:hAnsi="Times New Roman"/>
          <w:sz w:val="24"/>
          <w:szCs w:val="24"/>
        </w:rPr>
        <w:t xml:space="preserve">«Родной язык и литература», </w:t>
      </w:r>
      <w:r w:rsidRPr="006D32E1">
        <w:rPr>
          <w:rFonts w:ascii="Times New Roman" w:hAnsi="Times New Roman"/>
          <w:sz w:val="24"/>
          <w:szCs w:val="24"/>
        </w:rPr>
        <w:t>«История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6D32E1" w:rsidRDefault="00B540EE" w:rsidP="001440A3">
      <w:pPr>
        <w:spacing w:after="0" w:line="240" w:lineRule="auto"/>
        <w:ind w:firstLine="709"/>
        <w:jc w:val="both"/>
        <w:rPr>
          <w:rFonts w:ascii="Times New Roman" w:hAnsi="Times New Roman"/>
          <w:sz w:val="24"/>
          <w:szCs w:val="24"/>
        </w:rPr>
      </w:pPr>
      <w:r w:rsidRPr="006D32E1">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6D32E1">
        <w:rPr>
          <w:rFonts w:ascii="Times New Roman" w:hAnsi="Times New Roman"/>
          <w:sz w:val="24"/>
          <w:szCs w:val="24"/>
        </w:rPr>
        <w:t>ого</w:t>
      </w:r>
      <w:r w:rsidRPr="006D32E1">
        <w:rPr>
          <w:rFonts w:ascii="Times New Roman" w:hAnsi="Times New Roman"/>
          <w:sz w:val="24"/>
          <w:szCs w:val="24"/>
        </w:rPr>
        <w:t xml:space="preserve"> уровн</w:t>
      </w:r>
      <w:r w:rsidR="008375B5" w:rsidRPr="006D32E1">
        <w:rPr>
          <w:rFonts w:ascii="Times New Roman" w:hAnsi="Times New Roman"/>
          <w:sz w:val="24"/>
          <w:szCs w:val="24"/>
        </w:rPr>
        <w:t>я</w:t>
      </w:r>
      <w:r w:rsidRPr="006D32E1">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6D32E1">
        <w:rPr>
          <w:rFonts w:ascii="Times New Roman" w:hAnsi="Times New Roman"/>
          <w:sz w:val="24"/>
          <w:szCs w:val="24"/>
        </w:rPr>
        <w:t>а</w:t>
      </w:r>
      <w:r w:rsidRPr="006D32E1">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6D32E1">
        <w:rPr>
          <w:rFonts w:ascii="Times New Roman" w:hAnsi="Times New Roman"/>
          <w:sz w:val="24"/>
          <w:szCs w:val="24"/>
        </w:rPr>
        <w:t xml:space="preserve">муровне </w:t>
      </w:r>
      <w:r w:rsidRPr="006D32E1">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6D32E1">
        <w:rPr>
          <w:rFonts w:ascii="Times New Roman" w:hAnsi="Times New Roman"/>
          <w:sz w:val="24"/>
          <w:szCs w:val="24"/>
        </w:rPr>
        <w:t>всеми</w:t>
      </w:r>
      <w:r w:rsidRPr="006D32E1">
        <w:rPr>
          <w:rFonts w:ascii="Times New Roman" w:hAnsi="Times New Roman"/>
          <w:sz w:val="24"/>
          <w:szCs w:val="24"/>
        </w:rPr>
        <w:t xml:space="preserve"> обучающихся.</w:t>
      </w:r>
    </w:p>
    <w:p w:rsidR="00B540EE" w:rsidRPr="00095B45" w:rsidRDefault="00B540EE" w:rsidP="001440A3">
      <w:pPr>
        <w:spacing w:after="0" w:line="240" w:lineRule="auto"/>
        <w:ind w:firstLine="709"/>
        <w:jc w:val="both"/>
        <w:rPr>
          <w:rFonts w:ascii="Times New Roman" w:hAnsi="Times New Roman"/>
          <w:sz w:val="24"/>
          <w:szCs w:val="24"/>
        </w:rPr>
      </w:pPr>
      <w:r w:rsidRPr="00095B45">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095B45">
        <w:rPr>
          <w:rFonts w:ascii="Times New Roman" w:hAnsi="Times New Roman"/>
          <w:sz w:val="24"/>
          <w:szCs w:val="24"/>
        </w:rPr>
        <w:t>ое оценивание</w:t>
      </w:r>
      <w:r w:rsidRPr="00095B45">
        <w:rPr>
          <w:rFonts w:ascii="Times New Roman" w:hAnsi="Times New Roman"/>
          <w:sz w:val="24"/>
          <w:szCs w:val="24"/>
        </w:rPr>
        <w:t>, котор</w:t>
      </w:r>
      <w:r w:rsidR="008375B5" w:rsidRPr="00095B45">
        <w:rPr>
          <w:rFonts w:ascii="Times New Roman" w:hAnsi="Times New Roman"/>
          <w:sz w:val="24"/>
          <w:szCs w:val="24"/>
        </w:rPr>
        <w:t>ое</w:t>
      </w:r>
      <w:r w:rsidRPr="00095B45">
        <w:rPr>
          <w:rFonts w:ascii="Times New Roman" w:hAnsi="Times New Roman"/>
          <w:sz w:val="24"/>
          <w:szCs w:val="24"/>
        </w:rPr>
        <w:t xml:space="preserve"> может осуществляться как в ходе обучения (с помощью накопленной оценки),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w:t>
      </w:r>
      <w:r w:rsidR="00095B45" w:rsidRPr="00095B45">
        <w:rPr>
          <w:rFonts w:ascii="Times New Roman" w:hAnsi="Times New Roman"/>
          <w:sz w:val="24"/>
          <w:szCs w:val="24"/>
        </w:rPr>
        <w:t>.</w:t>
      </w:r>
      <w:r w:rsidRPr="00095B45">
        <w:rPr>
          <w:rFonts w:ascii="Times New Roman" w:hAnsi="Times New Roman"/>
          <w:sz w:val="24"/>
          <w:szCs w:val="24"/>
        </w:rPr>
        <w:t xml:space="preserve">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095B45">
        <w:rPr>
          <w:rFonts w:ascii="Times New Roman" w:hAnsi="Times New Roman"/>
          <w:sz w:val="24"/>
          <w:szCs w:val="24"/>
        </w:rPr>
        <w:t xml:space="preserve">ийуровень </w:t>
      </w:r>
      <w:r w:rsidRPr="00095B45">
        <w:rPr>
          <w:rFonts w:ascii="Times New Roman" w:hAnsi="Times New Roman"/>
          <w:sz w:val="24"/>
          <w:szCs w:val="24"/>
        </w:rPr>
        <w:t>обучения.</w:t>
      </w:r>
    </w:p>
    <w:p w:rsidR="00B540EE" w:rsidRPr="00095B45" w:rsidRDefault="00B540EE" w:rsidP="001440A3">
      <w:pPr>
        <w:spacing w:after="0" w:line="240" w:lineRule="auto"/>
        <w:ind w:firstLine="709"/>
        <w:jc w:val="both"/>
        <w:rPr>
          <w:rFonts w:ascii="Times New Roman" w:hAnsi="Times New Roman"/>
          <w:sz w:val="24"/>
          <w:szCs w:val="24"/>
        </w:rPr>
      </w:pPr>
      <w:r w:rsidRPr="00095B45">
        <w:rPr>
          <w:rFonts w:ascii="Times New Roman" w:hAnsi="Times New Roman"/>
          <w:sz w:val="24"/>
          <w:szCs w:val="24"/>
        </w:rPr>
        <w:t>В блок</w:t>
      </w:r>
      <w:r w:rsidR="00FD0854" w:rsidRPr="00095B45">
        <w:rPr>
          <w:rFonts w:ascii="Times New Roman" w:hAnsi="Times New Roman"/>
          <w:sz w:val="24"/>
          <w:szCs w:val="24"/>
        </w:rPr>
        <w:t xml:space="preserve">е </w:t>
      </w:r>
      <w:r w:rsidRPr="00095B45">
        <w:rPr>
          <w:rFonts w:ascii="Times New Roman" w:hAnsi="Times New Roman"/>
          <w:sz w:val="24"/>
          <w:szCs w:val="24"/>
        </w:rPr>
        <w:t xml:space="preserve">«Выпускник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предмета.В повседневной практике преподавания </w:t>
      </w:r>
      <w:r w:rsidR="006772B9" w:rsidRPr="00095B45">
        <w:rPr>
          <w:rFonts w:ascii="Times New Roman" w:hAnsi="Times New Roman"/>
          <w:sz w:val="24"/>
          <w:szCs w:val="24"/>
        </w:rPr>
        <w:t xml:space="preserve">цели данного блока </w:t>
      </w:r>
      <w:r w:rsidRPr="00095B45">
        <w:rPr>
          <w:rFonts w:ascii="Times New Roman" w:hAnsi="Times New Roman"/>
          <w:sz w:val="24"/>
          <w:szCs w:val="24"/>
        </w:rPr>
        <w:t xml:space="preserve"> не </w:t>
      </w:r>
      <w:r w:rsidR="006772B9" w:rsidRPr="00095B45">
        <w:rPr>
          <w:rFonts w:ascii="Times New Roman" w:hAnsi="Times New Roman"/>
          <w:sz w:val="24"/>
          <w:szCs w:val="24"/>
        </w:rPr>
        <w:t xml:space="preserve">отрабатываются </w:t>
      </w:r>
      <w:r w:rsidRPr="00095B45">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095B45">
        <w:rPr>
          <w:rFonts w:ascii="Times New Roman" w:hAnsi="Times New Roman"/>
          <w:sz w:val="24"/>
          <w:szCs w:val="24"/>
        </w:rPr>
        <w:t xml:space="preserve">муровне </w:t>
      </w:r>
      <w:r w:rsidRPr="00095B45">
        <w:rPr>
          <w:rFonts w:ascii="Times New Roman" w:hAnsi="Times New Roman"/>
          <w:sz w:val="24"/>
          <w:szCs w:val="24"/>
        </w:rPr>
        <w:t xml:space="preserve">обучения. Оценка достижения </w:t>
      </w:r>
      <w:r w:rsidR="00503A6E" w:rsidRPr="00095B45">
        <w:rPr>
          <w:rFonts w:ascii="Times New Roman" w:hAnsi="Times New Roman"/>
          <w:sz w:val="24"/>
          <w:szCs w:val="24"/>
        </w:rPr>
        <w:t xml:space="preserve">планируемых результатов </w:t>
      </w:r>
      <w:r w:rsidRPr="00095B45">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095B45">
        <w:rPr>
          <w:rFonts w:ascii="Times New Roman" w:hAnsi="Times New Roman"/>
          <w:sz w:val="24"/>
          <w:szCs w:val="24"/>
        </w:rPr>
        <w:t xml:space="preserve"> Соответствующая группа рез</w:t>
      </w:r>
      <w:r w:rsidR="00674456" w:rsidRPr="00095B45">
        <w:rPr>
          <w:rFonts w:ascii="Times New Roman" w:hAnsi="Times New Roman"/>
          <w:sz w:val="24"/>
          <w:szCs w:val="24"/>
        </w:rPr>
        <w:t>ультатов в тексте выделена курси</w:t>
      </w:r>
      <w:r w:rsidR="00150EE8" w:rsidRPr="00095B45">
        <w:rPr>
          <w:rFonts w:ascii="Times New Roman" w:hAnsi="Times New Roman"/>
          <w:sz w:val="24"/>
          <w:szCs w:val="24"/>
        </w:rPr>
        <w:t xml:space="preserve">вом. </w:t>
      </w:r>
    </w:p>
    <w:p w:rsidR="00E04A2E" w:rsidRDefault="006772B9" w:rsidP="001440A3">
      <w:pPr>
        <w:spacing w:after="0" w:line="240" w:lineRule="auto"/>
        <w:ind w:firstLine="709"/>
        <w:jc w:val="both"/>
        <w:rPr>
          <w:rFonts w:ascii="Times New Roman" w:hAnsi="Times New Roman"/>
          <w:color w:val="FF0000"/>
          <w:sz w:val="24"/>
          <w:szCs w:val="24"/>
        </w:rPr>
      </w:pPr>
      <w:r w:rsidRPr="00E04A2E">
        <w:rPr>
          <w:rFonts w:ascii="Times New Roman" w:hAnsi="Times New Roman"/>
          <w:sz w:val="24"/>
          <w:szCs w:val="24"/>
        </w:rPr>
        <w:t>З</w:t>
      </w:r>
      <w:r w:rsidR="00B540EE" w:rsidRPr="00E04A2E">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E04A2E">
        <w:rPr>
          <w:rFonts w:ascii="Times New Roman" w:hAnsi="Times New Roman"/>
          <w:sz w:val="24"/>
          <w:szCs w:val="24"/>
        </w:rPr>
        <w:t xml:space="preserve"> блока «Выпускник научится»</w:t>
      </w:r>
      <w:r w:rsidR="00B540EE" w:rsidRPr="00E04A2E">
        <w:rPr>
          <w:rFonts w:ascii="Times New Roman" w:hAnsi="Times New Roman"/>
          <w:sz w:val="24"/>
          <w:szCs w:val="24"/>
        </w:rPr>
        <w:t xml:space="preserve">. Основные цели такого </w:t>
      </w:r>
      <w:r w:rsidR="00755F9D" w:rsidRPr="00E04A2E">
        <w:rPr>
          <w:rFonts w:ascii="Times New Roman" w:hAnsi="Times New Roman"/>
          <w:sz w:val="24"/>
          <w:szCs w:val="24"/>
        </w:rPr>
        <w:t>включения </w:t>
      </w:r>
      <w:r w:rsidR="00B540EE" w:rsidRPr="00E04A2E">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E04A2E">
        <w:rPr>
          <w:rFonts w:ascii="Times New Roman" w:hAnsi="Times New Roman"/>
          <w:sz w:val="24"/>
          <w:szCs w:val="24"/>
        </w:rPr>
        <w:t>ем</w:t>
      </w:r>
      <w:r w:rsidR="00B540EE" w:rsidRPr="00E04A2E">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E04A2E">
        <w:rPr>
          <w:rFonts w:ascii="Times New Roman" w:hAnsi="Times New Roman"/>
          <w:sz w:val="24"/>
          <w:szCs w:val="24"/>
        </w:rPr>
        <w:t xml:space="preserve">ийуровень </w:t>
      </w:r>
      <w:r w:rsidR="00B540EE" w:rsidRPr="00E04A2E">
        <w:rPr>
          <w:rFonts w:ascii="Times New Roman" w:hAnsi="Times New Roman"/>
          <w:sz w:val="24"/>
          <w:szCs w:val="24"/>
        </w:rPr>
        <w:t>обучения.</w:t>
      </w:r>
    </w:p>
    <w:p w:rsidR="00B540EE" w:rsidRPr="00E04A2E" w:rsidRDefault="00B540EE" w:rsidP="001440A3">
      <w:pPr>
        <w:spacing w:after="0" w:line="240" w:lineRule="auto"/>
        <w:ind w:firstLine="709"/>
        <w:jc w:val="both"/>
        <w:rPr>
          <w:rFonts w:ascii="Times New Roman" w:hAnsi="Times New Roman"/>
          <w:sz w:val="24"/>
          <w:szCs w:val="24"/>
        </w:rPr>
      </w:pPr>
      <w:r w:rsidRPr="00E04A2E">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E04A2E">
        <w:rPr>
          <w:rFonts w:ascii="Times New Roman" w:hAnsi="Times New Roman"/>
          <w:bCs/>
          <w:iCs/>
          <w:sz w:val="24"/>
          <w:szCs w:val="24"/>
        </w:rPr>
        <w:t>дифференциации требований</w:t>
      </w:r>
      <w:r w:rsidRPr="00E04A2E">
        <w:rPr>
          <w:rFonts w:ascii="Times New Roman" w:hAnsi="Times New Roman"/>
          <w:sz w:val="24"/>
          <w:szCs w:val="24"/>
        </w:rPr>
        <w:t xml:space="preserve"> к подготовке обучающихся.</w:t>
      </w:r>
    </w:p>
    <w:p w:rsidR="00B540EE" w:rsidRPr="00801595" w:rsidRDefault="00086BF2" w:rsidP="001440A3">
      <w:pPr>
        <w:pStyle w:val="2"/>
        <w:spacing w:line="240" w:lineRule="auto"/>
        <w:rPr>
          <w:rStyle w:val="20"/>
          <w:b/>
          <w:sz w:val="24"/>
          <w:szCs w:val="24"/>
        </w:rPr>
      </w:pPr>
      <w:bookmarkStart w:id="21" w:name="_Toc405145648"/>
      <w:bookmarkStart w:id="22" w:name="_Toc406058977"/>
      <w:bookmarkStart w:id="23" w:name="_Toc409691626"/>
      <w:r w:rsidRPr="00801595">
        <w:rPr>
          <w:rStyle w:val="20"/>
          <w:b/>
          <w:sz w:val="24"/>
          <w:szCs w:val="24"/>
        </w:rPr>
        <w:t>1.2.3. Л</w:t>
      </w:r>
      <w:r w:rsidR="00B540EE" w:rsidRPr="00801595">
        <w:rPr>
          <w:rStyle w:val="20"/>
          <w:b/>
          <w:sz w:val="24"/>
          <w:szCs w:val="24"/>
        </w:rPr>
        <w:t xml:space="preserve">ичностные результаты освоения </w:t>
      </w:r>
      <w:bookmarkEnd w:id="21"/>
      <w:bookmarkEnd w:id="22"/>
      <w:bookmarkEnd w:id="23"/>
      <w:r w:rsidR="00743E62" w:rsidRPr="00801595">
        <w:rPr>
          <w:rStyle w:val="20"/>
          <w:b/>
          <w:sz w:val="24"/>
          <w:szCs w:val="24"/>
        </w:rPr>
        <w:t>основной образовательной программы</w:t>
      </w:r>
      <w:r w:rsidR="00755F9D" w:rsidRPr="00801595">
        <w:rPr>
          <w:rStyle w:val="20"/>
          <w:b/>
          <w:sz w:val="24"/>
          <w:szCs w:val="24"/>
        </w:rPr>
        <w:t>:</w:t>
      </w:r>
    </w:p>
    <w:p w:rsidR="00B540EE" w:rsidRPr="00322EDB" w:rsidRDefault="00B540EE" w:rsidP="001440A3">
      <w:pPr>
        <w:spacing w:after="0" w:line="240" w:lineRule="auto"/>
        <w:ind w:firstLine="709"/>
        <w:jc w:val="both"/>
        <w:rPr>
          <w:rStyle w:val="dash041e005f0431005f044b005f0447005f043d005f044b005f0439005f005fchar1char1"/>
        </w:rPr>
      </w:pPr>
      <w:r w:rsidRPr="00322EDB">
        <w:rPr>
          <w:rStyle w:val="dash041e005f0431005f044b005f0447005f043d005f044b005f0439005f005fchar1char1"/>
        </w:rPr>
        <w:lastRenderedPageBreak/>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322EDB">
        <w:rPr>
          <w:rStyle w:val="dash041e005f0431005f044b005f0447005f043d005f044b005f0439005f005fchar1char1"/>
        </w:rPr>
        <w:t xml:space="preserve">личностной </w:t>
      </w:r>
      <w:r w:rsidRPr="00322EDB">
        <w:rPr>
          <w:rStyle w:val="dash041e005f0431005f044b005f0447005f043d005f044b005f0439005f005fchar1char1"/>
        </w:rPr>
        <w:t>сопричастности судьб</w:t>
      </w:r>
      <w:r w:rsidR="00743E62" w:rsidRPr="00322EDB">
        <w:rPr>
          <w:rStyle w:val="dash041e005f0431005f044b005f0447005f043d005f044b005f0439005f005fchar1char1"/>
        </w:rPr>
        <w:t>е</w:t>
      </w:r>
      <w:r w:rsidRPr="00322EDB">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w:t>
      </w:r>
      <w:r w:rsidR="00322EDB" w:rsidRPr="00322EDB">
        <w:rPr>
          <w:rStyle w:val="dash041e005f0431005f044b005f0447005f043d005f044b005f0439005f005fchar1char1"/>
        </w:rPr>
        <w:t>своей республики</w:t>
      </w:r>
      <w:r w:rsidRPr="00322EDB">
        <w:rPr>
          <w:rStyle w:val="dash041e005f0431005f044b005f0447005f043d005f044b005f0439005f005fchar1char1"/>
        </w:rPr>
        <w:t>,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322EDB">
        <w:rPr>
          <w:rStyle w:val="dash041e005f0431005f044b005f0447005f043d005f044b005f0439005f005fchar1char1"/>
        </w:rPr>
        <w:t xml:space="preserve">и </w:t>
      </w:r>
      <w:r w:rsidRPr="00322EDB">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FC07E8" w:rsidRDefault="00B540EE" w:rsidP="001440A3">
      <w:pPr>
        <w:spacing w:after="0" w:line="240" w:lineRule="auto"/>
        <w:ind w:firstLine="709"/>
        <w:jc w:val="both"/>
        <w:rPr>
          <w:rStyle w:val="dash041e005f0431005f044b005f0447005f043d005f044b005f0439005f005fchar1char1"/>
        </w:rPr>
      </w:pPr>
      <w:r w:rsidRPr="00757D56">
        <w:rPr>
          <w:rStyle w:val="dash041e005f0431005f044b005f0447005f043d005f044b005f0439005f005fchar1char1"/>
        </w:rPr>
        <w:t>2.</w:t>
      </w:r>
      <w:r w:rsidRPr="00FC07E8">
        <w:rPr>
          <w:rStyle w:val="dash041e005f0431005f044b005f0447005f043d005f044b005f0439005f005fchar1char1"/>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757D56" w:rsidRDefault="00B540EE" w:rsidP="001440A3">
      <w:pPr>
        <w:spacing w:after="0" w:line="240" w:lineRule="auto"/>
        <w:ind w:firstLine="709"/>
        <w:jc w:val="both"/>
        <w:rPr>
          <w:rStyle w:val="dash041e005f0431005f044b005f0447005f043d005f044b005f0439005f005fchar1char1"/>
        </w:rPr>
      </w:pPr>
      <w:r w:rsidRPr="00757D56">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r w:rsidR="00757D56">
        <w:rPr>
          <w:rStyle w:val="dash041e005f0431005f044b005f0447005f043d005f044b005f0439005f005fchar1char1"/>
          <w:color w:val="FF0000"/>
        </w:rPr>
        <w:t>.</w:t>
      </w:r>
      <w:r w:rsidRPr="00757D56">
        <w:rPr>
          <w:rStyle w:val="dash041e005f0431005f044b005f0447005f043d005f044b005f0439005f005fchar1char1"/>
        </w:rPr>
        <w:t>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757D56" w:rsidRDefault="00A34B02" w:rsidP="001440A3">
      <w:pPr>
        <w:spacing w:after="0" w:line="240" w:lineRule="auto"/>
        <w:ind w:firstLine="709"/>
        <w:jc w:val="both"/>
        <w:rPr>
          <w:rStyle w:val="dash041e005f0431005f044b005f0447005f043d005f044b005f0439005f005fchar1char1"/>
        </w:rPr>
      </w:pPr>
      <w:r w:rsidRPr="00757D56">
        <w:rPr>
          <w:rStyle w:val="dash041e005f0431005f044b005f0447005f043d005f044b005f0439005f005fchar1char1"/>
        </w:rPr>
        <w:t>4</w:t>
      </w:r>
      <w:r w:rsidR="00B540EE" w:rsidRPr="00757D56">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23E4B" w:rsidRDefault="00A34B02" w:rsidP="001440A3">
      <w:pPr>
        <w:spacing w:after="0" w:line="240" w:lineRule="auto"/>
        <w:ind w:firstLine="709"/>
        <w:jc w:val="both"/>
        <w:rPr>
          <w:rStyle w:val="dash041e005f0431005f044b005f0447005f043d005f044b005f0439005f005fchar1char1"/>
          <w:color w:val="FF0000"/>
        </w:rPr>
      </w:pPr>
      <w:r w:rsidRPr="00623E4B">
        <w:rPr>
          <w:rStyle w:val="dash041e005f0431005f044b005f0447005f043d005f044b005f0439005f005fchar1char1"/>
        </w:rPr>
        <w:t>5</w:t>
      </w:r>
      <w:r w:rsidR="00B540EE" w:rsidRPr="00623E4B">
        <w:rPr>
          <w:rStyle w:val="dash041e005f0431005f044b005f0447005f043d005f044b005f0439005f005fchar1char1"/>
        </w:rPr>
        <w:t>.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r w:rsidR="00623E4B">
        <w:rPr>
          <w:rStyle w:val="dash041e005f0431005f044b005f0447005f043d005f044b005f0439005f005fchar1char1"/>
        </w:rPr>
        <w:t>.</w:t>
      </w:r>
    </w:p>
    <w:p w:rsidR="00623E4B" w:rsidRDefault="00A34B02" w:rsidP="001440A3">
      <w:pPr>
        <w:spacing w:after="0" w:line="240" w:lineRule="auto"/>
        <w:ind w:firstLine="709"/>
        <w:jc w:val="both"/>
        <w:rPr>
          <w:rStyle w:val="dash041e005f0431005f044b005f0447005f043d005f044b005f0439005f005fchar1char1"/>
          <w:color w:val="FF0000"/>
        </w:rPr>
      </w:pPr>
      <w:r w:rsidRPr="00623E4B">
        <w:rPr>
          <w:rStyle w:val="dash041e005f0431005f044b005f0447005f043d005f044b005f0439005f005fchar1char1"/>
        </w:rPr>
        <w:t>6</w:t>
      </w:r>
      <w:r w:rsidR="00B540EE" w:rsidRPr="00623E4B">
        <w:rPr>
          <w:rStyle w:val="dash041e005f0431005f044b005f0447005f043d005f044b005f0439005f005fchar1char1"/>
        </w:rPr>
        <w:t>.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r w:rsidR="00623E4B">
        <w:rPr>
          <w:rStyle w:val="dash041e005f0431005f044b005f0447005f043d005f044b005f0439005f005fchar1char1"/>
        </w:rPr>
        <w:t>.</w:t>
      </w:r>
    </w:p>
    <w:p w:rsidR="00B540EE" w:rsidRPr="007F034F" w:rsidRDefault="00A34B02" w:rsidP="001440A3">
      <w:pPr>
        <w:spacing w:after="0" w:line="240" w:lineRule="auto"/>
        <w:ind w:firstLine="709"/>
        <w:jc w:val="both"/>
        <w:rPr>
          <w:rStyle w:val="dash041e005f0431005f044b005f0447005f043d005f044b005f0439005f005fchar1char1"/>
        </w:rPr>
      </w:pPr>
      <w:r w:rsidRPr="007F034F">
        <w:rPr>
          <w:rStyle w:val="dash041e005f0431005f044b005f0447005f043d005f044b005f0439005f005fchar1char1"/>
        </w:rPr>
        <w:t>7</w:t>
      </w:r>
      <w:r w:rsidR="00B540EE" w:rsidRPr="007F034F">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F034F" w:rsidRDefault="00A34B02" w:rsidP="001440A3">
      <w:pPr>
        <w:spacing w:after="0" w:line="240" w:lineRule="auto"/>
        <w:ind w:firstLine="709"/>
        <w:jc w:val="both"/>
        <w:rPr>
          <w:rStyle w:val="dash041e005f0431005f044b005f0447005f043d005f044b005f0439005f005fchar1char1"/>
          <w:color w:val="FF0000"/>
        </w:rPr>
      </w:pPr>
      <w:r w:rsidRPr="007F034F">
        <w:rPr>
          <w:rStyle w:val="dash041e005f0431005f044b005f0447005f043d005f044b005f0439005f005fchar1char1"/>
        </w:rPr>
        <w:t>8</w:t>
      </w:r>
      <w:r w:rsidR="00B540EE" w:rsidRPr="007F034F">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w:t>
      </w:r>
      <w:r w:rsidR="007F034F">
        <w:rPr>
          <w:rStyle w:val="dash041e005f0431005f044b005f0447005f043d005f044b005f0439005f005fchar1char1"/>
        </w:rPr>
        <w:t>.</w:t>
      </w:r>
    </w:p>
    <w:p w:rsidR="00B540EE" w:rsidRPr="007F034F" w:rsidRDefault="00A34B02" w:rsidP="001440A3">
      <w:pPr>
        <w:spacing w:after="0" w:line="240" w:lineRule="auto"/>
        <w:ind w:firstLine="709"/>
        <w:jc w:val="both"/>
        <w:rPr>
          <w:rFonts w:ascii="Times New Roman" w:hAnsi="Times New Roman"/>
          <w:sz w:val="24"/>
          <w:szCs w:val="24"/>
        </w:rPr>
      </w:pPr>
      <w:r w:rsidRPr="007F034F">
        <w:rPr>
          <w:rStyle w:val="dash041e005f0431005f044b005f0447005f043d005f044b005f0439005f005fchar1char1"/>
        </w:rPr>
        <w:t>9</w:t>
      </w:r>
      <w:r w:rsidR="00B540EE" w:rsidRPr="007F034F">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327A55" w:rsidRDefault="00327A55" w:rsidP="001440A3">
      <w:pPr>
        <w:pStyle w:val="2"/>
        <w:spacing w:line="240" w:lineRule="auto"/>
        <w:rPr>
          <w:sz w:val="24"/>
          <w:szCs w:val="24"/>
        </w:rPr>
      </w:pPr>
      <w:bookmarkStart w:id="24" w:name="_Toc405145649"/>
      <w:bookmarkStart w:id="25" w:name="_Toc406058978"/>
      <w:bookmarkStart w:id="26" w:name="_Toc409691627"/>
      <w:bookmarkStart w:id="27" w:name="_Toc410653951"/>
      <w:bookmarkStart w:id="28" w:name="_Toc414553132"/>
    </w:p>
    <w:p w:rsidR="00327A55" w:rsidRDefault="00327A55" w:rsidP="001440A3">
      <w:pPr>
        <w:pStyle w:val="2"/>
        <w:spacing w:line="240" w:lineRule="auto"/>
        <w:rPr>
          <w:sz w:val="24"/>
          <w:szCs w:val="24"/>
        </w:rPr>
      </w:pPr>
    </w:p>
    <w:p w:rsidR="00327A55" w:rsidRDefault="00327A55" w:rsidP="001440A3">
      <w:pPr>
        <w:pStyle w:val="2"/>
        <w:spacing w:line="240" w:lineRule="auto"/>
        <w:rPr>
          <w:sz w:val="24"/>
          <w:szCs w:val="24"/>
        </w:rPr>
      </w:pPr>
    </w:p>
    <w:p w:rsidR="00104104" w:rsidRPr="00801595" w:rsidRDefault="006F777F" w:rsidP="001440A3">
      <w:pPr>
        <w:pStyle w:val="2"/>
        <w:spacing w:line="240" w:lineRule="auto"/>
        <w:rPr>
          <w:sz w:val="24"/>
          <w:szCs w:val="24"/>
        </w:rPr>
      </w:pPr>
      <w:r w:rsidRPr="00801595">
        <w:rPr>
          <w:sz w:val="24"/>
          <w:szCs w:val="24"/>
        </w:rPr>
        <w:t>1.2.</w:t>
      </w:r>
      <w:r w:rsidR="00CB234B" w:rsidRPr="00801595">
        <w:rPr>
          <w:sz w:val="24"/>
          <w:szCs w:val="24"/>
        </w:rPr>
        <w:t>4</w:t>
      </w:r>
      <w:r w:rsidR="00086BF2" w:rsidRPr="00801595">
        <w:rPr>
          <w:sz w:val="24"/>
          <w:szCs w:val="24"/>
        </w:rPr>
        <w:t>. М</w:t>
      </w:r>
      <w:r w:rsidR="00B540EE" w:rsidRPr="00801595">
        <w:rPr>
          <w:sz w:val="24"/>
          <w:szCs w:val="24"/>
        </w:rPr>
        <w:t>етапредметные результаты освоения ООП</w:t>
      </w:r>
      <w:bookmarkEnd w:id="24"/>
      <w:bookmarkEnd w:id="25"/>
      <w:bookmarkEnd w:id="26"/>
      <w:bookmarkEnd w:id="27"/>
      <w:bookmarkEnd w:id="28"/>
    </w:p>
    <w:p w:rsidR="009B5292" w:rsidRPr="00497D2D" w:rsidRDefault="00525B70" w:rsidP="001440A3">
      <w:pPr>
        <w:spacing w:after="0" w:line="240" w:lineRule="auto"/>
        <w:ind w:firstLine="709"/>
        <w:jc w:val="both"/>
        <w:rPr>
          <w:rFonts w:ascii="Times New Roman" w:hAnsi="Times New Roman"/>
          <w:b/>
          <w:i/>
          <w:sz w:val="24"/>
          <w:szCs w:val="24"/>
        </w:rPr>
      </w:pPr>
      <w:r w:rsidRPr="00497D2D">
        <w:rPr>
          <w:rFonts w:ascii="Times New Roman" w:hAnsi="Times New Roman"/>
          <w:sz w:val="24"/>
          <w:szCs w:val="24"/>
        </w:rPr>
        <w:lastRenderedPageBreak/>
        <w:t xml:space="preserve">Метапредметные </w:t>
      </w:r>
      <w:r w:rsidR="009B5292" w:rsidRPr="00497D2D">
        <w:rPr>
          <w:rFonts w:ascii="Times New Roman" w:hAnsi="Times New Roman"/>
          <w:sz w:val="24"/>
          <w:szCs w:val="24"/>
        </w:rPr>
        <w:t xml:space="preserve">результаты, </w:t>
      </w:r>
      <w:r w:rsidRPr="00497D2D">
        <w:rPr>
          <w:rFonts w:ascii="Times New Roman" w:hAnsi="Times New Roman"/>
          <w:sz w:val="24"/>
          <w:szCs w:val="24"/>
          <w:lang w:eastAsia="ru-RU"/>
        </w:rPr>
        <w:t xml:space="preserve">включают освоенные </w:t>
      </w:r>
      <w:r w:rsidR="009B5292" w:rsidRPr="00497D2D">
        <w:rPr>
          <w:rFonts w:ascii="Times New Roman" w:hAnsi="Times New Roman"/>
          <w:sz w:val="24"/>
          <w:szCs w:val="24"/>
          <w:lang w:eastAsia="ru-RU"/>
        </w:rPr>
        <w:t>обучающимися межпредметные понятия и универсальные учебные действия (регулятивные, познавательные,</w:t>
      </w:r>
      <w:r w:rsidR="009B5292" w:rsidRPr="00497D2D">
        <w:rPr>
          <w:rFonts w:ascii="Times New Roman" w:hAnsi="Times New Roman"/>
          <w:sz w:val="24"/>
          <w:szCs w:val="24"/>
          <w:lang w:eastAsia="ru-RU"/>
        </w:rPr>
        <w:tab/>
        <w:t>коммуникативные)</w:t>
      </w:r>
      <w:r w:rsidRPr="00497D2D">
        <w:rPr>
          <w:rFonts w:ascii="Times New Roman" w:hAnsi="Times New Roman"/>
          <w:sz w:val="24"/>
          <w:szCs w:val="24"/>
          <w:lang w:eastAsia="ru-RU"/>
        </w:rPr>
        <w:t>.</w:t>
      </w:r>
    </w:p>
    <w:p w:rsidR="009B5292" w:rsidRPr="0093666D" w:rsidRDefault="009B5292" w:rsidP="001440A3">
      <w:pPr>
        <w:spacing w:after="0" w:line="240" w:lineRule="auto"/>
        <w:ind w:firstLine="709"/>
        <w:jc w:val="both"/>
        <w:rPr>
          <w:rFonts w:ascii="Times New Roman" w:hAnsi="Times New Roman"/>
          <w:b/>
          <w:sz w:val="24"/>
          <w:szCs w:val="24"/>
        </w:rPr>
      </w:pPr>
      <w:r w:rsidRPr="0093666D">
        <w:rPr>
          <w:rFonts w:ascii="Times New Roman" w:hAnsi="Times New Roman"/>
          <w:b/>
          <w:sz w:val="24"/>
          <w:szCs w:val="24"/>
        </w:rPr>
        <w:t>Межпредметные понятия</w:t>
      </w:r>
    </w:p>
    <w:p w:rsidR="009B5292" w:rsidRPr="0093666D" w:rsidRDefault="009B5292" w:rsidP="00801595">
      <w:pPr>
        <w:spacing w:after="0" w:line="240" w:lineRule="auto"/>
        <w:ind w:firstLine="709"/>
        <w:jc w:val="both"/>
        <w:rPr>
          <w:rFonts w:ascii="Times New Roman" w:eastAsia="Times New Roman" w:hAnsi="Times New Roman"/>
          <w:sz w:val="24"/>
          <w:szCs w:val="24"/>
        </w:rPr>
      </w:pPr>
      <w:r w:rsidRPr="0093666D">
        <w:rPr>
          <w:rFonts w:ascii="Times New Roman" w:hAnsi="Times New Roman"/>
          <w:sz w:val="24"/>
          <w:szCs w:val="24"/>
        </w:rPr>
        <w:t>Условием формирования межпредметных понятий</w:t>
      </w:r>
      <w:r w:rsidR="00900E75" w:rsidRPr="0093666D">
        <w:rPr>
          <w:rFonts w:ascii="Times New Roman" w:hAnsi="Times New Roman"/>
          <w:sz w:val="24"/>
          <w:szCs w:val="24"/>
        </w:rPr>
        <w:t xml:space="preserve">, например таких как система, </w:t>
      </w:r>
      <w:r w:rsidR="00CE4A6B" w:rsidRPr="0093666D">
        <w:rPr>
          <w:rFonts w:ascii="Times New Roman" w:eastAsia="Times New Roman" w:hAnsi="Times New Roman"/>
          <w:sz w:val="24"/>
          <w:szCs w:val="24"/>
          <w:shd w:val="clear" w:color="auto" w:fill="FFFFFF"/>
        </w:rPr>
        <w:t>факт, закономерность, феномен, анализ, синтез</w:t>
      </w:r>
      <w:r w:rsidRPr="0093666D">
        <w:rPr>
          <w:rFonts w:ascii="Times New Roman" w:hAnsi="Times New Roman"/>
          <w:sz w:val="24"/>
          <w:szCs w:val="24"/>
        </w:rPr>
        <w:t>является овладение обучающимися основами читательской компетенци</w:t>
      </w:r>
      <w:r w:rsidR="00277366" w:rsidRPr="0093666D">
        <w:rPr>
          <w:rFonts w:ascii="Times New Roman" w:hAnsi="Times New Roman"/>
          <w:sz w:val="24"/>
          <w:szCs w:val="24"/>
        </w:rPr>
        <w:t>и</w:t>
      </w:r>
      <w:r w:rsidRPr="0093666D">
        <w:rPr>
          <w:rFonts w:ascii="Times New Roman" w:hAnsi="Times New Roman"/>
          <w:sz w:val="24"/>
          <w:szCs w:val="24"/>
        </w:rPr>
        <w:t>, приобретение навыков работы с информацией, участие  в проектной деятельности.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93666D" w:rsidRDefault="009B5292" w:rsidP="001440A3">
      <w:pPr>
        <w:spacing w:after="0" w:line="240" w:lineRule="auto"/>
        <w:ind w:firstLine="709"/>
        <w:jc w:val="both"/>
        <w:rPr>
          <w:rFonts w:ascii="Times New Roman" w:hAnsi="Times New Roman"/>
          <w:i/>
          <w:sz w:val="24"/>
          <w:szCs w:val="24"/>
        </w:rPr>
      </w:pPr>
      <w:r w:rsidRPr="0093666D">
        <w:rPr>
          <w:rFonts w:ascii="Times New Roman" w:hAnsi="Times New Roman"/>
          <w:sz w:val="24"/>
          <w:szCs w:val="24"/>
        </w:rPr>
        <w:t>При изучении учебных предметов обучающиеся усовершенствуют приобретённые на перво</w:t>
      </w:r>
      <w:r w:rsidR="00F91F55" w:rsidRPr="0093666D">
        <w:rPr>
          <w:rFonts w:ascii="Times New Roman" w:hAnsi="Times New Roman"/>
          <w:sz w:val="24"/>
          <w:szCs w:val="24"/>
        </w:rPr>
        <w:t xml:space="preserve">муровне </w:t>
      </w:r>
      <w:r w:rsidRPr="0093666D">
        <w:rPr>
          <w:rFonts w:ascii="Times New Roman" w:hAnsi="Times New Roman"/>
          <w:b/>
          <w:sz w:val="24"/>
          <w:szCs w:val="24"/>
        </w:rPr>
        <w:t>навыки работы с информацией</w:t>
      </w:r>
      <w:r w:rsidRPr="0093666D">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93666D" w:rsidRDefault="009B5292" w:rsidP="001440A3">
      <w:pPr>
        <w:spacing w:after="0" w:line="240" w:lineRule="auto"/>
        <w:ind w:firstLine="709"/>
        <w:jc w:val="both"/>
        <w:rPr>
          <w:rFonts w:ascii="Times New Roman" w:hAnsi="Times New Roman"/>
          <w:sz w:val="24"/>
          <w:szCs w:val="24"/>
        </w:rPr>
      </w:pPr>
      <w:r w:rsidRPr="0093666D">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93666D" w:rsidRDefault="009B5292" w:rsidP="001440A3">
      <w:pPr>
        <w:spacing w:after="0" w:line="240" w:lineRule="auto"/>
        <w:ind w:firstLine="709"/>
        <w:jc w:val="both"/>
        <w:rPr>
          <w:rFonts w:ascii="Times New Roman" w:hAnsi="Times New Roman"/>
          <w:sz w:val="24"/>
          <w:szCs w:val="24"/>
        </w:rPr>
      </w:pPr>
      <w:r w:rsidRPr="0093666D">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93666D" w:rsidRDefault="009B5292" w:rsidP="001440A3">
      <w:pPr>
        <w:spacing w:after="0" w:line="240" w:lineRule="auto"/>
        <w:ind w:firstLine="709"/>
        <w:jc w:val="both"/>
        <w:rPr>
          <w:rFonts w:ascii="Times New Roman" w:hAnsi="Times New Roman"/>
          <w:sz w:val="24"/>
          <w:szCs w:val="24"/>
        </w:rPr>
      </w:pPr>
      <w:r w:rsidRPr="0093666D">
        <w:rPr>
          <w:rFonts w:ascii="Times New Roman" w:hAnsi="Times New Roman"/>
          <w:sz w:val="24"/>
          <w:szCs w:val="24"/>
        </w:rPr>
        <w:t>• заполнять и дополнять таблицы, схемы, диаграммы, тексты.</w:t>
      </w:r>
    </w:p>
    <w:p w:rsidR="009B5292" w:rsidRPr="0093666D" w:rsidRDefault="009B5292" w:rsidP="001440A3">
      <w:pPr>
        <w:suppressAutoHyphens/>
        <w:spacing w:after="0" w:line="240" w:lineRule="auto"/>
        <w:ind w:firstLine="709"/>
        <w:jc w:val="both"/>
        <w:rPr>
          <w:rFonts w:ascii="Times New Roman" w:hAnsi="Times New Roman"/>
          <w:sz w:val="24"/>
          <w:szCs w:val="24"/>
        </w:rPr>
      </w:pPr>
      <w:r w:rsidRPr="0093666D">
        <w:rPr>
          <w:rFonts w:ascii="Times New Roman" w:hAnsi="Times New Roman"/>
          <w:sz w:val="24"/>
          <w:szCs w:val="24"/>
        </w:rPr>
        <w:t xml:space="preserve">В ходе изучения всех учебных предметов обучающиеся </w:t>
      </w:r>
      <w:r w:rsidRPr="0093666D">
        <w:rPr>
          <w:rFonts w:ascii="Times New Roman" w:hAnsi="Times New Roman"/>
          <w:b/>
          <w:sz w:val="24"/>
          <w:szCs w:val="24"/>
        </w:rPr>
        <w:t>приобретут опыт проектной деятельности</w:t>
      </w:r>
      <w:r w:rsidRPr="0093666D">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86BF2" w:rsidRPr="0093666D" w:rsidRDefault="00086BF2" w:rsidP="001440A3">
      <w:pPr>
        <w:spacing w:after="0" w:line="240" w:lineRule="auto"/>
        <w:ind w:firstLine="709"/>
        <w:jc w:val="both"/>
        <w:rPr>
          <w:rFonts w:ascii="Times New Roman" w:hAnsi="Times New Roman"/>
          <w:sz w:val="24"/>
          <w:szCs w:val="24"/>
        </w:rPr>
      </w:pPr>
      <w:r w:rsidRPr="0093666D">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93666D" w:rsidRDefault="00B540EE" w:rsidP="001440A3">
      <w:pPr>
        <w:spacing w:after="0" w:line="240" w:lineRule="auto"/>
        <w:ind w:firstLine="709"/>
        <w:jc w:val="both"/>
        <w:rPr>
          <w:rFonts w:ascii="Times New Roman" w:hAnsi="Times New Roman"/>
          <w:b/>
          <w:sz w:val="24"/>
          <w:szCs w:val="24"/>
        </w:rPr>
      </w:pPr>
      <w:r w:rsidRPr="0093666D">
        <w:rPr>
          <w:rFonts w:ascii="Times New Roman" w:hAnsi="Times New Roman"/>
          <w:b/>
          <w:sz w:val="24"/>
          <w:szCs w:val="24"/>
        </w:rPr>
        <w:t>Регулятивные УУД</w:t>
      </w:r>
    </w:p>
    <w:p w:rsidR="00B540EE" w:rsidRPr="0093666D" w:rsidRDefault="00B540EE" w:rsidP="00602821">
      <w:pPr>
        <w:widowControl w:val="0"/>
        <w:numPr>
          <w:ilvl w:val="0"/>
          <w:numId w:val="18"/>
        </w:numPr>
        <w:tabs>
          <w:tab w:val="left" w:pos="1134"/>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93666D">
        <w:rPr>
          <w:rFonts w:ascii="Times New Roman" w:hAnsi="Times New Roman"/>
          <w:sz w:val="24"/>
          <w:szCs w:val="24"/>
        </w:rPr>
        <w:t>О</w:t>
      </w:r>
      <w:r w:rsidRPr="0093666D">
        <w:rPr>
          <w:rFonts w:ascii="Times New Roman" w:hAnsi="Times New Roman"/>
          <w:sz w:val="24"/>
          <w:szCs w:val="24"/>
        </w:rPr>
        <w:t>бучающийся сможет:</w:t>
      </w:r>
    </w:p>
    <w:p w:rsidR="00B540EE" w:rsidRPr="0093666D" w:rsidRDefault="00B540EE" w:rsidP="00602821">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анализировать существующие и планировать будущие образовательные результаты;</w:t>
      </w:r>
    </w:p>
    <w:p w:rsidR="00B540EE" w:rsidRPr="0093666D" w:rsidRDefault="00B540EE" w:rsidP="00602821">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идентифицировать собственные проблемы и определять главную проблему;</w:t>
      </w:r>
    </w:p>
    <w:p w:rsidR="00B540EE" w:rsidRPr="0093666D" w:rsidRDefault="00B540EE" w:rsidP="00602821">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93666D" w:rsidRDefault="00B540EE" w:rsidP="00602821">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93666D" w:rsidRDefault="00B540EE" w:rsidP="00602821">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формулировать учебные задачи как шаги достижения поставленной цели деятельности;</w:t>
      </w:r>
    </w:p>
    <w:p w:rsidR="00B540EE" w:rsidRPr="0093666D" w:rsidRDefault="00B540EE" w:rsidP="00602821">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93666D" w:rsidRDefault="00B540EE" w:rsidP="00602821">
      <w:pPr>
        <w:widowControl w:val="0"/>
        <w:numPr>
          <w:ilvl w:val="0"/>
          <w:numId w:val="18"/>
        </w:numPr>
        <w:tabs>
          <w:tab w:val="left" w:pos="1134"/>
        </w:tabs>
        <w:spacing w:after="0" w:line="240" w:lineRule="auto"/>
        <w:ind w:left="0" w:firstLine="709"/>
        <w:jc w:val="both"/>
        <w:rPr>
          <w:rFonts w:ascii="Times New Roman" w:hAnsi="Times New Roman"/>
          <w:b/>
          <w:sz w:val="24"/>
          <w:szCs w:val="24"/>
        </w:rPr>
      </w:pPr>
      <w:r w:rsidRPr="0093666D">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93666D">
        <w:rPr>
          <w:rFonts w:ascii="Times New Roman" w:hAnsi="Times New Roman"/>
          <w:sz w:val="24"/>
          <w:szCs w:val="24"/>
        </w:rPr>
        <w:t xml:space="preserve"> учебных и </w:t>
      </w:r>
      <w:r w:rsidR="009C54A3" w:rsidRPr="0093666D">
        <w:rPr>
          <w:rFonts w:ascii="Times New Roman" w:hAnsi="Times New Roman"/>
          <w:sz w:val="24"/>
          <w:szCs w:val="24"/>
        </w:rPr>
        <w:lastRenderedPageBreak/>
        <w:t>познавательных задач.</w:t>
      </w:r>
      <w:r w:rsidRPr="0093666D">
        <w:rPr>
          <w:rFonts w:ascii="Times New Roman" w:hAnsi="Times New Roman"/>
          <w:sz w:val="24"/>
          <w:szCs w:val="24"/>
        </w:rPr>
        <w:t xml:space="preserve"> Обучающийся сможет:</w:t>
      </w:r>
    </w:p>
    <w:p w:rsidR="00B540EE" w:rsidRPr="0093666D" w:rsidRDefault="00B540EE" w:rsidP="00602821">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 xml:space="preserve">определять </w:t>
      </w:r>
      <w:r w:rsidR="00DB516A" w:rsidRPr="0093666D">
        <w:rPr>
          <w:rFonts w:ascii="Times New Roman" w:hAnsi="Times New Roman"/>
          <w:sz w:val="24"/>
          <w:szCs w:val="24"/>
        </w:rPr>
        <w:t xml:space="preserve">необходимые </w:t>
      </w:r>
      <w:r w:rsidRPr="0093666D">
        <w:rPr>
          <w:rFonts w:ascii="Times New Roman" w:hAnsi="Times New Roman"/>
          <w:sz w:val="24"/>
          <w:szCs w:val="24"/>
        </w:rPr>
        <w:t>действие(я) в соответствии с учебной и познавательной задачей</w:t>
      </w:r>
      <w:r w:rsidR="00DB516A" w:rsidRPr="0093666D">
        <w:rPr>
          <w:rFonts w:ascii="Times New Roman" w:hAnsi="Times New Roman"/>
          <w:sz w:val="24"/>
          <w:szCs w:val="24"/>
        </w:rPr>
        <w:t xml:space="preserve"> и</w:t>
      </w:r>
      <w:r w:rsidRPr="0093666D">
        <w:rPr>
          <w:rFonts w:ascii="Times New Roman" w:hAnsi="Times New Roman"/>
          <w:sz w:val="24"/>
          <w:szCs w:val="24"/>
        </w:rPr>
        <w:t xml:space="preserve"> составлять алгоритм</w:t>
      </w:r>
      <w:r w:rsidR="00DB516A" w:rsidRPr="0093666D">
        <w:rPr>
          <w:rFonts w:ascii="Times New Roman" w:hAnsi="Times New Roman"/>
          <w:sz w:val="24"/>
          <w:szCs w:val="24"/>
        </w:rPr>
        <w:t xml:space="preserve"> их выполнения;</w:t>
      </w:r>
    </w:p>
    <w:p w:rsidR="00B540EE" w:rsidRPr="0093666D" w:rsidRDefault="00B540EE" w:rsidP="00602821">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93666D" w:rsidRDefault="00B540EE" w:rsidP="00602821">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93666D" w:rsidRDefault="00B540EE" w:rsidP="00602821">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93666D" w:rsidRDefault="00B540EE" w:rsidP="00602821">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 xml:space="preserve">выбирать из предложенных </w:t>
      </w:r>
      <w:r w:rsidR="00525B70" w:rsidRPr="0093666D">
        <w:rPr>
          <w:rFonts w:ascii="Times New Roman" w:hAnsi="Times New Roman"/>
          <w:sz w:val="24"/>
          <w:szCs w:val="24"/>
        </w:rPr>
        <w:t xml:space="preserve">вариантов </w:t>
      </w:r>
      <w:r w:rsidRPr="0093666D">
        <w:rPr>
          <w:rFonts w:ascii="Times New Roman" w:hAnsi="Times New Roman"/>
          <w:sz w:val="24"/>
          <w:szCs w:val="24"/>
        </w:rPr>
        <w:t>и самостоятельно искать средства/ресурсы для решения задачи/достижения цели;</w:t>
      </w:r>
    </w:p>
    <w:p w:rsidR="00B540EE" w:rsidRPr="0093666D" w:rsidRDefault="00B540EE" w:rsidP="00602821">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составлять план решения проблемы (выполнения проекта, проведения исследования);</w:t>
      </w:r>
    </w:p>
    <w:p w:rsidR="00B540EE" w:rsidRPr="0093666D" w:rsidRDefault="00B540EE" w:rsidP="00602821">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93666D" w:rsidRDefault="00B540EE" w:rsidP="00602821">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93666D" w:rsidRDefault="00B540EE" w:rsidP="00602821">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планировать и корректировать свою индивидуальную образовательную траекторию.</w:t>
      </w:r>
    </w:p>
    <w:p w:rsidR="00B540EE" w:rsidRPr="0093666D" w:rsidRDefault="00B540EE" w:rsidP="00602821">
      <w:pPr>
        <w:widowControl w:val="0"/>
        <w:numPr>
          <w:ilvl w:val="0"/>
          <w:numId w:val="18"/>
        </w:numPr>
        <w:tabs>
          <w:tab w:val="left" w:pos="1134"/>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93666D">
        <w:rPr>
          <w:rFonts w:ascii="Times New Roman" w:hAnsi="Times New Roman"/>
          <w:sz w:val="24"/>
          <w:szCs w:val="24"/>
        </w:rPr>
        <w:t xml:space="preserve">ацией. </w:t>
      </w:r>
      <w:r w:rsidRPr="0093666D">
        <w:rPr>
          <w:rFonts w:ascii="Times New Roman" w:hAnsi="Times New Roman"/>
          <w:sz w:val="24"/>
          <w:szCs w:val="24"/>
        </w:rPr>
        <w:t>Обучающийся сможет:</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93666D">
        <w:rPr>
          <w:rFonts w:ascii="Times New Roman" w:hAnsi="Times New Roman"/>
          <w:sz w:val="24"/>
          <w:szCs w:val="24"/>
        </w:rPr>
        <w:t xml:space="preserve"> и</w:t>
      </w:r>
      <w:r w:rsidRPr="0093666D">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93666D" w:rsidRDefault="00B540EE" w:rsidP="00602821">
      <w:pPr>
        <w:widowControl w:val="0"/>
        <w:numPr>
          <w:ilvl w:val="0"/>
          <w:numId w:val="18"/>
        </w:numPr>
        <w:tabs>
          <w:tab w:val="left" w:pos="1134"/>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определять критерии правильности (корректности) выполнения учебной задачи;</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93666D">
        <w:rPr>
          <w:rFonts w:ascii="Times New Roman" w:hAnsi="Times New Roman"/>
          <w:sz w:val="24"/>
          <w:szCs w:val="24"/>
        </w:rPr>
        <w:t>средств</w:t>
      </w:r>
      <w:r w:rsidRPr="0093666D">
        <w:rPr>
          <w:rFonts w:ascii="Times New Roman" w:hAnsi="Times New Roman"/>
          <w:sz w:val="24"/>
          <w:szCs w:val="24"/>
        </w:rPr>
        <w:t>, различая результат и способы действий;</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lastRenderedPageBreak/>
        <w:t>обосновывать достижимость цели выбранным способом на основе оценки своих внутренних ресурсов и доступных внешних ресурсов;</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фиксировать и анализировать динамику собственных образовательных результатов.</w:t>
      </w:r>
    </w:p>
    <w:p w:rsidR="00B540EE" w:rsidRPr="0093666D" w:rsidRDefault="00B540EE" w:rsidP="00602821">
      <w:pPr>
        <w:widowControl w:val="0"/>
        <w:numPr>
          <w:ilvl w:val="0"/>
          <w:numId w:val="18"/>
        </w:numPr>
        <w:tabs>
          <w:tab w:val="left" w:pos="1134"/>
        </w:tabs>
        <w:spacing w:after="0" w:line="240" w:lineRule="auto"/>
        <w:ind w:left="0" w:firstLine="709"/>
        <w:jc w:val="both"/>
        <w:rPr>
          <w:rFonts w:ascii="Times New Roman" w:hAnsi="Times New Roman"/>
          <w:b/>
          <w:sz w:val="24"/>
          <w:szCs w:val="24"/>
        </w:rPr>
      </w:pPr>
      <w:r w:rsidRPr="0093666D">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 xml:space="preserve">наблюдать и анализировать </w:t>
      </w:r>
      <w:r w:rsidR="004E267A" w:rsidRPr="0093666D">
        <w:rPr>
          <w:rFonts w:ascii="Times New Roman" w:hAnsi="Times New Roman"/>
          <w:sz w:val="24"/>
          <w:szCs w:val="24"/>
        </w:rPr>
        <w:t xml:space="preserve">собственную </w:t>
      </w:r>
      <w:r w:rsidRPr="0093666D">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принимать решение в учебной ситуации и нести за него ответственность;</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93666D" w:rsidRDefault="00B540EE" w:rsidP="001440A3">
      <w:pPr>
        <w:spacing w:after="0" w:line="240" w:lineRule="auto"/>
        <w:ind w:firstLine="709"/>
        <w:jc w:val="both"/>
        <w:rPr>
          <w:rFonts w:ascii="Times New Roman" w:hAnsi="Times New Roman"/>
          <w:b/>
          <w:sz w:val="24"/>
          <w:szCs w:val="24"/>
        </w:rPr>
      </w:pPr>
      <w:r w:rsidRPr="0093666D">
        <w:rPr>
          <w:rFonts w:ascii="Times New Roman" w:hAnsi="Times New Roman"/>
          <w:b/>
          <w:sz w:val="24"/>
          <w:szCs w:val="24"/>
        </w:rPr>
        <w:t>Познавательные УУД</w:t>
      </w:r>
    </w:p>
    <w:p w:rsidR="00B540EE" w:rsidRPr="0093666D" w:rsidRDefault="00BB5EAC" w:rsidP="00BB5EAC">
      <w:pPr>
        <w:widowControl w:val="0"/>
        <w:tabs>
          <w:tab w:val="left" w:pos="1134"/>
        </w:tabs>
        <w:spacing w:after="0" w:line="240" w:lineRule="auto"/>
        <w:ind w:left="709"/>
        <w:jc w:val="both"/>
        <w:rPr>
          <w:rFonts w:ascii="Times New Roman" w:hAnsi="Times New Roman"/>
          <w:sz w:val="24"/>
          <w:szCs w:val="24"/>
        </w:rPr>
      </w:pPr>
      <w:r>
        <w:rPr>
          <w:rFonts w:ascii="Times New Roman" w:hAnsi="Times New Roman"/>
          <w:sz w:val="24"/>
          <w:szCs w:val="24"/>
        </w:rPr>
        <w:t xml:space="preserve">1. </w:t>
      </w:r>
      <w:r w:rsidR="00B540EE" w:rsidRPr="0093666D">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93666D">
        <w:rPr>
          <w:rFonts w:ascii="Times New Roman" w:hAnsi="Times New Roman"/>
          <w:sz w:val="24"/>
          <w:szCs w:val="24"/>
        </w:rPr>
        <w:t>,</w:t>
      </w:r>
      <w:r w:rsidR="00B540EE" w:rsidRPr="0093666D">
        <w:rPr>
          <w:rFonts w:ascii="Times New Roman" w:hAnsi="Times New Roman"/>
          <w:sz w:val="24"/>
          <w:szCs w:val="24"/>
        </w:rPr>
        <w:t xml:space="preserve"> по аналогии) и делать выводы. Обучающийся сможет:</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подбирать слова, соподчиненные ключевому слову, определяющие его признаки и свойства</w:t>
      </w:r>
      <w:r w:rsidR="00185AF1" w:rsidRPr="0093666D">
        <w:rPr>
          <w:rFonts w:ascii="Times New Roman" w:hAnsi="Times New Roman"/>
          <w:sz w:val="24"/>
          <w:szCs w:val="24"/>
        </w:rPr>
        <w:t>;</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 xml:space="preserve">выстраивать логическую </w:t>
      </w:r>
      <w:r w:rsidR="008C26AB" w:rsidRPr="0093666D">
        <w:rPr>
          <w:rFonts w:ascii="Times New Roman" w:hAnsi="Times New Roman"/>
          <w:sz w:val="24"/>
          <w:szCs w:val="24"/>
        </w:rPr>
        <w:t xml:space="preserve">цепочку, состоящую из </w:t>
      </w:r>
      <w:r w:rsidRPr="0093666D">
        <w:rPr>
          <w:rFonts w:ascii="Times New Roman" w:hAnsi="Times New Roman"/>
          <w:sz w:val="24"/>
          <w:szCs w:val="24"/>
        </w:rPr>
        <w:t>ключевого слова и соподчиненных ему слов;</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 xml:space="preserve">выделять </w:t>
      </w:r>
      <w:r w:rsidR="008C26AB" w:rsidRPr="0093666D">
        <w:rPr>
          <w:rFonts w:ascii="Times New Roman" w:hAnsi="Times New Roman"/>
          <w:sz w:val="24"/>
          <w:szCs w:val="24"/>
        </w:rPr>
        <w:t xml:space="preserve">общий </w:t>
      </w:r>
      <w:r w:rsidRPr="0093666D">
        <w:rPr>
          <w:rFonts w:ascii="Times New Roman" w:hAnsi="Times New Roman"/>
          <w:sz w:val="24"/>
          <w:szCs w:val="24"/>
        </w:rPr>
        <w:t>признак двух или нескольких предметов или явлений и объяснять их сходство;</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выделять явление из общего ряда других явлений;</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излагать полученную информацию, интерпретируя ее в контексте решаемой задачи;</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 xml:space="preserve">самостоятельно указывать </w:t>
      </w:r>
      <w:r w:rsidR="00BD43A2" w:rsidRPr="0093666D">
        <w:rPr>
          <w:rFonts w:ascii="Times New Roman" w:hAnsi="Times New Roman"/>
          <w:sz w:val="24"/>
          <w:szCs w:val="24"/>
        </w:rPr>
        <w:t xml:space="preserve">на </w:t>
      </w:r>
      <w:r w:rsidRPr="0093666D">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вербализовать эмоциональное впечатление, оказанное на него источником;</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lastRenderedPageBreak/>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93666D" w:rsidRDefault="00BB5EAC" w:rsidP="00BB5EAC">
      <w:pPr>
        <w:widowControl w:val="0"/>
        <w:tabs>
          <w:tab w:val="left" w:pos="1134"/>
        </w:tabs>
        <w:spacing w:after="0" w:line="240" w:lineRule="auto"/>
        <w:ind w:left="709"/>
        <w:jc w:val="both"/>
        <w:rPr>
          <w:rFonts w:ascii="Times New Roman" w:hAnsi="Times New Roman"/>
          <w:sz w:val="24"/>
          <w:szCs w:val="24"/>
        </w:rPr>
      </w:pPr>
      <w:r>
        <w:rPr>
          <w:rFonts w:ascii="Times New Roman" w:hAnsi="Times New Roman"/>
          <w:sz w:val="24"/>
          <w:szCs w:val="24"/>
        </w:rPr>
        <w:t xml:space="preserve">2. </w:t>
      </w:r>
      <w:r w:rsidR="00B540EE" w:rsidRPr="0093666D">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обозначать символом и знаком предмет и/или явление;</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 xml:space="preserve">строить модель/схему на основе условий задачи и/или способа </w:t>
      </w:r>
      <w:r w:rsidR="00650F52" w:rsidRPr="0093666D">
        <w:rPr>
          <w:rFonts w:ascii="Times New Roman" w:hAnsi="Times New Roman"/>
          <w:sz w:val="24"/>
          <w:szCs w:val="24"/>
        </w:rPr>
        <w:t xml:space="preserve">ее </w:t>
      </w:r>
      <w:r w:rsidRPr="0093666D">
        <w:rPr>
          <w:rFonts w:ascii="Times New Roman" w:hAnsi="Times New Roman"/>
          <w:sz w:val="24"/>
          <w:szCs w:val="24"/>
        </w:rPr>
        <w:t>решения;</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строить доказательство: прямое, косвенное, от противного;</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93666D" w:rsidRDefault="00BB5EAC" w:rsidP="00BB5EAC">
      <w:pPr>
        <w:widowControl w:val="0"/>
        <w:tabs>
          <w:tab w:val="left" w:pos="1134"/>
        </w:tabs>
        <w:spacing w:after="0" w:line="240" w:lineRule="auto"/>
        <w:ind w:left="709"/>
        <w:jc w:val="both"/>
        <w:rPr>
          <w:rFonts w:ascii="Times New Roman" w:hAnsi="Times New Roman"/>
          <w:sz w:val="24"/>
          <w:szCs w:val="24"/>
        </w:rPr>
      </w:pPr>
      <w:r>
        <w:rPr>
          <w:rFonts w:ascii="Times New Roman" w:hAnsi="Times New Roman"/>
          <w:sz w:val="24"/>
          <w:szCs w:val="24"/>
        </w:rPr>
        <w:t xml:space="preserve">3. </w:t>
      </w:r>
      <w:r w:rsidR="00B540EE" w:rsidRPr="0093666D">
        <w:rPr>
          <w:rFonts w:ascii="Times New Roman" w:hAnsi="Times New Roman"/>
          <w:sz w:val="24"/>
          <w:szCs w:val="24"/>
        </w:rPr>
        <w:t>Смысловое чтение. Обучающийся сможет:</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находить в тексте требуемую информацию (в соответствии с целями своей деятельности);</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устанавливать взаимосвязь описанных в тексте событий, явлений, процессов;</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резюмировать главную идею текста;</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критически оценивать содержание и форму текста.</w:t>
      </w:r>
    </w:p>
    <w:p w:rsidR="009B5292" w:rsidRPr="0093666D" w:rsidRDefault="00BB5EAC" w:rsidP="00BB5EAC">
      <w:pPr>
        <w:widowControl w:val="0"/>
        <w:tabs>
          <w:tab w:val="left" w:pos="1134"/>
        </w:tabs>
        <w:spacing w:after="0" w:line="240" w:lineRule="auto"/>
        <w:ind w:left="709"/>
        <w:jc w:val="both"/>
        <w:rPr>
          <w:rFonts w:ascii="Times New Roman" w:hAnsi="Times New Roman"/>
          <w:sz w:val="24"/>
          <w:szCs w:val="24"/>
        </w:rPr>
      </w:pPr>
      <w:r>
        <w:rPr>
          <w:rFonts w:ascii="Times New Roman" w:hAnsi="Times New Roman"/>
          <w:sz w:val="24"/>
          <w:szCs w:val="24"/>
        </w:rPr>
        <w:t xml:space="preserve">4. </w:t>
      </w:r>
      <w:r w:rsidR="009B5292" w:rsidRPr="0093666D">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93666D" w:rsidRDefault="009B5292"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определять свое отношение к природной среде;</w:t>
      </w:r>
    </w:p>
    <w:p w:rsidR="009B5292" w:rsidRPr="0093666D" w:rsidRDefault="009B5292"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анализировать влияние экологических факторов на среду обитания живых организмов;</w:t>
      </w:r>
    </w:p>
    <w:p w:rsidR="009B5292" w:rsidRPr="0093666D" w:rsidRDefault="009B5292"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проводить причинный и вероятностный анализ экологических ситуаций;</w:t>
      </w:r>
    </w:p>
    <w:p w:rsidR="009B5292" w:rsidRPr="0093666D" w:rsidRDefault="009B5292"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93666D" w:rsidRDefault="009B5292"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93666D" w:rsidRDefault="009B5292"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выражать свое отношение к природе через рисунки, сочинения, модели, проектные работы.</w:t>
      </w:r>
    </w:p>
    <w:p w:rsidR="009B5292" w:rsidRPr="0093666D" w:rsidRDefault="00BB5EAC" w:rsidP="001440A3">
      <w:pPr>
        <w:spacing w:after="0" w:line="240" w:lineRule="auto"/>
        <w:ind w:firstLine="709"/>
        <w:jc w:val="both"/>
        <w:rPr>
          <w:rFonts w:ascii="Times New Roman" w:hAnsi="Times New Roman"/>
          <w:sz w:val="24"/>
          <w:szCs w:val="24"/>
        </w:rPr>
      </w:pPr>
      <w:r>
        <w:rPr>
          <w:rFonts w:ascii="Times New Roman" w:hAnsi="Times New Roman"/>
          <w:sz w:val="24"/>
          <w:szCs w:val="24"/>
        </w:rPr>
        <w:t xml:space="preserve">5. </w:t>
      </w:r>
      <w:r w:rsidR="009B5292" w:rsidRPr="0093666D">
        <w:rPr>
          <w:rFonts w:ascii="Times New Roman" w:hAnsi="Times New Roman"/>
          <w:sz w:val="24"/>
          <w:szCs w:val="24"/>
        </w:rPr>
        <w:t>Развитие мотивации к овладению культурой активного использования словарей и других поисковых систем. Обучающийся сможет:</w:t>
      </w:r>
    </w:p>
    <w:p w:rsidR="009B5292" w:rsidRPr="0093666D" w:rsidRDefault="009B5292" w:rsidP="00602821">
      <w:pPr>
        <w:pStyle w:val="a8"/>
        <w:numPr>
          <w:ilvl w:val="0"/>
          <w:numId w:val="20"/>
        </w:numPr>
        <w:jc w:val="both"/>
        <w:rPr>
          <w:rFonts w:ascii="Times New Roman" w:hAnsi="Times New Roman"/>
        </w:rPr>
      </w:pPr>
      <w:r w:rsidRPr="0093666D">
        <w:rPr>
          <w:rFonts w:ascii="Times New Roman" w:hAnsi="Times New Roman"/>
        </w:rPr>
        <w:t>определять необходимые ключевые поисковые слова и запросы;</w:t>
      </w:r>
    </w:p>
    <w:p w:rsidR="009B5292" w:rsidRPr="0093666D" w:rsidRDefault="009B5292" w:rsidP="00602821">
      <w:pPr>
        <w:pStyle w:val="a8"/>
        <w:numPr>
          <w:ilvl w:val="0"/>
          <w:numId w:val="20"/>
        </w:numPr>
        <w:jc w:val="both"/>
        <w:rPr>
          <w:rFonts w:ascii="Times New Roman" w:hAnsi="Times New Roman"/>
        </w:rPr>
      </w:pPr>
      <w:r w:rsidRPr="0093666D">
        <w:rPr>
          <w:rFonts w:ascii="Times New Roman" w:hAnsi="Times New Roman"/>
        </w:rPr>
        <w:lastRenderedPageBreak/>
        <w:t>осуществлять взаимодействие с электронными поисковыми системами, словарями;</w:t>
      </w:r>
    </w:p>
    <w:p w:rsidR="009B5292" w:rsidRPr="0093666D" w:rsidRDefault="009B5292" w:rsidP="00602821">
      <w:pPr>
        <w:pStyle w:val="a8"/>
        <w:numPr>
          <w:ilvl w:val="0"/>
          <w:numId w:val="20"/>
        </w:numPr>
        <w:jc w:val="both"/>
        <w:rPr>
          <w:rFonts w:ascii="Times New Roman" w:hAnsi="Times New Roman"/>
        </w:rPr>
      </w:pPr>
      <w:r w:rsidRPr="0093666D">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93666D" w:rsidRDefault="009B5292"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соотносить полученные результаты поиска со своей деятельностью.</w:t>
      </w:r>
    </w:p>
    <w:p w:rsidR="00B540EE" w:rsidRPr="0093666D" w:rsidRDefault="00B540EE" w:rsidP="001440A3">
      <w:pPr>
        <w:tabs>
          <w:tab w:val="left" w:pos="993"/>
        </w:tabs>
        <w:spacing w:after="0" w:line="240" w:lineRule="auto"/>
        <w:ind w:firstLine="709"/>
        <w:jc w:val="both"/>
        <w:rPr>
          <w:rFonts w:ascii="Times New Roman" w:hAnsi="Times New Roman"/>
          <w:b/>
          <w:sz w:val="24"/>
          <w:szCs w:val="24"/>
        </w:rPr>
      </w:pPr>
      <w:r w:rsidRPr="0093666D">
        <w:rPr>
          <w:rFonts w:ascii="Times New Roman" w:hAnsi="Times New Roman"/>
          <w:b/>
          <w:sz w:val="24"/>
          <w:szCs w:val="24"/>
        </w:rPr>
        <w:t>Коммуникативные УУД</w:t>
      </w:r>
    </w:p>
    <w:p w:rsidR="00B540EE" w:rsidRPr="0093666D" w:rsidRDefault="00BB5EAC" w:rsidP="00BB5EAC">
      <w:pPr>
        <w:pStyle w:val="a8"/>
        <w:widowControl w:val="0"/>
        <w:tabs>
          <w:tab w:val="left" w:pos="426"/>
        </w:tabs>
        <w:ind w:left="0" w:firstLine="851"/>
        <w:jc w:val="both"/>
        <w:rPr>
          <w:rFonts w:ascii="Times New Roman" w:hAnsi="Times New Roman"/>
        </w:rPr>
      </w:pPr>
      <w:r>
        <w:rPr>
          <w:rFonts w:ascii="Times New Roman" w:hAnsi="Times New Roman"/>
        </w:rPr>
        <w:t xml:space="preserve">1. </w:t>
      </w:r>
      <w:r w:rsidR="00B540EE" w:rsidRPr="0093666D">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93666D" w:rsidRDefault="00B540EE" w:rsidP="00DC3AA8">
      <w:pPr>
        <w:widowControl w:val="0"/>
        <w:numPr>
          <w:ilvl w:val="0"/>
          <w:numId w:val="122"/>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определять возможные роли в совместной деятельности;</w:t>
      </w:r>
    </w:p>
    <w:p w:rsidR="00B540EE" w:rsidRPr="0093666D" w:rsidRDefault="00B540EE" w:rsidP="00DC3AA8">
      <w:pPr>
        <w:widowControl w:val="0"/>
        <w:numPr>
          <w:ilvl w:val="0"/>
          <w:numId w:val="122"/>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играть определенную роль в совместной деятельности;</w:t>
      </w:r>
    </w:p>
    <w:p w:rsidR="00B540EE" w:rsidRPr="0093666D" w:rsidRDefault="00B540EE" w:rsidP="00DC3AA8">
      <w:pPr>
        <w:widowControl w:val="0"/>
        <w:numPr>
          <w:ilvl w:val="0"/>
          <w:numId w:val="122"/>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93666D" w:rsidRDefault="00B540EE" w:rsidP="00DC3AA8">
      <w:pPr>
        <w:widowControl w:val="0"/>
        <w:numPr>
          <w:ilvl w:val="0"/>
          <w:numId w:val="122"/>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93666D" w:rsidRDefault="00B540EE" w:rsidP="00DC3AA8">
      <w:pPr>
        <w:widowControl w:val="0"/>
        <w:numPr>
          <w:ilvl w:val="0"/>
          <w:numId w:val="122"/>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строить позитивные отношения в процессе учебной и познавательной деятельности;</w:t>
      </w:r>
    </w:p>
    <w:p w:rsidR="00B540EE" w:rsidRPr="0093666D" w:rsidRDefault="00B540EE" w:rsidP="00DC3AA8">
      <w:pPr>
        <w:widowControl w:val="0"/>
        <w:numPr>
          <w:ilvl w:val="0"/>
          <w:numId w:val="122"/>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93666D" w:rsidRDefault="00B540EE" w:rsidP="00DC3AA8">
      <w:pPr>
        <w:widowControl w:val="0"/>
        <w:numPr>
          <w:ilvl w:val="0"/>
          <w:numId w:val="122"/>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 xml:space="preserve">критически относиться к </w:t>
      </w:r>
      <w:r w:rsidR="00B534A1" w:rsidRPr="0093666D">
        <w:rPr>
          <w:rFonts w:ascii="Times New Roman" w:hAnsi="Times New Roman"/>
          <w:sz w:val="24"/>
          <w:szCs w:val="24"/>
        </w:rPr>
        <w:t xml:space="preserve">собственному </w:t>
      </w:r>
      <w:r w:rsidRPr="0093666D">
        <w:rPr>
          <w:rFonts w:ascii="Times New Roman" w:hAnsi="Times New Roman"/>
          <w:sz w:val="24"/>
          <w:szCs w:val="24"/>
        </w:rPr>
        <w:t xml:space="preserve">мнению, с достоинством признавать ошибочность </w:t>
      </w:r>
      <w:r w:rsidR="005202DD" w:rsidRPr="0093666D">
        <w:rPr>
          <w:rFonts w:ascii="Times New Roman" w:hAnsi="Times New Roman"/>
          <w:sz w:val="24"/>
          <w:szCs w:val="24"/>
        </w:rPr>
        <w:t xml:space="preserve">своего </w:t>
      </w:r>
      <w:r w:rsidRPr="0093666D">
        <w:rPr>
          <w:rFonts w:ascii="Times New Roman" w:hAnsi="Times New Roman"/>
          <w:sz w:val="24"/>
          <w:szCs w:val="24"/>
        </w:rPr>
        <w:t>мнения (если оно таково) и корректировать его;</w:t>
      </w:r>
    </w:p>
    <w:p w:rsidR="00B540EE" w:rsidRPr="0093666D" w:rsidRDefault="00B540EE" w:rsidP="00DC3AA8">
      <w:pPr>
        <w:widowControl w:val="0"/>
        <w:numPr>
          <w:ilvl w:val="0"/>
          <w:numId w:val="122"/>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предлагать альтернативное решение в конфликтной ситуации;</w:t>
      </w:r>
    </w:p>
    <w:p w:rsidR="00B540EE" w:rsidRPr="0093666D" w:rsidRDefault="00B540EE" w:rsidP="00DC3AA8">
      <w:pPr>
        <w:widowControl w:val="0"/>
        <w:numPr>
          <w:ilvl w:val="0"/>
          <w:numId w:val="122"/>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выделять общую точку зрения в дискуссии;</w:t>
      </w:r>
    </w:p>
    <w:p w:rsidR="00B540EE" w:rsidRPr="0093666D" w:rsidRDefault="00B540EE" w:rsidP="00DC3AA8">
      <w:pPr>
        <w:widowControl w:val="0"/>
        <w:numPr>
          <w:ilvl w:val="0"/>
          <w:numId w:val="122"/>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93666D" w:rsidRDefault="00B540EE" w:rsidP="00DC3AA8">
      <w:pPr>
        <w:widowControl w:val="0"/>
        <w:numPr>
          <w:ilvl w:val="0"/>
          <w:numId w:val="122"/>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93666D" w:rsidRDefault="00B540EE" w:rsidP="00DC3AA8">
      <w:pPr>
        <w:widowControl w:val="0"/>
        <w:numPr>
          <w:ilvl w:val="0"/>
          <w:numId w:val="122"/>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93666D" w:rsidRDefault="00BB5EAC" w:rsidP="00BB5EAC">
      <w:pPr>
        <w:widowControl w:val="0"/>
        <w:tabs>
          <w:tab w:val="left" w:pos="142"/>
        </w:tabs>
        <w:spacing w:after="0" w:line="240" w:lineRule="auto"/>
        <w:ind w:firstLine="851"/>
        <w:jc w:val="both"/>
        <w:rPr>
          <w:rFonts w:ascii="Times New Roman" w:hAnsi="Times New Roman"/>
          <w:sz w:val="24"/>
          <w:szCs w:val="24"/>
        </w:rPr>
      </w:pPr>
      <w:r>
        <w:rPr>
          <w:rFonts w:ascii="Times New Roman" w:hAnsi="Times New Roman"/>
          <w:sz w:val="24"/>
          <w:szCs w:val="24"/>
        </w:rPr>
        <w:t xml:space="preserve">2. </w:t>
      </w:r>
      <w:r w:rsidR="00B540EE" w:rsidRPr="0093666D">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93666D">
        <w:rPr>
          <w:rFonts w:ascii="Times New Roman" w:hAnsi="Times New Roman"/>
          <w:sz w:val="24"/>
          <w:szCs w:val="24"/>
        </w:rPr>
        <w:t xml:space="preserve"> для </w:t>
      </w:r>
      <w:r w:rsidR="00B540EE" w:rsidRPr="0093666D">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определять задачу коммуникации и в соответствии с ней отбирать речевые средства;</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соблюдать нормы публичной речи</w:t>
      </w:r>
      <w:r w:rsidR="00C40BE2" w:rsidRPr="0093666D">
        <w:rPr>
          <w:rFonts w:ascii="Times New Roman" w:hAnsi="Times New Roman"/>
          <w:sz w:val="24"/>
          <w:szCs w:val="24"/>
        </w:rPr>
        <w:t>,</w:t>
      </w:r>
      <w:r w:rsidRPr="0093666D">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принимать решение в ходе диалога и согласовывать его с собеседником;</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 xml:space="preserve">использовать невербальные средства или наглядные материалы, </w:t>
      </w:r>
      <w:r w:rsidRPr="0093666D">
        <w:rPr>
          <w:rFonts w:ascii="Times New Roman" w:hAnsi="Times New Roman"/>
          <w:sz w:val="24"/>
          <w:szCs w:val="24"/>
        </w:rPr>
        <w:lastRenderedPageBreak/>
        <w:t>подготовленные/отобранные под руководством учителя;</w:t>
      </w:r>
    </w:p>
    <w:p w:rsidR="00B540EE" w:rsidRPr="0093666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93666D">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497D2D" w:rsidRDefault="00BB5EAC" w:rsidP="00BB5EAC">
      <w:pPr>
        <w:widowControl w:val="0"/>
        <w:tabs>
          <w:tab w:val="left" w:pos="993"/>
        </w:tabs>
        <w:spacing w:after="0" w:line="240" w:lineRule="auto"/>
        <w:ind w:firstLine="851"/>
        <w:jc w:val="both"/>
        <w:rPr>
          <w:rFonts w:ascii="Times New Roman" w:hAnsi="Times New Roman"/>
          <w:sz w:val="24"/>
          <w:szCs w:val="24"/>
        </w:rPr>
      </w:pPr>
      <w:r>
        <w:rPr>
          <w:rFonts w:ascii="Times New Roman" w:hAnsi="Times New Roman"/>
          <w:sz w:val="24"/>
          <w:szCs w:val="24"/>
        </w:rPr>
        <w:t xml:space="preserve">3. </w:t>
      </w:r>
      <w:r w:rsidR="00B540EE" w:rsidRPr="00497D2D">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497D2D">
        <w:rPr>
          <w:rFonts w:ascii="Times New Roman" w:hAnsi="Times New Roman"/>
          <w:sz w:val="24"/>
          <w:szCs w:val="24"/>
        </w:rPr>
        <w:t xml:space="preserve"> (далее – ИКТ)</w:t>
      </w:r>
      <w:r w:rsidR="007A1ECF" w:rsidRPr="00497D2D">
        <w:rPr>
          <w:rFonts w:ascii="Times New Roman" w:hAnsi="Times New Roman"/>
          <w:sz w:val="24"/>
          <w:szCs w:val="24"/>
        </w:rPr>
        <w:t>.</w:t>
      </w:r>
      <w:r w:rsidR="00B540EE" w:rsidRPr="00497D2D">
        <w:rPr>
          <w:rFonts w:ascii="Times New Roman" w:hAnsi="Times New Roman"/>
          <w:sz w:val="24"/>
          <w:szCs w:val="24"/>
        </w:rPr>
        <w:t xml:space="preserve"> Обучающийся сможет:</w:t>
      </w:r>
    </w:p>
    <w:p w:rsidR="00B540EE" w:rsidRPr="00497D2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497D2D">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497D2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497D2D">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497D2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497D2D">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497D2D" w:rsidRDefault="00B540EE" w:rsidP="00602821">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497D2D">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FC07E8" w:rsidRPr="007F670A" w:rsidRDefault="00FC07E8" w:rsidP="00FC07E8">
      <w:pPr>
        <w:pStyle w:val="2"/>
        <w:spacing w:line="240" w:lineRule="auto"/>
        <w:rPr>
          <w:sz w:val="24"/>
          <w:szCs w:val="24"/>
        </w:rPr>
      </w:pPr>
      <w:r w:rsidRPr="007F670A">
        <w:rPr>
          <w:sz w:val="24"/>
          <w:szCs w:val="24"/>
        </w:rPr>
        <w:t>1.2.5. Предметные результаты</w:t>
      </w:r>
    </w:p>
    <w:p w:rsidR="00FC07E8" w:rsidRPr="007F670A" w:rsidRDefault="00FC07E8" w:rsidP="00FC07E8">
      <w:pPr>
        <w:pStyle w:val="3"/>
        <w:spacing w:before="0" w:beforeAutospacing="0" w:after="0" w:afterAutospacing="0"/>
        <w:ind w:firstLine="709"/>
        <w:rPr>
          <w:b w:val="0"/>
          <w:bCs w:val="0"/>
          <w:sz w:val="24"/>
          <w:szCs w:val="24"/>
        </w:rPr>
      </w:pPr>
      <w:r w:rsidRPr="007F670A">
        <w:rPr>
          <w:sz w:val="24"/>
          <w:szCs w:val="24"/>
        </w:rPr>
        <w:t>1.2.5.1. Русский язык</w:t>
      </w:r>
    </w:p>
    <w:p w:rsidR="00FC07E8" w:rsidRPr="007F670A" w:rsidRDefault="00FC07E8" w:rsidP="00FC07E8">
      <w:pPr>
        <w:pStyle w:val="2"/>
        <w:spacing w:line="240" w:lineRule="auto"/>
        <w:rPr>
          <w:sz w:val="24"/>
          <w:szCs w:val="24"/>
        </w:rPr>
      </w:pPr>
      <w:r w:rsidRPr="007F670A">
        <w:rPr>
          <w:sz w:val="24"/>
          <w:szCs w:val="24"/>
        </w:rPr>
        <w:t>Выпускник научится:</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участвовать в диалогическом и полилогическом общении</w:t>
      </w:r>
      <w:r w:rsidRPr="007F670A">
        <w:rPr>
          <w:rFonts w:ascii="Times New Roman" w:eastAsia="Times New Roman" w:hAnsi="Times New Roman"/>
          <w:color w:val="FF0000"/>
          <w:sz w:val="24"/>
          <w:szCs w:val="24"/>
        </w:rPr>
        <w:t xml:space="preserve">, </w:t>
      </w:r>
      <w:r w:rsidRPr="007F670A">
        <w:rPr>
          <w:rFonts w:ascii="Times New Roman" w:eastAsia="Times New Roman" w:hAnsi="Times New Roman"/>
          <w:sz w:val="24"/>
          <w:szCs w:val="24"/>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использовать знание алфавита при поиске информации;</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различать значимые и незначимые единицы языка;</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проводить фонетический и орфоэпический анализ слова;</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членить слова на слоги и правильно их переносить;</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проводить морфемный и словообразовательный анализ слов;</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lastRenderedPageBreak/>
        <w:t>проводить лексический анализ слова;</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опознавать самостоятельные части речи и их формы, а также служебные части речи и междометия;</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проводить морфологический анализ слова;</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применять знания и умения по морфемике и словообразованию при проведении морфологического анализа слов;</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опознавать основные единицы синтаксиса (словосочетание, предложение, текст);</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находить грамматическую основу предложения;</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распознавать главные и второстепенные члены предложения;</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опознавать предложения простые и сложные, предложения осложненной структуры;</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проводить синтаксический анализ словосочетания и предложения;</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соблюдать основные языковые нормы в устной и письменной речи;</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опираться на фонетический, морфемный, словообразовательный и морфологический анализ в практике правописания ;</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опираться на грамматико-интонационный анализ при объяснении расстановки знаков препинания в предложении;</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использовать орфографические словари.</w:t>
      </w:r>
    </w:p>
    <w:p w:rsidR="00FC07E8" w:rsidRPr="007F670A" w:rsidRDefault="00FC07E8" w:rsidP="00FC07E8">
      <w:pPr>
        <w:pStyle w:val="2"/>
        <w:spacing w:line="240" w:lineRule="auto"/>
        <w:rPr>
          <w:sz w:val="24"/>
          <w:szCs w:val="24"/>
        </w:rPr>
      </w:pPr>
      <w:r w:rsidRPr="007F670A">
        <w:rPr>
          <w:sz w:val="24"/>
          <w:szCs w:val="24"/>
        </w:rPr>
        <w:t>Выпускник получит возможность научиться:</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
          <w:sz w:val="24"/>
          <w:szCs w:val="24"/>
        </w:rPr>
      </w:pPr>
      <w:r w:rsidRPr="007F670A">
        <w:rPr>
          <w:rFonts w:ascii="Times New Roman" w:eastAsia="Times New Roman" w:hAnsi="Times New Roman"/>
          <w:i/>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
          <w:sz w:val="24"/>
          <w:szCs w:val="24"/>
        </w:rPr>
      </w:pPr>
      <w:r w:rsidRPr="007F670A">
        <w:rPr>
          <w:rFonts w:ascii="Times New Roman" w:eastAsia="Times New Roman" w:hAnsi="Times New Roman"/>
          <w:i/>
          <w:sz w:val="24"/>
          <w:szCs w:val="24"/>
        </w:rPr>
        <w:t>оценивать собственную и чужую речь с точки зрения точного, уместного и выразительного словоупотребления;</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
          <w:sz w:val="24"/>
          <w:szCs w:val="24"/>
        </w:rPr>
      </w:pPr>
      <w:r w:rsidRPr="007F670A">
        <w:rPr>
          <w:rFonts w:ascii="Times New Roman" w:eastAsia="Times New Roman" w:hAnsi="Times New Roman"/>
          <w:i/>
          <w:sz w:val="24"/>
          <w:szCs w:val="24"/>
        </w:rPr>
        <w:t xml:space="preserve">опознавать различные выразительные средства языка; </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
          <w:sz w:val="24"/>
          <w:szCs w:val="24"/>
        </w:rPr>
      </w:pPr>
      <w:r w:rsidRPr="007F670A">
        <w:rPr>
          <w:rFonts w:ascii="Times New Roman" w:eastAsia="Times New Roman" w:hAnsi="Times New Roman"/>
          <w:i/>
          <w:sz w:val="24"/>
          <w:szCs w:val="24"/>
        </w:rPr>
        <w:t>писать конспект, отзыв, тезисы, рефераты, статьи, рецензии, доклады, интервью, очерки, доверенности, резюме и другие жанры;</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
          <w:sz w:val="24"/>
          <w:szCs w:val="24"/>
        </w:rPr>
      </w:pPr>
      <w:r w:rsidRPr="007F670A">
        <w:rPr>
          <w:rFonts w:ascii="Times New Roman" w:eastAsia="Times New Roman" w:hAnsi="Times New Roman"/>
          <w:i/>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
          <w:sz w:val="24"/>
          <w:szCs w:val="24"/>
        </w:rPr>
      </w:pPr>
      <w:r w:rsidRPr="007F670A">
        <w:rPr>
          <w:rFonts w:ascii="Times New Roman" w:eastAsia="Times New Roman" w:hAnsi="Times New Roman"/>
          <w:i/>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
          <w:sz w:val="24"/>
          <w:szCs w:val="24"/>
        </w:rPr>
      </w:pPr>
      <w:r w:rsidRPr="007F670A">
        <w:rPr>
          <w:rFonts w:ascii="Times New Roman" w:eastAsia="Times New Roman" w:hAnsi="Times New Roman"/>
          <w:i/>
          <w:sz w:val="24"/>
          <w:szCs w:val="24"/>
        </w:rPr>
        <w:t>характеризовать словообразовательные цепочки и словообразовательные гнезда;</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
          <w:sz w:val="24"/>
          <w:szCs w:val="24"/>
        </w:rPr>
      </w:pPr>
      <w:r w:rsidRPr="007F670A">
        <w:rPr>
          <w:rFonts w:ascii="Times New Roman" w:eastAsia="Times New Roman" w:hAnsi="Times New Roman"/>
          <w:i/>
          <w:sz w:val="24"/>
          <w:szCs w:val="24"/>
        </w:rPr>
        <w:t>использовать этимологические данные для объяснения правописания и лексического значения слова;</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
          <w:sz w:val="24"/>
          <w:szCs w:val="24"/>
        </w:rPr>
      </w:pPr>
      <w:r w:rsidRPr="007F670A">
        <w:rPr>
          <w:rFonts w:ascii="Times New Roman" w:eastAsia="Times New Roman" w:hAnsi="Times New Roman"/>
          <w:i/>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FC07E8" w:rsidRPr="007F670A" w:rsidRDefault="00FC07E8" w:rsidP="00DC3AA8">
      <w:pPr>
        <w:widowControl w:val="0"/>
        <w:numPr>
          <w:ilvl w:val="0"/>
          <w:numId w:val="15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
          <w:sz w:val="24"/>
          <w:szCs w:val="24"/>
        </w:rPr>
      </w:pPr>
      <w:r w:rsidRPr="007F670A">
        <w:rPr>
          <w:rFonts w:ascii="Times New Roman" w:eastAsia="Times New Roman" w:hAnsi="Times New Roman"/>
          <w:i/>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C07E8" w:rsidRPr="007F670A" w:rsidRDefault="00FC07E8" w:rsidP="00FC07E8">
      <w:pPr>
        <w:pStyle w:val="2"/>
        <w:spacing w:line="240" w:lineRule="auto"/>
        <w:ind w:left="709" w:firstLine="0"/>
        <w:rPr>
          <w:rStyle w:val="dash041e005f0431005f044b005f0447005f043d005f044b005f0439005f005fchar1char1"/>
          <w:rFonts w:eastAsia="Calibri"/>
          <w:b w:val="0"/>
          <w:bCs w:val="0"/>
          <w:lang w:eastAsia="en-US"/>
        </w:rPr>
      </w:pPr>
      <w:r w:rsidRPr="007F670A">
        <w:rPr>
          <w:sz w:val="24"/>
          <w:szCs w:val="24"/>
        </w:rPr>
        <w:t xml:space="preserve">1.2.5.2. Литература </w:t>
      </w:r>
    </w:p>
    <w:p w:rsidR="00FC07E8" w:rsidRPr="007F670A" w:rsidRDefault="00FC07E8" w:rsidP="00FC07E8">
      <w:pPr>
        <w:autoSpaceDE w:val="0"/>
        <w:autoSpaceDN w:val="0"/>
        <w:adjustRightInd w:val="0"/>
        <w:spacing w:after="0" w:line="240" w:lineRule="auto"/>
        <w:ind w:firstLine="539"/>
        <w:jc w:val="both"/>
        <w:rPr>
          <w:rFonts w:ascii="Times New Roman" w:eastAsia="MS Mincho" w:hAnsi="Times New Roman"/>
          <w:sz w:val="24"/>
          <w:szCs w:val="24"/>
        </w:rPr>
      </w:pPr>
      <w:r w:rsidRPr="007F670A">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7F670A">
        <w:rPr>
          <w:rFonts w:ascii="Times New Roman" w:eastAsia="MS Mincho" w:hAnsi="Times New Roman"/>
          <w:b/>
          <w:sz w:val="24"/>
          <w:szCs w:val="24"/>
        </w:rPr>
        <w:t>предметнымирезультатами</w:t>
      </w:r>
      <w:r w:rsidRPr="007F670A">
        <w:rPr>
          <w:rFonts w:ascii="Times New Roman" w:eastAsia="MS Mincho" w:hAnsi="Times New Roman"/>
          <w:sz w:val="24"/>
          <w:szCs w:val="24"/>
        </w:rPr>
        <w:t xml:space="preserve"> изучения предмета «Литература» являются:</w:t>
      </w:r>
    </w:p>
    <w:p w:rsidR="00FC07E8" w:rsidRPr="007F670A" w:rsidRDefault="00FC07E8" w:rsidP="00DC3AA8">
      <w:pPr>
        <w:numPr>
          <w:ilvl w:val="0"/>
          <w:numId w:val="153"/>
        </w:numPr>
        <w:tabs>
          <w:tab w:val="left" w:pos="993"/>
        </w:tabs>
        <w:spacing w:after="0" w:line="240" w:lineRule="auto"/>
        <w:ind w:left="0" w:firstLine="633"/>
        <w:jc w:val="both"/>
        <w:rPr>
          <w:rFonts w:ascii="Times New Roman" w:hAnsi="Times New Roman"/>
          <w:sz w:val="24"/>
          <w:szCs w:val="24"/>
        </w:rPr>
      </w:pPr>
      <w:r w:rsidRPr="007F670A">
        <w:rPr>
          <w:rFonts w:ascii="Times New Roman" w:hAnsi="Times New Roman"/>
          <w:sz w:val="24"/>
          <w:szCs w:val="24"/>
        </w:rP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w:t>
      </w:r>
      <w:r w:rsidRPr="007F670A">
        <w:rPr>
          <w:rFonts w:ascii="Times New Roman" w:hAnsi="Times New Roman"/>
          <w:sz w:val="24"/>
          <w:szCs w:val="24"/>
        </w:rPr>
        <w:lastRenderedPageBreak/>
        <w:t>мира и себя в этом мире, как в способе своего эстетического и интеллектуального удовлетворения;</w:t>
      </w:r>
    </w:p>
    <w:p w:rsidR="00FC07E8" w:rsidRPr="007F670A" w:rsidRDefault="00FC07E8" w:rsidP="00DC3AA8">
      <w:pPr>
        <w:numPr>
          <w:ilvl w:val="0"/>
          <w:numId w:val="153"/>
        </w:numPr>
        <w:tabs>
          <w:tab w:val="left" w:pos="993"/>
        </w:tabs>
        <w:spacing w:after="0" w:line="240" w:lineRule="auto"/>
        <w:ind w:left="0" w:firstLine="633"/>
        <w:jc w:val="both"/>
        <w:rPr>
          <w:rFonts w:ascii="Times New Roman" w:hAnsi="Times New Roman"/>
          <w:sz w:val="24"/>
          <w:szCs w:val="24"/>
        </w:rPr>
      </w:pPr>
      <w:r w:rsidRPr="007F670A">
        <w:rPr>
          <w:rFonts w:ascii="Times New Roman" w:eastAsia="Times New Roman" w:hAnsi="Times New Roman"/>
          <w:sz w:val="24"/>
          <w:szCs w:val="24"/>
        </w:rPr>
        <w:t>восприятие</w:t>
      </w:r>
      <w:r w:rsidRPr="007F670A">
        <w:rPr>
          <w:rFonts w:ascii="Times New Roman" w:hAnsi="Times New Roman"/>
          <w:sz w:val="24"/>
          <w:szCs w:val="24"/>
        </w:rPr>
        <w:t xml:space="preserve"> литературы как одной из основных культурных ценностей народа (отражающей его </w:t>
      </w:r>
      <w:r w:rsidRPr="007F670A">
        <w:rPr>
          <w:rFonts w:ascii="Times New Roman" w:eastAsia="Times New Roman" w:hAnsi="Times New Roman"/>
          <w:sz w:val="24"/>
          <w:szCs w:val="24"/>
        </w:rPr>
        <w:t>менталитет, историю, мировосприятие) и</w:t>
      </w:r>
      <w:r w:rsidRPr="007F670A">
        <w:rPr>
          <w:rFonts w:ascii="Times New Roman" w:hAnsi="Times New Roman"/>
          <w:sz w:val="24"/>
          <w:szCs w:val="24"/>
        </w:rPr>
        <w:t xml:space="preserve"> человечества (содержащей смыслы, важные для человечества в целом);</w:t>
      </w:r>
    </w:p>
    <w:p w:rsidR="00FC07E8" w:rsidRPr="007F670A" w:rsidRDefault="00FC07E8" w:rsidP="00DC3AA8">
      <w:pPr>
        <w:numPr>
          <w:ilvl w:val="0"/>
          <w:numId w:val="154"/>
        </w:numPr>
        <w:tabs>
          <w:tab w:val="left" w:pos="993"/>
        </w:tabs>
        <w:spacing w:after="0" w:line="240" w:lineRule="auto"/>
        <w:ind w:left="0" w:firstLine="709"/>
        <w:jc w:val="both"/>
        <w:rPr>
          <w:rFonts w:ascii="Times New Roman" w:hAnsi="Times New Roman"/>
          <w:b/>
          <w:bCs/>
          <w:sz w:val="24"/>
          <w:szCs w:val="24"/>
        </w:rPr>
      </w:pPr>
      <w:r w:rsidRPr="007F670A">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FC07E8" w:rsidRPr="007F670A" w:rsidRDefault="00FC07E8" w:rsidP="00DC3AA8">
      <w:pPr>
        <w:numPr>
          <w:ilvl w:val="0"/>
          <w:numId w:val="154"/>
        </w:numPr>
        <w:tabs>
          <w:tab w:val="left" w:pos="993"/>
        </w:tabs>
        <w:spacing w:after="0" w:line="240" w:lineRule="auto"/>
        <w:ind w:left="0" w:firstLine="709"/>
        <w:jc w:val="both"/>
        <w:rPr>
          <w:rFonts w:ascii="Times New Roman" w:hAnsi="Times New Roman"/>
          <w:sz w:val="24"/>
          <w:szCs w:val="24"/>
        </w:rPr>
      </w:pPr>
      <w:r w:rsidRPr="007F670A">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FC07E8" w:rsidRPr="007F670A" w:rsidRDefault="00FC07E8" w:rsidP="00DC3AA8">
      <w:pPr>
        <w:numPr>
          <w:ilvl w:val="0"/>
          <w:numId w:val="154"/>
        </w:numPr>
        <w:tabs>
          <w:tab w:val="left" w:pos="993"/>
        </w:tabs>
        <w:spacing w:after="0" w:line="240" w:lineRule="auto"/>
        <w:ind w:left="0" w:firstLine="709"/>
        <w:jc w:val="both"/>
        <w:rPr>
          <w:rFonts w:ascii="Times New Roman" w:hAnsi="Times New Roman"/>
          <w:sz w:val="24"/>
          <w:szCs w:val="24"/>
        </w:rPr>
      </w:pPr>
      <w:r w:rsidRPr="007F670A">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FC07E8" w:rsidRPr="007F670A" w:rsidRDefault="00FC07E8" w:rsidP="00DC3AA8">
      <w:pPr>
        <w:numPr>
          <w:ilvl w:val="0"/>
          <w:numId w:val="154"/>
        </w:numPr>
        <w:tabs>
          <w:tab w:val="left" w:pos="993"/>
        </w:tabs>
        <w:spacing w:after="0" w:line="240" w:lineRule="auto"/>
        <w:ind w:left="0" w:firstLine="709"/>
        <w:jc w:val="both"/>
        <w:rPr>
          <w:rFonts w:ascii="Times New Roman" w:hAnsi="Times New Roman"/>
          <w:sz w:val="24"/>
          <w:szCs w:val="24"/>
        </w:rPr>
      </w:pPr>
      <w:r w:rsidRPr="007F670A">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FC07E8" w:rsidRPr="007F670A" w:rsidRDefault="00FC07E8" w:rsidP="00FC07E8">
      <w:pPr>
        <w:autoSpaceDE w:val="0"/>
        <w:autoSpaceDN w:val="0"/>
        <w:adjustRightInd w:val="0"/>
        <w:spacing w:after="0" w:line="240" w:lineRule="auto"/>
        <w:ind w:firstLine="709"/>
        <w:jc w:val="both"/>
        <w:rPr>
          <w:rFonts w:ascii="Times New Roman" w:eastAsia="MS Mincho" w:hAnsi="Times New Roman"/>
          <w:sz w:val="24"/>
          <w:szCs w:val="24"/>
        </w:rPr>
      </w:pPr>
      <w:r w:rsidRPr="007F670A">
        <w:rPr>
          <w:rFonts w:ascii="Times New Roman" w:eastAsia="MS Mincho" w:hAnsi="Times New Roman"/>
          <w:sz w:val="24"/>
          <w:szCs w:val="24"/>
        </w:rPr>
        <w:t xml:space="preserve">Конкретизируя эти общие результаты, обозначим наиболее важные </w:t>
      </w:r>
      <w:r w:rsidRPr="007F670A">
        <w:rPr>
          <w:rFonts w:ascii="Times New Roman" w:eastAsia="MS Mincho" w:hAnsi="Times New Roman"/>
          <w:b/>
          <w:sz w:val="24"/>
          <w:szCs w:val="24"/>
        </w:rPr>
        <w:t>предметныеумения</w:t>
      </w:r>
      <w:r w:rsidRPr="007F670A">
        <w:rPr>
          <w:rFonts w:ascii="Times New Roman" w:eastAsia="MS Mincho" w:hAnsi="Times New Roman"/>
          <w:sz w:val="24"/>
          <w:szCs w:val="24"/>
        </w:rPr>
        <w:t xml:space="preserve">, формируемые у </w:t>
      </w:r>
      <w:r w:rsidRPr="007F670A">
        <w:rPr>
          <w:rFonts w:ascii="Times New Roman" w:hAnsi="Times New Roman"/>
          <w:sz w:val="24"/>
          <w:szCs w:val="24"/>
        </w:rPr>
        <w:t xml:space="preserve">обучающихся </w:t>
      </w:r>
      <w:r w:rsidRPr="007F670A">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FC07E8" w:rsidRPr="007F670A" w:rsidRDefault="00FC07E8" w:rsidP="00DC3AA8">
      <w:pPr>
        <w:widowControl w:val="0"/>
        <w:numPr>
          <w:ilvl w:val="0"/>
          <w:numId w:val="15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F670A">
        <w:rPr>
          <w:rFonts w:ascii="Times New Roman" w:eastAsia="MS Mincho" w:hAnsi="Times New Roman"/>
          <w:sz w:val="24"/>
          <w:szCs w:val="24"/>
        </w:rPr>
        <w:t>определять тему и основную мысль произведения (5</w:t>
      </w:r>
      <w:r w:rsidRPr="007F670A">
        <w:rPr>
          <w:rFonts w:ascii="Times New Roman" w:hAnsi="Times New Roman"/>
          <w:sz w:val="24"/>
          <w:szCs w:val="24"/>
        </w:rPr>
        <w:t>–</w:t>
      </w:r>
      <w:r w:rsidRPr="007F670A">
        <w:rPr>
          <w:rFonts w:ascii="Times New Roman" w:eastAsia="MS Mincho" w:hAnsi="Times New Roman"/>
          <w:sz w:val="24"/>
          <w:szCs w:val="24"/>
        </w:rPr>
        <w:t>6 кл.);</w:t>
      </w:r>
    </w:p>
    <w:p w:rsidR="00FC07E8" w:rsidRPr="007F670A" w:rsidRDefault="00FC07E8" w:rsidP="00DC3AA8">
      <w:pPr>
        <w:widowControl w:val="0"/>
        <w:numPr>
          <w:ilvl w:val="0"/>
          <w:numId w:val="15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F670A">
        <w:rPr>
          <w:rFonts w:ascii="Times New Roman" w:eastAsia="MS Mincho" w:hAnsi="Times New Roman"/>
          <w:sz w:val="24"/>
          <w:szCs w:val="24"/>
        </w:rPr>
        <w:t>владеть различными видами пересказа (5</w:t>
      </w:r>
      <w:r w:rsidRPr="007F670A">
        <w:rPr>
          <w:rFonts w:ascii="Times New Roman" w:hAnsi="Times New Roman"/>
          <w:sz w:val="24"/>
          <w:szCs w:val="24"/>
        </w:rPr>
        <w:t>–</w:t>
      </w:r>
      <w:r w:rsidRPr="007F670A">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7F670A">
        <w:rPr>
          <w:rFonts w:ascii="Times New Roman" w:hAnsi="Times New Roman"/>
          <w:sz w:val="24"/>
          <w:szCs w:val="24"/>
        </w:rPr>
        <w:t>–</w:t>
      </w:r>
      <w:r w:rsidRPr="007F670A">
        <w:rPr>
          <w:rFonts w:ascii="Times New Roman" w:eastAsia="MS Mincho" w:hAnsi="Times New Roman"/>
          <w:sz w:val="24"/>
          <w:szCs w:val="24"/>
        </w:rPr>
        <w:t>7 кл.);</w:t>
      </w:r>
    </w:p>
    <w:p w:rsidR="00FC07E8" w:rsidRPr="007F670A" w:rsidRDefault="00FC07E8" w:rsidP="00DC3AA8">
      <w:pPr>
        <w:widowControl w:val="0"/>
        <w:numPr>
          <w:ilvl w:val="0"/>
          <w:numId w:val="15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F670A">
        <w:rPr>
          <w:rFonts w:ascii="Times New Roman" w:eastAsia="MS Mincho" w:hAnsi="Times New Roman"/>
          <w:sz w:val="24"/>
          <w:szCs w:val="24"/>
        </w:rPr>
        <w:t>характеризовать героев-персонажей, давать их сравнительные характеристики (5</w:t>
      </w:r>
      <w:r w:rsidRPr="007F670A">
        <w:rPr>
          <w:rFonts w:ascii="Times New Roman" w:hAnsi="Times New Roman"/>
          <w:sz w:val="24"/>
          <w:szCs w:val="24"/>
        </w:rPr>
        <w:t>–</w:t>
      </w:r>
      <w:r w:rsidRPr="007F670A">
        <w:rPr>
          <w:rFonts w:ascii="Times New Roman" w:eastAsia="MS Mincho" w:hAnsi="Times New Roman"/>
          <w:sz w:val="24"/>
          <w:szCs w:val="24"/>
        </w:rPr>
        <w:t>6 кл.); оценивать систему персонажей (6</w:t>
      </w:r>
      <w:r w:rsidRPr="007F670A">
        <w:rPr>
          <w:rFonts w:ascii="Times New Roman" w:hAnsi="Times New Roman"/>
          <w:sz w:val="24"/>
          <w:szCs w:val="24"/>
        </w:rPr>
        <w:t>–</w:t>
      </w:r>
      <w:r w:rsidRPr="007F670A">
        <w:rPr>
          <w:rFonts w:ascii="Times New Roman" w:eastAsia="MS Mincho" w:hAnsi="Times New Roman"/>
          <w:sz w:val="24"/>
          <w:szCs w:val="24"/>
        </w:rPr>
        <w:t>7 кл.);</w:t>
      </w:r>
    </w:p>
    <w:p w:rsidR="00FC07E8" w:rsidRPr="007F670A" w:rsidRDefault="00FC07E8" w:rsidP="00DC3AA8">
      <w:pPr>
        <w:widowControl w:val="0"/>
        <w:numPr>
          <w:ilvl w:val="0"/>
          <w:numId w:val="15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F670A">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7F670A">
        <w:rPr>
          <w:rFonts w:ascii="Times New Roman" w:hAnsi="Times New Roman"/>
          <w:sz w:val="24"/>
          <w:szCs w:val="24"/>
        </w:rPr>
        <w:t>–</w:t>
      </w:r>
      <w:r w:rsidRPr="007F670A">
        <w:rPr>
          <w:rFonts w:ascii="Times New Roman" w:eastAsia="MS Mincho" w:hAnsi="Times New Roman"/>
          <w:sz w:val="24"/>
          <w:szCs w:val="24"/>
        </w:rPr>
        <w:t>7 кл.); выявлять особенности языка и стиля писателя (7</w:t>
      </w:r>
      <w:r w:rsidRPr="007F670A">
        <w:rPr>
          <w:rFonts w:ascii="Times New Roman" w:hAnsi="Times New Roman"/>
          <w:sz w:val="24"/>
          <w:szCs w:val="24"/>
        </w:rPr>
        <w:t>–</w:t>
      </w:r>
      <w:r w:rsidRPr="007F670A">
        <w:rPr>
          <w:rFonts w:ascii="Times New Roman" w:eastAsia="MS Mincho" w:hAnsi="Times New Roman"/>
          <w:sz w:val="24"/>
          <w:szCs w:val="24"/>
        </w:rPr>
        <w:t>9 кл.);</w:t>
      </w:r>
    </w:p>
    <w:p w:rsidR="00FC07E8" w:rsidRPr="007F670A" w:rsidRDefault="00FC07E8" w:rsidP="00DC3AA8">
      <w:pPr>
        <w:widowControl w:val="0"/>
        <w:numPr>
          <w:ilvl w:val="0"/>
          <w:numId w:val="15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F670A">
        <w:rPr>
          <w:rFonts w:ascii="Times New Roman" w:eastAsia="MS Mincho" w:hAnsi="Times New Roman"/>
          <w:sz w:val="24"/>
          <w:szCs w:val="24"/>
        </w:rPr>
        <w:t>определять родо-жанровую специфику художественного произведения (5</w:t>
      </w:r>
      <w:r w:rsidRPr="007F670A">
        <w:rPr>
          <w:rFonts w:ascii="Times New Roman" w:hAnsi="Times New Roman"/>
          <w:sz w:val="24"/>
          <w:szCs w:val="24"/>
        </w:rPr>
        <w:t>–</w:t>
      </w:r>
      <w:r w:rsidRPr="007F670A">
        <w:rPr>
          <w:rFonts w:ascii="Times New Roman" w:eastAsia="MS Mincho" w:hAnsi="Times New Roman"/>
          <w:sz w:val="24"/>
          <w:szCs w:val="24"/>
        </w:rPr>
        <w:t xml:space="preserve">9 кл.); </w:t>
      </w:r>
    </w:p>
    <w:p w:rsidR="00FC07E8" w:rsidRPr="007F670A" w:rsidRDefault="00FC07E8" w:rsidP="00DC3AA8">
      <w:pPr>
        <w:widowControl w:val="0"/>
        <w:numPr>
          <w:ilvl w:val="0"/>
          <w:numId w:val="15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F670A">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7F670A">
        <w:rPr>
          <w:rFonts w:ascii="Times New Roman" w:hAnsi="Times New Roman"/>
          <w:sz w:val="24"/>
          <w:szCs w:val="24"/>
        </w:rPr>
        <w:t>–</w:t>
      </w:r>
      <w:r w:rsidRPr="007F670A">
        <w:rPr>
          <w:rFonts w:ascii="Times New Roman" w:eastAsia="MS Mincho" w:hAnsi="Times New Roman"/>
          <w:sz w:val="24"/>
          <w:szCs w:val="24"/>
        </w:rPr>
        <w:t>9 кл.);</w:t>
      </w:r>
    </w:p>
    <w:p w:rsidR="00FC07E8" w:rsidRPr="007F670A" w:rsidRDefault="00FC07E8" w:rsidP="00DC3AA8">
      <w:pPr>
        <w:widowControl w:val="0"/>
        <w:numPr>
          <w:ilvl w:val="0"/>
          <w:numId w:val="15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F670A">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7F670A">
        <w:rPr>
          <w:rFonts w:ascii="Times New Roman" w:hAnsi="Times New Roman"/>
          <w:sz w:val="24"/>
          <w:szCs w:val="24"/>
        </w:rPr>
        <w:t>–</w:t>
      </w:r>
      <w:r w:rsidRPr="007F670A">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7F670A">
        <w:rPr>
          <w:rFonts w:ascii="Times New Roman" w:hAnsi="Times New Roman"/>
          <w:sz w:val="24"/>
          <w:szCs w:val="24"/>
        </w:rPr>
        <w:t>–</w:t>
      </w:r>
      <w:r w:rsidRPr="007F670A">
        <w:rPr>
          <w:rFonts w:ascii="Times New Roman" w:eastAsia="MS Mincho" w:hAnsi="Times New Roman"/>
          <w:sz w:val="24"/>
          <w:szCs w:val="24"/>
        </w:rPr>
        <w:t>9 кл.);</w:t>
      </w:r>
    </w:p>
    <w:p w:rsidR="00FC07E8" w:rsidRPr="007F670A" w:rsidRDefault="00FC07E8" w:rsidP="00DC3AA8">
      <w:pPr>
        <w:widowControl w:val="0"/>
        <w:numPr>
          <w:ilvl w:val="0"/>
          <w:numId w:val="15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F670A">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7F670A">
        <w:rPr>
          <w:rFonts w:ascii="Times New Roman" w:eastAsia="MS Mincho" w:hAnsi="Times New Roman"/>
          <w:sz w:val="24"/>
          <w:szCs w:val="24"/>
        </w:rPr>
        <w:t xml:space="preserve"> (в каждом классе – на своем уровне); </w:t>
      </w:r>
    </w:p>
    <w:p w:rsidR="00FC07E8" w:rsidRPr="007F670A" w:rsidRDefault="00FC07E8" w:rsidP="00DC3AA8">
      <w:pPr>
        <w:widowControl w:val="0"/>
        <w:numPr>
          <w:ilvl w:val="0"/>
          <w:numId w:val="15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F670A">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FC07E8" w:rsidRPr="007F670A" w:rsidRDefault="00FC07E8" w:rsidP="00DC3AA8">
      <w:pPr>
        <w:widowControl w:val="0"/>
        <w:numPr>
          <w:ilvl w:val="0"/>
          <w:numId w:val="15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F670A">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7F670A">
        <w:rPr>
          <w:rFonts w:ascii="Times New Roman" w:hAnsi="Times New Roman"/>
          <w:sz w:val="24"/>
          <w:szCs w:val="24"/>
        </w:rPr>
        <w:t>–</w:t>
      </w:r>
      <w:r w:rsidRPr="007F670A">
        <w:rPr>
          <w:rFonts w:ascii="Times New Roman" w:eastAsia="MS Mincho" w:hAnsi="Times New Roman"/>
          <w:sz w:val="24"/>
          <w:szCs w:val="24"/>
        </w:rPr>
        <w:t>9 кл.);</w:t>
      </w:r>
    </w:p>
    <w:p w:rsidR="00FC07E8" w:rsidRPr="007F670A" w:rsidRDefault="00FC07E8" w:rsidP="00DC3AA8">
      <w:pPr>
        <w:numPr>
          <w:ilvl w:val="0"/>
          <w:numId w:val="155"/>
        </w:numPr>
        <w:spacing w:after="0" w:line="240" w:lineRule="auto"/>
        <w:ind w:left="0" w:firstLine="709"/>
        <w:jc w:val="both"/>
        <w:rPr>
          <w:rFonts w:ascii="Times New Roman" w:eastAsia="MS Mincho" w:hAnsi="Times New Roman"/>
          <w:sz w:val="24"/>
          <w:szCs w:val="24"/>
        </w:rPr>
      </w:pPr>
      <w:r w:rsidRPr="007F670A">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w:t>
      </w:r>
      <w:r w:rsidRPr="007F670A">
        <w:rPr>
          <w:rFonts w:ascii="Times New Roman" w:eastAsia="MS Mincho" w:hAnsi="Times New Roman"/>
          <w:sz w:val="24"/>
          <w:szCs w:val="24"/>
        </w:rPr>
        <w:lastRenderedPageBreak/>
        <w:t xml:space="preserve">самостоятельно/под руководством учителя выбранную литературную или публицистическую тему, для </w:t>
      </w:r>
      <w:r w:rsidRPr="007F670A">
        <w:rPr>
          <w:rFonts w:ascii="Times New Roman" w:hAnsi="Times New Roman"/>
          <w:bCs/>
          <w:sz w:val="24"/>
          <w:szCs w:val="24"/>
        </w:rPr>
        <w:t xml:space="preserve">организации дискуссии </w:t>
      </w:r>
      <w:r w:rsidRPr="007F670A">
        <w:rPr>
          <w:rFonts w:ascii="Times New Roman" w:eastAsia="MS Mincho" w:hAnsi="Times New Roman"/>
          <w:sz w:val="24"/>
          <w:szCs w:val="24"/>
        </w:rPr>
        <w:t xml:space="preserve"> (в каждом классе – на своем уровне);</w:t>
      </w:r>
    </w:p>
    <w:p w:rsidR="00FC07E8" w:rsidRPr="007F670A" w:rsidRDefault="00FC07E8" w:rsidP="00DC3AA8">
      <w:pPr>
        <w:widowControl w:val="0"/>
        <w:numPr>
          <w:ilvl w:val="0"/>
          <w:numId w:val="15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F670A">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FC07E8" w:rsidRPr="007F670A" w:rsidRDefault="00FC07E8" w:rsidP="00DC3AA8">
      <w:pPr>
        <w:widowControl w:val="0"/>
        <w:numPr>
          <w:ilvl w:val="0"/>
          <w:numId w:val="155"/>
        </w:numPr>
        <w:autoSpaceDE w:val="0"/>
        <w:autoSpaceDN w:val="0"/>
        <w:adjustRightInd w:val="0"/>
        <w:spacing w:after="0" w:line="240" w:lineRule="auto"/>
        <w:ind w:left="0" w:firstLine="709"/>
        <w:jc w:val="both"/>
        <w:rPr>
          <w:rFonts w:ascii="Times New Roman" w:eastAsia="MS Mincho" w:hAnsi="Times New Roman"/>
          <w:sz w:val="24"/>
          <w:szCs w:val="24"/>
        </w:rPr>
      </w:pPr>
      <w:r w:rsidRPr="007F670A">
        <w:rPr>
          <w:rFonts w:ascii="Times New Roman" w:eastAsia="MS Mincho" w:hAnsi="Times New Roman"/>
          <w:sz w:val="24"/>
          <w:szCs w:val="24"/>
        </w:rPr>
        <w:t>выразительно читать с листа и наизусть произведения/фрагменты</w:t>
      </w:r>
    </w:p>
    <w:p w:rsidR="00FC07E8" w:rsidRPr="007F670A" w:rsidRDefault="00FC07E8" w:rsidP="00FC07E8">
      <w:pPr>
        <w:widowControl w:val="0"/>
        <w:autoSpaceDE w:val="0"/>
        <w:autoSpaceDN w:val="0"/>
        <w:adjustRightInd w:val="0"/>
        <w:spacing w:after="0" w:line="240" w:lineRule="auto"/>
        <w:jc w:val="both"/>
        <w:rPr>
          <w:rFonts w:ascii="Times New Roman" w:eastAsia="MS Mincho" w:hAnsi="Times New Roman"/>
          <w:sz w:val="24"/>
          <w:szCs w:val="24"/>
        </w:rPr>
      </w:pPr>
      <w:r w:rsidRPr="007F670A">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FC07E8" w:rsidRPr="007F670A" w:rsidRDefault="00FC07E8" w:rsidP="00DC3AA8">
      <w:pPr>
        <w:widowControl w:val="0"/>
        <w:numPr>
          <w:ilvl w:val="0"/>
          <w:numId w:val="15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F670A">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7F670A">
        <w:rPr>
          <w:rFonts w:ascii="Times New Roman" w:hAnsi="Times New Roman"/>
          <w:sz w:val="24"/>
          <w:szCs w:val="24"/>
        </w:rPr>
        <w:t>–</w:t>
      </w:r>
      <w:r w:rsidRPr="007F670A">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7F670A">
        <w:rPr>
          <w:rFonts w:ascii="Times New Roman" w:hAnsi="Times New Roman"/>
          <w:sz w:val="24"/>
          <w:szCs w:val="24"/>
        </w:rPr>
        <w:t>–</w:t>
      </w:r>
      <w:r w:rsidRPr="007F670A">
        <w:rPr>
          <w:rFonts w:ascii="Times New Roman" w:eastAsia="MS Mincho" w:hAnsi="Times New Roman"/>
          <w:sz w:val="24"/>
          <w:szCs w:val="24"/>
        </w:rPr>
        <w:t>9 кл.) (в каждом классе – на своем уровне).</w:t>
      </w:r>
    </w:p>
    <w:p w:rsidR="00FC07E8" w:rsidRPr="007F670A" w:rsidRDefault="00FC07E8" w:rsidP="00FC07E8">
      <w:pPr>
        <w:autoSpaceDE w:val="0"/>
        <w:autoSpaceDN w:val="0"/>
        <w:adjustRightInd w:val="0"/>
        <w:spacing w:after="0" w:line="240" w:lineRule="auto"/>
        <w:ind w:firstLine="709"/>
        <w:jc w:val="both"/>
        <w:rPr>
          <w:rFonts w:ascii="Times New Roman" w:eastAsia="MS Mincho" w:hAnsi="Times New Roman"/>
          <w:sz w:val="24"/>
          <w:szCs w:val="24"/>
        </w:rPr>
      </w:pPr>
      <w:r w:rsidRPr="007F670A">
        <w:rPr>
          <w:rFonts w:ascii="Times New Roman" w:eastAsia="MS Mincho" w:hAnsi="Times New Roman"/>
          <w:sz w:val="24"/>
          <w:szCs w:val="24"/>
        </w:rPr>
        <w:t xml:space="preserve">При планировании </w:t>
      </w:r>
      <w:r w:rsidRPr="007F670A">
        <w:rPr>
          <w:rFonts w:ascii="Times New Roman" w:eastAsia="MS Mincho" w:hAnsi="Times New Roman"/>
          <w:b/>
          <w:sz w:val="24"/>
          <w:szCs w:val="24"/>
        </w:rPr>
        <w:t xml:space="preserve">предметных </w:t>
      </w:r>
      <w:r w:rsidRPr="007F670A">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7F670A">
        <w:rPr>
          <w:rFonts w:ascii="Times New Roman" w:hAnsi="Times New Roman"/>
          <w:sz w:val="24"/>
          <w:szCs w:val="24"/>
        </w:rPr>
        <w:t xml:space="preserve">обучающихся </w:t>
      </w:r>
      <w:r w:rsidRPr="007F670A">
        <w:rPr>
          <w:rFonts w:ascii="Times New Roman" w:eastAsia="MS Mincho" w:hAnsi="Times New Roman"/>
          <w:sz w:val="24"/>
          <w:szCs w:val="24"/>
        </w:rPr>
        <w:t xml:space="preserve">с разной скоростью и в разной степени и не заканчивается в школе. </w:t>
      </w:r>
    </w:p>
    <w:p w:rsidR="00FC07E8" w:rsidRPr="007F670A" w:rsidRDefault="00FC07E8" w:rsidP="00FC07E8">
      <w:pPr>
        <w:pStyle w:val="24"/>
        <w:autoSpaceDE w:val="0"/>
        <w:autoSpaceDN w:val="0"/>
        <w:adjustRightInd w:val="0"/>
        <w:ind w:right="0" w:firstLine="709"/>
        <w:rPr>
          <w:sz w:val="24"/>
          <w:szCs w:val="24"/>
        </w:rPr>
      </w:pPr>
      <w:r w:rsidRPr="007F670A">
        <w:rPr>
          <w:sz w:val="24"/>
          <w:szCs w:val="24"/>
        </w:rPr>
        <w:t xml:space="preserve">При оценке предметных результатов обучения литературе следует учитывать несколько </w:t>
      </w:r>
      <w:r w:rsidRPr="007F670A">
        <w:rPr>
          <w:b/>
          <w:sz w:val="24"/>
          <w:szCs w:val="24"/>
        </w:rPr>
        <w:t>основных уровней сформированности читательской культуры</w:t>
      </w:r>
      <w:r w:rsidRPr="007F670A">
        <w:rPr>
          <w:sz w:val="24"/>
          <w:szCs w:val="24"/>
        </w:rPr>
        <w:t xml:space="preserve">. </w:t>
      </w:r>
    </w:p>
    <w:p w:rsidR="00FC07E8" w:rsidRPr="007F670A" w:rsidRDefault="00FC07E8" w:rsidP="00FC07E8">
      <w:pPr>
        <w:overflowPunct w:val="0"/>
        <w:autoSpaceDE w:val="0"/>
        <w:autoSpaceDN w:val="0"/>
        <w:adjustRightInd w:val="0"/>
        <w:spacing w:after="0" w:line="240" w:lineRule="auto"/>
        <w:ind w:firstLine="709"/>
        <w:jc w:val="both"/>
        <w:rPr>
          <w:rFonts w:ascii="Times New Roman" w:hAnsi="Times New Roman"/>
          <w:bCs/>
          <w:iCs/>
          <w:sz w:val="24"/>
          <w:szCs w:val="24"/>
        </w:rPr>
      </w:pPr>
      <w:r w:rsidRPr="007F670A">
        <w:rPr>
          <w:rFonts w:ascii="Times New Roman" w:hAnsi="Times New Roman"/>
          <w:b/>
          <w:bCs/>
          <w:sz w:val="24"/>
          <w:szCs w:val="24"/>
        </w:rPr>
        <w:t>I уровень</w:t>
      </w:r>
      <w:r w:rsidRPr="007F670A">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7F670A">
        <w:rPr>
          <w:rFonts w:ascii="Times New Roman" w:hAnsi="Times New Roman"/>
          <w:bCs/>
          <w:iCs/>
          <w:sz w:val="24"/>
          <w:szCs w:val="24"/>
        </w:rPr>
        <w:t>эмоциональное непосредственное восприятие</w:t>
      </w:r>
      <w:r w:rsidRPr="007F670A">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7F670A">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7F670A">
        <w:rPr>
          <w:rFonts w:ascii="Times New Roman" w:hAnsi="Times New Roman"/>
          <w:sz w:val="24"/>
          <w:szCs w:val="24"/>
        </w:rPr>
        <w:t xml:space="preserve"> (устно, письменно) типа </w:t>
      </w:r>
      <w:r w:rsidRPr="007F670A">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FC07E8" w:rsidRPr="007F670A" w:rsidRDefault="00FC07E8" w:rsidP="00FC07E8">
      <w:pPr>
        <w:overflowPunct w:val="0"/>
        <w:autoSpaceDE w:val="0"/>
        <w:autoSpaceDN w:val="0"/>
        <w:adjustRightInd w:val="0"/>
        <w:spacing w:after="0" w:line="240" w:lineRule="auto"/>
        <w:ind w:firstLine="709"/>
        <w:jc w:val="both"/>
        <w:rPr>
          <w:rFonts w:ascii="Times New Roman" w:hAnsi="Times New Roman"/>
          <w:sz w:val="24"/>
          <w:szCs w:val="24"/>
        </w:rPr>
      </w:pPr>
      <w:r w:rsidRPr="007F670A">
        <w:rPr>
          <w:rFonts w:ascii="Times New Roman" w:hAnsi="Times New Roman"/>
          <w:iCs/>
          <w:sz w:val="24"/>
          <w:szCs w:val="24"/>
        </w:rPr>
        <w:t xml:space="preserve">К основным </w:t>
      </w:r>
      <w:r w:rsidRPr="007F670A">
        <w:rPr>
          <w:rFonts w:ascii="Times New Roman" w:hAnsi="Times New Roman"/>
          <w:b/>
          <w:bCs/>
          <w:iCs/>
          <w:sz w:val="24"/>
          <w:szCs w:val="24"/>
        </w:rPr>
        <w:t>видам деятельности</w:t>
      </w:r>
      <w:r w:rsidRPr="007F670A">
        <w:rPr>
          <w:rFonts w:ascii="Times New Roman" w:hAnsi="Times New Roman"/>
          <w:iCs/>
          <w:sz w:val="24"/>
          <w:szCs w:val="24"/>
        </w:rPr>
        <w:t xml:space="preserve">, позволяющим диагностировать возможности читателей </w:t>
      </w:r>
      <w:r w:rsidRPr="007F670A">
        <w:rPr>
          <w:rFonts w:ascii="Times New Roman" w:hAnsi="Times New Roman"/>
          <w:iCs/>
          <w:sz w:val="24"/>
          <w:szCs w:val="24"/>
          <w:lang w:val="en-US"/>
        </w:rPr>
        <w:t>I</w:t>
      </w:r>
      <w:r w:rsidRPr="007F670A">
        <w:rPr>
          <w:rFonts w:ascii="Times New Roman" w:hAnsi="Times New Roman"/>
          <w:iCs/>
          <w:sz w:val="24"/>
          <w:szCs w:val="24"/>
        </w:rPr>
        <w:t xml:space="preserve"> уровня, относятся </w:t>
      </w:r>
      <w:r w:rsidRPr="007F670A">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FC07E8" w:rsidRPr="007F670A" w:rsidRDefault="00FC07E8" w:rsidP="00FC07E8">
      <w:pPr>
        <w:overflowPunct w:val="0"/>
        <w:autoSpaceDE w:val="0"/>
        <w:autoSpaceDN w:val="0"/>
        <w:adjustRightInd w:val="0"/>
        <w:spacing w:after="0" w:line="240" w:lineRule="auto"/>
        <w:ind w:firstLine="709"/>
        <w:jc w:val="both"/>
        <w:rPr>
          <w:rFonts w:ascii="Times New Roman" w:hAnsi="Times New Roman"/>
          <w:sz w:val="24"/>
          <w:szCs w:val="24"/>
        </w:rPr>
      </w:pPr>
      <w:r w:rsidRPr="007F670A">
        <w:rPr>
          <w:rFonts w:ascii="Times New Roman" w:hAnsi="Times New Roman"/>
          <w:sz w:val="24"/>
          <w:szCs w:val="24"/>
        </w:rPr>
        <w:t xml:space="preserve">Условно им соответствуют следующие типы диагностических </w:t>
      </w:r>
      <w:r w:rsidRPr="007F670A">
        <w:rPr>
          <w:rFonts w:ascii="Times New Roman" w:hAnsi="Times New Roman"/>
          <w:b/>
          <w:bCs/>
          <w:sz w:val="24"/>
          <w:szCs w:val="24"/>
        </w:rPr>
        <w:t>заданий</w:t>
      </w:r>
      <w:r w:rsidRPr="007F670A">
        <w:rPr>
          <w:rFonts w:ascii="Times New Roman" w:hAnsi="Times New Roman"/>
          <w:sz w:val="24"/>
          <w:szCs w:val="24"/>
        </w:rPr>
        <w:t xml:space="preserve">: </w:t>
      </w:r>
    </w:p>
    <w:p w:rsidR="00FC07E8" w:rsidRPr="007F670A" w:rsidRDefault="00FC07E8" w:rsidP="00DC3AA8">
      <w:pPr>
        <w:numPr>
          <w:ilvl w:val="0"/>
          <w:numId w:val="15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7F670A">
        <w:rPr>
          <w:rFonts w:ascii="Times New Roman" w:hAnsi="Times New Roman"/>
          <w:sz w:val="24"/>
          <w:szCs w:val="24"/>
        </w:rPr>
        <w:t xml:space="preserve">выразительно прочтите следующий фрагмент; </w:t>
      </w:r>
    </w:p>
    <w:p w:rsidR="00FC07E8" w:rsidRPr="007F670A" w:rsidRDefault="00FC07E8" w:rsidP="00DC3AA8">
      <w:pPr>
        <w:numPr>
          <w:ilvl w:val="0"/>
          <w:numId w:val="15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7F670A">
        <w:rPr>
          <w:rFonts w:ascii="Times New Roman" w:hAnsi="Times New Roman"/>
          <w:sz w:val="24"/>
          <w:szCs w:val="24"/>
        </w:rPr>
        <w:t>определите, какие события в произведении являются центральными;</w:t>
      </w:r>
    </w:p>
    <w:p w:rsidR="00FC07E8" w:rsidRPr="007F670A" w:rsidRDefault="00FC07E8" w:rsidP="00DC3AA8">
      <w:pPr>
        <w:numPr>
          <w:ilvl w:val="0"/>
          <w:numId w:val="15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7F670A">
        <w:rPr>
          <w:rFonts w:ascii="Times New Roman" w:hAnsi="Times New Roman"/>
          <w:sz w:val="24"/>
          <w:szCs w:val="24"/>
        </w:rPr>
        <w:t>определите, где и когда происходят описываемые события;</w:t>
      </w:r>
    </w:p>
    <w:p w:rsidR="00FC07E8" w:rsidRPr="007F670A" w:rsidRDefault="00FC07E8" w:rsidP="00DC3AA8">
      <w:pPr>
        <w:numPr>
          <w:ilvl w:val="0"/>
          <w:numId w:val="15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7F670A">
        <w:rPr>
          <w:rFonts w:ascii="Times New Roman" w:hAnsi="Times New Roman"/>
          <w:sz w:val="24"/>
          <w:szCs w:val="24"/>
        </w:rPr>
        <w:t xml:space="preserve">опишите, каким вам представляется герой произведения, прокомментируйте слова героя; </w:t>
      </w:r>
    </w:p>
    <w:p w:rsidR="00FC07E8" w:rsidRPr="007F670A" w:rsidRDefault="00FC07E8" w:rsidP="00DC3AA8">
      <w:pPr>
        <w:numPr>
          <w:ilvl w:val="0"/>
          <w:numId w:val="15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7F670A">
        <w:rPr>
          <w:rFonts w:ascii="Times New Roman" w:hAnsi="Times New Roman"/>
          <w:sz w:val="24"/>
          <w:szCs w:val="24"/>
        </w:rPr>
        <w:t xml:space="preserve">выделите в тексте наиболее непонятные (загадочные, удивительные и т. п.) для вас места; </w:t>
      </w:r>
    </w:p>
    <w:p w:rsidR="00FC07E8" w:rsidRPr="007F670A" w:rsidRDefault="00FC07E8" w:rsidP="00DC3AA8">
      <w:pPr>
        <w:numPr>
          <w:ilvl w:val="0"/>
          <w:numId w:val="15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7F670A">
        <w:rPr>
          <w:rFonts w:ascii="Times New Roman" w:hAnsi="Times New Roman"/>
          <w:sz w:val="24"/>
          <w:szCs w:val="24"/>
        </w:rPr>
        <w:t xml:space="preserve">ответьте на поставленный учителем/автором учебника вопрос; </w:t>
      </w:r>
    </w:p>
    <w:p w:rsidR="00FC07E8" w:rsidRPr="007F670A" w:rsidRDefault="00FC07E8" w:rsidP="00DC3AA8">
      <w:pPr>
        <w:numPr>
          <w:ilvl w:val="0"/>
          <w:numId w:val="15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7F670A">
        <w:rPr>
          <w:rFonts w:ascii="Times New Roman" w:hAnsi="Times New Roman"/>
          <w:sz w:val="24"/>
          <w:szCs w:val="24"/>
        </w:rPr>
        <w:t xml:space="preserve">определите, выделите, найдите, перечислите признаки, черты, повторяющиеся детали и т. п. </w:t>
      </w:r>
    </w:p>
    <w:p w:rsidR="00FC07E8" w:rsidRPr="007F670A" w:rsidRDefault="00FC07E8" w:rsidP="00FC07E8">
      <w:pPr>
        <w:spacing w:after="0" w:line="240" w:lineRule="auto"/>
        <w:ind w:firstLine="708"/>
        <w:jc w:val="both"/>
        <w:rPr>
          <w:rFonts w:ascii="Times New Roman" w:hAnsi="Times New Roman"/>
          <w:sz w:val="24"/>
          <w:szCs w:val="24"/>
        </w:rPr>
      </w:pPr>
      <w:r w:rsidRPr="007F670A">
        <w:rPr>
          <w:rFonts w:ascii="Times New Roman" w:hAnsi="Times New Roman"/>
          <w:b/>
          <w:bCs/>
          <w:sz w:val="24"/>
          <w:szCs w:val="24"/>
        </w:rPr>
        <w:t>II уровень</w:t>
      </w:r>
      <w:r w:rsidRPr="007F670A">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FC07E8" w:rsidRPr="007F670A" w:rsidRDefault="00FC07E8" w:rsidP="00FC07E8">
      <w:pPr>
        <w:pStyle w:val="28"/>
        <w:ind w:left="0" w:right="0" w:firstLine="709"/>
      </w:pPr>
      <w:r w:rsidRPr="007F670A">
        <w:t xml:space="preserve">У читателей этого уровня формируется стремление размышлять над прочитанным, появляется </w:t>
      </w:r>
      <w:r w:rsidRPr="007F670A">
        <w:rPr>
          <w:bCs/>
          <w:iCs/>
        </w:rPr>
        <w:t>умение выделять в произведении</w:t>
      </w:r>
      <w:r w:rsidRPr="007F670A">
        <w:t xml:space="preserve">значимые в смысловом и эстетическом плане отдельные элементы художественного произведения, а также возникает стремление </w:t>
      </w:r>
      <w:r w:rsidRPr="007F670A">
        <w:rPr>
          <w:bCs/>
          <w:iCs/>
        </w:rPr>
        <w:t>находить и объяснять связи между ними</w:t>
      </w:r>
      <w:r w:rsidRPr="007F670A">
        <w:t xml:space="preserve">. </w:t>
      </w:r>
      <w:r w:rsidRPr="007F670A">
        <w:rPr>
          <w:iCs/>
        </w:rPr>
        <w:t>Читатель</w:t>
      </w:r>
      <w:r w:rsidRPr="007F670A">
        <w:t xml:space="preserve">этого уровня пытается аргументированно </w:t>
      </w:r>
      <w:r w:rsidRPr="007F670A">
        <w:lastRenderedPageBreak/>
        <w:t xml:space="preserve">отвечать на вопрос </w:t>
      </w:r>
      <w:r w:rsidRPr="007F670A">
        <w:rPr>
          <w:bCs/>
          <w:iCs/>
        </w:rPr>
        <w:t>«Как устроен текст?»,</w:t>
      </w:r>
      <w:r w:rsidRPr="007F670A">
        <w:rPr>
          <w:i/>
        </w:rPr>
        <w:t xml:space="preserve">умеет выделять </w:t>
      </w:r>
      <w:r w:rsidRPr="007F670A">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FC07E8" w:rsidRPr="007F670A" w:rsidRDefault="00FC07E8" w:rsidP="00DC3AA8">
      <w:pPr>
        <w:pStyle w:val="28"/>
        <w:numPr>
          <w:ilvl w:val="0"/>
          <w:numId w:val="157"/>
        </w:numPr>
        <w:tabs>
          <w:tab w:val="num" w:pos="360"/>
          <w:tab w:val="left" w:pos="851"/>
        </w:tabs>
        <w:ind w:left="0" w:right="0" w:firstLine="709"/>
      </w:pPr>
      <w:r w:rsidRPr="007F670A">
        <w:rPr>
          <w:iCs/>
        </w:rPr>
        <w:t xml:space="preserve">К основным </w:t>
      </w:r>
      <w:r w:rsidRPr="007F670A">
        <w:rPr>
          <w:b/>
          <w:bCs/>
          <w:iCs/>
        </w:rPr>
        <w:t>видам деятельности</w:t>
      </w:r>
      <w:r w:rsidRPr="007F670A">
        <w:rPr>
          <w:iCs/>
        </w:rPr>
        <w:t xml:space="preserve">, позволяющим диагностировать возможности читателей, достигших  </w:t>
      </w:r>
      <w:r w:rsidRPr="007F670A">
        <w:rPr>
          <w:iCs/>
          <w:lang w:val="en-US"/>
        </w:rPr>
        <w:t>II</w:t>
      </w:r>
      <w:r w:rsidRPr="007F670A">
        <w:rPr>
          <w:iCs/>
        </w:rPr>
        <w:t xml:space="preserve"> уровня, можно отнести</w:t>
      </w:r>
      <w:r w:rsidRPr="007F670A">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F670A">
        <w:rPr>
          <w:i/>
        </w:rPr>
        <w:t>пофразового</w:t>
      </w:r>
      <w:r w:rsidRPr="007F670A">
        <w:t xml:space="preserve"> (при анализе стихотворений и небольших прозаических произведений – рассказов, новелл) или </w:t>
      </w:r>
      <w:r w:rsidRPr="007F670A">
        <w:rPr>
          <w:i/>
        </w:rPr>
        <w:t>поэпизодного</w:t>
      </w:r>
      <w:r w:rsidRPr="007F670A">
        <w:t xml:space="preserve">; проведение целостного и межтекстового анализа). </w:t>
      </w:r>
    </w:p>
    <w:p w:rsidR="00FC07E8" w:rsidRPr="007F670A" w:rsidRDefault="00FC07E8" w:rsidP="00DC3AA8">
      <w:pPr>
        <w:pStyle w:val="28"/>
        <w:numPr>
          <w:ilvl w:val="0"/>
          <w:numId w:val="157"/>
        </w:numPr>
        <w:tabs>
          <w:tab w:val="num" w:pos="360"/>
          <w:tab w:val="left" w:pos="851"/>
        </w:tabs>
        <w:ind w:left="0" w:right="0" w:firstLine="709"/>
      </w:pPr>
      <w:r w:rsidRPr="007F670A">
        <w:t xml:space="preserve">Условно им соответствуют следующие типы диагностических </w:t>
      </w:r>
      <w:r w:rsidRPr="007F670A">
        <w:rPr>
          <w:b/>
          <w:bCs/>
        </w:rPr>
        <w:t>заданий</w:t>
      </w:r>
      <w:r w:rsidRPr="007F670A">
        <w:t xml:space="preserve">: </w:t>
      </w:r>
    </w:p>
    <w:p w:rsidR="00FC07E8" w:rsidRPr="007F670A" w:rsidRDefault="00FC07E8" w:rsidP="00DC3AA8">
      <w:pPr>
        <w:numPr>
          <w:ilvl w:val="0"/>
          <w:numId w:val="157"/>
        </w:numPr>
        <w:tabs>
          <w:tab w:val="clear" w:pos="1287"/>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 xml:space="preserve">выделите, определите, найдите, перечислите признаки, черты, повторяющиеся детали и т. п.; </w:t>
      </w:r>
    </w:p>
    <w:p w:rsidR="00FC07E8" w:rsidRPr="007F670A" w:rsidRDefault="00FC07E8" w:rsidP="00DC3AA8">
      <w:pPr>
        <w:widowControl w:val="0"/>
        <w:numPr>
          <w:ilvl w:val="0"/>
          <w:numId w:val="157"/>
        </w:numPr>
        <w:tabs>
          <w:tab w:val="clear" w:pos="1287"/>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покажите, какие особенности художественного текста проявляют позицию его автора;</w:t>
      </w:r>
    </w:p>
    <w:p w:rsidR="00FC07E8" w:rsidRPr="007F670A" w:rsidRDefault="00FC07E8" w:rsidP="00DC3AA8">
      <w:pPr>
        <w:numPr>
          <w:ilvl w:val="0"/>
          <w:numId w:val="157"/>
        </w:numPr>
        <w:tabs>
          <w:tab w:val="clear" w:pos="1287"/>
          <w:tab w:val="num" w:pos="1440"/>
        </w:tabs>
        <w:spacing w:after="0" w:line="240" w:lineRule="auto"/>
        <w:ind w:left="0" w:firstLine="709"/>
        <w:jc w:val="both"/>
        <w:rPr>
          <w:rFonts w:ascii="Times New Roman" w:hAnsi="Times New Roman"/>
          <w:sz w:val="24"/>
          <w:szCs w:val="24"/>
        </w:rPr>
      </w:pPr>
      <w:r w:rsidRPr="007F670A">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FC07E8" w:rsidRPr="007F670A" w:rsidRDefault="00FC07E8" w:rsidP="00DC3AA8">
      <w:pPr>
        <w:numPr>
          <w:ilvl w:val="0"/>
          <w:numId w:val="157"/>
        </w:numPr>
        <w:tabs>
          <w:tab w:val="clear" w:pos="1287"/>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проанализируйте фрагменты, эпизоды текста (по предложенному алгоритму и без него);</w:t>
      </w:r>
    </w:p>
    <w:p w:rsidR="00FC07E8" w:rsidRPr="007F670A" w:rsidRDefault="00FC07E8" w:rsidP="00DC3AA8">
      <w:pPr>
        <w:numPr>
          <w:ilvl w:val="0"/>
          <w:numId w:val="157"/>
        </w:numPr>
        <w:tabs>
          <w:tab w:val="clear" w:pos="1287"/>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 xml:space="preserve">сопоставьте, сравните, найдите сходства и различия (как в одном тексте, так и между разными произведениями); </w:t>
      </w:r>
    </w:p>
    <w:p w:rsidR="00FC07E8" w:rsidRPr="007F670A" w:rsidRDefault="00FC07E8" w:rsidP="00DC3AA8">
      <w:pPr>
        <w:numPr>
          <w:ilvl w:val="0"/>
          <w:numId w:val="157"/>
        </w:numPr>
        <w:tabs>
          <w:tab w:val="clear" w:pos="1287"/>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 xml:space="preserve">определите жанр произведения, охарактеризуйте его особенности; </w:t>
      </w:r>
    </w:p>
    <w:p w:rsidR="00FC07E8" w:rsidRPr="007F670A" w:rsidRDefault="00FC07E8" w:rsidP="00DC3AA8">
      <w:pPr>
        <w:numPr>
          <w:ilvl w:val="0"/>
          <w:numId w:val="157"/>
        </w:numPr>
        <w:tabs>
          <w:tab w:val="clear" w:pos="1287"/>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дайте свое рабочее определение следующему теоретико-литературному понятию.</w:t>
      </w:r>
    </w:p>
    <w:p w:rsidR="00FC07E8" w:rsidRPr="007F670A" w:rsidRDefault="00FC07E8" w:rsidP="00FC07E8">
      <w:pPr>
        <w:pStyle w:val="24"/>
        <w:autoSpaceDE w:val="0"/>
        <w:autoSpaceDN w:val="0"/>
        <w:adjustRightInd w:val="0"/>
        <w:ind w:right="0" w:firstLine="709"/>
        <w:rPr>
          <w:sz w:val="24"/>
          <w:szCs w:val="24"/>
        </w:rPr>
      </w:pPr>
      <w:r w:rsidRPr="007F670A">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FC07E8" w:rsidRPr="007F670A" w:rsidRDefault="00FC07E8" w:rsidP="00FC07E8">
      <w:pPr>
        <w:spacing w:after="0" w:line="240" w:lineRule="auto"/>
        <w:ind w:firstLine="708"/>
        <w:jc w:val="both"/>
        <w:rPr>
          <w:rFonts w:ascii="Times New Roman" w:hAnsi="Times New Roman"/>
          <w:b/>
          <w:sz w:val="24"/>
          <w:szCs w:val="24"/>
        </w:rPr>
      </w:pPr>
      <w:r w:rsidRPr="007F670A">
        <w:rPr>
          <w:rFonts w:ascii="Times New Roman" w:hAnsi="Times New Roman"/>
          <w:b/>
          <w:bCs/>
          <w:sz w:val="24"/>
          <w:szCs w:val="24"/>
        </w:rPr>
        <w:t>III уровень</w:t>
      </w:r>
      <w:r w:rsidRPr="007F670A">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7F670A">
        <w:rPr>
          <w:rFonts w:ascii="Times New Roman" w:hAnsi="Times New Roman"/>
          <w:bCs/>
          <w:iCs/>
          <w:sz w:val="24"/>
          <w:szCs w:val="24"/>
        </w:rPr>
        <w:t>сумеет интерпретировать художественный смысл произведения</w:t>
      </w:r>
      <w:r w:rsidRPr="007F670A">
        <w:rPr>
          <w:rFonts w:ascii="Times New Roman" w:hAnsi="Times New Roman"/>
          <w:sz w:val="24"/>
          <w:szCs w:val="24"/>
        </w:rPr>
        <w:t xml:space="preserve">, то есть отвечать на вопросы: </w:t>
      </w:r>
      <w:r w:rsidRPr="007F670A">
        <w:rPr>
          <w:rFonts w:ascii="Times New Roman" w:hAnsi="Times New Roman"/>
          <w:bCs/>
          <w:iCs/>
          <w:sz w:val="24"/>
          <w:szCs w:val="24"/>
        </w:rPr>
        <w:t xml:space="preserve">«Почему (с какой целью?) произведение построено так, а не иначе? </w:t>
      </w:r>
      <w:r w:rsidRPr="007F670A">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FC07E8" w:rsidRPr="007F670A" w:rsidRDefault="00FC07E8" w:rsidP="00FC07E8">
      <w:pPr>
        <w:spacing w:after="0" w:line="240" w:lineRule="auto"/>
        <w:ind w:firstLine="708"/>
        <w:jc w:val="both"/>
        <w:rPr>
          <w:rFonts w:ascii="Times New Roman" w:eastAsia="MS Mincho" w:hAnsi="Times New Roman"/>
          <w:sz w:val="24"/>
          <w:szCs w:val="24"/>
        </w:rPr>
      </w:pPr>
      <w:r w:rsidRPr="007F670A">
        <w:rPr>
          <w:rFonts w:ascii="Times New Roman" w:hAnsi="Times New Roman"/>
          <w:iCs/>
          <w:sz w:val="24"/>
          <w:szCs w:val="24"/>
        </w:rPr>
        <w:t xml:space="preserve">К основным </w:t>
      </w:r>
      <w:r w:rsidRPr="007F670A">
        <w:rPr>
          <w:rFonts w:ascii="Times New Roman" w:hAnsi="Times New Roman"/>
          <w:b/>
          <w:bCs/>
          <w:iCs/>
          <w:sz w:val="24"/>
          <w:szCs w:val="24"/>
        </w:rPr>
        <w:t>видам деятельности</w:t>
      </w:r>
      <w:r w:rsidRPr="007F670A">
        <w:rPr>
          <w:rFonts w:ascii="Times New Roman" w:hAnsi="Times New Roman"/>
          <w:iCs/>
          <w:sz w:val="24"/>
          <w:szCs w:val="24"/>
        </w:rPr>
        <w:t xml:space="preserve">, позволяющим диагностировать возможности читателей, достигших  </w:t>
      </w:r>
      <w:r w:rsidRPr="007F670A">
        <w:rPr>
          <w:rFonts w:ascii="Times New Roman" w:hAnsi="Times New Roman"/>
          <w:iCs/>
          <w:sz w:val="24"/>
          <w:szCs w:val="24"/>
          <w:lang w:val="en-US"/>
        </w:rPr>
        <w:t>III</w:t>
      </w:r>
      <w:r w:rsidRPr="007F670A">
        <w:rPr>
          <w:rFonts w:ascii="Times New Roman" w:hAnsi="Times New Roman"/>
          <w:iCs/>
          <w:sz w:val="24"/>
          <w:szCs w:val="24"/>
        </w:rPr>
        <w:t xml:space="preserve"> уровня, можно отнести</w:t>
      </w:r>
      <w:r w:rsidRPr="007F670A">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FC07E8" w:rsidRPr="007F670A" w:rsidRDefault="00FC07E8" w:rsidP="00DC3AA8">
      <w:pPr>
        <w:pStyle w:val="28"/>
        <w:numPr>
          <w:ilvl w:val="0"/>
          <w:numId w:val="157"/>
        </w:numPr>
        <w:tabs>
          <w:tab w:val="num" w:pos="360"/>
          <w:tab w:val="left" w:pos="709"/>
        </w:tabs>
        <w:ind w:left="0" w:right="0" w:firstLine="709"/>
      </w:pPr>
      <w:r w:rsidRPr="007F670A">
        <w:t>Условно и</w:t>
      </w:r>
      <w:r w:rsidRPr="007F670A">
        <w:rPr>
          <w:iCs/>
        </w:rPr>
        <w:t xml:space="preserve">м соответствуют следующие типы диагностических </w:t>
      </w:r>
      <w:r w:rsidRPr="007F670A">
        <w:rPr>
          <w:b/>
          <w:bCs/>
          <w:iCs/>
        </w:rPr>
        <w:t>заданий</w:t>
      </w:r>
      <w:r w:rsidRPr="007F670A">
        <w:t xml:space="preserve">: </w:t>
      </w:r>
    </w:p>
    <w:p w:rsidR="00FC07E8" w:rsidRPr="007F670A" w:rsidRDefault="00FC07E8" w:rsidP="00DC3AA8">
      <w:pPr>
        <w:numPr>
          <w:ilvl w:val="0"/>
          <w:numId w:val="157"/>
        </w:numPr>
        <w:tabs>
          <w:tab w:val="clear" w:pos="1287"/>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 xml:space="preserve">выделите, определите, найдите, перечислите признаки, черты, повторяющиеся детали и т. п. </w:t>
      </w:r>
    </w:p>
    <w:p w:rsidR="00FC07E8" w:rsidRPr="007F670A" w:rsidRDefault="00FC07E8" w:rsidP="00DC3AA8">
      <w:pPr>
        <w:numPr>
          <w:ilvl w:val="0"/>
          <w:numId w:val="157"/>
        </w:numPr>
        <w:tabs>
          <w:tab w:val="clear" w:pos="1287"/>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pacing w:val="-4"/>
          <w:sz w:val="24"/>
          <w:szCs w:val="24"/>
        </w:rPr>
        <w:t>определите художественную функцию той или иной детали, приема и т. п.</w:t>
      </w:r>
      <w:r w:rsidRPr="007F670A">
        <w:rPr>
          <w:rFonts w:ascii="Times New Roman" w:eastAsia="Times New Roman" w:hAnsi="Times New Roman"/>
          <w:sz w:val="24"/>
          <w:szCs w:val="24"/>
        </w:rPr>
        <w:t>;</w:t>
      </w:r>
    </w:p>
    <w:p w:rsidR="00FC07E8" w:rsidRPr="007F670A" w:rsidRDefault="00FC07E8" w:rsidP="00DC3AA8">
      <w:pPr>
        <w:numPr>
          <w:ilvl w:val="0"/>
          <w:numId w:val="157"/>
        </w:numPr>
        <w:tabs>
          <w:tab w:val="clear" w:pos="1287"/>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определите позицию автора и способы ее выражения;</w:t>
      </w:r>
    </w:p>
    <w:p w:rsidR="00FC07E8" w:rsidRPr="007F670A" w:rsidRDefault="00FC07E8" w:rsidP="00DC3AA8">
      <w:pPr>
        <w:numPr>
          <w:ilvl w:val="0"/>
          <w:numId w:val="157"/>
        </w:numPr>
        <w:tabs>
          <w:tab w:val="clear" w:pos="1287"/>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 xml:space="preserve">проинтерпретируйте выбранный фрагмент произведения; </w:t>
      </w:r>
    </w:p>
    <w:p w:rsidR="00FC07E8" w:rsidRPr="007F670A" w:rsidRDefault="00FC07E8" w:rsidP="00DC3AA8">
      <w:pPr>
        <w:numPr>
          <w:ilvl w:val="0"/>
          <w:numId w:val="157"/>
        </w:numPr>
        <w:tabs>
          <w:tab w:val="clear" w:pos="1287"/>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 xml:space="preserve">объясните (устно, письменно) смысл названия произведения; </w:t>
      </w:r>
    </w:p>
    <w:p w:rsidR="00FC07E8" w:rsidRPr="007F670A" w:rsidRDefault="00FC07E8" w:rsidP="00DC3AA8">
      <w:pPr>
        <w:numPr>
          <w:ilvl w:val="0"/>
          <w:numId w:val="157"/>
        </w:numPr>
        <w:tabs>
          <w:tab w:val="clear" w:pos="1287"/>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lastRenderedPageBreak/>
        <w:t>озаглавьте предложенный текст (в случае если у литературного произведения нет заглавия);</w:t>
      </w:r>
    </w:p>
    <w:p w:rsidR="00FC07E8" w:rsidRPr="007F670A" w:rsidRDefault="00FC07E8" w:rsidP="00DC3AA8">
      <w:pPr>
        <w:numPr>
          <w:ilvl w:val="0"/>
          <w:numId w:val="157"/>
        </w:numPr>
        <w:tabs>
          <w:tab w:val="clear" w:pos="1287"/>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 xml:space="preserve">напишите сочинение-интерпретацию; </w:t>
      </w:r>
    </w:p>
    <w:p w:rsidR="00FC07E8" w:rsidRPr="007F670A" w:rsidRDefault="00FC07E8" w:rsidP="00DC3AA8">
      <w:pPr>
        <w:numPr>
          <w:ilvl w:val="0"/>
          <w:numId w:val="157"/>
        </w:numPr>
        <w:tabs>
          <w:tab w:val="clear" w:pos="1287"/>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F670A">
        <w:rPr>
          <w:rFonts w:ascii="Times New Roman" w:eastAsia="Times New Roman" w:hAnsi="Times New Roman"/>
          <w:sz w:val="24"/>
          <w:szCs w:val="24"/>
        </w:rPr>
        <w:t>напишите рецензию на произведение, не изучавшееся на уроках литературы.</w:t>
      </w:r>
      <w:r w:rsidRPr="007F670A">
        <w:rPr>
          <w:rStyle w:val="afff3"/>
          <w:rFonts w:ascii="Times New Roman" w:eastAsia="Times New Roman" w:hAnsi="Times New Roman"/>
          <w:sz w:val="24"/>
          <w:szCs w:val="24"/>
        </w:rPr>
        <w:t>.</w:t>
      </w:r>
    </w:p>
    <w:p w:rsidR="00FC07E8" w:rsidRPr="007F670A" w:rsidRDefault="00FC07E8" w:rsidP="00FC07E8">
      <w:pPr>
        <w:pStyle w:val="24"/>
        <w:autoSpaceDE w:val="0"/>
        <w:autoSpaceDN w:val="0"/>
        <w:adjustRightInd w:val="0"/>
        <w:ind w:right="0" w:firstLine="709"/>
        <w:rPr>
          <w:sz w:val="24"/>
          <w:szCs w:val="24"/>
        </w:rPr>
      </w:pPr>
      <w:r w:rsidRPr="007F670A">
        <w:rPr>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FC07E8" w:rsidRPr="007F670A" w:rsidRDefault="00FC07E8" w:rsidP="00FC07E8">
      <w:pPr>
        <w:overflowPunct w:val="0"/>
        <w:autoSpaceDE w:val="0"/>
        <w:autoSpaceDN w:val="0"/>
        <w:adjustRightInd w:val="0"/>
        <w:spacing w:after="0" w:line="240" w:lineRule="auto"/>
        <w:ind w:firstLine="709"/>
        <w:jc w:val="both"/>
        <w:rPr>
          <w:rFonts w:ascii="Times New Roman" w:hAnsi="Times New Roman"/>
          <w:sz w:val="24"/>
          <w:szCs w:val="24"/>
        </w:rPr>
      </w:pPr>
      <w:r w:rsidRPr="007F670A">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w:t>
      </w:r>
      <w:r w:rsidR="00FD4E93">
        <w:rPr>
          <w:rFonts w:ascii="Times New Roman" w:hAnsi="Times New Roman"/>
          <w:sz w:val="24"/>
          <w:szCs w:val="24"/>
        </w:rPr>
        <w:t>обучающихся</w:t>
      </w:r>
      <w:r w:rsidRPr="007F670A">
        <w:rPr>
          <w:rFonts w:ascii="Times New Roman" w:hAnsi="Times New Roman"/>
          <w:sz w:val="24"/>
          <w:szCs w:val="24"/>
        </w:rPr>
        <w:t xml:space="preserve">, обучающихся в </w:t>
      </w:r>
      <w:r w:rsidRPr="007F670A">
        <w:rPr>
          <w:rFonts w:ascii="Times New Roman" w:hAnsi="Times New Roman"/>
          <w:b/>
          <w:sz w:val="24"/>
          <w:szCs w:val="24"/>
        </w:rPr>
        <w:t>5</w:t>
      </w:r>
      <w:r w:rsidRPr="007F670A">
        <w:rPr>
          <w:rFonts w:ascii="Times New Roman" w:hAnsi="Times New Roman"/>
          <w:sz w:val="24"/>
          <w:szCs w:val="24"/>
        </w:rPr>
        <w:t>–</w:t>
      </w:r>
      <w:r w:rsidRPr="007F670A">
        <w:rPr>
          <w:rFonts w:ascii="Times New Roman" w:hAnsi="Times New Roman"/>
          <w:b/>
          <w:sz w:val="24"/>
          <w:szCs w:val="24"/>
        </w:rPr>
        <w:t>6 классах</w:t>
      </w:r>
      <w:r w:rsidRPr="007F670A">
        <w:rPr>
          <w:rFonts w:ascii="Times New Roman" w:hAnsi="Times New Roman"/>
          <w:sz w:val="24"/>
          <w:szCs w:val="24"/>
        </w:rPr>
        <w:t xml:space="preserve">, соответствует </w:t>
      </w:r>
      <w:r w:rsidRPr="007F670A">
        <w:rPr>
          <w:rFonts w:ascii="Times New Roman" w:hAnsi="Times New Roman"/>
          <w:b/>
          <w:sz w:val="24"/>
          <w:szCs w:val="24"/>
        </w:rPr>
        <w:t>первому уровню</w:t>
      </w:r>
      <w:r w:rsidRPr="007F670A">
        <w:rPr>
          <w:rFonts w:ascii="Times New Roman" w:hAnsi="Times New Roman"/>
          <w:sz w:val="24"/>
          <w:szCs w:val="24"/>
        </w:rPr>
        <w:t xml:space="preserve">; в процессе литературного образования учеников </w:t>
      </w:r>
      <w:r w:rsidRPr="007F670A">
        <w:rPr>
          <w:rFonts w:ascii="Times New Roman" w:hAnsi="Times New Roman"/>
          <w:b/>
          <w:sz w:val="24"/>
          <w:szCs w:val="24"/>
        </w:rPr>
        <w:t>7</w:t>
      </w:r>
      <w:r w:rsidRPr="007F670A">
        <w:rPr>
          <w:rFonts w:ascii="Times New Roman" w:hAnsi="Times New Roman"/>
          <w:sz w:val="24"/>
          <w:szCs w:val="24"/>
        </w:rPr>
        <w:t>–</w:t>
      </w:r>
      <w:r w:rsidRPr="007F670A">
        <w:rPr>
          <w:rFonts w:ascii="Times New Roman" w:hAnsi="Times New Roman"/>
          <w:b/>
          <w:sz w:val="24"/>
          <w:szCs w:val="24"/>
        </w:rPr>
        <w:t>8 классов</w:t>
      </w:r>
      <w:r w:rsidRPr="007F670A">
        <w:rPr>
          <w:rFonts w:ascii="Times New Roman" w:hAnsi="Times New Roman"/>
          <w:sz w:val="24"/>
          <w:szCs w:val="24"/>
        </w:rPr>
        <w:t xml:space="preserve"> формируется </w:t>
      </w:r>
      <w:r w:rsidRPr="007F670A">
        <w:rPr>
          <w:rFonts w:ascii="Times New Roman" w:hAnsi="Times New Roman"/>
          <w:b/>
          <w:sz w:val="24"/>
          <w:szCs w:val="24"/>
        </w:rPr>
        <w:t>второй</w:t>
      </w:r>
      <w:r w:rsidRPr="007F670A">
        <w:rPr>
          <w:rFonts w:ascii="Times New Roman" w:hAnsi="Times New Roman"/>
          <w:sz w:val="24"/>
          <w:szCs w:val="24"/>
        </w:rPr>
        <w:t xml:space="preserve"> ее </w:t>
      </w:r>
      <w:r w:rsidRPr="007F670A">
        <w:rPr>
          <w:rFonts w:ascii="Times New Roman" w:hAnsi="Times New Roman"/>
          <w:b/>
          <w:sz w:val="24"/>
          <w:szCs w:val="24"/>
        </w:rPr>
        <w:t>уровень</w:t>
      </w:r>
      <w:r w:rsidRPr="007F670A">
        <w:rPr>
          <w:rFonts w:ascii="Times New Roman" w:hAnsi="Times New Roman"/>
          <w:sz w:val="24"/>
          <w:szCs w:val="24"/>
        </w:rPr>
        <w:t xml:space="preserve">; читательская культура учеников </w:t>
      </w:r>
      <w:r w:rsidRPr="007F670A">
        <w:rPr>
          <w:rFonts w:ascii="Times New Roman" w:hAnsi="Times New Roman"/>
          <w:b/>
          <w:sz w:val="24"/>
          <w:szCs w:val="24"/>
        </w:rPr>
        <w:t>9 класса</w:t>
      </w:r>
      <w:r w:rsidRPr="007F670A">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FC07E8" w:rsidRPr="007F670A" w:rsidRDefault="00FC07E8" w:rsidP="00FC07E8">
      <w:pPr>
        <w:pStyle w:val="24"/>
        <w:autoSpaceDE w:val="0"/>
        <w:autoSpaceDN w:val="0"/>
        <w:adjustRightInd w:val="0"/>
        <w:ind w:firstLine="709"/>
        <w:rPr>
          <w:sz w:val="24"/>
          <w:szCs w:val="24"/>
        </w:rPr>
      </w:pPr>
      <w:r w:rsidRPr="007F670A">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7F670A">
        <w:rPr>
          <w:b/>
          <w:sz w:val="24"/>
          <w:szCs w:val="24"/>
        </w:rPr>
        <w:t>качество</w:t>
      </w:r>
      <w:r w:rsidRPr="007F670A">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w:t>
      </w:r>
      <w:r w:rsidR="00283025">
        <w:rPr>
          <w:sz w:val="24"/>
          <w:szCs w:val="24"/>
        </w:rPr>
        <w:t>обучающегося</w:t>
      </w:r>
      <w:r w:rsidRPr="007F670A">
        <w:rPr>
          <w:sz w:val="24"/>
          <w:szCs w:val="24"/>
        </w:rPr>
        <w:t xml:space="preserve"> на более высокий для него уровень (работает в «зоне ближайшего развития»).</w:t>
      </w:r>
    </w:p>
    <w:p w:rsidR="00B540EE" w:rsidRPr="00B62188" w:rsidRDefault="006F777F" w:rsidP="001440A3">
      <w:pPr>
        <w:pStyle w:val="4"/>
        <w:spacing w:before="0" w:line="240" w:lineRule="auto"/>
        <w:rPr>
          <w:sz w:val="24"/>
          <w:szCs w:val="24"/>
        </w:rPr>
      </w:pPr>
      <w:bookmarkStart w:id="29" w:name="_Toc409691630"/>
      <w:bookmarkStart w:id="30" w:name="_Toc410653955"/>
      <w:bookmarkStart w:id="31" w:name="_Toc414553137"/>
      <w:r w:rsidRPr="00B62188">
        <w:rPr>
          <w:sz w:val="24"/>
          <w:szCs w:val="24"/>
        </w:rPr>
        <w:t>1.2.</w:t>
      </w:r>
      <w:r w:rsidR="00105119" w:rsidRPr="00B62188">
        <w:rPr>
          <w:sz w:val="24"/>
          <w:szCs w:val="24"/>
        </w:rPr>
        <w:t>5.</w:t>
      </w:r>
      <w:r w:rsidRPr="00B62188">
        <w:rPr>
          <w:sz w:val="24"/>
          <w:szCs w:val="24"/>
        </w:rPr>
        <w:t xml:space="preserve">3. </w:t>
      </w:r>
      <w:r w:rsidR="00B540EE" w:rsidRPr="00B62188">
        <w:rPr>
          <w:sz w:val="24"/>
          <w:szCs w:val="24"/>
        </w:rPr>
        <w:t>Иностранный язык</w:t>
      </w:r>
      <w:r w:rsidRPr="00B62188">
        <w:rPr>
          <w:sz w:val="24"/>
          <w:szCs w:val="24"/>
        </w:rPr>
        <w:t>(а</w:t>
      </w:r>
      <w:r w:rsidR="006E54D0" w:rsidRPr="00B62188">
        <w:rPr>
          <w:sz w:val="24"/>
          <w:szCs w:val="24"/>
        </w:rPr>
        <w:t>нглийск</w:t>
      </w:r>
      <w:r w:rsidR="00B62188">
        <w:rPr>
          <w:sz w:val="24"/>
          <w:szCs w:val="24"/>
        </w:rPr>
        <w:t>ий</w:t>
      </w:r>
      <w:r w:rsidR="006E54D0" w:rsidRPr="00B62188">
        <w:rPr>
          <w:sz w:val="24"/>
          <w:szCs w:val="24"/>
        </w:rPr>
        <w:t xml:space="preserve"> язык)</w:t>
      </w:r>
      <w:bookmarkEnd w:id="29"/>
      <w:bookmarkEnd w:id="30"/>
      <w:bookmarkEnd w:id="31"/>
    </w:p>
    <w:p w:rsidR="00627E95" w:rsidRPr="00627E95" w:rsidRDefault="00627E95" w:rsidP="00627E95">
      <w:pPr>
        <w:spacing w:after="0" w:line="240" w:lineRule="auto"/>
        <w:ind w:firstLine="709"/>
        <w:jc w:val="both"/>
        <w:rPr>
          <w:rFonts w:ascii="Times New Roman" w:hAnsi="Times New Roman"/>
          <w:b/>
          <w:sz w:val="24"/>
          <w:szCs w:val="24"/>
        </w:rPr>
      </w:pPr>
      <w:r w:rsidRPr="00627E95">
        <w:rPr>
          <w:rFonts w:ascii="Times New Roman" w:hAnsi="Times New Roman"/>
          <w:b/>
          <w:sz w:val="24"/>
          <w:szCs w:val="24"/>
        </w:rPr>
        <w:t>Коммуникативные умения</w:t>
      </w:r>
    </w:p>
    <w:p w:rsidR="00627E95" w:rsidRPr="00627E95" w:rsidRDefault="00627E95" w:rsidP="00627E95">
      <w:pPr>
        <w:spacing w:after="0" w:line="240" w:lineRule="auto"/>
        <w:ind w:firstLine="709"/>
        <w:jc w:val="both"/>
        <w:rPr>
          <w:rFonts w:ascii="Times New Roman" w:hAnsi="Times New Roman"/>
          <w:b/>
          <w:sz w:val="24"/>
          <w:szCs w:val="24"/>
        </w:rPr>
      </w:pPr>
      <w:r w:rsidRPr="00627E95">
        <w:rPr>
          <w:rFonts w:ascii="Times New Roman" w:hAnsi="Times New Roman"/>
          <w:b/>
          <w:sz w:val="24"/>
          <w:szCs w:val="24"/>
        </w:rPr>
        <w:t>Говорение. Диалогическая речь</w:t>
      </w:r>
    </w:p>
    <w:p w:rsidR="00627E95" w:rsidRPr="00627E95" w:rsidRDefault="00627E95" w:rsidP="00627E95">
      <w:pPr>
        <w:spacing w:after="0" w:line="240" w:lineRule="auto"/>
        <w:ind w:firstLine="709"/>
        <w:jc w:val="both"/>
        <w:rPr>
          <w:rFonts w:ascii="Times New Roman" w:hAnsi="Times New Roman"/>
          <w:b/>
          <w:sz w:val="24"/>
          <w:szCs w:val="24"/>
        </w:rPr>
      </w:pPr>
      <w:r w:rsidRPr="00627E95">
        <w:rPr>
          <w:rFonts w:ascii="Times New Roman" w:hAnsi="Times New Roman"/>
          <w:b/>
          <w:sz w:val="24"/>
          <w:szCs w:val="24"/>
        </w:rPr>
        <w:t>Выпускник научится:</w:t>
      </w:r>
    </w:p>
    <w:p w:rsidR="00627E95" w:rsidRPr="00627E95" w:rsidRDefault="00627E95" w:rsidP="00602821">
      <w:pPr>
        <w:numPr>
          <w:ilvl w:val="0"/>
          <w:numId w:val="24"/>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27E95" w:rsidRPr="00627E95" w:rsidRDefault="00627E95" w:rsidP="00627E95">
      <w:pPr>
        <w:spacing w:after="0" w:line="240" w:lineRule="auto"/>
        <w:ind w:firstLine="709"/>
        <w:jc w:val="both"/>
        <w:rPr>
          <w:rFonts w:ascii="Times New Roman" w:hAnsi="Times New Roman"/>
          <w:b/>
          <w:sz w:val="24"/>
          <w:szCs w:val="24"/>
        </w:rPr>
      </w:pPr>
      <w:r w:rsidRPr="00627E95">
        <w:rPr>
          <w:rFonts w:ascii="Times New Roman" w:hAnsi="Times New Roman"/>
          <w:b/>
          <w:sz w:val="24"/>
          <w:szCs w:val="24"/>
        </w:rPr>
        <w:t>Выпускник получит возможность научиться:</w:t>
      </w:r>
    </w:p>
    <w:p w:rsidR="00627E95" w:rsidRPr="00627E95" w:rsidRDefault="00627E95" w:rsidP="00602821">
      <w:pPr>
        <w:numPr>
          <w:ilvl w:val="0"/>
          <w:numId w:val="24"/>
        </w:numPr>
        <w:tabs>
          <w:tab w:val="left" w:pos="993"/>
        </w:tabs>
        <w:spacing w:after="0" w:line="240" w:lineRule="auto"/>
        <w:ind w:left="0" w:firstLine="709"/>
        <w:jc w:val="both"/>
        <w:rPr>
          <w:rFonts w:ascii="Times New Roman" w:hAnsi="Times New Roman"/>
          <w:i/>
          <w:sz w:val="24"/>
          <w:szCs w:val="24"/>
        </w:rPr>
      </w:pPr>
      <w:r w:rsidRPr="00627E95">
        <w:rPr>
          <w:rFonts w:ascii="Times New Roman" w:hAnsi="Times New Roman"/>
          <w:i/>
          <w:sz w:val="24"/>
          <w:szCs w:val="24"/>
        </w:rPr>
        <w:t xml:space="preserve">вести диалог-обмен мнениями; </w:t>
      </w:r>
    </w:p>
    <w:p w:rsidR="00627E95" w:rsidRPr="00627E95" w:rsidRDefault="00627E95" w:rsidP="00602821">
      <w:pPr>
        <w:numPr>
          <w:ilvl w:val="0"/>
          <w:numId w:val="21"/>
        </w:numPr>
        <w:tabs>
          <w:tab w:val="left" w:pos="993"/>
        </w:tabs>
        <w:spacing w:after="0" w:line="240" w:lineRule="auto"/>
        <w:ind w:left="0" w:firstLine="709"/>
        <w:jc w:val="both"/>
        <w:rPr>
          <w:rFonts w:ascii="Times New Roman" w:hAnsi="Times New Roman"/>
          <w:i/>
          <w:sz w:val="24"/>
          <w:szCs w:val="24"/>
        </w:rPr>
      </w:pPr>
      <w:r w:rsidRPr="00627E95">
        <w:rPr>
          <w:rFonts w:ascii="Times New Roman" w:hAnsi="Times New Roman"/>
          <w:i/>
          <w:sz w:val="24"/>
          <w:szCs w:val="24"/>
        </w:rPr>
        <w:t>брать и давать интервью;</w:t>
      </w:r>
    </w:p>
    <w:p w:rsidR="00627E95" w:rsidRPr="00627E95" w:rsidRDefault="00627E95" w:rsidP="00602821">
      <w:pPr>
        <w:numPr>
          <w:ilvl w:val="0"/>
          <w:numId w:val="21"/>
        </w:numPr>
        <w:tabs>
          <w:tab w:val="left" w:pos="993"/>
        </w:tabs>
        <w:spacing w:after="0" w:line="240" w:lineRule="auto"/>
        <w:ind w:left="0" w:firstLine="709"/>
        <w:jc w:val="both"/>
        <w:rPr>
          <w:rFonts w:ascii="Times New Roman" w:hAnsi="Times New Roman"/>
          <w:i/>
          <w:sz w:val="24"/>
          <w:szCs w:val="24"/>
        </w:rPr>
      </w:pPr>
      <w:r w:rsidRPr="00627E95">
        <w:rPr>
          <w:rFonts w:ascii="Times New Roman" w:hAnsi="Times New Roman"/>
          <w:i/>
          <w:sz w:val="24"/>
          <w:szCs w:val="24"/>
        </w:rPr>
        <w:t>вести диалог-расспрос на основе нелинейного текста (таблицы, диаграммы и т. д.).</w:t>
      </w:r>
    </w:p>
    <w:p w:rsidR="00627E95" w:rsidRPr="00627E95" w:rsidRDefault="00627E95" w:rsidP="00627E95">
      <w:pPr>
        <w:spacing w:after="0" w:line="240" w:lineRule="auto"/>
        <w:ind w:firstLine="709"/>
        <w:jc w:val="both"/>
        <w:rPr>
          <w:rFonts w:ascii="Times New Roman" w:hAnsi="Times New Roman"/>
          <w:b/>
          <w:sz w:val="24"/>
          <w:szCs w:val="24"/>
        </w:rPr>
      </w:pPr>
      <w:r w:rsidRPr="00627E95">
        <w:rPr>
          <w:rFonts w:ascii="Times New Roman" w:hAnsi="Times New Roman"/>
          <w:b/>
          <w:sz w:val="24"/>
          <w:szCs w:val="24"/>
        </w:rPr>
        <w:t>Говорение. Монологическая речь</w:t>
      </w:r>
    </w:p>
    <w:p w:rsidR="00627E95" w:rsidRPr="00627E95" w:rsidRDefault="00627E95" w:rsidP="00627E95">
      <w:pPr>
        <w:spacing w:after="0" w:line="240" w:lineRule="auto"/>
        <w:ind w:firstLine="709"/>
        <w:jc w:val="both"/>
        <w:rPr>
          <w:rFonts w:ascii="Times New Roman" w:hAnsi="Times New Roman"/>
          <w:b/>
          <w:sz w:val="24"/>
          <w:szCs w:val="24"/>
        </w:rPr>
      </w:pPr>
      <w:r w:rsidRPr="00627E95">
        <w:rPr>
          <w:rFonts w:ascii="Times New Roman" w:hAnsi="Times New Roman"/>
          <w:b/>
          <w:sz w:val="24"/>
          <w:szCs w:val="24"/>
        </w:rPr>
        <w:t>Выпускник научится:</w:t>
      </w:r>
    </w:p>
    <w:p w:rsidR="00627E95" w:rsidRPr="00627E95" w:rsidRDefault="00627E95" w:rsidP="00602821">
      <w:pPr>
        <w:numPr>
          <w:ilvl w:val="0"/>
          <w:numId w:val="23"/>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27E95" w:rsidRPr="00627E95" w:rsidRDefault="00627E95" w:rsidP="00602821">
      <w:pPr>
        <w:numPr>
          <w:ilvl w:val="0"/>
          <w:numId w:val="23"/>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27E95" w:rsidRPr="00627E95" w:rsidRDefault="00627E95" w:rsidP="00602821">
      <w:pPr>
        <w:numPr>
          <w:ilvl w:val="0"/>
          <w:numId w:val="23"/>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 xml:space="preserve">давать краткую характеристику реальных людей и литературных персонажей; </w:t>
      </w:r>
    </w:p>
    <w:p w:rsidR="00627E95" w:rsidRPr="00627E95" w:rsidRDefault="00627E95" w:rsidP="00602821">
      <w:pPr>
        <w:numPr>
          <w:ilvl w:val="0"/>
          <w:numId w:val="23"/>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27E95" w:rsidRPr="00627E95" w:rsidRDefault="00627E95" w:rsidP="00602821">
      <w:pPr>
        <w:numPr>
          <w:ilvl w:val="0"/>
          <w:numId w:val="23"/>
        </w:numPr>
        <w:tabs>
          <w:tab w:val="left" w:pos="993"/>
        </w:tabs>
        <w:spacing w:after="0" w:line="240" w:lineRule="auto"/>
        <w:ind w:left="0" w:firstLine="709"/>
        <w:jc w:val="both"/>
        <w:rPr>
          <w:rFonts w:ascii="Times New Roman" w:hAnsi="Times New Roman"/>
          <w:i/>
          <w:sz w:val="24"/>
          <w:szCs w:val="24"/>
        </w:rPr>
      </w:pPr>
      <w:r w:rsidRPr="00627E95">
        <w:rPr>
          <w:rFonts w:ascii="Times New Roman" w:hAnsi="Times New Roman"/>
          <w:sz w:val="24"/>
          <w:szCs w:val="24"/>
        </w:rPr>
        <w:t>описывать картинку/ фото с опорой или без опоры на ключевые слова/ план/ вопросы.</w:t>
      </w:r>
    </w:p>
    <w:p w:rsidR="00627E95" w:rsidRPr="00627E95" w:rsidRDefault="00627E95" w:rsidP="00627E95">
      <w:pPr>
        <w:spacing w:after="0" w:line="240" w:lineRule="auto"/>
        <w:ind w:firstLine="709"/>
        <w:jc w:val="both"/>
        <w:rPr>
          <w:rFonts w:ascii="Times New Roman" w:hAnsi="Times New Roman"/>
          <w:b/>
          <w:sz w:val="24"/>
          <w:szCs w:val="24"/>
        </w:rPr>
      </w:pPr>
      <w:r w:rsidRPr="00627E95">
        <w:rPr>
          <w:rFonts w:ascii="Times New Roman" w:hAnsi="Times New Roman"/>
          <w:b/>
          <w:sz w:val="24"/>
          <w:szCs w:val="24"/>
        </w:rPr>
        <w:t xml:space="preserve">Выпускник получит возможность научиться: </w:t>
      </w:r>
    </w:p>
    <w:p w:rsidR="00627E95" w:rsidRPr="00627E95" w:rsidRDefault="00627E95" w:rsidP="00602821">
      <w:pPr>
        <w:numPr>
          <w:ilvl w:val="0"/>
          <w:numId w:val="22"/>
        </w:numPr>
        <w:tabs>
          <w:tab w:val="left" w:pos="1134"/>
        </w:tabs>
        <w:spacing w:after="0" w:line="240" w:lineRule="auto"/>
        <w:ind w:left="0" w:firstLine="709"/>
        <w:jc w:val="both"/>
        <w:rPr>
          <w:rFonts w:ascii="Times New Roman" w:hAnsi="Times New Roman"/>
          <w:i/>
          <w:sz w:val="24"/>
          <w:szCs w:val="24"/>
        </w:rPr>
      </w:pPr>
      <w:r w:rsidRPr="00627E95">
        <w:rPr>
          <w:rFonts w:ascii="Times New Roman" w:hAnsi="Times New Roman"/>
          <w:i/>
          <w:sz w:val="24"/>
          <w:szCs w:val="24"/>
        </w:rPr>
        <w:lastRenderedPageBreak/>
        <w:t xml:space="preserve">делать сообщение на заданную тему на основе прочитанного; </w:t>
      </w:r>
    </w:p>
    <w:p w:rsidR="00627E95" w:rsidRPr="00627E95" w:rsidRDefault="00627E95" w:rsidP="00602821">
      <w:pPr>
        <w:numPr>
          <w:ilvl w:val="0"/>
          <w:numId w:val="22"/>
        </w:numPr>
        <w:tabs>
          <w:tab w:val="left" w:pos="1134"/>
        </w:tabs>
        <w:spacing w:after="0" w:line="240" w:lineRule="auto"/>
        <w:ind w:left="0" w:firstLine="709"/>
        <w:jc w:val="both"/>
        <w:rPr>
          <w:rFonts w:ascii="Times New Roman" w:hAnsi="Times New Roman"/>
          <w:i/>
          <w:sz w:val="24"/>
          <w:szCs w:val="24"/>
        </w:rPr>
      </w:pPr>
      <w:r w:rsidRPr="00627E95">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27E95" w:rsidRPr="00627E95" w:rsidRDefault="00627E95" w:rsidP="00602821">
      <w:pPr>
        <w:numPr>
          <w:ilvl w:val="0"/>
          <w:numId w:val="22"/>
        </w:numPr>
        <w:tabs>
          <w:tab w:val="left" w:pos="1134"/>
        </w:tabs>
        <w:spacing w:after="0" w:line="240" w:lineRule="auto"/>
        <w:ind w:left="0" w:firstLine="709"/>
        <w:jc w:val="both"/>
        <w:rPr>
          <w:rFonts w:ascii="Times New Roman" w:hAnsi="Times New Roman"/>
          <w:i/>
          <w:sz w:val="24"/>
          <w:szCs w:val="24"/>
        </w:rPr>
      </w:pPr>
      <w:r w:rsidRPr="00627E95">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27E95" w:rsidRPr="00627E95" w:rsidRDefault="00627E95" w:rsidP="00602821">
      <w:pPr>
        <w:numPr>
          <w:ilvl w:val="0"/>
          <w:numId w:val="22"/>
        </w:numPr>
        <w:tabs>
          <w:tab w:val="left" w:pos="1134"/>
        </w:tabs>
        <w:spacing w:after="0" w:line="240" w:lineRule="auto"/>
        <w:ind w:left="0" w:firstLine="709"/>
        <w:jc w:val="both"/>
        <w:rPr>
          <w:rFonts w:ascii="Times New Roman" w:hAnsi="Times New Roman"/>
          <w:i/>
          <w:sz w:val="24"/>
          <w:szCs w:val="24"/>
        </w:rPr>
      </w:pPr>
      <w:r w:rsidRPr="00627E95">
        <w:rPr>
          <w:rFonts w:ascii="Times New Roman" w:hAnsi="Times New Roman"/>
          <w:i/>
          <w:sz w:val="24"/>
          <w:szCs w:val="24"/>
        </w:rPr>
        <w:t>кратко высказываться с опорой на нелинейный текст (таблицы, диаграммы, расписание и т. п.);</w:t>
      </w:r>
    </w:p>
    <w:p w:rsidR="00627E95" w:rsidRPr="00627E95" w:rsidRDefault="00627E95" w:rsidP="00602821">
      <w:pPr>
        <w:numPr>
          <w:ilvl w:val="0"/>
          <w:numId w:val="22"/>
        </w:numPr>
        <w:tabs>
          <w:tab w:val="left" w:pos="1134"/>
        </w:tabs>
        <w:spacing w:after="0" w:line="240" w:lineRule="auto"/>
        <w:ind w:left="0" w:firstLine="709"/>
        <w:jc w:val="both"/>
        <w:rPr>
          <w:rFonts w:ascii="Times New Roman" w:hAnsi="Times New Roman"/>
          <w:i/>
          <w:sz w:val="24"/>
          <w:szCs w:val="24"/>
        </w:rPr>
      </w:pPr>
      <w:r w:rsidRPr="00627E95">
        <w:rPr>
          <w:rFonts w:ascii="Times New Roman" w:hAnsi="Times New Roman"/>
          <w:i/>
          <w:sz w:val="24"/>
          <w:szCs w:val="24"/>
        </w:rPr>
        <w:t>кратко излагать результаты выполненной проектной работы.</w:t>
      </w:r>
    </w:p>
    <w:p w:rsidR="00627E95" w:rsidRPr="00627E95" w:rsidRDefault="00627E95" w:rsidP="00627E95">
      <w:pPr>
        <w:spacing w:after="0" w:line="240" w:lineRule="auto"/>
        <w:ind w:firstLine="709"/>
        <w:jc w:val="both"/>
        <w:rPr>
          <w:rFonts w:ascii="Times New Roman" w:hAnsi="Times New Roman"/>
          <w:b/>
          <w:i/>
          <w:sz w:val="24"/>
          <w:szCs w:val="24"/>
        </w:rPr>
      </w:pPr>
      <w:r w:rsidRPr="00627E95">
        <w:rPr>
          <w:rFonts w:ascii="Times New Roman" w:hAnsi="Times New Roman"/>
          <w:b/>
          <w:sz w:val="24"/>
          <w:szCs w:val="24"/>
        </w:rPr>
        <w:t>Аудирование</w:t>
      </w:r>
    </w:p>
    <w:p w:rsidR="00627E95" w:rsidRPr="00627E95" w:rsidRDefault="00627E95" w:rsidP="00627E95">
      <w:pPr>
        <w:spacing w:after="0" w:line="240" w:lineRule="auto"/>
        <w:ind w:firstLine="709"/>
        <w:jc w:val="both"/>
        <w:rPr>
          <w:rFonts w:ascii="Times New Roman" w:hAnsi="Times New Roman"/>
          <w:b/>
          <w:sz w:val="24"/>
          <w:szCs w:val="24"/>
        </w:rPr>
      </w:pPr>
      <w:r w:rsidRPr="00627E95">
        <w:rPr>
          <w:rFonts w:ascii="Times New Roman" w:hAnsi="Times New Roman"/>
          <w:b/>
          <w:sz w:val="24"/>
          <w:szCs w:val="24"/>
        </w:rPr>
        <w:t xml:space="preserve">Выпускник научится: </w:t>
      </w:r>
    </w:p>
    <w:p w:rsidR="00627E95" w:rsidRPr="00627E95" w:rsidRDefault="00627E95" w:rsidP="00602821">
      <w:pPr>
        <w:numPr>
          <w:ilvl w:val="0"/>
          <w:numId w:val="25"/>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27E95" w:rsidRPr="00627E95" w:rsidRDefault="00627E95" w:rsidP="00602821">
      <w:pPr>
        <w:numPr>
          <w:ilvl w:val="0"/>
          <w:numId w:val="25"/>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27E95" w:rsidRPr="00627E95" w:rsidRDefault="00627E95" w:rsidP="00627E95">
      <w:pPr>
        <w:spacing w:after="0" w:line="240" w:lineRule="auto"/>
        <w:ind w:firstLine="709"/>
        <w:jc w:val="both"/>
        <w:rPr>
          <w:rFonts w:ascii="Times New Roman" w:hAnsi="Times New Roman"/>
          <w:b/>
          <w:sz w:val="24"/>
          <w:szCs w:val="24"/>
        </w:rPr>
      </w:pPr>
      <w:r w:rsidRPr="00627E95">
        <w:rPr>
          <w:rFonts w:ascii="Times New Roman" w:hAnsi="Times New Roman"/>
          <w:b/>
          <w:sz w:val="24"/>
          <w:szCs w:val="24"/>
        </w:rPr>
        <w:t>Выпускник получит возможность научиться:</w:t>
      </w:r>
    </w:p>
    <w:p w:rsidR="00627E95" w:rsidRPr="00627E95" w:rsidRDefault="00627E95" w:rsidP="00602821">
      <w:pPr>
        <w:numPr>
          <w:ilvl w:val="0"/>
          <w:numId w:val="26"/>
        </w:numPr>
        <w:tabs>
          <w:tab w:val="left" w:pos="993"/>
        </w:tabs>
        <w:spacing w:after="0" w:line="240" w:lineRule="auto"/>
        <w:ind w:left="0" w:firstLine="709"/>
        <w:jc w:val="both"/>
        <w:rPr>
          <w:rFonts w:ascii="Times New Roman" w:hAnsi="Times New Roman"/>
          <w:i/>
          <w:sz w:val="24"/>
          <w:szCs w:val="24"/>
        </w:rPr>
      </w:pPr>
      <w:r w:rsidRPr="00627E95">
        <w:rPr>
          <w:rFonts w:ascii="Times New Roman" w:hAnsi="Times New Roman"/>
          <w:i/>
          <w:sz w:val="24"/>
          <w:szCs w:val="24"/>
        </w:rPr>
        <w:t>выделять основную тему в воспринимаемом на слух тексте;</w:t>
      </w:r>
    </w:p>
    <w:p w:rsidR="00627E95" w:rsidRPr="00627E95" w:rsidRDefault="00627E95" w:rsidP="00602821">
      <w:pPr>
        <w:numPr>
          <w:ilvl w:val="0"/>
          <w:numId w:val="26"/>
        </w:numPr>
        <w:tabs>
          <w:tab w:val="left" w:pos="993"/>
        </w:tabs>
        <w:spacing w:after="0" w:line="240" w:lineRule="auto"/>
        <w:ind w:left="0" w:firstLine="709"/>
        <w:jc w:val="both"/>
        <w:rPr>
          <w:rFonts w:ascii="Times New Roman" w:hAnsi="Times New Roman"/>
          <w:i/>
          <w:sz w:val="24"/>
          <w:szCs w:val="24"/>
        </w:rPr>
      </w:pPr>
      <w:r w:rsidRPr="00627E95">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27E95" w:rsidRPr="00627E95" w:rsidRDefault="00627E95" w:rsidP="00627E95">
      <w:pPr>
        <w:spacing w:after="0" w:line="240" w:lineRule="auto"/>
        <w:ind w:firstLine="709"/>
        <w:jc w:val="both"/>
        <w:rPr>
          <w:rFonts w:ascii="Times New Roman" w:hAnsi="Times New Roman"/>
          <w:i/>
          <w:sz w:val="24"/>
          <w:szCs w:val="24"/>
        </w:rPr>
      </w:pPr>
      <w:r w:rsidRPr="00627E95">
        <w:rPr>
          <w:rFonts w:ascii="Times New Roman" w:hAnsi="Times New Roman"/>
          <w:b/>
          <w:sz w:val="24"/>
          <w:szCs w:val="24"/>
        </w:rPr>
        <w:t xml:space="preserve">Чтение </w:t>
      </w:r>
    </w:p>
    <w:p w:rsidR="00627E95" w:rsidRPr="00627E95" w:rsidRDefault="00627E95" w:rsidP="00627E95">
      <w:pPr>
        <w:spacing w:after="0" w:line="240" w:lineRule="auto"/>
        <w:ind w:firstLine="709"/>
        <w:jc w:val="both"/>
        <w:rPr>
          <w:rFonts w:ascii="Times New Roman" w:hAnsi="Times New Roman"/>
          <w:b/>
          <w:sz w:val="24"/>
          <w:szCs w:val="24"/>
        </w:rPr>
      </w:pPr>
      <w:r w:rsidRPr="00627E95">
        <w:rPr>
          <w:rFonts w:ascii="Times New Roman" w:hAnsi="Times New Roman"/>
          <w:b/>
          <w:sz w:val="24"/>
          <w:szCs w:val="24"/>
        </w:rPr>
        <w:t xml:space="preserve">Выпускник научится: </w:t>
      </w:r>
    </w:p>
    <w:p w:rsidR="00627E95" w:rsidRPr="00627E95" w:rsidRDefault="00627E95" w:rsidP="00602821">
      <w:pPr>
        <w:numPr>
          <w:ilvl w:val="0"/>
          <w:numId w:val="27"/>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27E95" w:rsidRPr="00627E95" w:rsidRDefault="00627E95" w:rsidP="00602821">
      <w:pPr>
        <w:numPr>
          <w:ilvl w:val="0"/>
          <w:numId w:val="27"/>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27E95" w:rsidRPr="00627E95" w:rsidRDefault="00627E95" w:rsidP="00602821">
      <w:pPr>
        <w:numPr>
          <w:ilvl w:val="0"/>
          <w:numId w:val="28"/>
        </w:numPr>
        <w:tabs>
          <w:tab w:val="left" w:pos="993"/>
        </w:tabs>
        <w:spacing w:after="0" w:line="240" w:lineRule="auto"/>
        <w:ind w:left="0" w:firstLine="709"/>
        <w:jc w:val="both"/>
        <w:rPr>
          <w:rFonts w:ascii="Times New Roman" w:hAnsi="Times New Roman"/>
          <w:i/>
          <w:sz w:val="24"/>
          <w:szCs w:val="24"/>
        </w:rPr>
      </w:pPr>
      <w:r w:rsidRPr="00627E95">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27E95" w:rsidRPr="00627E95" w:rsidRDefault="00627E95" w:rsidP="00602821">
      <w:pPr>
        <w:numPr>
          <w:ilvl w:val="0"/>
          <w:numId w:val="28"/>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27E95" w:rsidRPr="00627E95" w:rsidRDefault="00627E95" w:rsidP="00627E95">
      <w:pPr>
        <w:spacing w:after="0" w:line="240" w:lineRule="auto"/>
        <w:ind w:firstLine="709"/>
        <w:jc w:val="both"/>
        <w:rPr>
          <w:rFonts w:ascii="Times New Roman" w:hAnsi="Times New Roman"/>
          <w:sz w:val="24"/>
          <w:szCs w:val="24"/>
        </w:rPr>
      </w:pPr>
      <w:r w:rsidRPr="00627E95">
        <w:rPr>
          <w:rFonts w:ascii="Times New Roman" w:hAnsi="Times New Roman"/>
          <w:b/>
          <w:sz w:val="24"/>
          <w:szCs w:val="24"/>
        </w:rPr>
        <w:t>Выпускник получит возможность научиться:</w:t>
      </w:r>
    </w:p>
    <w:p w:rsidR="00627E95" w:rsidRPr="00627E95" w:rsidRDefault="00627E95" w:rsidP="00602821">
      <w:pPr>
        <w:numPr>
          <w:ilvl w:val="0"/>
          <w:numId w:val="28"/>
        </w:numPr>
        <w:tabs>
          <w:tab w:val="left" w:pos="993"/>
        </w:tabs>
        <w:spacing w:after="0" w:line="240" w:lineRule="auto"/>
        <w:ind w:left="0" w:firstLine="709"/>
        <w:jc w:val="both"/>
        <w:rPr>
          <w:rFonts w:ascii="Times New Roman" w:hAnsi="Times New Roman"/>
          <w:i/>
          <w:sz w:val="24"/>
          <w:szCs w:val="24"/>
        </w:rPr>
      </w:pPr>
      <w:r w:rsidRPr="00627E95">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27E95" w:rsidRPr="00627E95" w:rsidRDefault="00627E95" w:rsidP="00602821">
      <w:pPr>
        <w:numPr>
          <w:ilvl w:val="0"/>
          <w:numId w:val="28"/>
        </w:numPr>
        <w:tabs>
          <w:tab w:val="left" w:pos="993"/>
        </w:tabs>
        <w:spacing w:after="0" w:line="240" w:lineRule="auto"/>
        <w:ind w:left="0" w:firstLine="709"/>
        <w:jc w:val="both"/>
        <w:rPr>
          <w:rFonts w:ascii="Times New Roman" w:hAnsi="Times New Roman"/>
          <w:i/>
          <w:sz w:val="24"/>
          <w:szCs w:val="24"/>
        </w:rPr>
      </w:pPr>
      <w:r w:rsidRPr="00627E95">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27E95" w:rsidRPr="00627E95" w:rsidRDefault="00627E95" w:rsidP="00627E95">
      <w:pPr>
        <w:spacing w:after="0" w:line="240" w:lineRule="auto"/>
        <w:ind w:firstLine="709"/>
        <w:jc w:val="both"/>
        <w:rPr>
          <w:rFonts w:ascii="Times New Roman" w:hAnsi="Times New Roman"/>
          <w:b/>
          <w:sz w:val="24"/>
          <w:szCs w:val="24"/>
        </w:rPr>
      </w:pPr>
      <w:r w:rsidRPr="00627E95">
        <w:rPr>
          <w:rFonts w:ascii="Times New Roman" w:hAnsi="Times New Roman"/>
          <w:b/>
          <w:sz w:val="24"/>
          <w:szCs w:val="24"/>
        </w:rPr>
        <w:t xml:space="preserve">Письменная речь </w:t>
      </w:r>
    </w:p>
    <w:p w:rsidR="00627E95" w:rsidRPr="00627E95" w:rsidRDefault="00627E95" w:rsidP="00627E95">
      <w:pPr>
        <w:spacing w:after="0" w:line="240" w:lineRule="auto"/>
        <w:ind w:firstLine="709"/>
        <w:jc w:val="both"/>
        <w:rPr>
          <w:rFonts w:ascii="Times New Roman" w:hAnsi="Times New Roman"/>
          <w:b/>
          <w:sz w:val="24"/>
          <w:szCs w:val="24"/>
        </w:rPr>
      </w:pPr>
      <w:r w:rsidRPr="00627E95">
        <w:rPr>
          <w:rFonts w:ascii="Times New Roman" w:hAnsi="Times New Roman"/>
          <w:b/>
          <w:sz w:val="24"/>
          <w:szCs w:val="24"/>
        </w:rPr>
        <w:t xml:space="preserve">Выпускник научится: </w:t>
      </w:r>
    </w:p>
    <w:p w:rsidR="00627E95" w:rsidRPr="00627E95" w:rsidRDefault="00627E95" w:rsidP="00602821">
      <w:pPr>
        <w:numPr>
          <w:ilvl w:val="0"/>
          <w:numId w:val="29"/>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627E95" w:rsidRPr="00627E95" w:rsidRDefault="00627E95" w:rsidP="00602821">
      <w:pPr>
        <w:numPr>
          <w:ilvl w:val="0"/>
          <w:numId w:val="29"/>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627E95" w:rsidRPr="00627E95" w:rsidRDefault="00627E95" w:rsidP="00602821">
      <w:pPr>
        <w:numPr>
          <w:ilvl w:val="0"/>
          <w:numId w:val="29"/>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627E95" w:rsidRPr="00627E95" w:rsidRDefault="00627E95" w:rsidP="00602821">
      <w:pPr>
        <w:numPr>
          <w:ilvl w:val="0"/>
          <w:numId w:val="29"/>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писать небольшие письменные высказывания с опорой на образец/ план.</w:t>
      </w:r>
    </w:p>
    <w:p w:rsidR="00627E95" w:rsidRPr="00627E95" w:rsidRDefault="00627E95" w:rsidP="00627E95">
      <w:pPr>
        <w:spacing w:after="0" w:line="240" w:lineRule="auto"/>
        <w:ind w:firstLine="709"/>
        <w:jc w:val="both"/>
        <w:rPr>
          <w:rFonts w:ascii="Times New Roman" w:hAnsi="Times New Roman"/>
          <w:b/>
          <w:sz w:val="24"/>
          <w:szCs w:val="24"/>
        </w:rPr>
      </w:pPr>
      <w:r w:rsidRPr="00627E95">
        <w:rPr>
          <w:rFonts w:ascii="Times New Roman" w:hAnsi="Times New Roman"/>
          <w:b/>
          <w:sz w:val="24"/>
          <w:szCs w:val="24"/>
        </w:rPr>
        <w:t>Выпускник получит возможность научиться:</w:t>
      </w:r>
    </w:p>
    <w:p w:rsidR="00627E95" w:rsidRPr="00627E95" w:rsidRDefault="00627E95" w:rsidP="00602821">
      <w:pPr>
        <w:numPr>
          <w:ilvl w:val="0"/>
          <w:numId w:val="30"/>
        </w:numPr>
        <w:tabs>
          <w:tab w:val="left" w:pos="993"/>
        </w:tabs>
        <w:spacing w:after="0" w:line="240" w:lineRule="auto"/>
        <w:ind w:left="0" w:firstLine="709"/>
        <w:jc w:val="both"/>
        <w:rPr>
          <w:rFonts w:ascii="Times New Roman" w:hAnsi="Times New Roman"/>
          <w:i/>
          <w:sz w:val="24"/>
          <w:szCs w:val="24"/>
        </w:rPr>
      </w:pPr>
      <w:r w:rsidRPr="00627E95">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27E95" w:rsidRPr="00627E95" w:rsidRDefault="00627E95" w:rsidP="00602821">
      <w:pPr>
        <w:numPr>
          <w:ilvl w:val="0"/>
          <w:numId w:val="30"/>
        </w:numPr>
        <w:tabs>
          <w:tab w:val="left" w:pos="993"/>
        </w:tabs>
        <w:spacing w:after="0" w:line="240" w:lineRule="auto"/>
        <w:ind w:left="0" w:firstLine="709"/>
        <w:jc w:val="both"/>
        <w:rPr>
          <w:rFonts w:ascii="Times New Roman" w:hAnsi="Times New Roman"/>
          <w:i/>
          <w:sz w:val="24"/>
          <w:szCs w:val="24"/>
        </w:rPr>
      </w:pPr>
      <w:r w:rsidRPr="00627E95">
        <w:rPr>
          <w:rFonts w:ascii="Times New Roman" w:hAnsi="Times New Roman"/>
          <w:i/>
          <w:sz w:val="24"/>
          <w:szCs w:val="24"/>
        </w:rPr>
        <w:lastRenderedPageBreak/>
        <w:t>писать электронное письмо (</w:t>
      </w:r>
      <w:r w:rsidRPr="00627E95">
        <w:rPr>
          <w:rFonts w:ascii="Times New Roman" w:hAnsi="Times New Roman"/>
          <w:i/>
          <w:sz w:val="24"/>
          <w:szCs w:val="24"/>
          <w:lang w:val="en-US"/>
        </w:rPr>
        <w:t>e</w:t>
      </w:r>
      <w:r w:rsidRPr="00627E95">
        <w:rPr>
          <w:rFonts w:ascii="Times New Roman" w:hAnsi="Times New Roman"/>
          <w:i/>
          <w:sz w:val="24"/>
          <w:szCs w:val="24"/>
        </w:rPr>
        <w:t>-</w:t>
      </w:r>
      <w:r w:rsidRPr="00627E95">
        <w:rPr>
          <w:rFonts w:ascii="Times New Roman" w:hAnsi="Times New Roman"/>
          <w:i/>
          <w:sz w:val="24"/>
          <w:szCs w:val="24"/>
          <w:lang w:val="en-US"/>
        </w:rPr>
        <w:t>mail</w:t>
      </w:r>
      <w:r w:rsidRPr="00627E95">
        <w:rPr>
          <w:rFonts w:ascii="Times New Roman" w:hAnsi="Times New Roman"/>
          <w:i/>
          <w:sz w:val="24"/>
          <w:szCs w:val="24"/>
        </w:rPr>
        <w:t>) зарубежному другу в ответ на электронное письмо-стимул;</w:t>
      </w:r>
    </w:p>
    <w:p w:rsidR="00627E95" w:rsidRPr="00627E95" w:rsidRDefault="00627E95" w:rsidP="00602821">
      <w:pPr>
        <w:numPr>
          <w:ilvl w:val="0"/>
          <w:numId w:val="30"/>
        </w:numPr>
        <w:tabs>
          <w:tab w:val="left" w:pos="993"/>
        </w:tabs>
        <w:spacing w:after="0" w:line="240" w:lineRule="auto"/>
        <w:ind w:left="0" w:firstLine="709"/>
        <w:jc w:val="both"/>
        <w:rPr>
          <w:rFonts w:ascii="Times New Roman" w:hAnsi="Times New Roman"/>
          <w:i/>
          <w:sz w:val="24"/>
          <w:szCs w:val="24"/>
        </w:rPr>
      </w:pPr>
      <w:r w:rsidRPr="00627E95">
        <w:rPr>
          <w:rFonts w:ascii="Times New Roman" w:hAnsi="Times New Roman"/>
          <w:i/>
          <w:sz w:val="24"/>
          <w:szCs w:val="24"/>
        </w:rPr>
        <w:t xml:space="preserve">составлять план/ тезисы устного или письменного сообщения; </w:t>
      </w:r>
    </w:p>
    <w:p w:rsidR="00627E95" w:rsidRPr="00627E95" w:rsidRDefault="00627E95" w:rsidP="00602821">
      <w:pPr>
        <w:numPr>
          <w:ilvl w:val="0"/>
          <w:numId w:val="31"/>
        </w:numPr>
        <w:tabs>
          <w:tab w:val="left" w:pos="993"/>
        </w:tabs>
        <w:spacing w:after="0" w:line="240" w:lineRule="auto"/>
        <w:ind w:left="0" w:firstLine="709"/>
        <w:jc w:val="both"/>
        <w:rPr>
          <w:rFonts w:ascii="Times New Roman" w:hAnsi="Times New Roman"/>
          <w:i/>
          <w:sz w:val="24"/>
          <w:szCs w:val="24"/>
        </w:rPr>
      </w:pPr>
      <w:r w:rsidRPr="00627E95">
        <w:rPr>
          <w:rFonts w:ascii="Times New Roman" w:hAnsi="Times New Roman"/>
          <w:i/>
          <w:sz w:val="24"/>
          <w:szCs w:val="24"/>
        </w:rPr>
        <w:t>кратко излагать в письменном виде результаты проектной деятельности;</w:t>
      </w:r>
    </w:p>
    <w:p w:rsidR="00627E95" w:rsidRPr="00627E95" w:rsidRDefault="00627E95" w:rsidP="00602821">
      <w:pPr>
        <w:numPr>
          <w:ilvl w:val="0"/>
          <w:numId w:val="31"/>
        </w:numPr>
        <w:tabs>
          <w:tab w:val="left" w:pos="993"/>
        </w:tabs>
        <w:spacing w:after="0" w:line="240" w:lineRule="auto"/>
        <w:ind w:left="0" w:firstLine="709"/>
        <w:jc w:val="both"/>
        <w:rPr>
          <w:rFonts w:ascii="Times New Roman" w:hAnsi="Times New Roman"/>
          <w:i/>
          <w:sz w:val="24"/>
          <w:szCs w:val="24"/>
        </w:rPr>
      </w:pPr>
      <w:r w:rsidRPr="00627E95">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627E95" w:rsidRPr="00627E95" w:rsidRDefault="00627E95" w:rsidP="00627E95">
      <w:pPr>
        <w:spacing w:after="0" w:line="240" w:lineRule="auto"/>
        <w:ind w:firstLine="709"/>
        <w:jc w:val="both"/>
        <w:rPr>
          <w:rFonts w:ascii="Times New Roman" w:hAnsi="Times New Roman"/>
          <w:b/>
          <w:sz w:val="24"/>
          <w:szCs w:val="24"/>
        </w:rPr>
      </w:pPr>
      <w:r w:rsidRPr="00627E95">
        <w:rPr>
          <w:rFonts w:ascii="Times New Roman" w:hAnsi="Times New Roman"/>
          <w:b/>
          <w:sz w:val="24"/>
          <w:szCs w:val="24"/>
        </w:rPr>
        <w:t>Языковые навыки и средства оперирования ими</w:t>
      </w:r>
    </w:p>
    <w:p w:rsidR="00627E95" w:rsidRPr="00627E95" w:rsidRDefault="00627E95" w:rsidP="00627E95">
      <w:pPr>
        <w:spacing w:after="0" w:line="240" w:lineRule="auto"/>
        <w:ind w:firstLine="709"/>
        <w:jc w:val="both"/>
        <w:rPr>
          <w:rFonts w:ascii="Times New Roman" w:hAnsi="Times New Roman"/>
          <w:b/>
          <w:sz w:val="24"/>
          <w:szCs w:val="24"/>
        </w:rPr>
      </w:pPr>
      <w:r w:rsidRPr="00627E95">
        <w:rPr>
          <w:rFonts w:ascii="Times New Roman" w:hAnsi="Times New Roman"/>
          <w:b/>
          <w:sz w:val="24"/>
          <w:szCs w:val="24"/>
        </w:rPr>
        <w:t>Орфография и пунктуация</w:t>
      </w:r>
    </w:p>
    <w:p w:rsidR="00627E95" w:rsidRPr="00627E95" w:rsidRDefault="00627E95" w:rsidP="00627E95">
      <w:pPr>
        <w:spacing w:after="0" w:line="240" w:lineRule="auto"/>
        <w:ind w:firstLine="709"/>
        <w:jc w:val="both"/>
        <w:rPr>
          <w:rFonts w:ascii="Times New Roman" w:hAnsi="Times New Roman"/>
          <w:b/>
          <w:sz w:val="24"/>
          <w:szCs w:val="24"/>
        </w:rPr>
      </w:pPr>
      <w:r w:rsidRPr="00627E95">
        <w:rPr>
          <w:rFonts w:ascii="Times New Roman" w:hAnsi="Times New Roman"/>
          <w:b/>
          <w:sz w:val="24"/>
          <w:szCs w:val="24"/>
        </w:rPr>
        <w:t>Выпускник научится:</w:t>
      </w:r>
    </w:p>
    <w:p w:rsidR="00627E95" w:rsidRPr="00627E95" w:rsidRDefault="00627E95" w:rsidP="00602821">
      <w:pPr>
        <w:numPr>
          <w:ilvl w:val="0"/>
          <w:numId w:val="38"/>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правильно писать изученные слова;</w:t>
      </w:r>
    </w:p>
    <w:p w:rsidR="00627E95" w:rsidRPr="00627E95" w:rsidRDefault="00627E95" w:rsidP="00602821">
      <w:pPr>
        <w:numPr>
          <w:ilvl w:val="0"/>
          <w:numId w:val="38"/>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27E95" w:rsidRPr="00627E95" w:rsidRDefault="00627E95" w:rsidP="00602821">
      <w:pPr>
        <w:numPr>
          <w:ilvl w:val="0"/>
          <w:numId w:val="38"/>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27E95" w:rsidRPr="00627E95" w:rsidRDefault="00627E95" w:rsidP="00627E95">
      <w:pPr>
        <w:spacing w:after="0" w:line="240" w:lineRule="auto"/>
        <w:ind w:firstLine="709"/>
        <w:jc w:val="both"/>
        <w:rPr>
          <w:rFonts w:ascii="Times New Roman" w:hAnsi="Times New Roman"/>
          <w:b/>
          <w:sz w:val="24"/>
          <w:szCs w:val="24"/>
        </w:rPr>
      </w:pPr>
      <w:r w:rsidRPr="00627E95">
        <w:rPr>
          <w:rFonts w:ascii="Times New Roman" w:hAnsi="Times New Roman"/>
          <w:b/>
          <w:sz w:val="24"/>
          <w:szCs w:val="24"/>
        </w:rPr>
        <w:t>Выпускник получит возможность научиться:</w:t>
      </w:r>
    </w:p>
    <w:p w:rsidR="00627E95" w:rsidRPr="00627E95" w:rsidRDefault="00627E95" w:rsidP="00602821">
      <w:pPr>
        <w:numPr>
          <w:ilvl w:val="0"/>
          <w:numId w:val="39"/>
        </w:numPr>
        <w:tabs>
          <w:tab w:val="left" w:pos="993"/>
        </w:tabs>
        <w:spacing w:after="0" w:line="240" w:lineRule="auto"/>
        <w:ind w:left="0" w:firstLine="709"/>
        <w:jc w:val="both"/>
        <w:rPr>
          <w:rFonts w:ascii="Times New Roman" w:hAnsi="Times New Roman"/>
          <w:i/>
          <w:sz w:val="24"/>
          <w:szCs w:val="24"/>
        </w:rPr>
      </w:pPr>
      <w:r w:rsidRPr="00627E95">
        <w:rPr>
          <w:rFonts w:ascii="Times New Roman" w:hAnsi="Times New Roman"/>
          <w:i/>
          <w:sz w:val="24"/>
          <w:szCs w:val="24"/>
        </w:rPr>
        <w:t>сравнивать и анализировать буквосочетания английского языка и их транскрипцию.</w:t>
      </w:r>
    </w:p>
    <w:p w:rsidR="00627E95" w:rsidRPr="00627E95" w:rsidRDefault="00627E95" w:rsidP="00627E95">
      <w:pPr>
        <w:spacing w:after="0" w:line="240" w:lineRule="auto"/>
        <w:ind w:firstLine="709"/>
        <w:jc w:val="both"/>
        <w:rPr>
          <w:rFonts w:ascii="Times New Roman" w:hAnsi="Times New Roman"/>
          <w:b/>
          <w:sz w:val="24"/>
          <w:szCs w:val="24"/>
        </w:rPr>
      </w:pPr>
      <w:r w:rsidRPr="00627E95">
        <w:rPr>
          <w:rFonts w:ascii="Times New Roman" w:hAnsi="Times New Roman"/>
          <w:b/>
          <w:sz w:val="24"/>
          <w:szCs w:val="24"/>
        </w:rPr>
        <w:t>Фонетическая сторона речи</w:t>
      </w:r>
    </w:p>
    <w:p w:rsidR="00627E95" w:rsidRPr="00627E95" w:rsidRDefault="00627E95" w:rsidP="00627E95">
      <w:pPr>
        <w:spacing w:after="0" w:line="240" w:lineRule="auto"/>
        <w:ind w:firstLine="709"/>
        <w:jc w:val="both"/>
        <w:rPr>
          <w:rFonts w:ascii="Times New Roman" w:hAnsi="Times New Roman"/>
          <w:b/>
          <w:sz w:val="24"/>
          <w:szCs w:val="24"/>
        </w:rPr>
      </w:pPr>
      <w:r w:rsidRPr="00627E95">
        <w:rPr>
          <w:rFonts w:ascii="Times New Roman" w:hAnsi="Times New Roman"/>
          <w:b/>
          <w:sz w:val="24"/>
          <w:szCs w:val="24"/>
        </w:rPr>
        <w:t>Выпускник научится:</w:t>
      </w:r>
    </w:p>
    <w:p w:rsidR="00627E95" w:rsidRPr="00627E95" w:rsidRDefault="00627E95" w:rsidP="00602821">
      <w:pPr>
        <w:numPr>
          <w:ilvl w:val="0"/>
          <w:numId w:val="32"/>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27E95" w:rsidRPr="00627E95" w:rsidRDefault="00627E95" w:rsidP="00602821">
      <w:pPr>
        <w:numPr>
          <w:ilvl w:val="0"/>
          <w:numId w:val="32"/>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соблюдать правильное ударение в изученных словах;</w:t>
      </w:r>
    </w:p>
    <w:p w:rsidR="00627E95" w:rsidRPr="00627E95" w:rsidRDefault="00627E95" w:rsidP="00602821">
      <w:pPr>
        <w:numPr>
          <w:ilvl w:val="0"/>
          <w:numId w:val="32"/>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различать коммуникативные типы предложений по их интонации;</w:t>
      </w:r>
    </w:p>
    <w:p w:rsidR="00627E95" w:rsidRPr="00627E95" w:rsidRDefault="00627E95" w:rsidP="00602821">
      <w:pPr>
        <w:numPr>
          <w:ilvl w:val="0"/>
          <w:numId w:val="32"/>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членить предложение на смысловые группы;</w:t>
      </w:r>
    </w:p>
    <w:p w:rsidR="00627E95" w:rsidRPr="00627E95" w:rsidRDefault="00627E95" w:rsidP="00602821">
      <w:pPr>
        <w:numPr>
          <w:ilvl w:val="0"/>
          <w:numId w:val="32"/>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627E95" w:rsidRPr="00627E95" w:rsidRDefault="00627E95" w:rsidP="00627E95">
      <w:pPr>
        <w:spacing w:after="0" w:line="240" w:lineRule="auto"/>
        <w:ind w:firstLine="709"/>
        <w:jc w:val="both"/>
        <w:rPr>
          <w:rFonts w:ascii="Times New Roman" w:hAnsi="Times New Roman"/>
          <w:b/>
          <w:sz w:val="24"/>
          <w:szCs w:val="24"/>
        </w:rPr>
      </w:pPr>
      <w:r w:rsidRPr="00627E95">
        <w:rPr>
          <w:rFonts w:ascii="Times New Roman" w:hAnsi="Times New Roman"/>
          <w:b/>
          <w:sz w:val="24"/>
          <w:szCs w:val="24"/>
        </w:rPr>
        <w:t>Выпускник получит возможность научиться:</w:t>
      </w:r>
    </w:p>
    <w:p w:rsidR="00627E95" w:rsidRPr="00627E95" w:rsidRDefault="00627E95" w:rsidP="00602821">
      <w:pPr>
        <w:numPr>
          <w:ilvl w:val="0"/>
          <w:numId w:val="32"/>
        </w:numPr>
        <w:tabs>
          <w:tab w:val="left" w:pos="993"/>
        </w:tabs>
        <w:spacing w:after="0" w:line="240" w:lineRule="auto"/>
        <w:ind w:left="0" w:firstLine="709"/>
        <w:jc w:val="both"/>
        <w:rPr>
          <w:rFonts w:ascii="Times New Roman" w:hAnsi="Times New Roman"/>
          <w:i/>
          <w:sz w:val="24"/>
          <w:szCs w:val="24"/>
        </w:rPr>
      </w:pPr>
      <w:r w:rsidRPr="00627E95">
        <w:rPr>
          <w:rFonts w:ascii="Times New Roman" w:hAnsi="Times New Roman"/>
          <w:i/>
          <w:sz w:val="24"/>
          <w:szCs w:val="24"/>
        </w:rPr>
        <w:t>выражать модальные значения, чувства и эмоции с помощью интонации;</w:t>
      </w:r>
    </w:p>
    <w:p w:rsidR="00627E95" w:rsidRPr="00627E95" w:rsidRDefault="00627E95" w:rsidP="00602821">
      <w:pPr>
        <w:numPr>
          <w:ilvl w:val="0"/>
          <w:numId w:val="32"/>
        </w:numPr>
        <w:tabs>
          <w:tab w:val="left" w:pos="993"/>
        </w:tabs>
        <w:spacing w:after="0" w:line="240" w:lineRule="auto"/>
        <w:ind w:left="0" w:firstLine="709"/>
        <w:jc w:val="both"/>
        <w:rPr>
          <w:rFonts w:ascii="Times New Roman" w:hAnsi="Times New Roman"/>
          <w:i/>
          <w:sz w:val="24"/>
          <w:szCs w:val="24"/>
        </w:rPr>
      </w:pPr>
      <w:r w:rsidRPr="00627E95">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27E95" w:rsidRPr="00627E95" w:rsidRDefault="00627E95" w:rsidP="00627E95">
      <w:pPr>
        <w:spacing w:after="0" w:line="240" w:lineRule="auto"/>
        <w:ind w:firstLine="709"/>
        <w:jc w:val="both"/>
        <w:rPr>
          <w:rFonts w:ascii="Times New Roman" w:hAnsi="Times New Roman"/>
          <w:b/>
          <w:sz w:val="24"/>
          <w:szCs w:val="24"/>
        </w:rPr>
      </w:pPr>
      <w:r w:rsidRPr="00627E95">
        <w:rPr>
          <w:rFonts w:ascii="Times New Roman" w:hAnsi="Times New Roman"/>
          <w:b/>
          <w:sz w:val="24"/>
          <w:szCs w:val="24"/>
        </w:rPr>
        <w:t>Лексическая сторона речи</w:t>
      </w:r>
    </w:p>
    <w:p w:rsidR="00627E95" w:rsidRPr="00627E95" w:rsidRDefault="00627E95" w:rsidP="00627E95">
      <w:pPr>
        <w:spacing w:after="0" w:line="240" w:lineRule="auto"/>
        <w:ind w:firstLine="709"/>
        <w:jc w:val="both"/>
        <w:rPr>
          <w:rFonts w:ascii="Times New Roman" w:hAnsi="Times New Roman"/>
          <w:b/>
          <w:sz w:val="24"/>
          <w:szCs w:val="24"/>
        </w:rPr>
      </w:pPr>
      <w:r w:rsidRPr="00627E95">
        <w:rPr>
          <w:rFonts w:ascii="Times New Roman" w:hAnsi="Times New Roman"/>
          <w:b/>
          <w:sz w:val="24"/>
          <w:szCs w:val="24"/>
        </w:rPr>
        <w:t>Выпускник научится:</w:t>
      </w:r>
    </w:p>
    <w:p w:rsidR="00627E95" w:rsidRPr="00627E95" w:rsidRDefault="00627E95" w:rsidP="00602821">
      <w:pPr>
        <w:numPr>
          <w:ilvl w:val="0"/>
          <w:numId w:val="33"/>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27E95" w:rsidRPr="00627E95" w:rsidRDefault="00627E95" w:rsidP="00602821">
      <w:pPr>
        <w:numPr>
          <w:ilvl w:val="0"/>
          <w:numId w:val="33"/>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27E95" w:rsidRPr="00627E95" w:rsidRDefault="00627E95" w:rsidP="00602821">
      <w:pPr>
        <w:numPr>
          <w:ilvl w:val="0"/>
          <w:numId w:val="33"/>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соблюдать существующие в английском языке нормы лексической сочетаемости;</w:t>
      </w:r>
    </w:p>
    <w:p w:rsidR="00627E95" w:rsidRPr="00627E95" w:rsidRDefault="00627E95" w:rsidP="00602821">
      <w:pPr>
        <w:numPr>
          <w:ilvl w:val="0"/>
          <w:numId w:val="33"/>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27E95" w:rsidRPr="00627E95" w:rsidRDefault="00627E95" w:rsidP="00602821">
      <w:pPr>
        <w:numPr>
          <w:ilvl w:val="0"/>
          <w:numId w:val="33"/>
        </w:numPr>
        <w:tabs>
          <w:tab w:val="left" w:pos="993"/>
        </w:tabs>
        <w:spacing w:after="0" w:line="240" w:lineRule="auto"/>
        <w:ind w:left="0" w:firstLine="709"/>
        <w:jc w:val="both"/>
        <w:rPr>
          <w:rFonts w:ascii="Times New Roman" w:hAnsi="Times New Roman"/>
          <w:sz w:val="24"/>
          <w:szCs w:val="24"/>
          <w:lang w:bidi="en-US"/>
        </w:rPr>
      </w:pPr>
      <w:r w:rsidRPr="00627E95">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27E95" w:rsidRPr="00627E95" w:rsidRDefault="00627E95" w:rsidP="00602821">
      <w:pPr>
        <w:numPr>
          <w:ilvl w:val="0"/>
          <w:numId w:val="100"/>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 xml:space="preserve">глаголы при помощи аффиксов </w:t>
      </w:r>
      <w:r w:rsidRPr="00627E95">
        <w:rPr>
          <w:rFonts w:ascii="Times New Roman" w:hAnsi="Times New Roman"/>
          <w:i/>
          <w:sz w:val="24"/>
          <w:szCs w:val="24"/>
          <w:lang w:val="en-US"/>
        </w:rPr>
        <w:t>dis</w:t>
      </w:r>
      <w:r w:rsidRPr="00627E95">
        <w:rPr>
          <w:rFonts w:ascii="Times New Roman" w:hAnsi="Times New Roman"/>
          <w:sz w:val="24"/>
          <w:szCs w:val="24"/>
        </w:rPr>
        <w:t xml:space="preserve">-, </w:t>
      </w:r>
      <w:r w:rsidRPr="00627E95">
        <w:rPr>
          <w:rFonts w:ascii="Times New Roman" w:hAnsi="Times New Roman"/>
          <w:i/>
          <w:sz w:val="24"/>
          <w:szCs w:val="24"/>
          <w:lang w:val="en-US"/>
        </w:rPr>
        <w:t>mis</w:t>
      </w:r>
      <w:r w:rsidRPr="00627E95">
        <w:rPr>
          <w:rFonts w:ascii="Times New Roman" w:hAnsi="Times New Roman"/>
          <w:sz w:val="24"/>
          <w:szCs w:val="24"/>
        </w:rPr>
        <w:t xml:space="preserve">-, </w:t>
      </w:r>
      <w:r w:rsidRPr="00627E95">
        <w:rPr>
          <w:rFonts w:ascii="Times New Roman" w:hAnsi="Times New Roman"/>
          <w:i/>
          <w:sz w:val="24"/>
          <w:szCs w:val="24"/>
          <w:lang w:val="en-US"/>
        </w:rPr>
        <w:t>re</w:t>
      </w:r>
      <w:r w:rsidRPr="00627E95">
        <w:rPr>
          <w:rFonts w:ascii="Times New Roman" w:hAnsi="Times New Roman"/>
          <w:sz w:val="24"/>
          <w:szCs w:val="24"/>
        </w:rPr>
        <w:t>-, -</w:t>
      </w:r>
      <w:r w:rsidRPr="00627E95">
        <w:rPr>
          <w:rFonts w:ascii="Times New Roman" w:hAnsi="Times New Roman"/>
          <w:i/>
          <w:sz w:val="24"/>
          <w:szCs w:val="24"/>
        </w:rPr>
        <w:t>ze</w:t>
      </w:r>
      <w:r w:rsidRPr="00627E95">
        <w:rPr>
          <w:rFonts w:ascii="Times New Roman" w:hAnsi="Times New Roman"/>
          <w:sz w:val="24"/>
          <w:szCs w:val="24"/>
        </w:rPr>
        <w:t>/-</w:t>
      </w:r>
      <w:r w:rsidRPr="00627E95">
        <w:rPr>
          <w:rFonts w:ascii="Times New Roman" w:hAnsi="Times New Roman"/>
          <w:i/>
          <w:sz w:val="24"/>
          <w:szCs w:val="24"/>
        </w:rPr>
        <w:t>ise</w:t>
      </w:r>
      <w:r w:rsidRPr="00627E95">
        <w:rPr>
          <w:rFonts w:ascii="Times New Roman" w:hAnsi="Times New Roman"/>
          <w:sz w:val="24"/>
          <w:szCs w:val="24"/>
        </w:rPr>
        <w:t xml:space="preserve">; </w:t>
      </w:r>
    </w:p>
    <w:p w:rsidR="00627E95" w:rsidRPr="00627E95" w:rsidRDefault="00627E95" w:rsidP="00602821">
      <w:pPr>
        <w:numPr>
          <w:ilvl w:val="0"/>
          <w:numId w:val="100"/>
        </w:numPr>
        <w:tabs>
          <w:tab w:val="left" w:pos="993"/>
        </w:tabs>
        <w:spacing w:after="0" w:line="240" w:lineRule="auto"/>
        <w:ind w:left="0" w:firstLine="709"/>
        <w:jc w:val="both"/>
        <w:rPr>
          <w:rFonts w:ascii="Times New Roman" w:hAnsi="Times New Roman"/>
          <w:sz w:val="24"/>
          <w:szCs w:val="24"/>
          <w:lang w:val="en-US"/>
        </w:rPr>
      </w:pPr>
      <w:r w:rsidRPr="00627E95">
        <w:rPr>
          <w:rFonts w:ascii="Times New Roman" w:hAnsi="Times New Roman"/>
          <w:sz w:val="24"/>
          <w:szCs w:val="24"/>
        </w:rPr>
        <w:t>именасуществительныеприпомощисуффиксов</w:t>
      </w:r>
      <w:r w:rsidRPr="00627E95">
        <w:rPr>
          <w:rFonts w:ascii="Times New Roman" w:hAnsi="Times New Roman"/>
          <w:sz w:val="24"/>
          <w:szCs w:val="24"/>
          <w:lang w:val="en-US"/>
        </w:rPr>
        <w:t xml:space="preserve"> -</w:t>
      </w:r>
      <w:r w:rsidRPr="00627E95">
        <w:rPr>
          <w:rFonts w:ascii="Times New Roman" w:hAnsi="Times New Roman"/>
          <w:i/>
          <w:sz w:val="24"/>
          <w:szCs w:val="24"/>
          <w:lang w:val="en-US"/>
        </w:rPr>
        <w:t>or</w:t>
      </w:r>
      <w:r w:rsidRPr="00627E95">
        <w:rPr>
          <w:rFonts w:ascii="Times New Roman" w:hAnsi="Times New Roman"/>
          <w:sz w:val="24"/>
          <w:szCs w:val="24"/>
          <w:lang w:val="en-US"/>
        </w:rPr>
        <w:t>/ -</w:t>
      </w:r>
      <w:r w:rsidRPr="00627E95">
        <w:rPr>
          <w:rFonts w:ascii="Times New Roman" w:hAnsi="Times New Roman"/>
          <w:i/>
          <w:sz w:val="24"/>
          <w:szCs w:val="24"/>
          <w:lang w:val="en-US"/>
        </w:rPr>
        <w:t>er</w:t>
      </w:r>
      <w:r w:rsidRPr="00627E95">
        <w:rPr>
          <w:rFonts w:ascii="Times New Roman" w:hAnsi="Times New Roman"/>
          <w:sz w:val="24"/>
          <w:szCs w:val="24"/>
          <w:lang w:val="en-US"/>
        </w:rPr>
        <w:t>, -</w:t>
      </w:r>
      <w:r w:rsidRPr="00627E95">
        <w:rPr>
          <w:rFonts w:ascii="Times New Roman" w:hAnsi="Times New Roman"/>
          <w:i/>
          <w:sz w:val="24"/>
          <w:szCs w:val="24"/>
          <w:lang w:val="en-US"/>
        </w:rPr>
        <w:t>ist</w:t>
      </w:r>
      <w:r w:rsidRPr="00627E95">
        <w:rPr>
          <w:rFonts w:ascii="Times New Roman" w:hAnsi="Times New Roman"/>
          <w:sz w:val="24"/>
          <w:szCs w:val="24"/>
          <w:lang w:val="en-US"/>
        </w:rPr>
        <w:t xml:space="preserve"> , -</w:t>
      </w:r>
      <w:r w:rsidRPr="00627E95">
        <w:rPr>
          <w:rFonts w:ascii="Times New Roman" w:hAnsi="Times New Roman"/>
          <w:i/>
          <w:sz w:val="24"/>
          <w:szCs w:val="24"/>
          <w:lang w:val="en-US"/>
        </w:rPr>
        <w:t>sion</w:t>
      </w:r>
      <w:r w:rsidRPr="00627E95">
        <w:rPr>
          <w:rFonts w:ascii="Times New Roman" w:hAnsi="Times New Roman"/>
          <w:sz w:val="24"/>
          <w:szCs w:val="24"/>
          <w:lang w:val="en-US"/>
        </w:rPr>
        <w:t>/-</w:t>
      </w:r>
      <w:r w:rsidRPr="00627E95">
        <w:rPr>
          <w:rFonts w:ascii="Times New Roman" w:hAnsi="Times New Roman"/>
          <w:i/>
          <w:sz w:val="24"/>
          <w:szCs w:val="24"/>
          <w:lang w:val="en-US"/>
        </w:rPr>
        <w:t>tion</w:t>
      </w:r>
      <w:r w:rsidRPr="00627E95">
        <w:rPr>
          <w:rFonts w:ascii="Times New Roman" w:hAnsi="Times New Roman"/>
          <w:sz w:val="24"/>
          <w:szCs w:val="24"/>
          <w:lang w:val="en-US"/>
        </w:rPr>
        <w:t>, -</w:t>
      </w:r>
      <w:r w:rsidRPr="00627E95">
        <w:rPr>
          <w:rFonts w:ascii="Times New Roman" w:hAnsi="Times New Roman"/>
          <w:i/>
          <w:sz w:val="24"/>
          <w:szCs w:val="24"/>
          <w:lang w:val="en-US"/>
        </w:rPr>
        <w:t>nce</w:t>
      </w:r>
      <w:r w:rsidRPr="00627E95">
        <w:rPr>
          <w:rFonts w:ascii="Times New Roman" w:hAnsi="Times New Roman"/>
          <w:sz w:val="24"/>
          <w:szCs w:val="24"/>
          <w:lang w:val="en-US"/>
        </w:rPr>
        <w:t>/-</w:t>
      </w:r>
      <w:r w:rsidRPr="00627E95">
        <w:rPr>
          <w:rFonts w:ascii="Times New Roman" w:hAnsi="Times New Roman"/>
          <w:i/>
          <w:sz w:val="24"/>
          <w:szCs w:val="24"/>
          <w:lang w:val="en-US"/>
        </w:rPr>
        <w:t>ence</w:t>
      </w:r>
      <w:r w:rsidRPr="00627E95">
        <w:rPr>
          <w:rFonts w:ascii="Times New Roman" w:hAnsi="Times New Roman"/>
          <w:sz w:val="24"/>
          <w:szCs w:val="24"/>
          <w:lang w:val="en-US"/>
        </w:rPr>
        <w:t>, -</w:t>
      </w:r>
      <w:r w:rsidRPr="00627E95">
        <w:rPr>
          <w:rFonts w:ascii="Times New Roman" w:hAnsi="Times New Roman"/>
          <w:i/>
          <w:sz w:val="24"/>
          <w:szCs w:val="24"/>
          <w:lang w:val="en-US"/>
        </w:rPr>
        <w:t>ment</w:t>
      </w:r>
      <w:r w:rsidRPr="00627E95">
        <w:rPr>
          <w:rFonts w:ascii="Times New Roman" w:hAnsi="Times New Roman"/>
          <w:sz w:val="24"/>
          <w:szCs w:val="24"/>
          <w:lang w:val="en-US"/>
        </w:rPr>
        <w:t>, -</w:t>
      </w:r>
      <w:r w:rsidRPr="00627E95">
        <w:rPr>
          <w:rFonts w:ascii="Times New Roman" w:hAnsi="Times New Roman"/>
          <w:i/>
          <w:sz w:val="24"/>
          <w:szCs w:val="24"/>
          <w:lang w:val="en-US"/>
        </w:rPr>
        <w:t>ity</w:t>
      </w:r>
      <w:r w:rsidRPr="00627E95">
        <w:rPr>
          <w:rFonts w:ascii="Times New Roman" w:hAnsi="Times New Roman"/>
          <w:sz w:val="24"/>
          <w:szCs w:val="24"/>
          <w:lang w:val="en-US"/>
        </w:rPr>
        <w:t xml:space="preserve"> , -</w:t>
      </w:r>
      <w:r w:rsidRPr="00627E95">
        <w:rPr>
          <w:rFonts w:ascii="Times New Roman" w:hAnsi="Times New Roman"/>
          <w:i/>
          <w:sz w:val="24"/>
          <w:szCs w:val="24"/>
          <w:lang w:val="en-US"/>
        </w:rPr>
        <w:t>ness</w:t>
      </w:r>
      <w:r w:rsidRPr="00627E95">
        <w:rPr>
          <w:rFonts w:ascii="Times New Roman" w:hAnsi="Times New Roman"/>
          <w:sz w:val="24"/>
          <w:szCs w:val="24"/>
          <w:lang w:val="en-US"/>
        </w:rPr>
        <w:t>, -</w:t>
      </w:r>
      <w:r w:rsidRPr="00627E95">
        <w:rPr>
          <w:rFonts w:ascii="Times New Roman" w:hAnsi="Times New Roman"/>
          <w:i/>
          <w:sz w:val="24"/>
          <w:szCs w:val="24"/>
          <w:lang w:val="en-US"/>
        </w:rPr>
        <w:t>ship</w:t>
      </w:r>
      <w:r w:rsidRPr="00627E95">
        <w:rPr>
          <w:rFonts w:ascii="Times New Roman" w:hAnsi="Times New Roman"/>
          <w:sz w:val="24"/>
          <w:szCs w:val="24"/>
          <w:lang w:val="en-US"/>
        </w:rPr>
        <w:t>, -</w:t>
      </w:r>
      <w:r w:rsidRPr="00627E95">
        <w:rPr>
          <w:rFonts w:ascii="Times New Roman" w:hAnsi="Times New Roman"/>
          <w:i/>
          <w:sz w:val="24"/>
          <w:szCs w:val="24"/>
          <w:lang w:val="en-US"/>
        </w:rPr>
        <w:t>ing</w:t>
      </w:r>
      <w:r w:rsidRPr="00627E95">
        <w:rPr>
          <w:rFonts w:ascii="Times New Roman" w:hAnsi="Times New Roman"/>
          <w:sz w:val="24"/>
          <w:szCs w:val="24"/>
          <w:lang w:val="en-US"/>
        </w:rPr>
        <w:t xml:space="preserve">; </w:t>
      </w:r>
    </w:p>
    <w:p w:rsidR="00627E95" w:rsidRPr="00627E95" w:rsidRDefault="00627E95" w:rsidP="00602821">
      <w:pPr>
        <w:numPr>
          <w:ilvl w:val="0"/>
          <w:numId w:val="100"/>
        </w:numPr>
        <w:tabs>
          <w:tab w:val="left" w:pos="993"/>
        </w:tabs>
        <w:spacing w:after="0" w:line="240" w:lineRule="auto"/>
        <w:ind w:left="0" w:firstLine="709"/>
        <w:jc w:val="both"/>
        <w:rPr>
          <w:rFonts w:ascii="Times New Roman" w:hAnsi="Times New Roman"/>
          <w:sz w:val="24"/>
          <w:szCs w:val="24"/>
          <w:lang w:val="en-US" w:bidi="en-US"/>
        </w:rPr>
      </w:pPr>
      <w:r w:rsidRPr="00627E95">
        <w:rPr>
          <w:rFonts w:ascii="Times New Roman" w:hAnsi="Times New Roman"/>
          <w:sz w:val="24"/>
          <w:szCs w:val="24"/>
        </w:rPr>
        <w:lastRenderedPageBreak/>
        <w:t>именаприлагательныеприпомощиаффиксов</w:t>
      </w:r>
      <w:r w:rsidRPr="00627E95">
        <w:rPr>
          <w:rFonts w:ascii="Times New Roman" w:hAnsi="Times New Roman"/>
          <w:i/>
          <w:sz w:val="24"/>
          <w:szCs w:val="24"/>
          <w:lang w:val="en-US" w:bidi="en-US"/>
        </w:rPr>
        <w:t>inter</w:t>
      </w:r>
      <w:r w:rsidRPr="00627E95">
        <w:rPr>
          <w:rFonts w:ascii="Times New Roman" w:hAnsi="Times New Roman"/>
          <w:sz w:val="24"/>
          <w:szCs w:val="24"/>
          <w:lang w:val="en-US" w:bidi="en-US"/>
        </w:rPr>
        <w:t>-; -</w:t>
      </w:r>
      <w:r w:rsidRPr="00627E95">
        <w:rPr>
          <w:rFonts w:ascii="Times New Roman" w:hAnsi="Times New Roman"/>
          <w:i/>
          <w:sz w:val="24"/>
          <w:szCs w:val="24"/>
          <w:lang w:val="en-US" w:bidi="en-US"/>
        </w:rPr>
        <w:t>y</w:t>
      </w:r>
      <w:r w:rsidRPr="00627E95">
        <w:rPr>
          <w:rFonts w:ascii="Times New Roman" w:hAnsi="Times New Roman"/>
          <w:sz w:val="24"/>
          <w:szCs w:val="24"/>
          <w:lang w:val="en-US" w:bidi="en-US"/>
        </w:rPr>
        <w:t>, -</w:t>
      </w:r>
      <w:r w:rsidRPr="00627E95">
        <w:rPr>
          <w:rFonts w:ascii="Times New Roman" w:hAnsi="Times New Roman"/>
          <w:i/>
          <w:sz w:val="24"/>
          <w:szCs w:val="24"/>
          <w:lang w:val="en-US" w:bidi="en-US"/>
        </w:rPr>
        <w:t>ly</w:t>
      </w:r>
      <w:r w:rsidRPr="00627E95">
        <w:rPr>
          <w:rFonts w:ascii="Times New Roman" w:hAnsi="Times New Roman"/>
          <w:sz w:val="24"/>
          <w:szCs w:val="24"/>
          <w:lang w:val="en-US" w:bidi="en-US"/>
        </w:rPr>
        <w:t>, -</w:t>
      </w:r>
      <w:r w:rsidRPr="00627E95">
        <w:rPr>
          <w:rFonts w:ascii="Times New Roman" w:hAnsi="Times New Roman"/>
          <w:i/>
          <w:sz w:val="24"/>
          <w:szCs w:val="24"/>
          <w:lang w:val="en-US" w:bidi="en-US"/>
        </w:rPr>
        <w:t>ful</w:t>
      </w:r>
      <w:r w:rsidRPr="00627E95">
        <w:rPr>
          <w:rFonts w:ascii="Times New Roman" w:hAnsi="Times New Roman"/>
          <w:sz w:val="24"/>
          <w:szCs w:val="24"/>
          <w:lang w:val="en-US" w:bidi="en-US"/>
        </w:rPr>
        <w:t xml:space="preserve"> , -</w:t>
      </w:r>
      <w:r w:rsidRPr="00627E95">
        <w:rPr>
          <w:rFonts w:ascii="Times New Roman" w:hAnsi="Times New Roman"/>
          <w:i/>
          <w:sz w:val="24"/>
          <w:szCs w:val="24"/>
          <w:lang w:val="en-US" w:bidi="en-US"/>
        </w:rPr>
        <w:t>al</w:t>
      </w:r>
      <w:r w:rsidRPr="00627E95">
        <w:rPr>
          <w:rFonts w:ascii="Times New Roman" w:hAnsi="Times New Roman"/>
          <w:sz w:val="24"/>
          <w:szCs w:val="24"/>
          <w:lang w:val="en-US" w:bidi="en-US"/>
        </w:rPr>
        <w:t xml:space="preserve"> , -</w:t>
      </w:r>
      <w:r w:rsidRPr="00627E95">
        <w:rPr>
          <w:rFonts w:ascii="Times New Roman" w:hAnsi="Times New Roman"/>
          <w:i/>
          <w:sz w:val="24"/>
          <w:szCs w:val="24"/>
          <w:lang w:val="en-US" w:bidi="en-US"/>
        </w:rPr>
        <w:t>ic</w:t>
      </w:r>
      <w:r w:rsidRPr="00627E95">
        <w:rPr>
          <w:rFonts w:ascii="Times New Roman" w:hAnsi="Times New Roman"/>
          <w:sz w:val="24"/>
          <w:szCs w:val="24"/>
          <w:lang w:val="en-US" w:bidi="en-US"/>
        </w:rPr>
        <w:t>, -</w:t>
      </w:r>
      <w:r w:rsidRPr="00627E95">
        <w:rPr>
          <w:rFonts w:ascii="Times New Roman" w:hAnsi="Times New Roman"/>
          <w:i/>
          <w:sz w:val="24"/>
          <w:szCs w:val="24"/>
          <w:lang w:val="en-US" w:bidi="en-US"/>
        </w:rPr>
        <w:t>ian</w:t>
      </w:r>
      <w:r w:rsidRPr="00627E95">
        <w:rPr>
          <w:rFonts w:ascii="Times New Roman" w:hAnsi="Times New Roman"/>
          <w:sz w:val="24"/>
          <w:szCs w:val="24"/>
          <w:lang w:val="en-US" w:bidi="en-US"/>
        </w:rPr>
        <w:t>/</w:t>
      </w:r>
      <w:r w:rsidRPr="00627E95">
        <w:rPr>
          <w:rFonts w:ascii="Times New Roman" w:hAnsi="Times New Roman"/>
          <w:i/>
          <w:sz w:val="24"/>
          <w:szCs w:val="24"/>
          <w:lang w:val="en-US" w:bidi="en-US"/>
        </w:rPr>
        <w:t>an</w:t>
      </w:r>
      <w:r w:rsidRPr="00627E95">
        <w:rPr>
          <w:rFonts w:ascii="Times New Roman" w:hAnsi="Times New Roman"/>
          <w:sz w:val="24"/>
          <w:szCs w:val="24"/>
          <w:lang w:val="en-US" w:bidi="en-US"/>
        </w:rPr>
        <w:t>, -</w:t>
      </w:r>
      <w:r w:rsidRPr="00627E95">
        <w:rPr>
          <w:rFonts w:ascii="Times New Roman" w:hAnsi="Times New Roman"/>
          <w:i/>
          <w:sz w:val="24"/>
          <w:szCs w:val="24"/>
          <w:lang w:val="en-US" w:bidi="en-US"/>
        </w:rPr>
        <w:t>ing</w:t>
      </w:r>
      <w:r w:rsidRPr="00627E95">
        <w:rPr>
          <w:rFonts w:ascii="Times New Roman" w:hAnsi="Times New Roman"/>
          <w:sz w:val="24"/>
          <w:szCs w:val="24"/>
          <w:lang w:val="en-US" w:bidi="en-US"/>
        </w:rPr>
        <w:t>; -</w:t>
      </w:r>
      <w:r w:rsidRPr="00627E95">
        <w:rPr>
          <w:rFonts w:ascii="Times New Roman" w:hAnsi="Times New Roman"/>
          <w:i/>
          <w:sz w:val="24"/>
          <w:szCs w:val="24"/>
          <w:lang w:val="en-US" w:bidi="en-US"/>
        </w:rPr>
        <w:t>ous</w:t>
      </w:r>
      <w:r w:rsidRPr="00627E95">
        <w:rPr>
          <w:rFonts w:ascii="Times New Roman" w:hAnsi="Times New Roman"/>
          <w:sz w:val="24"/>
          <w:szCs w:val="24"/>
          <w:lang w:val="en-US" w:bidi="en-US"/>
        </w:rPr>
        <w:t>, -</w:t>
      </w:r>
      <w:r w:rsidRPr="00627E95">
        <w:rPr>
          <w:rFonts w:ascii="Times New Roman" w:hAnsi="Times New Roman"/>
          <w:i/>
          <w:sz w:val="24"/>
          <w:szCs w:val="24"/>
          <w:lang w:val="en-US" w:bidi="en-US"/>
        </w:rPr>
        <w:t>able</w:t>
      </w:r>
      <w:r w:rsidRPr="00627E95">
        <w:rPr>
          <w:rFonts w:ascii="Times New Roman" w:hAnsi="Times New Roman"/>
          <w:sz w:val="24"/>
          <w:szCs w:val="24"/>
          <w:lang w:val="en-US" w:bidi="en-US"/>
        </w:rPr>
        <w:t>/</w:t>
      </w:r>
      <w:r w:rsidRPr="00627E95">
        <w:rPr>
          <w:rFonts w:ascii="Times New Roman" w:hAnsi="Times New Roman"/>
          <w:i/>
          <w:sz w:val="24"/>
          <w:szCs w:val="24"/>
          <w:lang w:val="en-US" w:bidi="en-US"/>
        </w:rPr>
        <w:t>ible</w:t>
      </w:r>
      <w:r w:rsidRPr="00627E95">
        <w:rPr>
          <w:rFonts w:ascii="Times New Roman" w:hAnsi="Times New Roman"/>
          <w:sz w:val="24"/>
          <w:szCs w:val="24"/>
          <w:lang w:val="en-US" w:bidi="en-US"/>
        </w:rPr>
        <w:t>, -</w:t>
      </w:r>
      <w:r w:rsidRPr="00627E95">
        <w:rPr>
          <w:rFonts w:ascii="Times New Roman" w:hAnsi="Times New Roman"/>
          <w:i/>
          <w:sz w:val="24"/>
          <w:szCs w:val="24"/>
          <w:lang w:val="en-US" w:bidi="en-US"/>
        </w:rPr>
        <w:t>less</w:t>
      </w:r>
      <w:r w:rsidRPr="00627E95">
        <w:rPr>
          <w:rFonts w:ascii="Times New Roman" w:hAnsi="Times New Roman"/>
          <w:sz w:val="24"/>
          <w:szCs w:val="24"/>
          <w:lang w:val="en-US" w:bidi="en-US"/>
        </w:rPr>
        <w:t>, -</w:t>
      </w:r>
      <w:r w:rsidRPr="00627E95">
        <w:rPr>
          <w:rFonts w:ascii="Times New Roman" w:hAnsi="Times New Roman"/>
          <w:i/>
          <w:sz w:val="24"/>
          <w:szCs w:val="24"/>
          <w:lang w:val="en-US" w:bidi="en-US"/>
        </w:rPr>
        <w:t>ive</w:t>
      </w:r>
      <w:r w:rsidRPr="00627E95">
        <w:rPr>
          <w:rFonts w:ascii="Times New Roman" w:hAnsi="Times New Roman"/>
          <w:sz w:val="24"/>
          <w:szCs w:val="24"/>
          <w:lang w:val="en-US" w:bidi="en-US"/>
        </w:rPr>
        <w:t>;</w:t>
      </w:r>
    </w:p>
    <w:p w:rsidR="00627E95" w:rsidRPr="00627E95" w:rsidRDefault="00627E95" w:rsidP="00602821">
      <w:pPr>
        <w:numPr>
          <w:ilvl w:val="0"/>
          <w:numId w:val="100"/>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наречия при помощи суффикса -</w:t>
      </w:r>
      <w:r w:rsidRPr="00627E95">
        <w:rPr>
          <w:rFonts w:ascii="Times New Roman" w:hAnsi="Times New Roman"/>
          <w:i/>
          <w:sz w:val="24"/>
          <w:szCs w:val="24"/>
          <w:lang w:val="en-US"/>
        </w:rPr>
        <w:t>ly</w:t>
      </w:r>
      <w:r w:rsidRPr="00627E95">
        <w:rPr>
          <w:rFonts w:ascii="Times New Roman" w:hAnsi="Times New Roman"/>
          <w:sz w:val="24"/>
          <w:szCs w:val="24"/>
        </w:rPr>
        <w:t>;</w:t>
      </w:r>
    </w:p>
    <w:p w:rsidR="00627E95" w:rsidRPr="00627E95" w:rsidRDefault="00627E95" w:rsidP="00602821">
      <w:pPr>
        <w:numPr>
          <w:ilvl w:val="0"/>
          <w:numId w:val="100"/>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имена существительные, имена прилагательные, наречия при помощи отрицательных префиксов</w:t>
      </w:r>
      <w:r w:rsidRPr="00627E95">
        <w:rPr>
          <w:rFonts w:ascii="Times New Roman" w:hAnsi="Times New Roman"/>
          <w:i/>
          <w:sz w:val="24"/>
          <w:szCs w:val="24"/>
          <w:lang w:val="en-US" w:bidi="en-US"/>
        </w:rPr>
        <w:t>un</w:t>
      </w:r>
      <w:r w:rsidRPr="00627E95">
        <w:rPr>
          <w:rFonts w:ascii="Times New Roman" w:hAnsi="Times New Roman"/>
          <w:sz w:val="24"/>
          <w:szCs w:val="24"/>
          <w:lang w:bidi="en-US"/>
        </w:rPr>
        <w:t xml:space="preserve">-, </w:t>
      </w:r>
      <w:r w:rsidRPr="00627E95">
        <w:rPr>
          <w:rFonts w:ascii="Times New Roman" w:hAnsi="Times New Roman"/>
          <w:i/>
          <w:sz w:val="24"/>
          <w:szCs w:val="24"/>
          <w:lang w:val="en-US" w:bidi="en-US"/>
        </w:rPr>
        <w:t>im</w:t>
      </w:r>
      <w:r w:rsidRPr="00627E95">
        <w:rPr>
          <w:rFonts w:ascii="Times New Roman" w:hAnsi="Times New Roman"/>
          <w:sz w:val="24"/>
          <w:szCs w:val="24"/>
          <w:lang w:bidi="en-US"/>
        </w:rPr>
        <w:t>-/</w:t>
      </w:r>
      <w:r w:rsidRPr="00627E95">
        <w:rPr>
          <w:rFonts w:ascii="Times New Roman" w:hAnsi="Times New Roman"/>
          <w:i/>
          <w:sz w:val="24"/>
          <w:szCs w:val="24"/>
          <w:lang w:val="en-US" w:bidi="en-US"/>
        </w:rPr>
        <w:t>in</w:t>
      </w:r>
      <w:r w:rsidRPr="00627E95">
        <w:rPr>
          <w:rFonts w:ascii="Times New Roman" w:hAnsi="Times New Roman"/>
          <w:sz w:val="24"/>
          <w:szCs w:val="24"/>
          <w:lang w:bidi="en-US"/>
        </w:rPr>
        <w:t>-;</w:t>
      </w:r>
    </w:p>
    <w:p w:rsidR="00627E95" w:rsidRPr="00627E95" w:rsidRDefault="00627E95" w:rsidP="00602821">
      <w:pPr>
        <w:numPr>
          <w:ilvl w:val="0"/>
          <w:numId w:val="100"/>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числительные при помощи суффиксов -</w:t>
      </w:r>
      <w:r w:rsidRPr="00627E95">
        <w:rPr>
          <w:rFonts w:ascii="Times New Roman" w:hAnsi="Times New Roman"/>
          <w:i/>
          <w:sz w:val="24"/>
          <w:szCs w:val="24"/>
          <w:lang w:val="en-US"/>
        </w:rPr>
        <w:t>teen</w:t>
      </w:r>
      <w:r w:rsidRPr="00627E95">
        <w:rPr>
          <w:rFonts w:ascii="Times New Roman" w:hAnsi="Times New Roman"/>
          <w:sz w:val="24"/>
          <w:szCs w:val="24"/>
        </w:rPr>
        <w:t>, -</w:t>
      </w:r>
      <w:r w:rsidRPr="00627E95">
        <w:rPr>
          <w:rFonts w:ascii="Times New Roman" w:hAnsi="Times New Roman"/>
          <w:i/>
          <w:sz w:val="24"/>
          <w:szCs w:val="24"/>
          <w:lang w:val="en-US"/>
        </w:rPr>
        <w:t>ty</w:t>
      </w:r>
      <w:r w:rsidRPr="00627E95">
        <w:rPr>
          <w:rFonts w:ascii="Times New Roman" w:hAnsi="Times New Roman"/>
          <w:sz w:val="24"/>
          <w:szCs w:val="24"/>
        </w:rPr>
        <w:t>; -</w:t>
      </w:r>
      <w:r w:rsidRPr="00627E95">
        <w:rPr>
          <w:rFonts w:ascii="Times New Roman" w:hAnsi="Times New Roman"/>
          <w:i/>
          <w:sz w:val="24"/>
          <w:szCs w:val="24"/>
          <w:lang w:val="en-US"/>
        </w:rPr>
        <w:t>th</w:t>
      </w:r>
      <w:r w:rsidRPr="00627E95">
        <w:rPr>
          <w:rFonts w:ascii="Times New Roman" w:hAnsi="Times New Roman"/>
          <w:sz w:val="24"/>
          <w:szCs w:val="24"/>
        </w:rPr>
        <w:t>.</w:t>
      </w:r>
    </w:p>
    <w:p w:rsidR="00627E95" w:rsidRPr="00627E95" w:rsidRDefault="00627E95" w:rsidP="00627E95">
      <w:pPr>
        <w:spacing w:after="0" w:line="240" w:lineRule="auto"/>
        <w:ind w:firstLine="709"/>
        <w:jc w:val="both"/>
        <w:rPr>
          <w:rFonts w:ascii="Times New Roman" w:hAnsi="Times New Roman"/>
          <w:b/>
          <w:sz w:val="24"/>
          <w:szCs w:val="24"/>
        </w:rPr>
      </w:pPr>
      <w:r w:rsidRPr="00627E95">
        <w:rPr>
          <w:rFonts w:ascii="Times New Roman" w:hAnsi="Times New Roman"/>
          <w:b/>
          <w:sz w:val="24"/>
          <w:szCs w:val="24"/>
        </w:rPr>
        <w:t>Выпускник получит возможность научиться:</w:t>
      </w:r>
    </w:p>
    <w:p w:rsidR="00627E95" w:rsidRPr="00627E95" w:rsidRDefault="00627E95" w:rsidP="00602821">
      <w:pPr>
        <w:numPr>
          <w:ilvl w:val="0"/>
          <w:numId w:val="34"/>
        </w:numPr>
        <w:tabs>
          <w:tab w:val="left" w:pos="993"/>
        </w:tabs>
        <w:spacing w:after="0" w:line="240" w:lineRule="auto"/>
        <w:ind w:left="0" w:firstLine="709"/>
        <w:jc w:val="both"/>
        <w:rPr>
          <w:rFonts w:ascii="Times New Roman" w:hAnsi="Times New Roman"/>
          <w:i/>
          <w:sz w:val="24"/>
          <w:szCs w:val="24"/>
        </w:rPr>
      </w:pPr>
      <w:r w:rsidRPr="00627E95">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27E95" w:rsidRPr="00627E95" w:rsidRDefault="00627E95" w:rsidP="00602821">
      <w:pPr>
        <w:numPr>
          <w:ilvl w:val="0"/>
          <w:numId w:val="34"/>
        </w:numPr>
        <w:tabs>
          <w:tab w:val="left" w:pos="993"/>
        </w:tabs>
        <w:spacing w:after="0" w:line="240" w:lineRule="auto"/>
        <w:ind w:left="0" w:firstLine="709"/>
        <w:jc w:val="both"/>
        <w:rPr>
          <w:rFonts w:ascii="Times New Roman" w:hAnsi="Times New Roman"/>
          <w:i/>
          <w:sz w:val="24"/>
          <w:szCs w:val="24"/>
        </w:rPr>
      </w:pPr>
      <w:r w:rsidRPr="00627E95">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27E95" w:rsidRPr="00627E95" w:rsidRDefault="00627E95" w:rsidP="00602821">
      <w:pPr>
        <w:numPr>
          <w:ilvl w:val="0"/>
          <w:numId w:val="34"/>
        </w:numPr>
        <w:tabs>
          <w:tab w:val="left" w:pos="993"/>
        </w:tabs>
        <w:spacing w:after="0" w:line="240" w:lineRule="auto"/>
        <w:ind w:left="0" w:firstLine="709"/>
        <w:jc w:val="both"/>
        <w:rPr>
          <w:rFonts w:ascii="Times New Roman" w:hAnsi="Times New Roman"/>
          <w:i/>
          <w:sz w:val="24"/>
          <w:szCs w:val="24"/>
        </w:rPr>
      </w:pPr>
      <w:r w:rsidRPr="00627E95">
        <w:rPr>
          <w:rFonts w:ascii="Times New Roman" w:hAnsi="Times New Roman"/>
          <w:i/>
          <w:sz w:val="24"/>
          <w:szCs w:val="24"/>
        </w:rPr>
        <w:t>распознавать и употреблять в речи наиболее распространенные фразовые глаголы;</w:t>
      </w:r>
    </w:p>
    <w:p w:rsidR="00627E95" w:rsidRPr="00627E95" w:rsidRDefault="00627E95" w:rsidP="00602821">
      <w:pPr>
        <w:numPr>
          <w:ilvl w:val="0"/>
          <w:numId w:val="34"/>
        </w:numPr>
        <w:tabs>
          <w:tab w:val="left" w:pos="993"/>
        </w:tabs>
        <w:spacing w:after="0" w:line="240" w:lineRule="auto"/>
        <w:ind w:left="0" w:firstLine="709"/>
        <w:jc w:val="both"/>
        <w:rPr>
          <w:rFonts w:ascii="Times New Roman" w:hAnsi="Times New Roman"/>
          <w:i/>
          <w:sz w:val="24"/>
          <w:szCs w:val="24"/>
        </w:rPr>
      </w:pPr>
      <w:r w:rsidRPr="00627E95">
        <w:rPr>
          <w:rFonts w:ascii="Times New Roman" w:hAnsi="Times New Roman"/>
          <w:i/>
          <w:sz w:val="24"/>
          <w:szCs w:val="24"/>
        </w:rPr>
        <w:t>распознавать принадлежность слов к частям речи по аффиксам;</w:t>
      </w:r>
    </w:p>
    <w:p w:rsidR="00627E95" w:rsidRPr="00627E95" w:rsidRDefault="00627E95" w:rsidP="00602821">
      <w:pPr>
        <w:numPr>
          <w:ilvl w:val="0"/>
          <w:numId w:val="34"/>
        </w:numPr>
        <w:tabs>
          <w:tab w:val="left" w:pos="993"/>
        </w:tabs>
        <w:spacing w:after="0" w:line="240" w:lineRule="auto"/>
        <w:ind w:left="0" w:firstLine="709"/>
        <w:jc w:val="both"/>
        <w:rPr>
          <w:rFonts w:ascii="Times New Roman" w:hAnsi="Times New Roman"/>
          <w:i/>
          <w:sz w:val="24"/>
          <w:szCs w:val="24"/>
        </w:rPr>
      </w:pPr>
      <w:r w:rsidRPr="00627E95">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627E95">
        <w:rPr>
          <w:rFonts w:ascii="Times New Roman" w:hAnsi="Times New Roman"/>
          <w:i/>
          <w:sz w:val="24"/>
          <w:szCs w:val="24"/>
          <w:lang w:val="en-US"/>
        </w:rPr>
        <w:t>firstly</w:t>
      </w:r>
      <w:r w:rsidRPr="00627E95">
        <w:rPr>
          <w:rFonts w:ascii="Times New Roman" w:hAnsi="Times New Roman"/>
          <w:i/>
          <w:sz w:val="24"/>
          <w:szCs w:val="24"/>
        </w:rPr>
        <w:t xml:space="preserve">, </w:t>
      </w:r>
      <w:r w:rsidRPr="00627E95">
        <w:rPr>
          <w:rFonts w:ascii="Times New Roman" w:hAnsi="Times New Roman"/>
          <w:i/>
          <w:sz w:val="24"/>
          <w:szCs w:val="24"/>
          <w:lang w:val="en-US"/>
        </w:rPr>
        <w:t>tobeginwith</w:t>
      </w:r>
      <w:r w:rsidRPr="00627E95">
        <w:rPr>
          <w:rFonts w:ascii="Times New Roman" w:hAnsi="Times New Roman"/>
          <w:i/>
          <w:sz w:val="24"/>
          <w:szCs w:val="24"/>
        </w:rPr>
        <w:t xml:space="preserve">, </w:t>
      </w:r>
      <w:r w:rsidRPr="00627E95">
        <w:rPr>
          <w:rFonts w:ascii="Times New Roman" w:hAnsi="Times New Roman"/>
          <w:i/>
          <w:sz w:val="24"/>
          <w:szCs w:val="24"/>
          <w:lang w:val="en-US"/>
        </w:rPr>
        <w:t>however</w:t>
      </w:r>
      <w:r w:rsidRPr="00627E95">
        <w:rPr>
          <w:rFonts w:ascii="Times New Roman" w:hAnsi="Times New Roman"/>
          <w:i/>
          <w:sz w:val="24"/>
          <w:szCs w:val="24"/>
        </w:rPr>
        <w:t xml:space="preserve">, </w:t>
      </w:r>
      <w:r w:rsidRPr="00627E95">
        <w:rPr>
          <w:rFonts w:ascii="Times New Roman" w:hAnsi="Times New Roman"/>
          <w:i/>
          <w:sz w:val="24"/>
          <w:szCs w:val="24"/>
          <w:lang w:val="en-US"/>
        </w:rPr>
        <w:t>asforme</w:t>
      </w:r>
      <w:r w:rsidRPr="00627E95">
        <w:rPr>
          <w:rFonts w:ascii="Times New Roman" w:hAnsi="Times New Roman"/>
          <w:i/>
          <w:sz w:val="24"/>
          <w:szCs w:val="24"/>
        </w:rPr>
        <w:t xml:space="preserve">, </w:t>
      </w:r>
      <w:r w:rsidRPr="00627E95">
        <w:rPr>
          <w:rFonts w:ascii="Times New Roman" w:hAnsi="Times New Roman"/>
          <w:i/>
          <w:sz w:val="24"/>
          <w:szCs w:val="24"/>
          <w:lang w:val="en-US"/>
        </w:rPr>
        <w:t>finally</w:t>
      </w:r>
      <w:r w:rsidRPr="00627E95">
        <w:rPr>
          <w:rFonts w:ascii="Times New Roman" w:hAnsi="Times New Roman"/>
          <w:i/>
          <w:sz w:val="24"/>
          <w:szCs w:val="24"/>
        </w:rPr>
        <w:t xml:space="preserve">, </w:t>
      </w:r>
      <w:r w:rsidRPr="00627E95">
        <w:rPr>
          <w:rFonts w:ascii="Times New Roman" w:hAnsi="Times New Roman"/>
          <w:i/>
          <w:sz w:val="24"/>
          <w:szCs w:val="24"/>
          <w:lang w:val="en-US"/>
        </w:rPr>
        <w:t>atlast</w:t>
      </w:r>
      <w:r w:rsidRPr="00627E95">
        <w:rPr>
          <w:rFonts w:ascii="Times New Roman" w:hAnsi="Times New Roman"/>
          <w:i/>
          <w:sz w:val="24"/>
          <w:szCs w:val="24"/>
        </w:rPr>
        <w:t xml:space="preserve">, </w:t>
      </w:r>
      <w:r w:rsidRPr="00627E95">
        <w:rPr>
          <w:rFonts w:ascii="Times New Roman" w:hAnsi="Times New Roman"/>
          <w:i/>
          <w:sz w:val="24"/>
          <w:szCs w:val="24"/>
          <w:lang w:val="en-US"/>
        </w:rPr>
        <w:t>etc</w:t>
      </w:r>
      <w:r w:rsidRPr="00627E95">
        <w:rPr>
          <w:rFonts w:ascii="Times New Roman" w:hAnsi="Times New Roman"/>
          <w:i/>
          <w:sz w:val="24"/>
          <w:szCs w:val="24"/>
        </w:rPr>
        <w:t>.);</w:t>
      </w:r>
    </w:p>
    <w:p w:rsidR="00627E95" w:rsidRPr="00627E95" w:rsidRDefault="00627E95" w:rsidP="00602821">
      <w:pPr>
        <w:numPr>
          <w:ilvl w:val="0"/>
          <w:numId w:val="34"/>
        </w:numPr>
        <w:tabs>
          <w:tab w:val="left" w:pos="993"/>
        </w:tabs>
        <w:spacing w:after="0" w:line="240" w:lineRule="auto"/>
        <w:ind w:left="0" w:firstLine="709"/>
        <w:jc w:val="both"/>
        <w:rPr>
          <w:rFonts w:ascii="Times New Roman" w:hAnsi="Times New Roman"/>
          <w:i/>
          <w:sz w:val="24"/>
          <w:szCs w:val="24"/>
        </w:rPr>
      </w:pPr>
      <w:r w:rsidRPr="00627E95">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27E95" w:rsidRPr="00627E95" w:rsidRDefault="00627E95" w:rsidP="00627E95">
      <w:pPr>
        <w:spacing w:after="0" w:line="240" w:lineRule="auto"/>
        <w:ind w:firstLine="709"/>
        <w:jc w:val="both"/>
        <w:rPr>
          <w:rFonts w:ascii="Times New Roman" w:hAnsi="Times New Roman"/>
          <w:b/>
          <w:sz w:val="24"/>
          <w:szCs w:val="24"/>
        </w:rPr>
      </w:pPr>
      <w:r w:rsidRPr="00627E95">
        <w:rPr>
          <w:rFonts w:ascii="Times New Roman" w:hAnsi="Times New Roman"/>
          <w:b/>
          <w:sz w:val="24"/>
          <w:szCs w:val="24"/>
        </w:rPr>
        <w:t>Грамматическая сторона речи</w:t>
      </w:r>
    </w:p>
    <w:p w:rsidR="00627E95" w:rsidRPr="00627E95" w:rsidRDefault="00627E95" w:rsidP="00627E95">
      <w:pPr>
        <w:spacing w:after="0" w:line="240" w:lineRule="auto"/>
        <w:ind w:firstLine="709"/>
        <w:jc w:val="both"/>
        <w:rPr>
          <w:rFonts w:ascii="Times New Roman" w:hAnsi="Times New Roman"/>
          <w:b/>
          <w:sz w:val="24"/>
          <w:szCs w:val="24"/>
        </w:rPr>
      </w:pPr>
      <w:r w:rsidRPr="00627E95">
        <w:rPr>
          <w:rFonts w:ascii="Times New Roman" w:hAnsi="Times New Roman"/>
          <w:b/>
          <w:sz w:val="24"/>
          <w:szCs w:val="24"/>
        </w:rPr>
        <w:t>Выпускник научится:</w:t>
      </w:r>
    </w:p>
    <w:p w:rsidR="00627E95" w:rsidRPr="00627E95" w:rsidRDefault="00627E95" w:rsidP="00602821">
      <w:pPr>
        <w:numPr>
          <w:ilvl w:val="0"/>
          <w:numId w:val="36"/>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27E95" w:rsidRPr="00627E95" w:rsidRDefault="00627E95" w:rsidP="00602821">
      <w:pPr>
        <w:numPr>
          <w:ilvl w:val="0"/>
          <w:numId w:val="35"/>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27E95" w:rsidRPr="00627E95" w:rsidRDefault="00627E95" w:rsidP="00602821">
      <w:pPr>
        <w:numPr>
          <w:ilvl w:val="0"/>
          <w:numId w:val="35"/>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27E95" w:rsidRPr="00627E95" w:rsidRDefault="00627E95" w:rsidP="00602821">
      <w:pPr>
        <w:numPr>
          <w:ilvl w:val="0"/>
          <w:numId w:val="35"/>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 xml:space="preserve">распознавать и употреблять в речи предложения с начальным </w:t>
      </w:r>
      <w:r w:rsidRPr="00627E95">
        <w:rPr>
          <w:rFonts w:ascii="Times New Roman" w:hAnsi="Times New Roman"/>
          <w:i/>
          <w:sz w:val="24"/>
          <w:szCs w:val="24"/>
        </w:rPr>
        <w:t>It</w:t>
      </w:r>
      <w:r w:rsidRPr="00627E95">
        <w:rPr>
          <w:rFonts w:ascii="Times New Roman" w:hAnsi="Times New Roman"/>
          <w:sz w:val="24"/>
          <w:szCs w:val="24"/>
        </w:rPr>
        <w:t>;</w:t>
      </w:r>
    </w:p>
    <w:p w:rsidR="00627E95" w:rsidRPr="00627E95" w:rsidRDefault="00627E95" w:rsidP="00602821">
      <w:pPr>
        <w:numPr>
          <w:ilvl w:val="0"/>
          <w:numId w:val="35"/>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 xml:space="preserve">распознавать и употреблять в речи предложения с начальным </w:t>
      </w:r>
      <w:r w:rsidRPr="00627E95">
        <w:rPr>
          <w:rFonts w:ascii="Times New Roman" w:hAnsi="Times New Roman"/>
          <w:i/>
          <w:sz w:val="24"/>
          <w:szCs w:val="24"/>
        </w:rPr>
        <w:t xml:space="preserve">There + </w:t>
      </w:r>
      <w:r w:rsidRPr="00627E95">
        <w:rPr>
          <w:rFonts w:ascii="Times New Roman" w:hAnsi="Times New Roman"/>
          <w:i/>
          <w:sz w:val="24"/>
          <w:szCs w:val="24"/>
          <w:lang w:val="en-US"/>
        </w:rPr>
        <w:t>tobe</w:t>
      </w:r>
      <w:r w:rsidRPr="00627E95">
        <w:rPr>
          <w:rFonts w:ascii="Times New Roman" w:hAnsi="Times New Roman"/>
          <w:sz w:val="24"/>
          <w:szCs w:val="24"/>
        </w:rPr>
        <w:t>;</w:t>
      </w:r>
    </w:p>
    <w:p w:rsidR="00627E95" w:rsidRPr="00627E95" w:rsidRDefault="00627E95" w:rsidP="00602821">
      <w:pPr>
        <w:numPr>
          <w:ilvl w:val="0"/>
          <w:numId w:val="35"/>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627E95">
        <w:rPr>
          <w:rFonts w:ascii="Times New Roman" w:hAnsi="Times New Roman"/>
          <w:i/>
          <w:sz w:val="24"/>
          <w:szCs w:val="24"/>
        </w:rPr>
        <w:t>and</w:t>
      </w:r>
      <w:r w:rsidRPr="00627E95">
        <w:rPr>
          <w:rFonts w:ascii="Times New Roman" w:hAnsi="Times New Roman"/>
          <w:sz w:val="24"/>
          <w:szCs w:val="24"/>
        </w:rPr>
        <w:t>,</w:t>
      </w:r>
      <w:r w:rsidRPr="00627E95">
        <w:rPr>
          <w:rFonts w:ascii="Times New Roman" w:hAnsi="Times New Roman"/>
          <w:i/>
          <w:sz w:val="24"/>
          <w:szCs w:val="24"/>
        </w:rPr>
        <w:t xml:space="preserve"> but</w:t>
      </w:r>
      <w:r w:rsidRPr="00627E95">
        <w:rPr>
          <w:rFonts w:ascii="Times New Roman" w:hAnsi="Times New Roman"/>
          <w:sz w:val="24"/>
          <w:szCs w:val="24"/>
        </w:rPr>
        <w:t>,</w:t>
      </w:r>
      <w:r w:rsidRPr="00627E95">
        <w:rPr>
          <w:rFonts w:ascii="Times New Roman" w:hAnsi="Times New Roman"/>
          <w:i/>
          <w:sz w:val="24"/>
          <w:szCs w:val="24"/>
        </w:rPr>
        <w:t xml:space="preserve"> or</w:t>
      </w:r>
      <w:r w:rsidRPr="00627E95">
        <w:rPr>
          <w:rFonts w:ascii="Times New Roman" w:hAnsi="Times New Roman"/>
          <w:sz w:val="24"/>
          <w:szCs w:val="24"/>
        </w:rPr>
        <w:t>;</w:t>
      </w:r>
    </w:p>
    <w:p w:rsidR="00627E95" w:rsidRPr="00627E95" w:rsidRDefault="00627E95" w:rsidP="00602821">
      <w:pPr>
        <w:numPr>
          <w:ilvl w:val="0"/>
          <w:numId w:val="35"/>
        </w:numPr>
        <w:tabs>
          <w:tab w:val="left" w:pos="993"/>
        </w:tabs>
        <w:spacing w:after="0" w:line="240" w:lineRule="auto"/>
        <w:ind w:left="0" w:firstLine="709"/>
        <w:jc w:val="both"/>
        <w:rPr>
          <w:rFonts w:ascii="Times New Roman" w:hAnsi="Times New Roman"/>
          <w:i/>
          <w:sz w:val="24"/>
          <w:szCs w:val="24"/>
        </w:rPr>
      </w:pPr>
      <w:r w:rsidRPr="00627E95">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627E95">
        <w:rPr>
          <w:rFonts w:ascii="Times New Roman" w:hAnsi="Times New Roman"/>
          <w:i/>
          <w:sz w:val="24"/>
          <w:szCs w:val="24"/>
          <w:lang w:val="en-US"/>
        </w:rPr>
        <w:t>because</w:t>
      </w:r>
      <w:r w:rsidRPr="00627E95">
        <w:rPr>
          <w:rFonts w:ascii="Times New Roman" w:hAnsi="Times New Roman"/>
          <w:sz w:val="24"/>
          <w:szCs w:val="24"/>
        </w:rPr>
        <w:t xml:space="preserve">, </w:t>
      </w:r>
      <w:r w:rsidRPr="00627E95">
        <w:rPr>
          <w:rFonts w:ascii="Times New Roman" w:hAnsi="Times New Roman"/>
          <w:i/>
          <w:sz w:val="24"/>
          <w:szCs w:val="24"/>
          <w:lang w:val="en-US"/>
        </w:rPr>
        <w:t>if</w:t>
      </w:r>
      <w:r w:rsidRPr="00627E95">
        <w:rPr>
          <w:rFonts w:ascii="Times New Roman" w:hAnsi="Times New Roman"/>
          <w:sz w:val="24"/>
          <w:szCs w:val="24"/>
        </w:rPr>
        <w:t>,</w:t>
      </w:r>
      <w:r w:rsidRPr="00627E95">
        <w:rPr>
          <w:rFonts w:ascii="Times New Roman" w:hAnsi="Times New Roman"/>
          <w:i/>
          <w:sz w:val="24"/>
          <w:szCs w:val="24"/>
          <w:lang w:val="en-US"/>
        </w:rPr>
        <w:t>that</w:t>
      </w:r>
      <w:r w:rsidRPr="00627E95">
        <w:rPr>
          <w:rFonts w:ascii="Times New Roman" w:hAnsi="Times New Roman"/>
          <w:sz w:val="24"/>
          <w:szCs w:val="24"/>
        </w:rPr>
        <w:t xml:space="preserve">, </w:t>
      </w:r>
      <w:r w:rsidRPr="00627E95">
        <w:rPr>
          <w:rFonts w:ascii="Times New Roman" w:hAnsi="Times New Roman"/>
          <w:i/>
          <w:sz w:val="24"/>
          <w:szCs w:val="24"/>
          <w:lang w:val="en-US"/>
        </w:rPr>
        <w:t>who</w:t>
      </w:r>
      <w:r w:rsidRPr="00627E95">
        <w:rPr>
          <w:rFonts w:ascii="Times New Roman" w:hAnsi="Times New Roman"/>
          <w:sz w:val="24"/>
          <w:szCs w:val="24"/>
        </w:rPr>
        <w:t xml:space="preserve">, </w:t>
      </w:r>
      <w:r w:rsidRPr="00627E95">
        <w:rPr>
          <w:rFonts w:ascii="Times New Roman" w:hAnsi="Times New Roman"/>
          <w:i/>
          <w:sz w:val="24"/>
          <w:szCs w:val="24"/>
          <w:lang w:val="en-US"/>
        </w:rPr>
        <w:t>which</w:t>
      </w:r>
      <w:r w:rsidRPr="00627E95">
        <w:rPr>
          <w:rFonts w:ascii="Times New Roman" w:hAnsi="Times New Roman"/>
          <w:sz w:val="24"/>
          <w:szCs w:val="24"/>
        </w:rPr>
        <w:t>,</w:t>
      </w:r>
      <w:r w:rsidRPr="00627E95">
        <w:rPr>
          <w:rFonts w:ascii="Times New Roman" w:hAnsi="Times New Roman"/>
          <w:i/>
          <w:sz w:val="24"/>
          <w:szCs w:val="24"/>
          <w:lang w:val="en-US"/>
        </w:rPr>
        <w:t>what</w:t>
      </w:r>
      <w:r w:rsidRPr="00627E95">
        <w:rPr>
          <w:rFonts w:ascii="Times New Roman" w:hAnsi="Times New Roman"/>
          <w:sz w:val="24"/>
          <w:szCs w:val="24"/>
        </w:rPr>
        <w:t xml:space="preserve">, </w:t>
      </w:r>
      <w:r w:rsidRPr="00627E95">
        <w:rPr>
          <w:rFonts w:ascii="Times New Roman" w:hAnsi="Times New Roman"/>
          <w:i/>
          <w:sz w:val="24"/>
          <w:szCs w:val="24"/>
          <w:lang w:val="en-US"/>
        </w:rPr>
        <w:t>when</w:t>
      </w:r>
      <w:r w:rsidRPr="00627E95">
        <w:rPr>
          <w:rFonts w:ascii="Times New Roman" w:hAnsi="Times New Roman"/>
          <w:sz w:val="24"/>
          <w:szCs w:val="24"/>
        </w:rPr>
        <w:t xml:space="preserve">, </w:t>
      </w:r>
      <w:r w:rsidRPr="00627E95">
        <w:rPr>
          <w:rFonts w:ascii="Times New Roman" w:hAnsi="Times New Roman"/>
          <w:i/>
          <w:sz w:val="24"/>
          <w:szCs w:val="24"/>
          <w:lang w:val="en-US"/>
        </w:rPr>
        <w:t>where</w:t>
      </w:r>
      <w:r w:rsidRPr="00627E95">
        <w:rPr>
          <w:rFonts w:ascii="Times New Roman" w:hAnsi="Times New Roman"/>
          <w:i/>
          <w:sz w:val="24"/>
          <w:szCs w:val="24"/>
        </w:rPr>
        <w:t xml:space="preserve">, </w:t>
      </w:r>
      <w:r w:rsidRPr="00627E95">
        <w:rPr>
          <w:rFonts w:ascii="Times New Roman" w:hAnsi="Times New Roman"/>
          <w:i/>
          <w:sz w:val="24"/>
          <w:szCs w:val="24"/>
          <w:lang w:val="en-US"/>
        </w:rPr>
        <w:t>how</w:t>
      </w:r>
      <w:r w:rsidRPr="00627E95">
        <w:rPr>
          <w:rFonts w:ascii="Times New Roman" w:hAnsi="Times New Roman"/>
          <w:i/>
          <w:sz w:val="24"/>
          <w:szCs w:val="24"/>
        </w:rPr>
        <w:t>,</w:t>
      </w:r>
      <w:r w:rsidRPr="00627E95">
        <w:rPr>
          <w:rFonts w:ascii="Times New Roman" w:hAnsi="Times New Roman"/>
          <w:i/>
          <w:sz w:val="24"/>
          <w:szCs w:val="24"/>
          <w:lang w:val="en-US"/>
        </w:rPr>
        <w:t>why</w:t>
      </w:r>
      <w:r w:rsidRPr="00627E95">
        <w:rPr>
          <w:rFonts w:ascii="Times New Roman" w:hAnsi="Times New Roman"/>
          <w:sz w:val="24"/>
          <w:szCs w:val="24"/>
        </w:rPr>
        <w:t>;</w:t>
      </w:r>
    </w:p>
    <w:p w:rsidR="00627E95" w:rsidRPr="00627E95" w:rsidRDefault="00627E95" w:rsidP="00602821">
      <w:pPr>
        <w:numPr>
          <w:ilvl w:val="0"/>
          <w:numId w:val="35"/>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27E95" w:rsidRPr="00627E95" w:rsidRDefault="00627E95" w:rsidP="00602821">
      <w:pPr>
        <w:numPr>
          <w:ilvl w:val="0"/>
          <w:numId w:val="35"/>
        </w:numPr>
        <w:tabs>
          <w:tab w:val="left" w:pos="993"/>
        </w:tabs>
        <w:spacing w:after="0" w:line="240" w:lineRule="auto"/>
        <w:ind w:left="0" w:firstLine="709"/>
        <w:jc w:val="both"/>
        <w:rPr>
          <w:rFonts w:ascii="Times New Roman" w:hAnsi="Times New Roman"/>
          <w:i/>
          <w:sz w:val="24"/>
          <w:szCs w:val="24"/>
          <w:lang w:val="en-US"/>
        </w:rPr>
      </w:pPr>
      <w:r w:rsidRPr="00627E95">
        <w:rPr>
          <w:rFonts w:ascii="Times New Roman" w:hAnsi="Times New Roman"/>
          <w:sz w:val="24"/>
          <w:szCs w:val="24"/>
        </w:rPr>
        <w:t>распознаватьиупотреблятьвречиусловныепредложенияреальногохарактера</w:t>
      </w:r>
      <w:r w:rsidRPr="00627E95">
        <w:rPr>
          <w:rFonts w:ascii="Times New Roman" w:hAnsi="Times New Roman"/>
          <w:sz w:val="24"/>
          <w:szCs w:val="24"/>
          <w:lang w:val="en-US"/>
        </w:rPr>
        <w:t xml:space="preserve"> (Conditional I – </w:t>
      </w:r>
      <w:r w:rsidRPr="00627E95">
        <w:rPr>
          <w:rFonts w:ascii="Times New Roman" w:hAnsi="Times New Roman"/>
          <w:i/>
          <w:sz w:val="24"/>
          <w:szCs w:val="24"/>
          <w:lang w:val="en-US"/>
        </w:rPr>
        <w:t>If I see Jim, I’ll invite him to our school party</w:t>
      </w:r>
      <w:r w:rsidRPr="00627E95">
        <w:rPr>
          <w:rFonts w:ascii="Times New Roman" w:hAnsi="Times New Roman"/>
          <w:sz w:val="24"/>
          <w:szCs w:val="24"/>
          <w:lang w:val="en-US"/>
        </w:rPr>
        <w:t xml:space="preserve">) </w:t>
      </w:r>
      <w:r w:rsidRPr="00627E95">
        <w:rPr>
          <w:rFonts w:ascii="Times New Roman" w:hAnsi="Times New Roman"/>
          <w:sz w:val="24"/>
          <w:szCs w:val="24"/>
        </w:rPr>
        <w:t>инереальногохарактера</w:t>
      </w:r>
      <w:r w:rsidRPr="00627E95">
        <w:rPr>
          <w:rFonts w:ascii="Times New Roman" w:hAnsi="Times New Roman"/>
          <w:sz w:val="24"/>
          <w:szCs w:val="24"/>
          <w:lang w:val="en-US"/>
        </w:rPr>
        <w:t xml:space="preserve"> (Conditional II</w:t>
      </w:r>
      <w:r w:rsidRPr="00627E95">
        <w:rPr>
          <w:rFonts w:ascii="Times New Roman" w:hAnsi="Times New Roman"/>
          <w:i/>
          <w:sz w:val="24"/>
          <w:szCs w:val="24"/>
          <w:lang w:val="en-US"/>
        </w:rPr>
        <w:t xml:space="preserve"> – If I were you, I would start learning French);</w:t>
      </w:r>
    </w:p>
    <w:p w:rsidR="00627E95" w:rsidRPr="00627E95" w:rsidRDefault="00627E95" w:rsidP="00602821">
      <w:pPr>
        <w:numPr>
          <w:ilvl w:val="0"/>
          <w:numId w:val="35"/>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27E95" w:rsidRPr="00627E95" w:rsidRDefault="00627E95" w:rsidP="00602821">
      <w:pPr>
        <w:numPr>
          <w:ilvl w:val="0"/>
          <w:numId w:val="35"/>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27E95" w:rsidRPr="00627E95" w:rsidRDefault="00627E95" w:rsidP="00602821">
      <w:pPr>
        <w:numPr>
          <w:ilvl w:val="0"/>
          <w:numId w:val="35"/>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27E95" w:rsidRPr="00627E95" w:rsidRDefault="00627E95" w:rsidP="00602821">
      <w:pPr>
        <w:numPr>
          <w:ilvl w:val="0"/>
          <w:numId w:val="35"/>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27E95" w:rsidRPr="00627E95" w:rsidRDefault="00627E95" w:rsidP="00602821">
      <w:pPr>
        <w:numPr>
          <w:ilvl w:val="0"/>
          <w:numId w:val="35"/>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lastRenderedPageBreak/>
        <w:t>распознавать и употреблять в речи наречия времени и образа действия и слова, выражающие количество (</w:t>
      </w:r>
      <w:r w:rsidRPr="00627E95">
        <w:rPr>
          <w:rFonts w:ascii="Times New Roman" w:hAnsi="Times New Roman"/>
          <w:i/>
          <w:sz w:val="24"/>
          <w:szCs w:val="24"/>
          <w:lang w:val="en-US"/>
        </w:rPr>
        <w:t>many</w:t>
      </w:r>
      <w:r w:rsidRPr="00627E95">
        <w:rPr>
          <w:rFonts w:ascii="Times New Roman" w:hAnsi="Times New Roman"/>
          <w:sz w:val="24"/>
          <w:szCs w:val="24"/>
        </w:rPr>
        <w:t>/</w:t>
      </w:r>
      <w:r w:rsidRPr="00627E95">
        <w:rPr>
          <w:rFonts w:ascii="Times New Roman" w:hAnsi="Times New Roman"/>
          <w:i/>
          <w:sz w:val="24"/>
          <w:szCs w:val="24"/>
          <w:lang w:val="en-US"/>
        </w:rPr>
        <w:t>much</w:t>
      </w:r>
      <w:r w:rsidRPr="00627E95">
        <w:rPr>
          <w:rFonts w:ascii="Times New Roman" w:hAnsi="Times New Roman"/>
          <w:sz w:val="24"/>
          <w:szCs w:val="24"/>
        </w:rPr>
        <w:t xml:space="preserve">, </w:t>
      </w:r>
      <w:r w:rsidRPr="00627E95">
        <w:rPr>
          <w:rFonts w:ascii="Times New Roman" w:hAnsi="Times New Roman"/>
          <w:i/>
          <w:sz w:val="24"/>
          <w:szCs w:val="24"/>
          <w:lang w:val="en-US"/>
        </w:rPr>
        <w:t>few</w:t>
      </w:r>
      <w:r w:rsidRPr="00627E95">
        <w:rPr>
          <w:rFonts w:ascii="Times New Roman" w:hAnsi="Times New Roman"/>
          <w:sz w:val="24"/>
          <w:szCs w:val="24"/>
        </w:rPr>
        <w:t>/</w:t>
      </w:r>
      <w:r w:rsidRPr="00627E95">
        <w:rPr>
          <w:rFonts w:ascii="Times New Roman" w:hAnsi="Times New Roman"/>
          <w:i/>
          <w:sz w:val="24"/>
          <w:szCs w:val="24"/>
          <w:lang w:val="en-US"/>
        </w:rPr>
        <w:t>afew</w:t>
      </w:r>
      <w:r w:rsidRPr="00627E95">
        <w:rPr>
          <w:rFonts w:ascii="Times New Roman" w:hAnsi="Times New Roman"/>
          <w:sz w:val="24"/>
          <w:szCs w:val="24"/>
        </w:rPr>
        <w:t xml:space="preserve">, </w:t>
      </w:r>
      <w:r w:rsidRPr="00627E95">
        <w:rPr>
          <w:rFonts w:ascii="Times New Roman" w:hAnsi="Times New Roman"/>
          <w:i/>
          <w:sz w:val="24"/>
          <w:szCs w:val="24"/>
          <w:lang w:val="en-US"/>
        </w:rPr>
        <w:t>little</w:t>
      </w:r>
      <w:r w:rsidRPr="00627E95">
        <w:rPr>
          <w:rFonts w:ascii="Times New Roman" w:hAnsi="Times New Roman"/>
          <w:sz w:val="24"/>
          <w:szCs w:val="24"/>
        </w:rPr>
        <w:t>/</w:t>
      </w:r>
      <w:r w:rsidRPr="00627E95">
        <w:rPr>
          <w:rFonts w:ascii="Times New Roman" w:hAnsi="Times New Roman"/>
          <w:i/>
          <w:sz w:val="24"/>
          <w:szCs w:val="24"/>
          <w:lang w:val="en-US"/>
        </w:rPr>
        <w:t>alittle</w:t>
      </w:r>
      <w:r w:rsidRPr="00627E95">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27E95" w:rsidRPr="00627E95" w:rsidRDefault="00627E95" w:rsidP="00602821">
      <w:pPr>
        <w:numPr>
          <w:ilvl w:val="0"/>
          <w:numId w:val="35"/>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распознавать и употреблять в речи количественные и порядковые числительные;</w:t>
      </w:r>
    </w:p>
    <w:p w:rsidR="00627E95" w:rsidRPr="00627E95" w:rsidRDefault="00627E95" w:rsidP="00602821">
      <w:pPr>
        <w:numPr>
          <w:ilvl w:val="0"/>
          <w:numId w:val="35"/>
        </w:numPr>
        <w:tabs>
          <w:tab w:val="left" w:pos="993"/>
        </w:tabs>
        <w:spacing w:after="0" w:line="240" w:lineRule="auto"/>
        <w:ind w:left="0" w:firstLine="709"/>
        <w:jc w:val="both"/>
        <w:rPr>
          <w:rFonts w:ascii="Times New Roman" w:hAnsi="Times New Roman"/>
          <w:i/>
          <w:sz w:val="24"/>
          <w:szCs w:val="24"/>
        </w:rPr>
      </w:pPr>
      <w:r w:rsidRPr="00627E95">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27E95" w:rsidRPr="00627E95" w:rsidRDefault="00627E95" w:rsidP="00602821">
      <w:pPr>
        <w:numPr>
          <w:ilvl w:val="0"/>
          <w:numId w:val="35"/>
        </w:numPr>
        <w:tabs>
          <w:tab w:val="left" w:pos="993"/>
        </w:tabs>
        <w:spacing w:after="0" w:line="240" w:lineRule="auto"/>
        <w:ind w:left="0" w:firstLine="709"/>
        <w:jc w:val="both"/>
        <w:rPr>
          <w:rFonts w:ascii="Times New Roman" w:hAnsi="Times New Roman"/>
          <w:i/>
          <w:sz w:val="24"/>
          <w:szCs w:val="24"/>
        </w:rPr>
      </w:pPr>
      <w:r w:rsidRPr="00627E95">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627E95">
        <w:rPr>
          <w:rFonts w:ascii="Times New Roman" w:hAnsi="Times New Roman"/>
          <w:i/>
          <w:sz w:val="24"/>
          <w:szCs w:val="24"/>
        </w:rPr>
        <w:t xml:space="preserve">, to be going to, </w:t>
      </w:r>
      <w:r w:rsidRPr="00627E95">
        <w:rPr>
          <w:rFonts w:ascii="Times New Roman" w:hAnsi="Times New Roman"/>
          <w:sz w:val="24"/>
          <w:szCs w:val="24"/>
        </w:rPr>
        <w:t>Present Continuous</w:t>
      </w:r>
      <w:r w:rsidRPr="00627E95">
        <w:rPr>
          <w:rFonts w:ascii="Times New Roman" w:hAnsi="Times New Roman"/>
          <w:i/>
          <w:sz w:val="24"/>
          <w:szCs w:val="24"/>
        </w:rPr>
        <w:t>;</w:t>
      </w:r>
    </w:p>
    <w:p w:rsidR="00627E95" w:rsidRPr="00627E95" w:rsidRDefault="00627E95" w:rsidP="00602821">
      <w:pPr>
        <w:numPr>
          <w:ilvl w:val="0"/>
          <w:numId w:val="35"/>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распознавать и употреблять в речи модальные глаголы и их эквиваленты (</w:t>
      </w:r>
      <w:r w:rsidRPr="00627E95">
        <w:rPr>
          <w:rFonts w:ascii="Times New Roman" w:hAnsi="Times New Roman"/>
          <w:i/>
          <w:sz w:val="24"/>
          <w:szCs w:val="24"/>
          <w:lang w:val="en-US"/>
        </w:rPr>
        <w:t>may</w:t>
      </w:r>
      <w:r w:rsidRPr="00627E95">
        <w:rPr>
          <w:rFonts w:ascii="Times New Roman" w:hAnsi="Times New Roman"/>
          <w:sz w:val="24"/>
          <w:szCs w:val="24"/>
        </w:rPr>
        <w:t>,</w:t>
      </w:r>
      <w:r w:rsidRPr="00627E95">
        <w:rPr>
          <w:rFonts w:ascii="Times New Roman" w:hAnsi="Times New Roman"/>
          <w:i/>
          <w:sz w:val="24"/>
          <w:szCs w:val="24"/>
          <w:lang w:val="en-US"/>
        </w:rPr>
        <w:t>can</w:t>
      </w:r>
      <w:r w:rsidRPr="00627E95">
        <w:rPr>
          <w:rFonts w:ascii="Times New Roman" w:hAnsi="Times New Roman"/>
          <w:sz w:val="24"/>
          <w:szCs w:val="24"/>
        </w:rPr>
        <w:t>,</w:t>
      </w:r>
      <w:r w:rsidRPr="00627E95">
        <w:rPr>
          <w:rFonts w:ascii="Times New Roman" w:hAnsi="Times New Roman"/>
          <w:i/>
          <w:sz w:val="24"/>
          <w:szCs w:val="24"/>
          <w:lang w:val="en-US"/>
        </w:rPr>
        <w:t>could</w:t>
      </w:r>
      <w:r w:rsidRPr="00627E95">
        <w:rPr>
          <w:rFonts w:ascii="Times New Roman" w:hAnsi="Times New Roman"/>
          <w:sz w:val="24"/>
          <w:szCs w:val="24"/>
        </w:rPr>
        <w:t>,</w:t>
      </w:r>
      <w:r w:rsidRPr="00627E95">
        <w:rPr>
          <w:rFonts w:ascii="Times New Roman" w:hAnsi="Times New Roman"/>
          <w:i/>
          <w:sz w:val="24"/>
          <w:szCs w:val="24"/>
          <w:lang w:val="en-US"/>
        </w:rPr>
        <w:t>beableto</w:t>
      </w:r>
      <w:r w:rsidRPr="00627E95">
        <w:rPr>
          <w:rFonts w:ascii="Times New Roman" w:hAnsi="Times New Roman"/>
          <w:sz w:val="24"/>
          <w:szCs w:val="24"/>
        </w:rPr>
        <w:t>,</w:t>
      </w:r>
      <w:r w:rsidRPr="00627E95">
        <w:rPr>
          <w:rFonts w:ascii="Times New Roman" w:hAnsi="Times New Roman"/>
          <w:i/>
          <w:sz w:val="24"/>
          <w:szCs w:val="24"/>
          <w:lang w:val="en-US"/>
        </w:rPr>
        <w:t>must</w:t>
      </w:r>
      <w:r w:rsidRPr="00627E95">
        <w:rPr>
          <w:rFonts w:ascii="Times New Roman" w:hAnsi="Times New Roman"/>
          <w:sz w:val="24"/>
          <w:szCs w:val="24"/>
        </w:rPr>
        <w:t>,</w:t>
      </w:r>
      <w:r w:rsidRPr="00627E95">
        <w:rPr>
          <w:rFonts w:ascii="Times New Roman" w:hAnsi="Times New Roman"/>
          <w:i/>
          <w:sz w:val="24"/>
          <w:szCs w:val="24"/>
          <w:lang w:val="en-US"/>
        </w:rPr>
        <w:t>haveto</w:t>
      </w:r>
      <w:r w:rsidRPr="00627E95">
        <w:rPr>
          <w:rFonts w:ascii="Times New Roman" w:hAnsi="Times New Roman"/>
          <w:sz w:val="24"/>
          <w:szCs w:val="24"/>
        </w:rPr>
        <w:t xml:space="preserve">, </w:t>
      </w:r>
      <w:r w:rsidRPr="00627E95">
        <w:rPr>
          <w:rFonts w:ascii="Times New Roman" w:hAnsi="Times New Roman"/>
          <w:i/>
          <w:sz w:val="24"/>
          <w:szCs w:val="24"/>
          <w:lang w:val="en-US"/>
        </w:rPr>
        <w:t>should</w:t>
      </w:r>
      <w:r w:rsidRPr="00627E95">
        <w:rPr>
          <w:rFonts w:ascii="Times New Roman" w:hAnsi="Times New Roman"/>
          <w:sz w:val="24"/>
          <w:szCs w:val="24"/>
        </w:rPr>
        <w:t>);</w:t>
      </w:r>
    </w:p>
    <w:p w:rsidR="00627E95" w:rsidRPr="00627E95" w:rsidRDefault="00627E95" w:rsidP="00602821">
      <w:pPr>
        <w:numPr>
          <w:ilvl w:val="0"/>
          <w:numId w:val="35"/>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627E95">
        <w:rPr>
          <w:rFonts w:ascii="Times New Roman" w:hAnsi="Times New Roman"/>
          <w:sz w:val="24"/>
          <w:szCs w:val="24"/>
          <w:lang w:val="en-US"/>
        </w:rPr>
        <w:t>PresentSimplePassive</w:t>
      </w:r>
      <w:r w:rsidRPr="00627E95">
        <w:rPr>
          <w:rFonts w:ascii="Times New Roman" w:hAnsi="Times New Roman"/>
          <w:sz w:val="24"/>
          <w:szCs w:val="24"/>
        </w:rPr>
        <w:t xml:space="preserve">, </w:t>
      </w:r>
      <w:r w:rsidRPr="00627E95">
        <w:rPr>
          <w:rFonts w:ascii="Times New Roman" w:hAnsi="Times New Roman"/>
          <w:sz w:val="24"/>
          <w:szCs w:val="24"/>
          <w:lang w:val="en-US"/>
        </w:rPr>
        <w:t>PastSimplePassive</w:t>
      </w:r>
      <w:r w:rsidRPr="00627E95">
        <w:rPr>
          <w:rFonts w:ascii="Times New Roman" w:hAnsi="Times New Roman"/>
          <w:sz w:val="24"/>
          <w:szCs w:val="24"/>
        </w:rPr>
        <w:t>;</w:t>
      </w:r>
    </w:p>
    <w:p w:rsidR="00627E95" w:rsidRPr="00627E95" w:rsidRDefault="00627E95" w:rsidP="00602821">
      <w:pPr>
        <w:numPr>
          <w:ilvl w:val="0"/>
          <w:numId w:val="35"/>
        </w:numPr>
        <w:tabs>
          <w:tab w:val="left" w:pos="993"/>
        </w:tabs>
        <w:spacing w:after="0" w:line="240" w:lineRule="auto"/>
        <w:ind w:left="0" w:firstLine="709"/>
        <w:jc w:val="both"/>
        <w:rPr>
          <w:rFonts w:ascii="Times New Roman" w:hAnsi="Times New Roman"/>
          <w:sz w:val="24"/>
          <w:szCs w:val="24"/>
        </w:rPr>
      </w:pPr>
      <w:r w:rsidRPr="00627E95">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27E95" w:rsidRPr="00627E95" w:rsidRDefault="00627E95" w:rsidP="00627E95">
      <w:pPr>
        <w:spacing w:after="0" w:line="240" w:lineRule="auto"/>
        <w:ind w:firstLine="709"/>
        <w:jc w:val="both"/>
        <w:rPr>
          <w:rFonts w:ascii="Times New Roman" w:hAnsi="Times New Roman"/>
          <w:b/>
          <w:sz w:val="24"/>
          <w:szCs w:val="24"/>
        </w:rPr>
      </w:pPr>
      <w:r w:rsidRPr="00627E95">
        <w:rPr>
          <w:rFonts w:ascii="Times New Roman" w:hAnsi="Times New Roman"/>
          <w:b/>
          <w:sz w:val="24"/>
          <w:szCs w:val="24"/>
        </w:rPr>
        <w:t>Выпускник получит возможность научиться:</w:t>
      </w:r>
    </w:p>
    <w:p w:rsidR="00627E95" w:rsidRPr="00627E95" w:rsidRDefault="00627E95" w:rsidP="00602821">
      <w:pPr>
        <w:numPr>
          <w:ilvl w:val="0"/>
          <w:numId w:val="37"/>
        </w:numPr>
        <w:tabs>
          <w:tab w:val="left" w:pos="993"/>
        </w:tabs>
        <w:spacing w:after="0" w:line="240" w:lineRule="auto"/>
        <w:ind w:left="0" w:firstLine="709"/>
        <w:jc w:val="both"/>
        <w:rPr>
          <w:rFonts w:ascii="Times New Roman" w:hAnsi="Times New Roman"/>
          <w:i/>
          <w:sz w:val="24"/>
          <w:szCs w:val="24"/>
        </w:rPr>
      </w:pPr>
      <w:r w:rsidRPr="00627E95">
        <w:rPr>
          <w:rFonts w:ascii="Times New Roman" w:hAnsi="Times New Roman"/>
          <w:i/>
          <w:sz w:val="24"/>
          <w:szCs w:val="24"/>
        </w:rPr>
        <w:t xml:space="preserve">распознавать сложноподчиненные предложения с придаточными: времени с союзом </w:t>
      </w:r>
      <w:r w:rsidRPr="00627E95">
        <w:rPr>
          <w:rFonts w:ascii="Times New Roman" w:hAnsi="Times New Roman"/>
          <w:i/>
          <w:sz w:val="24"/>
          <w:szCs w:val="24"/>
          <w:lang w:val="en-US"/>
        </w:rPr>
        <w:t>since</w:t>
      </w:r>
      <w:r w:rsidRPr="00627E95">
        <w:rPr>
          <w:rFonts w:ascii="Times New Roman" w:hAnsi="Times New Roman"/>
          <w:i/>
          <w:sz w:val="24"/>
          <w:szCs w:val="24"/>
        </w:rPr>
        <w:t xml:space="preserve">; цели с союзом </w:t>
      </w:r>
      <w:r w:rsidRPr="00627E95">
        <w:rPr>
          <w:rFonts w:ascii="Times New Roman" w:hAnsi="Times New Roman"/>
          <w:i/>
          <w:sz w:val="24"/>
          <w:szCs w:val="24"/>
          <w:lang w:val="en-US"/>
        </w:rPr>
        <w:t>sothat</w:t>
      </w:r>
      <w:r w:rsidRPr="00627E95">
        <w:rPr>
          <w:rFonts w:ascii="Times New Roman" w:hAnsi="Times New Roman"/>
          <w:i/>
          <w:sz w:val="24"/>
          <w:szCs w:val="24"/>
        </w:rPr>
        <w:t xml:space="preserve">; условия с союзом </w:t>
      </w:r>
      <w:r w:rsidRPr="00627E95">
        <w:rPr>
          <w:rFonts w:ascii="Times New Roman" w:hAnsi="Times New Roman"/>
          <w:i/>
          <w:sz w:val="24"/>
          <w:szCs w:val="24"/>
          <w:lang w:val="en-US"/>
        </w:rPr>
        <w:t>unless</w:t>
      </w:r>
      <w:r w:rsidRPr="00627E95">
        <w:rPr>
          <w:rFonts w:ascii="Times New Roman" w:hAnsi="Times New Roman"/>
          <w:i/>
          <w:sz w:val="24"/>
          <w:szCs w:val="24"/>
        </w:rPr>
        <w:t xml:space="preserve">; определительными с союзами </w:t>
      </w:r>
      <w:r w:rsidRPr="00627E95">
        <w:rPr>
          <w:rFonts w:ascii="Times New Roman" w:hAnsi="Times New Roman"/>
          <w:i/>
          <w:sz w:val="24"/>
          <w:szCs w:val="24"/>
          <w:lang w:val="en-US"/>
        </w:rPr>
        <w:t>who</w:t>
      </w:r>
      <w:r w:rsidRPr="00627E95">
        <w:rPr>
          <w:rFonts w:ascii="Times New Roman" w:hAnsi="Times New Roman"/>
          <w:i/>
          <w:sz w:val="24"/>
          <w:szCs w:val="24"/>
        </w:rPr>
        <w:t xml:space="preserve">, </w:t>
      </w:r>
      <w:r w:rsidRPr="00627E95">
        <w:rPr>
          <w:rFonts w:ascii="Times New Roman" w:hAnsi="Times New Roman"/>
          <w:i/>
          <w:sz w:val="24"/>
          <w:szCs w:val="24"/>
          <w:lang w:val="en-US"/>
        </w:rPr>
        <w:t>which</w:t>
      </w:r>
      <w:r w:rsidRPr="00627E95">
        <w:rPr>
          <w:rFonts w:ascii="Times New Roman" w:hAnsi="Times New Roman"/>
          <w:i/>
          <w:sz w:val="24"/>
          <w:szCs w:val="24"/>
        </w:rPr>
        <w:t xml:space="preserve">, </w:t>
      </w:r>
      <w:r w:rsidRPr="00627E95">
        <w:rPr>
          <w:rFonts w:ascii="Times New Roman" w:hAnsi="Times New Roman"/>
          <w:i/>
          <w:sz w:val="24"/>
          <w:szCs w:val="24"/>
          <w:lang w:val="en-US"/>
        </w:rPr>
        <w:t>that</w:t>
      </w:r>
      <w:r w:rsidRPr="00627E95">
        <w:rPr>
          <w:rFonts w:ascii="Times New Roman" w:hAnsi="Times New Roman"/>
          <w:i/>
          <w:sz w:val="24"/>
          <w:szCs w:val="24"/>
        </w:rPr>
        <w:t>;</w:t>
      </w:r>
    </w:p>
    <w:p w:rsidR="00627E95" w:rsidRPr="00627E95" w:rsidRDefault="00627E95" w:rsidP="00602821">
      <w:pPr>
        <w:numPr>
          <w:ilvl w:val="0"/>
          <w:numId w:val="37"/>
        </w:numPr>
        <w:tabs>
          <w:tab w:val="left" w:pos="993"/>
        </w:tabs>
        <w:spacing w:after="0" w:line="240" w:lineRule="auto"/>
        <w:ind w:left="0" w:firstLine="709"/>
        <w:jc w:val="both"/>
        <w:rPr>
          <w:rFonts w:ascii="Times New Roman" w:hAnsi="Times New Roman"/>
          <w:i/>
          <w:sz w:val="24"/>
          <w:szCs w:val="24"/>
        </w:rPr>
      </w:pPr>
      <w:r w:rsidRPr="00627E95">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27E95" w:rsidRPr="00627E95" w:rsidRDefault="00627E95" w:rsidP="00602821">
      <w:pPr>
        <w:numPr>
          <w:ilvl w:val="0"/>
          <w:numId w:val="37"/>
        </w:numPr>
        <w:tabs>
          <w:tab w:val="left" w:pos="993"/>
        </w:tabs>
        <w:spacing w:after="0" w:line="240" w:lineRule="auto"/>
        <w:ind w:left="0" w:firstLine="709"/>
        <w:jc w:val="both"/>
        <w:rPr>
          <w:rFonts w:ascii="Times New Roman" w:hAnsi="Times New Roman"/>
          <w:i/>
          <w:sz w:val="24"/>
          <w:szCs w:val="24"/>
        </w:rPr>
      </w:pPr>
      <w:r w:rsidRPr="00627E95">
        <w:rPr>
          <w:rFonts w:ascii="Times New Roman" w:hAnsi="Times New Roman"/>
          <w:i/>
          <w:sz w:val="24"/>
          <w:szCs w:val="24"/>
        </w:rPr>
        <w:t xml:space="preserve">распознавать и употреблять в речи предложения с конструкциями </w:t>
      </w:r>
      <w:r w:rsidRPr="00627E95">
        <w:rPr>
          <w:rFonts w:ascii="Times New Roman" w:hAnsi="Times New Roman"/>
          <w:i/>
          <w:sz w:val="24"/>
          <w:szCs w:val="24"/>
          <w:lang w:val="en-US"/>
        </w:rPr>
        <w:t>as</w:t>
      </w:r>
      <w:r w:rsidRPr="00627E95">
        <w:rPr>
          <w:rFonts w:ascii="Times New Roman" w:hAnsi="Times New Roman"/>
          <w:i/>
          <w:sz w:val="24"/>
          <w:szCs w:val="24"/>
        </w:rPr>
        <w:t xml:space="preserve"> … </w:t>
      </w:r>
      <w:r w:rsidRPr="00627E95">
        <w:rPr>
          <w:rFonts w:ascii="Times New Roman" w:hAnsi="Times New Roman"/>
          <w:i/>
          <w:sz w:val="24"/>
          <w:szCs w:val="24"/>
          <w:lang w:val="en-US"/>
        </w:rPr>
        <w:t>as</w:t>
      </w:r>
      <w:r w:rsidRPr="00627E95">
        <w:rPr>
          <w:rFonts w:ascii="Times New Roman" w:hAnsi="Times New Roman"/>
          <w:i/>
          <w:sz w:val="24"/>
          <w:szCs w:val="24"/>
        </w:rPr>
        <w:t xml:space="preserve">; </w:t>
      </w:r>
      <w:r w:rsidRPr="00627E95">
        <w:rPr>
          <w:rFonts w:ascii="Times New Roman" w:hAnsi="Times New Roman"/>
          <w:i/>
          <w:sz w:val="24"/>
          <w:szCs w:val="24"/>
          <w:lang w:val="en-US"/>
        </w:rPr>
        <w:t>notso</w:t>
      </w:r>
      <w:r w:rsidRPr="00627E95">
        <w:rPr>
          <w:rFonts w:ascii="Times New Roman" w:hAnsi="Times New Roman"/>
          <w:i/>
          <w:sz w:val="24"/>
          <w:szCs w:val="24"/>
        </w:rPr>
        <w:t xml:space="preserve"> … </w:t>
      </w:r>
      <w:r w:rsidRPr="00627E95">
        <w:rPr>
          <w:rFonts w:ascii="Times New Roman" w:hAnsi="Times New Roman"/>
          <w:i/>
          <w:sz w:val="24"/>
          <w:szCs w:val="24"/>
          <w:lang w:val="en-US"/>
        </w:rPr>
        <w:t>as</w:t>
      </w:r>
      <w:r w:rsidRPr="00627E95">
        <w:rPr>
          <w:rFonts w:ascii="Times New Roman" w:hAnsi="Times New Roman"/>
          <w:i/>
          <w:sz w:val="24"/>
          <w:szCs w:val="24"/>
        </w:rPr>
        <w:t xml:space="preserve">; </w:t>
      </w:r>
      <w:r w:rsidRPr="00627E95">
        <w:rPr>
          <w:rFonts w:ascii="Times New Roman" w:hAnsi="Times New Roman"/>
          <w:i/>
          <w:sz w:val="24"/>
          <w:szCs w:val="24"/>
          <w:lang w:val="en-US"/>
        </w:rPr>
        <w:t>either</w:t>
      </w:r>
      <w:r w:rsidRPr="00627E95">
        <w:rPr>
          <w:rFonts w:ascii="Times New Roman" w:hAnsi="Times New Roman"/>
          <w:i/>
          <w:sz w:val="24"/>
          <w:szCs w:val="24"/>
        </w:rPr>
        <w:t xml:space="preserve"> … </w:t>
      </w:r>
      <w:r w:rsidRPr="00627E95">
        <w:rPr>
          <w:rFonts w:ascii="Times New Roman" w:hAnsi="Times New Roman"/>
          <w:i/>
          <w:sz w:val="24"/>
          <w:szCs w:val="24"/>
          <w:lang w:val="en-US"/>
        </w:rPr>
        <w:t>or</w:t>
      </w:r>
      <w:r w:rsidRPr="00627E95">
        <w:rPr>
          <w:rFonts w:ascii="Times New Roman" w:hAnsi="Times New Roman"/>
          <w:i/>
          <w:sz w:val="24"/>
          <w:szCs w:val="24"/>
        </w:rPr>
        <w:t xml:space="preserve">; </w:t>
      </w:r>
      <w:r w:rsidRPr="00627E95">
        <w:rPr>
          <w:rFonts w:ascii="Times New Roman" w:hAnsi="Times New Roman"/>
          <w:i/>
          <w:sz w:val="24"/>
          <w:szCs w:val="24"/>
          <w:lang w:val="en-US"/>
        </w:rPr>
        <w:t>neither</w:t>
      </w:r>
      <w:r w:rsidRPr="00627E95">
        <w:rPr>
          <w:rFonts w:ascii="Times New Roman" w:hAnsi="Times New Roman"/>
          <w:i/>
          <w:sz w:val="24"/>
          <w:szCs w:val="24"/>
        </w:rPr>
        <w:t xml:space="preserve"> … </w:t>
      </w:r>
      <w:r w:rsidRPr="00627E95">
        <w:rPr>
          <w:rFonts w:ascii="Times New Roman" w:hAnsi="Times New Roman"/>
          <w:i/>
          <w:sz w:val="24"/>
          <w:szCs w:val="24"/>
          <w:lang w:val="en-US"/>
        </w:rPr>
        <w:t>nor</w:t>
      </w:r>
      <w:r w:rsidRPr="00627E95">
        <w:rPr>
          <w:rFonts w:ascii="Times New Roman" w:hAnsi="Times New Roman"/>
          <w:i/>
          <w:sz w:val="24"/>
          <w:szCs w:val="24"/>
        </w:rPr>
        <w:t>;</w:t>
      </w:r>
    </w:p>
    <w:p w:rsidR="00627E95" w:rsidRPr="00627E95" w:rsidRDefault="00627E95" w:rsidP="00602821">
      <w:pPr>
        <w:numPr>
          <w:ilvl w:val="0"/>
          <w:numId w:val="37"/>
        </w:numPr>
        <w:tabs>
          <w:tab w:val="left" w:pos="993"/>
        </w:tabs>
        <w:spacing w:after="0" w:line="240" w:lineRule="auto"/>
        <w:ind w:left="0" w:firstLine="709"/>
        <w:jc w:val="both"/>
        <w:rPr>
          <w:rFonts w:ascii="Times New Roman" w:hAnsi="Times New Roman"/>
          <w:i/>
          <w:sz w:val="24"/>
          <w:szCs w:val="24"/>
        </w:rPr>
      </w:pPr>
      <w:r w:rsidRPr="00627E95">
        <w:rPr>
          <w:rFonts w:ascii="Times New Roman" w:hAnsi="Times New Roman"/>
          <w:i/>
          <w:sz w:val="24"/>
          <w:szCs w:val="24"/>
        </w:rPr>
        <w:t>распознавать и употреблять в речи предложения с конструкцией I wish;</w:t>
      </w:r>
    </w:p>
    <w:p w:rsidR="00627E95" w:rsidRPr="00627E95" w:rsidRDefault="00627E95" w:rsidP="00602821">
      <w:pPr>
        <w:numPr>
          <w:ilvl w:val="0"/>
          <w:numId w:val="37"/>
        </w:numPr>
        <w:tabs>
          <w:tab w:val="left" w:pos="993"/>
        </w:tabs>
        <w:spacing w:after="0" w:line="240" w:lineRule="auto"/>
        <w:ind w:left="0" w:firstLine="709"/>
        <w:jc w:val="both"/>
        <w:rPr>
          <w:rFonts w:ascii="Times New Roman" w:hAnsi="Times New Roman"/>
          <w:i/>
          <w:sz w:val="24"/>
          <w:szCs w:val="24"/>
        </w:rPr>
      </w:pPr>
      <w:r w:rsidRPr="00627E95">
        <w:rPr>
          <w:rFonts w:ascii="Times New Roman" w:hAnsi="Times New Roman"/>
          <w:i/>
          <w:sz w:val="24"/>
          <w:szCs w:val="24"/>
        </w:rPr>
        <w:t>распознавать и употреблять в речи конструкции с глаголами на -ing: to love/hate doing something; Stop talking;</w:t>
      </w:r>
    </w:p>
    <w:p w:rsidR="00627E95" w:rsidRPr="00627E95" w:rsidRDefault="00627E95" w:rsidP="00602821">
      <w:pPr>
        <w:numPr>
          <w:ilvl w:val="0"/>
          <w:numId w:val="37"/>
        </w:numPr>
        <w:tabs>
          <w:tab w:val="left" w:pos="993"/>
        </w:tabs>
        <w:spacing w:after="0" w:line="240" w:lineRule="auto"/>
        <w:ind w:left="0" w:firstLine="709"/>
        <w:jc w:val="both"/>
        <w:rPr>
          <w:rFonts w:ascii="Times New Roman" w:hAnsi="Times New Roman"/>
          <w:i/>
          <w:sz w:val="24"/>
          <w:szCs w:val="24"/>
          <w:lang w:val="en-US"/>
        </w:rPr>
      </w:pPr>
      <w:r w:rsidRPr="00627E95">
        <w:rPr>
          <w:rFonts w:ascii="Times New Roman" w:hAnsi="Times New Roman"/>
          <w:i/>
          <w:sz w:val="24"/>
          <w:szCs w:val="24"/>
        </w:rPr>
        <w:t>распознаватьиупотреблятьвречиконструкции</w:t>
      </w:r>
      <w:r w:rsidRPr="00627E95">
        <w:rPr>
          <w:rFonts w:ascii="Times New Roman" w:hAnsi="Times New Roman"/>
          <w:i/>
          <w:sz w:val="24"/>
          <w:szCs w:val="24"/>
          <w:lang w:val="en-US"/>
        </w:rPr>
        <w:t>It takes me …to do something; to look / feel / be happy;</w:t>
      </w:r>
    </w:p>
    <w:p w:rsidR="00627E95" w:rsidRPr="00627E95" w:rsidRDefault="00627E95" w:rsidP="00602821">
      <w:pPr>
        <w:numPr>
          <w:ilvl w:val="0"/>
          <w:numId w:val="37"/>
        </w:numPr>
        <w:tabs>
          <w:tab w:val="left" w:pos="993"/>
        </w:tabs>
        <w:spacing w:after="0" w:line="240" w:lineRule="auto"/>
        <w:ind w:left="0" w:firstLine="709"/>
        <w:jc w:val="both"/>
        <w:rPr>
          <w:rFonts w:ascii="Times New Roman" w:hAnsi="Times New Roman"/>
          <w:i/>
          <w:sz w:val="24"/>
          <w:szCs w:val="24"/>
        </w:rPr>
      </w:pPr>
      <w:r w:rsidRPr="00627E95">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27E95" w:rsidRPr="00627E95" w:rsidRDefault="00627E95" w:rsidP="00602821">
      <w:pPr>
        <w:numPr>
          <w:ilvl w:val="0"/>
          <w:numId w:val="37"/>
        </w:numPr>
        <w:tabs>
          <w:tab w:val="left" w:pos="993"/>
        </w:tabs>
        <w:spacing w:after="0" w:line="240" w:lineRule="auto"/>
        <w:ind w:left="0" w:firstLine="709"/>
        <w:jc w:val="both"/>
        <w:rPr>
          <w:rFonts w:ascii="Times New Roman" w:hAnsi="Times New Roman"/>
          <w:i/>
          <w:sz w:val="24"/>
          <w:szCs w:val="24"/>
        </w:rPr>
      </w:pPr>
      <w:r w:rsidRPr="00627E95">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627E95">
        <w:rPr>
          <w:rFonts w:ascii="Times New Roman" w:hAnsi="Times New Roman"/>
          <w:i/>
          <w:sz w:val="24"/>
          <w:szCs w:val="24"/>
          <w:lang w:val="en-US"/>
        </w:rPr>
        <w:t>PastPerfect</w:t>
      </w:r>
      <w:r w:rsidRPr="00627E95">
        <w:rPr>
          <w:rFonts w:ascii="Times New Roman" w:hAnsi="Times New Roman"/>
          <w:i/>
          <w:sz w:val="24"/>
          <w:szCs w:val="24"/>
        </w:rPr>
        <w:t xml:space="preserve">, </w:t>
      </w:r>
      <w:r w:rsidRPr="00627E95">
        <w:rPr>
          <w:rFonts w:ascii="Times New Roman" w:hAnsi="Times New Roman"/>
          <w:i/>
          <w:sz w:val="24"/>
          <w:szCs w:val="24"/>
          <w:lang w:val="de-DE"/>
        </w:rPr>
        <w:t xml:space="preserve">Present </w:t>
      </w:r>
      <w:r w:rsidRPr="00627E95">
        <w:rPr>
          <w:rFonts w:ascii="Times New Roman" w:hAnsi="Times New Roman"/>
          <w:i/>
          <w:sz w:val="24"/>
          <w:szCs w:val="24"/>
          <w:lang w:val="en-US"/>
        </w:rPr>
        <w:t>PerfectContinuous</w:t>
      </w:r>
      <w:r w:rsidRPr="00627E95">
        <w:rPr>
          <w:rFonts w:ascii="Times New Roman" w:hAnsi="Times New Roman"/>
          <w:i/>
          <w:sz w:val="24"/>
          <w:szCs w:val="24"/>
        </w:rPr>
        <w:t xml:space="preserve">, </w:t>
      </w:r>
      <w:r w:rsidRPr="00627E95">
        <w:rPr>
          <w:rFonts w:ascii="Times New Roman" w:hAnsi="Times New Roman"/>
          <w:i/>
          <w:sz w:val="24"/>
          <w:szCs w:val="24"/>
          <w:lang w:val="en-US"/>
        </w:rPr>
        <w:t>Future</w:t>
      </w:r>
      <w:r w:rsidRPr="00627E95">
        <w:rPr>
          <w:rFonts w:ascii="Times New Roman" w:hAnsi="Times New Roman"/>
          <w:i/>
          <w:sz w:val="24"/>
          <w:szCs w:val="24"/>
        </w:rPr>
        <w:t>-</w:t>
      </w:r>
      <w:r w:rsidRPr="00627E95">
        <w:rPr>
          <w:rFonts w:ascii="Times New Roman" w:hAnsi="Times New Roman"/>
          <w:i/>
          <w:sz w:val="24"/>
          <w:szCs w:val="24"/>
          <w:lang w:val="en-US"/>
        </w:rPr>
        <w:t>in</w:t>
      </w:r>
      <w:r w:rsidRPr="00627E95">
        <w:rPr>
          <w:rFonts w:ascii="Times New Roman" w:hAnsi="Times New Roman"/>
          <w:i/>
          <w:sz w:val="24"/>
          <w:szCs w:val="24"/>
        </w:rPr>
        <w:t>-</w:t>
      </w:r>
      <w:r w:rsidRPr="00627E95">
        <w:rPr>
          <w:rFonts w:ascii="Times New Roman" w:hAnsi="Times New Roman"/>
          <w:i/>
          <w:sz w:val="24"/>
          <w:szCs w:val="24"/>
          <w:lang w:val="en-US"/>
        </w:rPr>
        <w:t>the</w:t>
      </w:r>
      <w:r w:rsidRPr="00627E95">
        <w:rPr>
          <w:rFonts w:ascii="Times New Roman" w:hAnsi="Times New Roman"/>
          <w:i/>
          <w:sz w:val="24"/>
          <w:szCs w:val="24"/>
        </w:rPr>
        <w:t>-</w:t>
      </w:r>
      <w:r w:rsidRPr="00627E95">
        <w:rPr>
          <w:rFonts w:ascii="Times New Roman" w:hAnsi="Times New Roman"/>
          <w:i/>
          <w:sz w:val="24"/>
          <w:szCs w:val="24"/>
          <w:lang w:val="en-US"/>
        </w:rPr>
        <w:t>Past</w:t>
      </w:r>
      <w:r w:rsidRPr="00627E95">
        <w:rPr>
          <w:rFonts w:ascii="Times New Roman" w:hAnsi="Times New Roman"/>
          <w:i/>
          <w:sz w:val="24"/>
          <w:szCs w:val="24"/>
        </w:rPr>
        <w:t>;</w:t>
      </w:r>
    </w:p>
    <w:p w:rsidR="00627E95" w:rsidRPr="00627E95" w:rsidRDefault="00627E95" w:rsidP="00602821">
      <w:pPr>
        <w:numPr>
          <w:ilvl w:val="0"/>
          <w:numId w:val="37"/>
        </w:numPr>
        <w:tabs>
          <w:tab w:val="left" w:pos="993"/>
        </w:tabs>
        <w:spacing w:after="0" w:line="240" w:lineRule="auto"/>
        <w:ind w:left="0" w:firstLine="709"/>
        <w:jc w:val="both"/>
        <w:rPr>
          <w:rFonts w:ascii="Times New Roman" w:hAnsi="Times New Roman"/>
          <w:i/>
          <w:sz w:val="24"/>
          <w:szCs w:val="24"/>
        </w:rPr>
      </w:pPr>
      <w:r w:rsidRPr="00627E95">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627E95">
        <w:rPr>
          <w:rFonts w:ascii="Times New Roman" w:hAnsi="Times New Roman"/>
          <w:i/>
          <w:sz w:val="24"/>
          <w:szCs w:val="24"/>
          <w:lang w:val="en-US"/>
        </w:rPr>
        <w:t>PresentPerfect</w:t>
      </w:r>
      <w:r w:rsidRPr="00627E95">
        <w:rPr>
          <w:rFonts w:ascii="Times New Roman" w:hAnsi="Times New Roman"/>
          <w:i/>
          <w:sz w:val="24"/>
          <w:szCs w:val="24"/>
        </w:rPr>
        <w:t xml:space="preserve"> Passive;</w:t>
      </w:r>
    </w:p>
    <w:p w:rsidR="00627E95" w:rsidRPr="00627E95" w:rsidRDefault="00627E95" w:rsidP="00602821">
      <w:pPr>
        <w:numPr>
          <w:ilvl w:val="0"/>
          <w:numId w:val="37"/>
        </w:numPr>
        <w:tabs>
          <w:tab w:val="left" w:pos="993"/>
        </w:tabs>
        <w:spacing w:after="0" w:line="240" w:lineRule="auto"/>
        <w:ind w:left="0" w:firstLine="709"/>
        <w:jc w:val="both"/>
        <w:rPr>
          <w:rFonts w:ascii="Times New Roman" w:hAnsi="Times New Roman"/>
          <w:i/>
          <w:sz w:val="24"/>
          <w:szCs w:val="24"/>
        </w:rPr>
      </w:pPr>
      <w:r w:rsidRPr="00627E95">
        <w:rPr>
          <w:rFonts w:ascii="Times New Roman" w:hAnsi="Times New Roman"/>
          <w:i/>
          <w:sz w:val="24"/>
          <w:szCs w:val="24"/>
        </w:rPr>
        <w:t xml:space="preserve">распознавать и употреблять в речи модальные глаголы </w:t>
      </w:r>
      <w:r w:rsidRPr="00627E95">
        <w:rPr>
          <w:rFonts w:ascii="Times New Roman" w:hAnsi="Times New Roman"/>
          <w:i/>
          <w:sz w:val="24"/>
          <w:szCs w:val="24"/>
          <w:lang w:val="en-US"/>
        </w:rPr>
        <w:t>need</w:t>
      </w:r>
      <w:r w:rsidRPr="00627E95">
        <w:rPr>
          <w:rFonts w:ascii="Times New Roman" w:hAnsi="Times New Roman"/>
          <w:i/>
          <w:sz w:val="24"/>
          <w:szCs w:val="24"/>
        </w:rPr>
        <w:t xml:space="preserve">, </w:t>
      </w:r>
      <w:r w:rsidRPr="00627E95">
        <w:rPr>
          <w:rFonts w:ascii="Times New Roman" w:hAnsi="Times New Roman"/>
          <w:i/>
          <w:sz w:val="24"/>
          <w:szCs w:val="24"/>
          <w:lang w:val="en-US"/>
        </w:rPr>
        <w:t>shall</w:t>
      </w:r>
      <w:r w:rsidRPr="00627E95">
        <w:rPr>
          <w:rFonts w:ascii="Times New Roman" w:hAnsi="Times New Roman"/>
          <w:i/>
          <w:sz w:val="24"/>
          <w:szCs w:val="24"/>
        </w:rPr>
        <w:t xml:space="preserve">, </w:t>
      </w:r>
      <w:r w:rsidRPr="00627E95">
        <w:rPr>
          <w:rFonts w:ascii="Times New Roman" w:hAnsi="Times New Roman"/>
          <w:i/>
          <w:sz w:val="24"/>
          <w:szCs w:val="24"/>
          <w:lang w:val="en-US"/>
        </w:rPr>
        <w:t>might</w:t>
      </w:r>
      <w:r w:rsidRPr="00627E95">
        <w:rPr>
          <w:rFonts w:ascii="Times New Roman" w:hAnsi="Times New Roman"/>
          <w:i/>
          <w:sz w:val="24"/>
          <w:szCs w:val="24"/>
        </w:rPr>
        <w:t xml:space="preserve">, </w:t>
      </w:r>
      <w:r w:rsidRPr="00627E95">
        <w:rPr>
          <w:rFonts w:ascii="Times New Roman" w:hAnsi="Times New Roman"/>
          <w:i/>
          <w:sz w:val="24"/>
          <w:szCs w:val="24"/>
          <w:lang w:val="en-US"/>
        </w:rPr>
        <w:t>would</w:t>
      </w:r>
      <w:r w:rsidRPr="00627E95">
        <w:rPr>
          <w:rFonts w:ascii="Times New Roman" w:hAnsi="Times New Roman"/>
          <w:i/>
          <w:sz w:val="24"/>
          <w:szCs w:val="24"/>
        </w:rPr>
        <w:t>;</w:t>
      </w:r>
    </w:p>
    <w:p w:rsidR="00627E95" w:rsidRPr="00627E95" w:rsidRDefault="00627E95" w:rsidP="00602821">
      <w:pPr>
        <w:numPr>
          <w:ilvl w:val="0"/>
          <w:numId w:val="37"/>
        </w:numPr>
        <w:tabs>
          <w:tab w:val="left" w:pos="993"/>
        </w:tabs>
        <w:spacing w:after="0" w:line="240" w:lineRule="auto"/>
        <w:ind w:left="0" w:firstLine="709"/>
        <w:jc w:val="both"/>
        <w:rPr>
          <w:rFonts w:ascii="Times New Roman" w:hAnsi="Times New Roman"/>
          <w:i/>
          <w:sz w:val="24"/>
          <w:szCs w:val="24"/>
        </w:rPr>
      </w:pPr>
      <w:r w:rsidRPr="00627E95">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627E95">
        <w:rPr>
          <w:rFonts w:ascii="Times New Roman" w:hAnsi="Times New Roman"/>
          <w:i/>
          <w:sz w:val="24"/>
          <w:szCs w:val="24"/>
          <w:lang w:val="en-US"/>
        </w:rPr>
        <w:t>I</w:t>
      </w:r>
      <w:r w:rsidRPr="00627E95">
        <w:rPr>
          <w:rFonts w:ascii="Times New Roman" w:hAnsi="Times New Roman"/>
          <w:i/>
          <w:sz w:val="24"/>
          <w:szCs w:val="24"/>
        </w:rPr>
        <w:t xml:space="preserve"> и </w:t>
      </w:r>
      <w:r w:rsidRPr="00627E95">
        <w:rPr>
          <w:rFonts w:ascii="Times New Roman" w:hAnsi="Times New Roman"/>
          <w:i/>
          <w:sz w:val="24"/>
          <w:szCs w:val="24"/>
          <w:lang w:val="en-US"/>
        </w:rPr>
        <w:t>II</w:t>
      </w:r>
      <w:r w:rsidRPr="00627E95">
        <w:rPr>
          <w:rFonts w:ascii="Times New Roman" w:hAnsi="Times New Roman"/>
          <w:i/>
          <w:sz w:val="24"/>
          <w:szCs w:val="24"/>
        </w:rPr>
        <w:t>, отглагольного существительного) без различения их функций и употреблять их в речи;</w:t>
      </w:r>
    </w:p>
    <w:p w:rsidR="00627E95" w:rsidRPr="00627E95" w:rsidRDefault="00627E95" w:rsidP="00602821">
      <w:pPr>
        <w:numPr>
          <w:ilvl w:val="0"/>
          <w:numId w:val="37"/>
        </w:numPr>
        <w:tabs>
          <w:tab w:val="left" w:pos="993"/>
        </w:tabs>
        <w:spacing w:after="0" w:line="240" w:lineRule="auto"/>
        <w:ind w:left="0" w:firstLine="709"/>
        <w:jc w:val="both"/>
        <w:rPr>
          <w:rFonts w:ascii="Times New Roman" w:hAnsi="Times New Roman"/>
          <w:i/>
          <w:sz w:val="24"/>
          <w:szCs w:val="24"/>
        </w:rPr>
      </w:pPr>
      <w:r w:rsidRPr="00627E95">
        <w:rPr>
          <w:rFonts w:ascii="Times New Roman" w:hAnsi="Times New Roman"/>
          <w:i/>
          <w:sz w:val="24"/>
          <w:szCs w:val="24"/>
        </w:rPr>
        <w:t xml:space="preserve">распознавать и употреблять в речи словосочетания «Причастие </w:t>
      </w:r>
      <w:r w:rsidRPr="00627E95">
        <w:rPr>
          <w:rFonts w:ascii="Times New Roman" w:hAnsi="Times New Roman"/>
          <w:i/>
          <w:sz w:val="24"/>
          <w:szCs w:val="24"/>
          <w:lang w:val="en-US"/>
        </w:rPr>
        <w:t>I</w:t>
      </w:r>
      <w:r w:rsidRPr="00627E95">
        <w:rPr>
          <w:rFonts w:ascii="Times New Roman" w:hAnsi="Times New Roman"/>
          <w:i/>
          <w:sz w:val="24"/>
          <w:szCs w:val="24"/>
        </w:rPr>
        <w:t>+существительное» (</w:t>
      </w:r>
      <w:r w:rsidRPr="00627E95">
        <w:rPr>
          <w:rFonts w:ascii="Times New Roman" w:hAnsi="Times New Roman"/>
          <w:i/>
          <w:sz w:val="24"/>
          <w:szCs w:val="24"/>
          <w:lang w:val="en-US"/>
        </w:rPr>
        <w:t>aplayingchild</w:t>
      </w:r>
      <w:r w:rsidRPr="00627E95">
        <w:rPr>
          <w:rFonts w:ascii="Times New Roman" w:hAnsi="Times New Roman"/>
          <w:i/>
          <w:sz w:val="24"/>
          <w:szCs w:val="24"/>
        </w:rPr>
        <w:t xml:space="preserve">) и «Причастие </w:t>
      </w:r>
      <w:r w:rsidRPr="00627E95">
        <w:rPr>
          <w:rFonts w:ascii="Times New Roman" w:hAnsi="Times New Roman"/>
          <w:i/>
          <w:sz w:val="24"/>
          <w:szCs w:val="24"/>
          <w:lang w:val="en-US"/>
        </w:rPr>
        <w:t>II</w:t>
      </w:r>
      <w:r w:rsidRPr="00627E95">
        <w:rPr>
          <w:rFonts w:ascii="Times New Roman" w:hAnsi="Times New Roman"/>
          <w:i/>
          <w:sz w:val="24"/>
          <w:szCs w:val="24"/>
        </w:rPr>
        <w:t>+существительное» (</w:t>
      </w:r>
      <w:r w:rsidRPr="00627E95">
        <w:rPr>
          <w:rFonts w:ascii="Times New Roman" w:hAnsi="Times New Roman"/>
          <w:i/>
          <w:sz w:val="24"/>
          <w:szCs w:val="24"/>
          <w:lang w:val="en-US"/>
        </w:rPr>
        <w:t>awrittenpoem</w:t>
      </w:r>
      <w:r w:rsidRPr="00627E95">
        <w:rPr>
          <w:rFonts w:ascii="Times New Roman" w:hAnsi="Times New Roman"/>
          <w:i/>
          <w:sz w:val="24"/>
          <w:szCs w:val="24"/>
        </w:rPr>
        <w:t>).</w:t>
      </w:r>
    </w:p>
    <w:p w:rsidR="00627E95" w:rsidRPr="00627E95" w:rsidRDefault="00627E95" w:rsidP="00627E95">
      <w:pPr>
        <w:spacing w:after="0" w:line="240" w:lineRule="auto"/>
        <w:ind w:firstLine="709"/>
        <w:jc w:val="both"/>
        <w:rPr>
          <w:rFonts w:ascii="Times New Roman" w:hAnsi="Times New Roman"/>
          <w:b/>
          <w:sz w:val="24"/>
          <w:szCs w:val="24"/>
        </w:rPr>
      </w:pPr>
      <w:r w:rsidRPr="00627E95">
        <w:rPr>
          <w:rFonts w:ascii="Times New Roman" w:hAnsi="Times New Roman"/>
          <w:b/>
          <w:sz w:val="24"/>
          <w:szCs w:val="24"/>
        </w:rPr>
        <w:t>Социокультурные знания и умения</w:t>
      </w:r>
    </w:p>
    <w:p w:rsidR="00627E95" w:rsidRPr="00627E95" w:rsidRDefault="00627E95" w:rsidP="00627E95">
      <w:pPr>
        <w:spacing w:after="0" w:line="240" w:lineRule="auto"/>
        <w:ind w:firstLine="709"/>
        <w:jc w:val="both"/>
        <w:rPr>
          <w:rFonts w:ascii="Times New Roman" w:hAnsi="Times New Roman"/>
          <w:b/>
          <w:sz w:val="24"/>
          <w:szCs w:val="24"/>
        </w:rPr>
      </w:pPr>
      <w:r w:rsidRPr="00627E95">
        <w:rPr>
          <w:rFonts w:ascii="Times New Roman" w:hAnsi="Times New Roman"/>
          <w:b/>
          <w:sz w:val="24"/>
          <w:szCs w:val="24"/>
        </w:rPr>
        <w:t>Выпускник научится:</w:t>
      </w:r>
    </w:p>
    <w:p w:rsidR="00627E95" w:rsidRPr="00627E95" w:rsidRDefault="00627E95" w:rsidP="00602821">
      <w:pPr>
        <w:numPr>
          <w:ilvl w:val="0"/>
          <w:numId w:val="40"/>
        </w:numPr>
        <w:tabs>
          <w:tab w:val="left" w:pos="993"/>
        </w:tabs>
        <w:spacing w:after="0" w:line="240" w:lineRule="auto"/>
        <w:ind w:left="0" w:firstLine="709"/>
        <w:jc w:val="both"/>
        <w:rPr>
          <w:rFonts w:ascii="Times New Roman" w:eastAsia="Arial Unicode MS" w:hAnsi="Times New Roman"/>
          <w:sz w:val="24"/>
          <w:szCs w:val="24"/>
          <w:lang w:eastAsia="ar-SA"/>
        </w:rPr>
      </w:pPr>
      <w:r w:rsidRPr="00627E95">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27E95" w:rsidRPr="00627E95" w:rsidRDefault="00627E95" w:rsidP="00602821">
      <w:pPr>
        <w:numPr>
          <w:ilvl w:val="0"/>
          <w:numId w:val="40"/>
        </w:numPr>
        <w:tabs>
          <w:tab w:val="left" w:pos="993"/>
        </w:tabs>
        <w:spacing w:after="0" w:line="240" w:lineRule="auto"/>
        <w:ind w:left="0" w:firstLine="709"/>
        <w:jc w:val="both"/>
        <w:rPr>
          <w:rFonts w:ascii="Times New Roman" w:eastAsia="Arial Unicode MS" w:hAnsi="Times New Roman"/>
          <w:sz w:val="24"/>
          <w:szCs w:val="24"/>
          <w:lang w:eastAsia="ar-SA"/>
        </w:rPr>
      </w:pPr>
      <w:r w:rsidRPr="00627E95">
        <w:rPr>
          <w:rFonts w:ascii="Times New Roman" w:eastAsia="Arial Unicode MS" w:hAnsi="Times New Roman"/>
          <w:sz w:val="24"/>
          <w:szCs w:val="24"/>
          <w:lang w:eastAsia="ar-SA"/>
        </w:rPr>
        <w:t>представлять родную страну и культуру на английском языке;</w:t>
      </w:r>
    </w:p>
    <w:p w:rsidR="00627E95" w:rsidRPr="00627E95" w:rsidRDefault="00627E95" w:rsidP="00602821">
      <w:pPr>
        <w:numPr>
          <w:ilvl w:val="0"/>
          <w:numId w:val="40"/>
        </w:numPr>
        <w:tabs>
          <w:tab w:val="left" w:pos="993"/>
        </w:tabs>
        <w:spacing w:after="0" w:line="240" w:lineRule="auto"/>
        <w:ind w:left="0" w:firstLine="709"/>
        <w:jc w:val="both"/>
        <w:rPr>
          <w:rFonts w:ascii="Times New Roman" w:eastAsia="Arial Unicode MS" w:hAnsi="Times New Roman"/>
          <w:sz w:val="24"/>
          <w:szCs w:val="24"/>
          <w:lang w:eastAsia="ar-SA"/>
        </w:rPr>
      </w:pPr>
      <w:r w:rsidRPr="00627E95">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27E95" w:rsidRPr="00627E95" w:rsidRDefault="00627E95" w:rsidP="00627E95">
      <w:pPr>
        <w:spacing w:after="0" w:line="240" w:lineRule="auto"/>
        <w:ind w:firstLine="709"/>
        <w:jc w:val="both"/>
        <w:rPr>
          <w:rFonts w:ascii="Times New Roman" w:eastAsia="Arial Unicode MS" w:hAnsi="Times New Roman"/>
          <w:sz w:val="24"/>
          <w:szCs w:val="24"/>
          <w:lang w:eastAsia="ar-SA"/>
        </w:rPr>
      </w:pPr>
      <w:r w:rsidRPr="00627E95">
        <w:rPr>
          <w:rFonts w:ascii="Times New Roman" w:hAnsi="Times New Roman"/>
          <w:b/>
          <w:sz w:val="24"/>
          <w:szCs w:val="24"/>
        </w:rPr>
        <w:t>Выпускник получит возможность научиться:</w:t>
      </w:r>
    </w:p>
    <w:p w:rsidR="00627E95" w:rsidRPr="00627E95" w:rsidRDefault="00627E95" w:rsidP="00602821">
      <w:pPr>
        <w:numPr>
          <w:ilvl w:val="0"/>
          <w:numId w:val="41"/>
        </w:numPr>
        <w:tabs>
          <w:tab w:val="left" w:pos="993"/>
        </w:tabs>
        <w:spacing w:after="0" w:line="240" w:lineRule="auto"/>
        <w:ind w:left="0" w:firstLine="709"/>
        <w:jc w:val="both"/>
        <w:rPr>
          <w:rFonts w:ascii="Times New Roman" w:hAnsi="Times New Roman"/>
          <w:b/>
          <w:i/>
          <w:sz w:val="24"/>
          <w:szCs w:val="24"/>
        </w:rPr>
      </w:pPr>
      <w:r w:rsidRPr="00627E95">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27E95" w:rsidRPr="00627E95" w:rsidRDefault="00627E95" w:rsidP="00602821">
      <w:pPr>
        <w:numPr>
          <w:ilvl w:val="0"/>
          <w:numId w:val="41"/>
        </w:numPr>
        <w:tabs>
          <w:tab w:val="left" w:pos="993"/>
        </w:tabs>
        <w:spacing w:after="0" w:line="240" w:lineRule="auto"/>
        <w:ind w:left="0" w:firstLine="709"/>
        <w:jc w:val="both"/>
        <w:rPr>
          <w:rFonts w:ascii="Times New Roman" w:hAnsi="Times New Roman"/>
          <w:b/>
          <w:i/>
          <w:sz w:val="24"/>
          <w:szCs w:val="24"/>
        </w:rPr>
      </w:pPr>
      <w:r w:rsidRPr="00627E95">
        <w:rPr>
          <w:rFonts w:ascii="Times New Roman" w:eastAsia="Arial Unicode MS" w:hAnsi="Times New Roman"/>
          <w:i/>
          <w:sz w:val="24"/>
          <w:szCs w:val="24"/>
          <w:lang w:eastAsia="ar-SA"/>
        </w:rPr>
        <w:lastRenderedPageBreak/>
        <w:t>находить сходство и различие в традициях родной страны и страны/стран изучаемого языка.</w:t>
      </w:r>
    </w:p>
    <w:p w:rsidR="00627E95" w:rsidRPr="00627E95" w:rsidRDefault="00627E95" w:rsidP="00627E95">
      <w:pPr>
        <w:spacing w:after="0" w:line="240" w:lineRule="auto"/>
        <w:ind w:firstLine="709"/>
        <w:jc w:val="both"/>
        <w:rPr>
          <w:rFonts w:ascii="Times New Roman" w:eastAsia="Arial Unicode MS" w:hAnsi="Times New Roman"/>
          <w:b/>
          <w:sz w:val="24"/>
          <w:szCs w:val="24"/>
          <w:lang w:eastAsia="ar-SA"/>
        </w:rPr>
      </w:pPr>
      <w:r w:rsidRPr="00627E95">
        <w:rPr>
          <w:rFonts w:ascii="Times New Roman" w:eastAsia="Arial Unicode MS" w:hAnsi="Times New Roman"/>
          <w:b/>
          <w:sz w:val="24"/>
          <w:szCs w:val="24"/>
          <w:lang w:eastAsia="ar-SA"/>
        </w:rPr>
        <w:t>Компенсаторные умения</w:t>
      </w:r>
    </w:p>
    <w:p w:rsidR="00627E95" w:rsidRPr="00627E95" w:rsidRDefault="00627E95" w:rsidP="00627E95">
      <w:pPr>
        <w:spacing w:after="0" w:line="240" w:lineRule="auto"/>
        <w:ind w:firstLine="709"/>
        <w:jc w:val="both"/>
        <w:rPr>
          <w:rFonts w:ascii="Times New Roman" w:hAnsi="Times New Roman"/>
          <w:b/>
          <w:sz w:val="24"/>
          <w:szCs w:val="24"/>
        </w:rPr>
      </w:pPr>
      <w:r w:rsidRPr="00627E95">
        <w:rPr>
          <w:rFonts w:ascii="Times New Roman" w:hAnsi="Times New Roman"/>
          <w:b/>
          <w:sz w:val="24"/>
          <w:szCs w:val="24"/>
        </w:rPr>
        <w:t>Выпускник научится:</w:t>
      </w:r>
    </w:p>
    <w:p w:rsidR="00627E95" w:rsidRPr="00627E95" w:rsidRDefault="00627E95" w:rsidP="00602821">
      <w:pPr>
        <w:numPr>
          <w:ilvl w:val="0"/>
          <w:numId w:val="42"/>
        </w:numPr>
        <w:tabs>
          <w:tab w:val="left" w:pos="993"/>
        </w:tabs>
        <w:spacing w:after="0" w:line="240" w:lineRule="auto"/>
        <w:ind w:left="0" w:firstLine="709"/>
        <w:jc w:val="both"/>
        <w:rPr>
          <w:rFonts w:ascii="Times New Roman" w:hAnsi="Times New Roman"/>
          <w:b/>
          <w:sz w:val="24"/>
          <w:szCs w:val="24"/>
        </w:rPr>
      </w:pPr>
      <w:r w:rsidRPr="00627E95">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27E95" w:rsidRPr="00627E95" w:rsidRDefault="00627E95" w:rsidP="00627E95">
      <w:pPr>
        <w:spacing w:after="0" w:line="240" w:lineRule="auto"/>
        <w:ind w:firstLine="709"/>
        <w:jc w:val="both"/>
        <w:rPr>
          <w:rFonts w:ascii="Times New Roman" w:eastAsia="Arial Unicode MS" w:hAnsi="Times New Roman"/>
          <w:sz w:val="24"/>
          <w:szCs w:val="24"/>
          <w:lang w:eastAsia="ar-SA"/>
        </w:rPr>
      </w:pPr>
      <w:r w:rsidRPr="00627E95">
        <w:rPr>
          <w:rFonts w:ascii="Times New Roman" w:hAnsi="Times New Roman"/>
          <w:b/>
          <w:sz w:val="24"/>
          <w:szCs w:val="24"/>
        </w:rPr>
        <w:t>Выпускник получит возможность научиться:</w:t>
      </w:r>
    </w:p>
    <w:p w:rsidR="00627E95" w:rsidRPr="00627E95" w:rsidRDefault="00627E95" w:rsidP="00602821">
      <w:pPr>
        <w:numPr>
          <w:ilvl w:val="0"/>
          <w:numId w:val="42"/>
        </w:numPr>
        <w:tabs>
          <w:tab w:val="left" w:pos="993"/>
        </w:tabs>
        <w:spacing w:after="0" w:line="240" w:lineRule="auto"/>
        <w:ind w:left="0" w:firstLine="709"/>
        <w:jc w:val="both"/>
        <w:rPr>
          <w:rFonts w:ascii="Times New Roman" w:eastAsia="Arial Unicode MS" w:hAnsi="Times New Roman"/>
          <w:i/>
          <w:sz w:val="24"/>
          <w:szCs w:val="24"/>
          <w:lang w:eastAsia="ar-SA"/>
        </w:rPr>
      </w:pPr>
      <w:r w:rsidRPr="00627E95">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27E95" w:rsidRPr="00627E95" w:rsidRDefault="00627E95" w:rsidP="00602821">
      <w:pPr>
        <w:numPr>
          <w:ilvl w:val="0"/>
          <w:numId w:val="42"/>
        </w:numPr>
        <w:tabs>
          <w:tab w:val="left" w:pos="993"/>
        </w:tabs>
        <w:spacing w:after="0" w:line="240" w:lineRule="auto"/>
        <w:ind w:left="0" w:firstLine="709"/>
        <w:jc w:val="both"/>
        <w:rPr>
          <w:rFonts w:ascii="Times New Roman" w:hAnsi="Times New Roman"/>
          <w:b/>
          <w:sz w:val="24"/>
          <w:szCs w:val="24"/>
        </w:rPr>
      </w:pPr>
      <w:r w:rsidRPr="00627E95">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6E54D0" w:rsidRPr="009A2E99" w:rsidRDefault="006F777F" w:rsidP="00B20A29">
      <w:pPr>
        <w:pStyle w:val="4"/>
        <w:spacing w:before="0" w:line="240" w:lineRule="auto"/>
        <w:ind w:left="0" w:firstLine="709"/>
        <w:rPr>
          <w:b w:val="0"/>
          <w:sz w:val="24"/>
          <w:szCs w:val="24"/>
        </w:rPr>
      </w:pPr>
      <w:bookmarkStart w:id="32" w:name="_Toc409691631"/>
      <w:bookmarkStart w:id="33" w:name="_Toc410653956"/>
      <w:bookmarkStart w:id="34" w:name="_Toc414553138"/>
      <w:r w:rsidRPr="009A2E99">
        <w:rPr>
          <w:sz w:val="24"/>
          <w:szCs w:val="24"/>
        </w:rPr>
        <w:t>1.2.</w:t>
      </w:r>
      <w:r w:rsidR="006940DA" w:rsidRPr="009A2E99">
        <w:rPr>
          <w:sz w:val="24"/>
          <w:szCs w:val="24"/>
        </w:rPr>
        <w:t>5.4</w:t>
      </w:r>
      <w:r w:rsidRPr="009A2E99">
        <w:rPr>
          <w:sz w:val="24"/>
          <w:szCs w:val="24"/>
        </w:rPr>
        <w:t xml:space="preserve">. </w:t>
      </w:r>
      <w:bookmarkEnd w:id="32"/>
      <w:bookmarkEnd w:id="33"/>
      <w:bookmarkEnd w:id="34"/>
      <w:r w:rsidR="009A2E99" w:rsidRPr="009A2E99">
        <w:rPr>
          <w:sz w:val="24"/>
          <w:szCs w:val="24"/>
        </w:rPr>
        <w:t>Родной язык и родная литература</w:t>
      </w:r>
    </w:p>
    <w:p w:rsidR="009A2E99" w:rsidRPr="000D7908" w:rsidRDefault="009A2E99" w:rsidP="000A7097">
      <w:pPr>
        <w:spacing w:after="0" w:line="240" w:lineRule="auto"/>
        <w:jc w:val="both"/>
        <w:rPr>
          <w:rFonts w:ascii="Times New Roman" w:hAnsi="Times New Roman"/>
          <w:b/>
          <w:sz w:val="24"/>
          <w:szCs w:val="24"/>
          <w:lang w:val="sr-Cyrl-CS"/>
        </w:rPr>
      </w:pPr>
      <w:bookmarkStart w:id="35" w:name="_Toc409691632"/>
      <w:bookmarkStart w:id="36" w:name="_Toc410653957"/>
      <w:bookmarkStart w:id="37" w:name="_Toc414553139"/>
      <w:r w:rsidRPr="000D7908">
        <w:rPr>
          <w:rFonts w:ascii="Times New Roman" w:hAnsi="Times New Roman"/>
          <w:b/>
          <w:sz w:val="24"/>
          <w:szCs w:val="24"/>
          <w:lang w:val="sr-Cyrl-CS"/>
        </w:rPr>
        <w:t>5-7 кылаас ү</w:t>
      </w:r>
      <w:r w:rsidRPr="000D7908">
        <w:rPr>
          <w:rFonts w:ascii="Times New Roman" w:hAnsi="Times New Roman"/>
          <w:b/>
          <w:bCs/>
          <w:sz w:val="24"/>
          <w:szCs w:val="24"/>
          <w:lang w:val="sr-Cyrl-CS"/>
        </w:rPr>
        <w:t>ө</w:t>
      </w:r>
      <w:r w:rsidRPr="000D7908">
        <w:rPr>
          <w:rFonts w:ascii="Times New Roman" w:hAnsi="Times New Roman"/>
          <w:b/>
          <w:sz w:val="24"/>
          <w:szCs w:val="24"/>
          <w:lang w:val="sr-Cyrl-CS"/>
        </w:rPr>
        <w:t>рэнээччитэ Бэдэрээссийэ судаарыстыбалыы ү</w:t>
      </w:r>
      <w:r w:rsidRPr="000D7908">
        <w:rPr>
          <w:rFonts w:ascii="Times New Roman" w:hAnsi="Times New Roman"/>
          <w:b/>
          <w:bCs/>
          <w:sz w:val="24"/>
          <w:szCs w:val="24"/>
          <w:lang w:val="sr-Cyrl-CS"/>
        </w:rPr>
        <w:t>ө</w:t>
      </w:r>
      <w:r w:rsidRPr="000D7908">
        <w:rPr>
          <w:rFonts w:ascii="Times New Roman" w:hAnsi="Times New Roman"/>
          <w:b/>
          <w:sz w:val="24"/>
          <w:szCs w:val="24"/>
          <w:lang w:val="sr-Cyrl-CS"/>
        </w:rPr>
        <w:t>рэх ыстандаардын ирдэбилинэн түмүк ситиһиитэ:</w:t>
      </w:r>
    </w:p>
    <w:p w:rsidR="009A2E99" w:rsidRPr="000D7908" w:rsidRDefault="009A2E99" w:rsidP="000A7097">
      <w:pPr>
        <w:spacing w:after="0" w:line="240" w:lineRule="auto"/>
        <w:jc w:val="both"/>
        <w:rPr>
          <w:rFonts w:ascii="Times New Roman" w:hAnsi="Times New Roman"/>
          <w:color w:val="000000"/>
          <w:sz w:val="24"/>
          <w:szCs w:val="24"/>
          <w:lang w:val="sr-Cyrl-CS"/>
        </w:rPr>
      </w:pPr>
      <w:r w:rsidRPr="000D7908">
        <w:rPr>
          <w:rFonts w:ascii="Times New Roman" w:hAnsi="Times New Roman"/>
          <w:color w:val="000000"/>
          <w:sz w:val="24"/>
          <w:szCs w:val="24"/>
          <w:lang w:val="sr-Cyrl-CS"/>
        </w:rPr>
        <w:t xml:space="preserve">Саха тылын </w:t>
      </w:r>
      <w:r w:rsidRPr="000D7908">
        <w:rPr>
          <w:rFonts w:ascii="Times New Roman" w:hAnsi="Times New Roman"/>
          <w:sz w:val="24"/>
          <w:szCs w:val="24"/>
          <w:lang w:val="sr-Cyrl-CS"/>
        </w:rPr>
        <w:t>ү</w:t>
      </w:r>
      <w:r w:rsidRPr="000D7908">
        <w:rPr>
          <w:rFonts w:ascii="Times New Roman" w:hAnsi="Times New Roman"/>
          <w:bCs/>
          <w:sz w:val="24"/>
          <w:szCs w:val="24"/>
          <w:lang w:val="sr-Cyrl-CS"/>
        </w:rPr>
        <w:t>ө</w:t>
      </w:r>
      <w:r w:rsidRPr="000D7908">
        <w:rPr>
          <w:rFonts w:ascii="Times New Roman" w:hAnsi="Times New Roman"/>
          <w:color w:val="000000"/>
          <w:sz w:val="24"/>
          <w:szCs w:val="24"/>
          <w:lang w:val="sr-Cyrl-CS"/>
        </w:rPr>
        <w:t>рэтии сыала-соруга:</w:t>
      </w:r>
    </w:p>
    <w:p w:rsidR="009A2E99" w:rsidRPr="000D7908" w:rsidRDefault="009A2E99" w:rsidP="009A2E99">
      <w:pPr>
        <w:spacing w:after="0" w:line="240" w:lineRule="auto"/>
        <w:ind w:firstLine="567"/>
        <w:jc w:val="both"/>
        <w:rPr>
          <w:rFonts w:ascii="Times New Roman" w:hAnsi="Times New Roman"/>
          <w:color w:val="000000"/>
          <w:sz w:val="24"/>
          <w:szCs w:val="24"/>
          <w:lang w:val="sr-Cyrl-CS"/>
        </w:rPr>
      </w:pPr>
      <w:r w:rsidRPr="000D7908">
        <w:rPr>
          <w:rFonts w:ascii="Times New Roman" w:hAnsi="Times New Roman"/>
          <w:color w:val="000000"/>
          <w:sz w:val="24"/>
          <w:szCs w:val="24"/>
          <w:lang w:val="sr-Cyrl-CS"/>
        </w:rPr>
        <w:t>– т</w:t>
      </w:r>
      <w:r w:rsidRPr="000D7908">
        <w:rPr>
          <w:rFonts w:ascii="Times New Roman" w:hAnsi="Times New Roman"/>
          <w:bCs/>
          <w:sz w:val="24"/>
          <w:szCs w:val="24"/>
          <w:lang w:val="sr-Cyrl-CS"/>
        </w:rPr>
        <w:t>ө</w:t>
      </w:r>
      <w:r w:rsidRPr="000D7908">
        <w:rPr>
          <w:rFonts w:ascii="Times New Roman" w:hAnsi="Times New Roman"/>
          <w:color w:val="000000"/>
          <w:sz w:val="24"/>
          <w:szCs w:val="24"/>
          <w:lang w:val="sr-Cyrl-CS"/>
        </w:rPr>
        <w:t>р</w:t>
      </w:r>
      <w:r w:rsidRPr="000D7908">
        <w:rPr>
          <w:rFonts w:ascii="Times New Roman" w:hAnsi="Times New Roman"/>
          <w:bCs/>
          <w:sz w:val="24"/>
          <w:szCs w:val="24"/>
          <w:lang w:val="sr-Cyrl-CS"/>
        </w:rPr>
        <w:t>өө</w:t>
      </w:r>
      <w:r w:rsidRPr="000D7908">
        <w:rPr>
          <w:rFonts w:ascii="Times New Roman" w:hAnsi="Times New Roman"/>
          <w:color w:val="000000"/>
          <w:sz w:val="24"/>
          <w:szCs w:val="24"/>
          <w:lang w:val="sr-Cyrl-CS"/>
        </w:rPr>
        <w:t>б</w:t>
      </w:r>
      <w:r w:rsidRPr="000D7908">
        <w:rPr>
          <w:rFonts w:ascii="Times New Roman" w:hAnsi="Times New Roman"/>
          <w:sz w:val="24"/>
          <w:szCs w:val="24"/>
          <w:lang w:val="sr-Cyrl-CS"/>
        </w:rPr>
        <w:t>ү</w:t>
      </w:r>
      <w:r w:rsidRPr="000D7908">
        <w:rPr>
          <w:rFonts w:ascii="Times New Roman" w:hAnsi="Times New Roman"/>
          <w:color w:val="000000"/>
          <w:sz w:val="24"/>
          <w:szCs w:val="24"/>
          <w:lang w:val="sr-Cyrl-CS"/>
        </w:rPr>
        <w:t>т тылы ис с</w:t>
      </w:r>
      <w:r w:rsidRPr="000D7908">
        <w:rPr>
          <w:rFonts w:ascii="Times New Roman" w:hAnsi="Times New Roman"/>
          <w:sz w:val="24"/>
          <w:szCs w:val="24"/>
          <w:lang w:val="sr-Cyrl-CS"/>
        </w:rPr>
        <w:t>ү</w:t>
      </w:r>
      <w:r w:rsidRPr="000D7908">
        <w:rPr>
          <w:rFonts w:ascii="Times New Roman" w:hAnsi="Times New Roman"/>
          <w:color w:val="000000"/>
          <w:sz w:val="24"/>
          <w:szCs w:val="24"/>
          <w:lang w:val="sr-Cyrl-CS"/>
        </w:rPr>
        <w:t>рэ5иттэн ытыктыырга; араас эйгэ5э, т</w:t>
      </w:r>
      <w:r w:rsidRPr="000D7908">
        <w:rPr>
          <w:rFonts w:ascii="Times New Roman" w:hAnsi="Times New Roman"/>
          <w:sz w:val="24"/>
          <w:szCs w:val="24"/>
          <w:lang w:val="sr-Cyrl-CS"/>
        </w:rPr>
        <w:t>ү</w:t>
      </w:r>
      <w:r w:rsidRPr="000D7908">
        <w:rPr>
          <w:rFonts w:ascii="Times New Roman" w:hAnsi="Times New Roman"/>
          <w:color w:val="000000"/>
          <w:sz w:val="24"/>
          <w:szCs w:val="24"/>
          <w:lang w:val="sr-Cyrl-CS"/>
        </w:rPr>
        <w:t>гэ</w:t>
      </w:r>
      <w:r w:rsidRPr="000D7908">
        <w:rPr>
          <w:rFonts w:ascii="Times New Roman" w:hAnsi="Times New Roman"/>
          <w:sz w:val="24"/>
          <w:szCs w:val="24"/>
          <w:lang w:val="sr-Cyrl-CS"/>
        </w:rPr>
        <w:t>ңң</w:t>
      </w:r>
      <w:r w:rsidRPr="000D7908">
        <w:rPr>
          <w:rFonts w:ascii="Times New Roman" w:hAnsi="Times New Roman"/>
          <w:color w:val="000000"/>
          <w:sz w:val="24"/>
          <w:szCs w:val="24"/>
          <w:lang w:val="sr-Cyrl-CS"/>
        </w:rPr>
        <w:t>э бодору</w:t>
      </w:r>
      <w:r w:rsidRPr="000D7908">
        <w:rPr>
          <w:rFonts w:ascii="Times New Roman" w:hAnsi="Times New Roman"/>
          <w:sz w:val="24"/>
          <w:szCs w:val="24"/>
          <w:lang w:val="sr-Cyrl-CS"/>
        </w:rPr>
        <w:t>һ</w:t>
      </w:r>
      <w:r w:rsidRPr="000D7908">
        <w:rPr>
          <w:rFonts w:ascii="Times New Roman" w:hAnsi="Times New Roman"/>
          <w:color w:val="000000"/>
          <w:sz w:val="24"/>
          <w:szCs w:val="24"/>
          <w:lang w:val="sr-Cyrl-CS"/>
        </w:rPr>
        <w:t xml:space="preserve">уу </w:t>
      </w:r>
      <w:r w:rsidRPr="000D7908">
        <w:rPr>
          <w:rFonts w:ascii="Times New Roman" w:hAnsi="Times New Roman"/>
          <w:sz w:val="24"/>
          <w:szCs w:val="24"/>
          <w:lang w:val="sr-Cyrl-CS"/>
        </w:rPr>
        <w:t>ү</w:t>
      </w:r>
      <w:r w:rsidRPr="000D7908">
        <w:rPr>
          <w:rFonts w:ascii="Times New Roman" w:hAnsi="Times New Roman"/>
          <w:bCs/>
          <w:sz w:val="24"/>
          <w:szCs w:val="24"/>
          <w:lang w:val="sr-Cyrl-CS"/>
        </w:rPr>
        <w:t>ө</w:t>
      </w:r>
      <w:r w:rsidRPr="000D7908">
        <w:rPr>
          <w:rFonts w:ascii="Times New Roman" w:hAnsi="Times New Roman"/>
          <w:color w:val="000000"/>
          <w:sz w:val="24"/>
          <w:szCs w:val="24"/>
          <w:lang w:val="sr-Cyrl-CS"/>
        </w:rPr>
        <w:t>р</w:t>
      </w:r>
      <w:r w:rsidRPr="000D7908">
        <w:rPr>
          <w:rFonts w:ascii="Times New Roman" w:hAnsi="Times New Roman"/>
          <w:sz w:val="24"/>
          <w:szCs w:val="24"/>
          <w:lang w:val="sr-Cyrl-CS"/>
        </w:rPr>
        <w:t>ү</w:t>
      </w:r>
      <w:r w:rsidRPr="000D7908">
        <w:rPr>
          <w:rFonts w:ascii="Times New Roman" w:hAnsi="Times New Roman"/>
          <w:color w:val="000000"/>
          <w:sz w:val="24"/>
          <w:szCs w:val="24"/>
          <w:lang w:val="sr-Cyrl-CS"/>
        </w:rPr>
        <w:t>йэ5эр, аныгы уопсастыба5а сиэри-майгыны туту</w:t>
      </w:r>
      <w:r w:rsidRPr="000D7908">
        <w:rPr>
          <w:rFonts w:ascii="Times New Roman" w:hAnsi="Times New Roman"/>
          <w:sz w:val="24"/>
          <w:szCs w:val="24"/>
          <w:lang w:val="sr-Cyrl-CS"/>
        </w:rPr>
        <w:t>һ</w:t>
      </w:r>
      <w:r w:rsidRPr="000D7908">
        <w:rPr>
          <w:rFonts w:ascii="Times New Roman" w:hAnsi="Times New Roman"/>
          <w:color w:val="000000"/>
          <w:sz w:val="24"/>
          <w:szCs w:val="24"/>
          <w:lang w:val="sr-Cyrl-CS"/>
        </w:rPr>
        <w:t>ууга иитии; т</w:t>
      </w:r>
      <w:r w:rsidRPr="000D7908">
        <w:rPr>
          <w:rFonts w:ascii="Times New Roman" w:hAnsi="Times New Roman"/>
          <w:bCs/>
          <w:sz w:val="24"/>
          <w:szCs w:val="24"/>
          <w:lang w:val="sr-Cyrl-CS"/>
        </w:rPr>
        <w:t>ө</w:t>
      </w:r>
      <w:r w:rsidRPr="000D7908">
        <w:rPr>
          <w:rFonts w:ascii="Times New Roman" w:hAnsi="Times New Roman"/>
          <w:color w:val="000000"/>
          <w:sz w:val="24"/>
          <w:szCs w:val="24"/>
          <w:lang w:val="sr-Cyrl-CS"/>
        </w:rPr>
        <w:t>р</w:t>
      </w:r>
      <w:r w:rsidRPr="000D7908">
        <w:rPr>
          <w:rFonts w:ascii="Times New Roman" w:hAnsi="Times New Roman"/>
          <w:bCs/>
          <w:sz w:val="24"/>
          <w:szCs w:val="24"/>
          <w:lang w:val="sr-Cyrl-CS"/>
        </w:rPr>
        <w:t>өө</w:t>
      </w:r>
      <w:r w:rsidRPr="000D7908">
        <w:rPr>
          <w:rFonts w:ascii="Times New Roman" w:hAnsi="Times New Roman"/>
          <w:color w:val="000000"/>
          <w:sz w:val="24"/>
          <w:szCs w:val="24"/>
          <w:lang w:val="sr-Cyrl-CS"/>
        </w:rPr>
        <w:t>б</w:t>
      </w:r>
      <w:r w:rsidRPr="000D7908">
        <w:rPr>
          <w:rFonts w:ascii="Times New Roman" w:hAnsi="Times New Roman"/>
          <w:sz w:val="24"/>
          <w:szCs w:val="24"/>
          <w:lang w:val="sr-Cyrl-CS"/>
        </w:rPr>
        <w:t>ү</w:t>
      </w:r>
      <w:r w:rsidRPr="000D7908">
        <w:rPr>
          <w:rFonts w:ascii="Times New Roman" w:hAnsi="Times New Roman"/>
          <w:color w:val="000000"/>
          <w:sz w:val="24"/>
          <w:szCs w:val="24"/>
          <w:lang w:val="sr-Cyrl-CS"/>
        </w:rPr>
        <w:t>т тыл кэрэтин и</w:t>
      </w:r>
      <w:r w:rsidRPr="000D7908">
        <w:rPr>
          <w:rFonts w:ascii="Times New Roman" w:hAnsi="Times New Roman"/>
          <w:sz w:val="24"/>
          <w:szCs w:val="24"/>
          <w:lang w:val="sr-Cyrl-CS"/>
        </w:rPr>
        <w:t>ң</w:t>
      </w:r>
      <w:r w:rsidRPr="000D7908">
        <w:rPr>
          <w:rFonts w:ascii="Times New Roman" w:hAnsi="Times New Roman"/>
          <w:color w:val="000000"/>
          <w:sz w:val="24"/>
          <w:szCs w:val="24"/>
          <w:lang w:val="sr-Cyrl-CS"/>
        </w:rPr>
        <w:t>эрии;</w:t>
      </w:r>
    </w:p>
    <w:p w:rsidR="009A2E99" w:rsidRPr="000D7908" w:rsidRDefault="009A2E99" w:rsidP="009A2E99">
      <w:pPr>
        <w:spacing w:after="0" w:line="240" w:lineRule="auto"/>
        <w:ind w:firstLine="567"/>
        <w:jc w:val="both"/>
        <w:rPr>
          <w:rFonts w:ascii="Times New Roman" w:hAnsi="Times New Roman"/>
          <w:color w:val="000000"/>
          <w:sz w:val="24"/>
          <w:szCs w:val="24"/>
          <w:lang w:val="sr-Cyrl-CS"/>
        </w:rPr>
      </w:pPr>
      <w:r w:rsidRPr="000D7908">
        <w:rPr>
          <w:rFonts w:ascii="Times New Roman" w:hAnsi="Times New Roman"/>
          <w:color w:val="000000"/>
          <w:sz w:val="24"/>
          <w:szCs w:val="24"/>
          <w:lang w:val="sr-Cyrl-CS"/>
        </w:rPr>
        <w:t xml:space="preserve">– </w:t>
      </w:r>
      <w:r w:rsidRPr="000D7908">
        <w:rPr>
          <w:rFonts w:ascii="Times New Roman" w:hAnsi="Times New Roman"/>
          <w:sz w:val="24"/>
          <w:szCs w:val="24"/>
          <w:lang w:val="sr-Cyrl-CS"/>
        </w:rPr>
        <w:t>ү</w:t>
      </w:r>
      <w:r w:rsidRPr="000D7908">
        <w:rPr>
          <w:rFonts w:ascii="Times New Roman" w:hAnsi="Times New Roman"/>
          <w:bCs/>
          <w:sz w:val="24"/>
          <w:szCs w:val="24"/>
          <w:lang w:val="sr-Cyrl-CS"/>
        </w:rPr>
        <w:t>ө</w:t>
      </w:r>
      <w:r w:rsidRPr="000D7908">
        <w:rPr>
          <w:rFonts w:ascii="Times New Roman" w:hAnsi="Times New Roman"/>
          <w:color w:val="000000"/>
          <w:sz w:val="24"/>
          <w:szCs w:val="24"/>
          <w:lang w:val="sr-Cyrl-CS"/>
        </w:rPr>
        <w:t>рэххэ, к</w:t>
      </w:r>
      <w:r w:rsidRPr="000D7908">
        <w:rPr>
          <w:rFonts w:ascii="Times New Roman" w:hAnsi="Times New Roman"/>
          <w:sz w:val="24"/>
          <w:szCs w:val="24"/>
          <w:lang w:val="sr-Cyrl-CS"/>
        </w:rPr>
        <w:t>ү</w:t>
      </w:r>
      <w:r w:rsidRPr="000D7908">
        <w:rPr>
          <w:rFonts w:ascii="Times New Roman" w:hAnsi="Times New Roman"/>
          <w:color w:val="000000"/>
          <w:sz w:val="24"/>
          <w:szCs w:val="24"/>
          <w:lang w:val="sr-Cyrl-CS"/>
        </w:rPr>
        <w:t>ннээ5и олоххо т</w:t>
      </w:r>
      <w:r w:rsidRPr="000D7908">
        <w:rPr>
          <w:rFonts w:ascii="Times New Roman" w:hAnsi="Times New Roman"/>
          <w:bCs/>
          <w:sz w:val="24"/>
          <w:szCs w:val="24"/>
          <w:lang w:val="sr-Cyrl-CS"/>
        </w:rPr>
        <w:t>ө</w:t>
      </w:r>
      <w:r w:rsidRPr="000D7908">
        <w:rPr>
          <w:rFonts w:ascii="Times New Roman" w:hAnsi="Times New Roman"/>
          <w:color w:val="000000"/>
          <w:sz w:val="24"/>
          <w:szCs w:val="24"/>
          <w:lang w:val="sr-Cyrl-CS"/>
        </w:rPr>
        <w:t>р</w:t>
      </w:r>
      <w:r w:rsidRPr="000D7908">
        <w:rPr>
          <w:rFonts w:ascii="Times New Roman" w:hAnsi="Times New Roman"/>
          <w:bCs/>
          <w:sz w:val="24"/>
          <w:szCs w:val="24"/>
          <w:lang w:val="sr-Cyrl-CS"/>
        </w:rPr>
        <w:t>өө</w:t>
      </w:r>
      <w:r w:rsidRPr="000D7908">
        <w:rPr>
          <w:rFonts w:ascii="Times New Roman" w:hAnsi="Times New Roman"/>
          <w:color w:val="000000"/>
          <w:sz w:val="24"/>
          <w:szCs w:val="24"/>
          <w:lang w:val="sr-Cyrl-CS"/>
        </w:rPr>
        <w:t>б</w:t>
      </w:r>
      <w:r w:rsidRPr="000D7908">
        <w:rPr>
          <w:rFonts w:ascii="Times New Roman" w:hAnsi="Times New Roman"/>
          <w:sz w:val="24"/>
          <w:szCs w:val="24"/>
          <w:lang w:val="sr-Cyrl-CS"/>
        </w:rPr>
        <w:t>ү</w:t>
      </w:r>
      <w:r w:rsidRPr="000D7908">
        <w:rPr>
          <w:rFonts w:ascii="Times New Roman" w:hAnsi="Times New Roman"/>
          <w:color w:val="000000"/>
          <w:sz w:val="24"/>
          <w:szCs w:val="24"/>
          <w:lang w:val="sr-Cyrl-CS"/>
        </w:rPr>
        <w:t xml:space="preserve">т тылы олохтоохтук туттарга </w:t>
      </w:r>
      <w:r w:rsidRPr="000D7908">
        <w:rPr>
          <w:rFonts w:ascii="Times New Roman" w:hAnsi="Times New Roman"/>
          <w:sz w:val="24"/>
          <w:szCs w:val="24"/>
          <w:lang w:val="sr-Cyrl-CS"/>
        </w:rPr>
        <w:t>ү</w:t>
      </w:r>
      <w:r w:rsidRPr="000D7908">
        <w:rPr>
          <w:rFonts w:ascii="Times New Roman" w:hAnsi="Times New Roman"/>
          <w:bCs/>
          <w:sz w:val="24"/>
          <w:szCs w:val="24"/>
          <w:lang w:val="sr-Cyrl-CS"/>
        </w:rPr>
        <w:t>ө</w:t>
      </w:r>
      <w:r w:rsidRPr="000D7908">
        <w:rPr>
          <w:rFonts w:ascii="Times New Roman" w:hAnsi="Times New Roman"/>
          <w:color w:val="000000"/>
          <w:sz w:val="24"/>
          <w:szCs w:val="24"/>
          <w:lang w:val="sr-Cyrl-CS"/>
        </w:rPr>
        <w:t>рэтии; бодору</w:t>
      </w:r>
      <w:r w:rsidRPr="000D7908">
        <w:rPr>
          <w:rFonts w:ascii="Times New Roman" w:hAnsi="Times New Roman"/>
          <w:sz w:val="24"/>
          <w:szCs w:val="24"/>
          <w:lang w:val="sr-Cyrl-CS"/>
        </w:rPr>
        <w:t>һ</w:t>
      </w:r>
      <w:r w:rsidRPr="000D7908">
        <w:rPr>
          <w:rFonts w:ascii="Times New Roman" w:hAnsi="Times New Roman"/>
          <w:color w:val="000000"/>
          <w:sz w:val="24"/>
          <w:szCs w:val="24"/>
          <w:lang w:val="sr-Cyrl-CS"/>
        </w:rPr>
        <w:t xml:space="preserve">ар </w:t>
      </w:r>
      <w:r w:rsidRPr="000D7908">
        <w:rPr>
          <w:rFonts w:ascii="Times New Roman" w:hAnsi="Times New Roman"/>
          <w:sz w:val="24"/>
          <w:szCs w:val="24"/>
          <w:lang w:val="sr-Cyrl-CS"/>
        </w:rPr>
        <w:t>ү</w:t>
      </w:r>
      <w:r w:rsidRPr="000D7908">
        <w:rPr>
          <w:rFonts w:ascii="Times New Roman" w:hAnsi="Times New Roman"/>
          <w:bCs/>
          <w:sz w:val="24"/>
          <w:szCs w:val="24"/>
          <w:lang w:val="sr-Cyrl-CS"/>
        </w:rPr>
        <w:t>ө</w:t>
      </w:r>
      <w:r w:rsidRPr="000D7908">
        <w:rPr>
          <w:rFonts w:ascii="Times New Roman" w:hAnsi="Times New Roman"/>
          <w:color w:val="000000"/>
          <w:sz w:val="24"/>
          <w:szCs w:val="24"/>
          <w:lang w:val="sr-Cyrl-CS"/>
        </w:rPr>
        <w:t>р</w:t>
      </w:r>
      <w:r w:rsidRPr="000D7908">
        <w:rPr>
          <w:rFonts w:ascii="Times New Roman" w:hAnsi="Times New Roman"/>
          <w:sz w:val="24"/>
          <w:szCs w:val="24"/>
          <w:lang w:val="sr-Cyrl-CS"/>
        </w:rPr>
        <w:t>ү</w:t>
      </w:r>
      <w:r w:rsidRPr="000D7908">
        <w:rPr>
          <w:rFonts w:ascii="Times New Roman" w:hAnsi="Times New Roman"/>
          <w:color w:val="000000"/>
          <w:sz w:val="24"/>
          <w:szCs w:val="24"/>
          <w:lang w:val="sr-Cyrl-CS"/>
        </w:rPr>
        <w:t>йэ5ин сайыннарыы, тылын-</w:t>
      </w:r>
      <w:r w:rsidRPr="000D7908">
        <w:rPr>
          <w:rFonts w:ascii="Times New Roman" w:hAnsi="Times New Roman"/>
          <w:bCs/>
          <w:sz w:val="24"/>
          <w:szCs w:val="24"/>
          <w:lang w:val="sr-Cyrl-CS"/>
        </w:rPr>
        <w:t>ө</w:t>
      </w:r>
      <w:r w:rsidRPr="000D7908">
        <w:rPr>
          <w:rFonts w:ascii="Times New Roman" w:hAnsi="Times New Roman"/>
          <w:sz w:val="24"/>
          <w:szCs w:val="24"/>
          <w:lang w:val="sr-Cyrl-CS"/>
        </w:rPr>
        <w:t>һү</w:t>
      </w:r>
      <w:r w:rsidRPr="000D7908">
        <w:rPr>
          <w:rFonts w:ascii="Times New Roman" w:hAnsi="Times New Roman"/>
          <w:color w:val="000000"/>
          <w:sz w:val="24"/>
          <w:szCs w:val="24"/>
          <w:lang w:val="sr-Cyrl-CS"/>
        </w:rPr>
        <w:t xml:space="preserve">н сайыннарар ба5атын </w:t>
      </w:r>
      <w:r w:rsidRPr="000D7908">
        <w:rPr>
          <w:rFonts w:ascii="Times New Roman" w:hAnsi="Times New Roman"/>
          <w:sz w:val="24"/>
          <w:szCs w:val="24"/>
          <w:lang w:val="sr-Cyrl-CS"/>
        </w:rPr>
        <w:t>ү</w:t>
      </w:r>
      <w:r w:rsidRPr="000D7908">
        <w:rPr>
          <w:rFonts w:ascii="Times New Roman" w:hAnsi="Times New Roman"/>
          <w:bCs/>
          <w:sz w:val="24"/>
          <w:szCs w:val="24"/>
          <w:lang w:val="sr-Cyrl-CS"/>
        </w:rPr>
        <w:t>ө</w:t>
      </w:r>
      <w:r w:rsidRPr="000D7908">
        <w:rPr>
          <w:rFonts w:ascii="Times New Roman" w:hAnsi="Times New Roman"/>
          <w:color w:val="000000"/>
          <w:sz w:val="24"/>
          <w:szCs w:val="24"/>
          <w:lang w:val="sr-Cyrl-CS"/>
        </w:rPr>
        <w:t xml:space="preserve">скэтии; </w:t>
      </w:r>
      <w:r w:rsidRPr="000D7908">
        <w:rPr>
          <w:rFonts w:ascii="Times New Roman" w:hAnsi="Times New Roman"/>
          <w:sz w:val="24"/>
          <w:szCs w:val="24"/>
          <w:lang w:val="sr-Cyrl-CS"/>
        </w:rPr>
        <w:t>ү</w:t>
      </w:r>
      <w:r w:rsidRPr="000D7908">
        <w:rPr>
          <w:rFonts w:ascii="Times New Roman" w:hAnsi="Times New Roman"/>
          <w:bCs/>
          <w:sz w:val="24"/>
          <w:szCs w:val="24"/>
          <w:lang w:val="sr-Cyrl-CS"/>
        </w:rPr>
        <w:t>ө</w:t>
      </w:r>
      <w:r w:rsidRPr="000D7908">
        <w:rPr>
          <w:rFonts w:ascii="Times New Roman" w:hAnsi="Times New Roman"/>
          <w:color w:val="000000"/>
          <w:sz w:val="24"/>
          <w:szCs w:val="24"/>
          <w:lang w:val="sr-Cyrl-CS"/>
        </w:rPr>
        <w:t xml:space="preserve">рэх дэгиттэр дьайыыларын (туох сыал-сорук туруорунан </w:t>
      </w:r>
      <w:r w:rsidRPr="000D7908">
        <w:rPr>
          <w:rFonts w:ascii="Times New Roman" w:hAnsi="Times New Roman"/>
          <w:sz w:val="24"/>
          <w:szCs w:val="24"/>
          <w:lang w:val="sr-Cyrl-CS"/>
        </w:rPr>
        <w:t>ү</w:t>
      </w:r>
      <w:r w:rsidRPr="000D7908">
        <w:rPr>
          <w:rFonts w:ascii="Times New Roman" w:hAnsi="Times New Roman"/>
          <w:bCs/>
          <w:sz w:val="24"/>
          <w:szCs w:val="24"/>
          <w:lang w:val="sr-Cyrl-CS"/>
        </w:rPr>
        <w:t>ө</w:t>
      </w:r>
      <w:r w:rsidRPr="000D7908">
        <w:rPr>
          <w:rFonts w:ascii="Times New Roman" w:hAnsi="Times New Roman"/>
          <w:color w:val="000000"/>
          <w:sz w:val="24"/>
          <w:szCs w:val="24"/>
          <w:lang w:val="sr-Cyrl-CS"/>
        </w:rPr>
        <w:t>рэнэрэ, былаанныыра, тылын-</w:t>
      </w:r>
      <w:r w:rsidRPr="000D7908">
        <w:rPr>
          <w:rFonts w:ascii="Times New Roman" w:hAnsi="Times New Roman"/>
          <w:bCs/>
          <w:sz w:val="24"/>
          <w:szCs w:val="24"/>
          <w:lang w:val="sr-Cyrl-CS"/>
        </w:rPr>
        <w:t>ө</w:t>
      </w:r>
      <w:r w:rsidRPr="000D7908">
        <w:rPr>
          <w:rFonts w:ascii="Times New Roman" w:hAnsi="Times New Roman"/>
          <w:sz w:val="24"/>
          <w:szCs w:val="24"/>
          <w:lang w:val="sr-Cyrl-CS"/>
        </w:rPr>
        <w:t>һү</w:t>
      </w:r>
      <w:r w:rsidRPr="000D7908">
        <w:rPr>
          <w:rFonts w:ascii="Times New Roman" w:hAnsi="Times New Roman"/>
          <w:color w:val="000000"/>
          <w:sz w:val="24"/>
          <w:szCs w:val="24"/>
          <w:lang w:val="sr-Cyrl-CS"/>
        </w:rPr>
        <w:t>н хонтуруолланара, к</w:t>
      </w:r>
      <w:r w:rsidRPr="000D7908">
        <w:rPr>
          <w:rFonts w:ascii="Times New Roman" w:hAnsi="Times New Roman"/>
          <w:bCs/>
          <w:sz w:val="24"/>
          <w:szCs w:val="24"/>
          <w:lang w:val="sr-Cyrl-CS"/>
        </w:rPr>
        <w:t>ө</w:t>
      </w:r>
      <w:r w:rsidRPr="000D7908">
        <w:rPr>
          <w:rFonts w:ascii="Times New Roman" w:hAnsi="Times New Roman"/>
          <w:color w:val="000000"/>
          <w:sz w:val="24"/>
          <w:szCs w:val="24"/>
          <w:lang w:val="sr-Cyrl-CS"/>
        </w:rPr>
        <w:t>нн</w:t>
      </w:r>
      <w:r w:rsidRPr="000D7908">
        <w:rPr>
          <w:rFonts w:ascii="Times New Roman" w:hAnsi="Times New Roman"/>
          <w:bCs/>
          <w:sz w:val="24"/>
          <w:szCs w:val="24"/>
          <w:lang w:val="sr-Cyrl-CS"/>
        </w:rPr>
        <w:t>ө</w:t>
      </w:r>
      <w:r w:rsidRPr="000D7908">
        <w:rPr>
          <w:rFonts w:ascii="Times New Roman" w:hAnsi="Times New Roman"/>
          <w:color w:val="000000"/>
          <w:sz w:val="24"/>
          <w:szCs w:val="24"/>
          <w:lang w:val="sr-Cyrl-CS"/>
        </w:rPr>
        <w:t>р</w:t>
      </w:r>
      <w:r w:rsidRPr="000D7908">
        <w:rPr>
          <w:rFonts w:ascii="Times New Roman" w:hAnsi="Times New Roman"/>
          <w:sz w:val="24"/>
          <w:szCs w:val="24"/>
          <w:lang w:val="sr-Cyrl-CS"/>
        </w:rPr>
        <w:t>ү</w:t>
      </w:r>
      <w:r w:rsidRPr="000D7908">
        <w:rPr>
          <w:rFonts w:ascii="Times New Roman" w:hAnsi="Times New Roman"/>
          <w:color w:val="000000"/>
          <w:sz w:val="24"/>
          <w:szCs w:val="24"/>
          <w:lang w:val="sr-Cyrl-CS"/>
        </w:rPr>
        <w:t>нэрэ; билиини араас тылдьыттан, литэрэтиирэттэн БИЭни (биллэрэр-и</w:t>
      </w:r>
      <w:r w:rsidRPr="000D7908">
        <w:rPr>
          <w:rFonts w:ascii="Times New Roman" w:hAnsi="Times New Roman"/>
          <w:sz w:val="24"/>
          <w:szCs w:val="24"/>
          <w:lang w:val="sr-Cyrl-CS"/>
        </w:rPr>
        <w:t>һ</w:t>
      </w:r>
      <w:r w:rsidRPr="000D7908">
        <w:rPr>
          <w:rFonts w:ascii="Times New Roman" w:hAnsi="Times New Roman"/>
          <w:color w:val="000000"/>
          <w:sz w:val="24"/>
          <w:szCs w:val="24"/>
          <w:lang w:val="sr-Cyrl-CS"/>
        </w:rPr>
        <w:t xml:space="preserve">итиннэрэр эйгэни), Интэриниэти киллэрэн туран сатаан ылара); </w:t>
      </w:r>
    </w:p>
    <w:p w:rsidR="009A2E99" w:rsidRPr="000D7908" w:rsidRDefault="009A2E99" w:rsidP="009A2E99">
      <w:pPr>
        <w:spacing w:after="0" w:line="240" w:lineRule="auto"/>
        <w:ind w:firstLine="567"/>
        <w:jc w:val="both"/>
        <w:rPr>
          <w:rFonts w:ascii="Times New Roman" w:hAnsi="Times New Roman"/>
          <w:color w:val="000000"/>
          <w:sz w:val="24"/>
          <w:szCs w:val="24"/>
          <w:lang w:val="sr-Cyrl-CS"/>
        </w:rPr>
      </w:pPr>
      <w:r w:rsidRPr="000D7908">
        <w:rPr>
          <w:rFonts w:ascii="Times New Roman" w:hAnsi="Times New Roman"/>
          <w:color w:val="000000"/>
          <w:sz w:val="24"/>
          <w:szCs w:val="24"/>
          <w:lang w:val="sr-Cyrl-CS"/>
        </w:rPr>
        <w:t xml:space="preserve">– тылы </w:t>
      </w:r>
      <w:r w:rsidRPr="000D7908">
        <w:rPr>
          <w:rFonts w:ascii="Times New Roman" w:hAnsi="Times New Roman"/>
          <w:sz w:val="24"/>
          <w:szCs w:val="24"/>
          <w:lang w:val="sr-Cyrl-CS"/>
        </w:rPr>
        <w:t>ү</w:t>
      </w:r>
      <w:r w:rsidRPr="000D7908">
        <w:rPr>
          <w:rFonts w:ascii="Times New Roman" w:hAnsi="Times New Roman"/>
          <w:bCs/>
          <w:sz w:val="24"/>
          <w:szCs w:val="24"/>
          <w:lang w:val="sr-Cyrl-CS"/>
        </w:rPr>
        <w:t>ө</w:t>
      </w:r>
      <w:r w:rsidRPr="000D7908">
        <w:rPr>
          <w:rFonts w:ascii="Times New Roman" w:hAnsi="Times New Roman"/>
          <w:color w:val="000000"/>
          <w:sz w:val="24"/>
          <w:szCs w:val="24"/>
          <w:lang w:val="sr-Cyrl-CS"/>
        </w:rPr>
        <w:t>рэтии систиэмэтин, туттуллуутун ту</w:t>
      </w:r>
      <w:r w:rsidRPr="000D7908">
        <w:rPr>
          <w:rFonts w:ascii="Times New Roman" w:hAnsi="Times New Roman"/>
          <w:sz w:val="24"/>
          <w:szCs w:val="24"/>
          <w:lang w:val="sr-Cyrl-CS"/>
        </w:rPr>
        <w:t>һ</w:t>
      </w:r>
      <w:r w:rsidRPr="000D7908">
        <w:rPr>
          <w:rFonts w:ascii="Times New Roman" w:hAnsi="Times New Roman"/>
          <w:color w:val="000000"/>
          <w:sz w:val="24"/>
          <w:szCs w:val="24"/>
          <w:lang w:val="sr-Cyrl-CS"/>
        </w:rPr>
        <w:t>унан билиини, тыл истилиистикэлии уратыларын и</w:t>
      </w:r>
      <w:r w:rsidRPr="000D7908">
        <w:rPr>
          <w:rFonts w:ascii="Times New Roman" w:hAnsi="Times New Roman"/>
          <w:sz w:val="24"/>
          <w:szCs w:val="24"/>
          <w:lang w:val="sr-Cyrl-CS"/>
        </w:rPr>
        <w:t>ң</w:t>
      </w:r>
      <w:r w:rsidRPr="000D7908">
        <w:rPr>
          <w:rFonts w:ascii="Times New Roman" w:hAnsi="Times New Roman"/>
          <w:color w:val="000000"/>
          <w:sz w:val="24"/>
          <w:szCs w:val="24"/>
          <w:lang w:val="sr-Cyrl-CS"/>
        </w:rPr>
        <w:t>эрии; тыл к</w:t>
      </w:r>
      <w:r w:rsidRPr="000D7908">
        <w:rPr>
          <w:rFonts w:ascii="Times New Roman" w:hAnsi="Times New Roman"/>
          <w:bCs/>
          <w:sz w:val="24"/>
          <w:szCs w:val="24"/>
          <w:lang w:val="sr-Cyrl-CS"/>
        </w:rPr>
        <w:t>ө</w:t>
      </w:r>
      <w:r w:rsidRPr="000D7908">
        <w:rPr>
          <w:rFonts w:ascii="Times New Roman" w:hAnsi="Times New Roman"/>
          <w:color w:val="000000"/>
          <w:sz w:val="24"/>
          <w:szCs w:val="24"/>
          <w:lang w:val="sr-Cyrl-CS"/>
        </w:rPr>
        <w:t>р</w:t>
      </w:r>
      <w:r w:rsidRPr="000D7908">
        <w:rPr>
          <w:rFonts w:ascii="Times New Roman" w:hAnsi="Times New Roman"/>
          <w:sz w:val="24"/>
          <w:szCs w:val="24"/>
          <w:lang w:val="sr-Cyrl-CS"/>
        </w:rPr>
        <w:t>үгү</w:t>
      </w:r>
      <w:r w:rsidRPr="000D7908">
        <w:rPr>
          <w:rFonts w:ascii="Times New Roman" w:hAnsi="Times New Roman"/>
          <w:bCs/>
          <w:sz w:val="24"/>
          <w:szCs w:val="24"/>
          <w:lang w:val="sr-Cyrl-CS"/>
        </w:rPr>
        <w:t>нө</w:t>
      </w:r>
      <w:r w:rsidRPr="000D7908">
        <w:rPr>
          <w:rFonts w:ascii="Times New Roman" w:hAnsi="Times New Roman"/>
          <w:color w:val="000000"/>
          <w:sz w:val="24"/>
          <w:szCs w:val="24"/>
          <w:lang w:val="sr-Cyrl-CS"/>
        </w:rPr>
        <w:t>т</w:t>
      </w:r>
      <w:r w:rsidRPr="000D7908">
        <w:rPr>
          <w:rFonts w:ascii="Times New Roman" w:hAnsi="Times New Roman"/>
          <w:bCs/>
          <w:sz w:val="24"/>
          <w:szCs w:val="24"/>
          <w:lang w:val="sr-Cyrl-CS"/>
        </w:rPr>
        <w:t>ө</w:t>
      </w:r>
      <w:r w:rsidRPr="000D7908">
        <w:rPr>
          <w:rFonts w:ascii="Times New Roman" w:hAnsi="Times New Roman"/>
          <w:color w:val="000000"/>
          <w:sz w:val="24"/>
          <w:szCs w:val="24"/>
          <w:lang w:val="sr-Cyrl-CS"/>
        </w:rPr>
        <w:t xml:space="preserve"> к</w:t>
      </w:r>
      <w:r w:rsidRPr="000D7908">
        <w:rPr>
          <w:rFonts w:ascii="Times New Roman" w:hAnsi="Times New Roman"/>
          <w:bCs/>
          <w:sz w:val="24"/>
          <w:szCs w:val="24"/>
          <w:lang w:val="sr-Cyrl-CS"/>
        </w:rPr>
        <w:t>ө</w:t>
      </w:r>
      <w:r w:rsidRPr="000D7908">
        <w:rPr>
          <w:rFonts w:ascii="Times New Roman" w:hAnsi="Times New Roman"/>
          <w:color w:val="000000"/>
          <w:sz w:val="24"/>
          <w:szCs w:val="24"/>
          <w:lang w:val="sr-Cyrl-CS"/>
        </w:rPr>
        <w:t>р</w:t>
      </w:r>
      <w:r w:rsidRPr="000D7908">
        <w:rPr>
          <w:rFonts w:ascii="Times New Roman" w:hAnsi="Times New Roman"/>
          <w:bCs/>
          <w:sz w:val="24"/>
          <w:szCs w:val="24"/>
          <w:lang w:val="sr-Cyrl-CS"/>
        </w:rPr>
        <w:t>ө</w:t>
      </w:r>
      <w:r w:rsidRPr="000D7908">
        <w:rPr>
          <w:rFonts w:ascii="Times New Roman" w:hAnsi="Times New Roman"/>
          <w:color w:val="000000"/>
          <w:sz w:val="24"/>
          <w:szCs w:val="24"/>
          <w:lang w:val="sr-Cyrl-CS"/>
        </w:rPr>
        <w:t>р, ырытар, тэ</w:t>
      </w:r>
      <w:r w:rsidRPr="000D7908">
        <w:rPr>
          <w:rFonts w:ascii="Times New Roman" w:hAnsi="Times New Roman"/>
          <w:sz w:val="24"/>
          <w:szCs w:val="24"/>
          <w:lang w:val="sr-Cyrl-CS"/>
        </w:rPr>
        <w:t>ң</w:t>
      </w:r>
      <w:r w:rsidRPr="000D7908">
        <w:rPr>
          <w:rFonts w:ascii="Times New Roman" w:hAnsi="Times New Roman"/>
          <w:color w:val="000000"/>
          <w:sz w:val="24"/>
          <w:szCs w:val="24"/>
          <w:lang w:val="sr-Cyrl-CS"/>
        </w:rPr>
        <w:t>ниир дьо5уру сайыннарыы; тыл саппаа</w:t>
      </w:r>
      <w:r w:rsidRPr="000D7908">
        <w:rPr>
          <w:rFonts w:ascii="Times New Roman" w:hAnsi="Times New Roman"/>
          <w:sz w:val="24"/>
          <w:szCs w:val="24"/>
          <w:lang w:val="sr-Cyrl-CS"/>
        </w:rPr>
        <w:t>һ</w:t>
      </w:r>
      <w:r w:rsidRPr="000D7908">
        <w:rPr>
          <w:rFonts w:ascii="Times New Roman" w:hAnsi="Times New Roman"/>
          <w:color w:val="000000"/>
          <w:sz w:val="24"/>
          <w:szCs w:val="24"/>
          <w:lang w:val="sr-Cyrl-CS"/>
        </w:rPr>
        <w:t>ын байытыы; литэрэтиирэлии нуорманы туту</w:t>
      </w:r>
      <w:r w:rsidRPr="000D7908">
        <w:rPr>
          <w:rFonts w:ascii="Times New Roman" w:hAnsi="Times New Roman"/>
          <w:sz w:val="24"/>
          <w:szCs w:val="24"/>
          <w:lang w:val="sr-Cyrl-CS"/>
        </w:rPr>
        <w:t>һ</w:t>
      </w:r>
      <w:r w:rsidRPr="000D7908">
        <w:rPr>
          <w:rFonts w:ascii="Times New Roman" w:hAnsi="Times New Roman"/>
          <w:color w:val="000000"/>
          <w:sz w:val="24"/>
          <w:szCs w:val="24"/>
          <w:lang w:val="sr-Cyrl-CS"/>
        </w:rPr>
        <w:t>уу.</w:t>
      </w:r>
    </w:p>
    <w:p w:rsidR="009A2E99" w:rsidRPr="000D7908" w:rsidRDefault="009A2E99" w:rsidP="000A7097">
      <w:pPr>
        <w:pStyle w:val="af1"/>
        <w:rPr>
          <w:b/>
          <w:color w:val="000000"/>
          <w:sz w:val="24"/>
          <w:szCs w:val="24"/>
        </w:rPr>
      </w:pPr>
      <w:r w:rsidRPr="000D7908">
        <w:rPr>
          <w:b/>
          <w:color w:val="000000"/>
          <w:sz w:val="24"/>
          <w:szCs w:val="24"/>
          <w:lang w:val="sah-RU"/>
        </w:rPr>
        <w:t xml:space="preserve">Үөрэх дэгиттэр үөрүйэхтэрэ </w:t>
      </w:r>
      <w:r w:rsidRPr="000D7908">
        <w:rPr>
          <w:b/>
          <w:color w:val="000000"/>
          <w:sz w:val="24"/>
          <w:szCs w:val="24"/>
        </w:rPr>
        <w:t>(</w:t>
      </w:r>
      <w:r w:rsidRPr="000D7908">
        <w:rPr>
          <w:b/>
          <w:iCs/>
          <w:color w:val="000000"/>
          <w:sz w:val="24"/>
          <w:szCs w:val="24"/>
        </w:rPr>
        <w:t>Универсальные учебные умения</w:t>
      </w:r>
      <w:r w:rsidRPr="000D7908">
        <w:rPr>
          <w:b/>
          <w:color w:val="000000"/>
          <w:sz w:val="24"/>
          <w:szCs w:val="24"/>
        </w:rPr>
        <w:t>):</w:t>
      </w:r>
    </w:p>
    <w:p w:rsidR="009A2E99" w:rsidRPr="000D7908" w:rsidRDefault="009A2E99" w:rsidP="000A7097">
      <w:pPr>
        <w:spacing w:after="0" w:line="240" w:lineRule="auto"/>
        <w:ind w:firstLine="567"/>
        <w:jc w:val="both"/>
        <w:rPr>
          <w:rFonts w:ascii="Times New Roman" w:hAnsi="Times New Roman"/>
          <w:b/>
          <w:color w:val="000000"/>
          <w:sz w:val="24"/>
          <w:szCs w:val="24"/>
          <w:lang w:val="sr-Cyrl-CS"/>
        </w:rPr>
      </w:pPr>
      <w:r w:rsidRPr="000D7908">
        <w:rPr>
          <w:rFonts w:ascii="Times New Roman" w:hAnsi="Times New Roman"/>
          <w:b/>
          <w:color w:val="000000"/>
          <w:sz w:val="24"/>
          <w:szCs w:val="24"/>
          <w:lang w:val="sr-Cyrl-CS"/>
        </w:rPr>
        <w:t xml:space="preserve">Саха тылын оскуола5а </w:t>
      </w:r>
      <w:r w:rsidRPr="000D7908">
        <w:rPr>
          <w:rFonts w:ascii="Times New Roman" w:hAnsi="Times New Roman"/>
          <w:b/>
          <w:sz w:val="24"/>
          <w:szCs w:val="24"/>
          <w:lang w:val="sr-Cyrl-CS"/>
        </w:rPr>
        <w:t>ү</w:t>
      </w:r>
      <w:r w:rsidRPr="000D7908">
        <w:rPr>
          <w:rFonts w:ascii="Times New Roman" w:hAnsi="Times New Roman"/>
          <w:b/>
          <w:bCs/>
          <w:sz w:val="24"/>
          <w:szCs w:val="24"/>
          <w:lang w:val="sr-Cyrl-CS"/>
        </w:rPr>
        <w:t>ө</w:t>
      </w:r>
      <w:r w:rsidRPr="000D7908">
        <w:rPr>
          <w:rFonts w:ascii="Times New Roman" w:hAnsi="Times New Roman"/>
          <w:b/>
          <w:color w:val="000000"/>
          <w:sz w:val="24"/>
          <w:szCs w:val="24"/>
          <w:lang w:val="sr-Cyrl-CS"/>
        </w:rPr>
        <w:t xml:space="preserve">рэтии кэмигэр ытык өйдөбүллэри </w:t>
      </w:r>
      <w:r w:rsidRPr="000D7908">
        <w:rPr>
          <w:rFonts w:ascii="Times New Roman" w:hAnsi="Times New Roman"/>
          <w:b/>
          <w:i/>
          <w:color w:val="000000"/>
          <w:sz w:val="24"/>
          <w:szCs w:val="24"/>
          <w:lang w:val="sr-Cyrl-CS"/>
        </w:rPr>
        <w:t>(личностные результаты)</w:t>
      </w:r>
      <w:r w:rsidRPr="000D7908">
        <w:rPr>
          <w:rFonts w:ascii="Times New Roman" w:hAnsi="Times New Roman"/>
          <w:b/>
          <w:color w:val="000000"/>
          <w:sz w:val="24"/>
          <w:szCs w:val="24"/>
          <w:lang w:val="sr-Cyrl-CS"/>
        </w:rPr>
        <w:t xml:space="preserve"> и</w:t>
      </w:r>
      <w:r w:rsidRPr="000D7908">
        <w:rPr>
          <w:rFonts w:ascii="Times New Roman" w:hAnsi="Times New Roman"/>
          <w:b/>
          <w:sz w:val="24"/>
          <w:szCs w:val="24"/>
          <w:lang w:val="sr-Cyrl-CS"/>
        </w:rPr>
        <w:t>ң</w:t>
      </w:r>
      <w:r w:rsidRPr="000D7908">
        <w:rPr>
          <w:rFonts w:ascii="Times New Roman" w:hAnsi="Times New Roman"/>
          <w:b/>
          <w:color w:val="000000"/>
          <w:sz w:val="24"/>
          <w:szCs w:val="24"/>
          <w:lang w:val="sr-Cyrl-CS"/>
        </w:rPr>
        <w:t>эрии т</w:t>
      </w:r>
      <w:r w:rsidRPr="000D7908">
        <w:rPr>
          <w:rFonts w:ascii="Times New Roman" w:hAnsi="Times New Roman"/>
          <w:b/>
          <w:sz w:val="24"/>
          <w:szCs w:val="24"/>
          <w:lang w:val="sr-Cyrl-CS"/>
        </w:rPr>
        <w:t>ү</w:t>
      </w:r>
      <w:r w:rsidRPr="000D7908">
        <w:rPr>
          <w:rFonts w:ascii="Times New Roman" w:hAnsi="Times New Roman"/>
          <w:b/>
          <w:color w:val="000000"/>
          <w:sz w:val="24"/>
          <w:szCs w:val="24"/>
          <w:lang w:val="sr-Cyrl-CS"/>
        </w:rPr>
        <w:t>м</w:t>
      </w:r>
      <w:r w:rsidRPr="000D7908">
        <w:rPr>
          <w:rFonts w:ascii="Times New Roman" w:hAnsi="Times New Roman"/>
          <w:b/>
          <w:sz w:val="24"/>
          <w:szCs w:val="24"/>
          <w:lang w:val="sr-Cyrl-CS"/>
        </w:rPr>
        <w:t>ү</w:t>
      </w:r>
      <w:r w:rsidRPr="000D7908">
        <w:rPr>
          <w:rFonts w:ascii="Times New Roman" w:hAnsi="Times New Roman"/>
          <w:b/>
          <w:color w:val="000000"/>
          <w:sz w:val="24"/>
          <w:szCs w:val="24"/>
          <w:lang w:val="sr-Cyrl-CS"/>
        </w:rPr>
        <w:t>гэ:</w:t>
      </w:r>
    </w:p>
    <w:p w:rsidR="009A2E99" w:rsidRPr="000D7908" w:rsidRDefault="009A2E99" w:rsidP="009A2E99">
      <w:pPr>
        <w:spacing w:after="0" w:line="240" w:lineRule="auto"/>
        <w:ind w:firstLine="540"/>
        <w:jc w:val="both"/>
        <w:rPr>
          <w:rFonts w:ascii="Times New Roman" w:hAnsi="Times New Roman"/>
          <w:sz w:val="24"/>
          <w:szCs w:val="24"/>
          <w:lang w:val="sr-Cyrl-CS"/>
        </w:rPr>
      </w:pPr>
      <w:r w:rsidRPr="000D7908">
        <w:rPr>
          <w:rFonts w:ascii="Times New Roman" w:hAnsi="Times New Roman"/>
          <w:sz w:val="24"/>
          <w:szCs w:val="24"/>
          <w:lang w:val="sr-Cyrl-CS"/>
        </w:rPr>
        <w:t xml:space="preserve">1) тыл баайа, кыа5а, күүһэ – бу омук баайа, кыа5а, инники кэскилэ буоларын </w:t>
      </w:r>
      <w:r w:rsidRPr="000D7908">
        <w:rPr>
          <w:rFonts w:ascii="Times New Roman" w:hAnsi="Times New Roman"/>
          <w:bCs/>
          <w:sz w:val="24"/>
          <w:szCs w:val="24"/>
          <w:lang w:val="sr-Cyrl-CS"/>
        </w:rPr>
        <w:t>ө</w:t>
      </w:r>
      <w:r w:rsidRPr="000D7908">
        <w:rPr>
          <w:rFonts w:ascii="Times New Roman" w:hAnsi="Times New Roman"/>
          <w:sz w:val="24"/>
          <w:szCs w:val="24"/>
          <w:lang w:val="sr-Cyrl-CS"/>
        </w:rPr>
        <w:t xml:space="preserve">йдүүр; ийэ тыл киһи иэйиитэ уһуктар, </w:t>
      </w:r>
      <w:r w:rsidRPr="000D7908">
        <w:rPr>
          <w:rFonts w:ascii="Times New Roman" w:hAnsi="Times New Roman"/>
          <w:bCs/>
          <w:sz w:val="24"/>
          <w:szCs w:val="24"/>
          <w:lang w:val="sr-Cyrl-CS"/>
        </w:rPr>
        <w:t>ө</w:t>
      </w:r>
      <w:r w:rsidRPr="000D7908">
        <w:rPr>
          <w:rFonts w:ascii="Times New Roman" w:hAnsi="Times New Roman"/>
          <w:sz w:val="24"/>
          <w:szCs w:val="24"/>
          <w:lang w:val="sr-Cyrl-CS"/>
        </w:rPr>
        <w:t>й</w:t>
      </w:r>
      <w:r w:rsidRPr="000D7908">
        <w:rPr>
          <w:rFonts w:ascii="Times New Roman" w:hAnsi="Times New Roman"/>
          <w:bCs/>
          <w:sz w:val="24"/>
          <w:szCs w:val="24"/>
          <w:lang w:val="sr-Cyrl-CS"/>
        </w:rPr>
        <w:t>ө</w:t>
      </w:r>
      <w:r w:rsidRPr="000D7908">
        <w:rPr>
          <w:rFonts w:ascii="Times New Roman" w:hAnsi="Times New Roman"/>
          <w:sz w:val="24"/>
          <w:szCs w:val="24"/>
          <w:lang w:val="sr-Cyrl-CS"/>
        </w:rPr>
        <w:t>-санаата, айар-тутар дьо5ура сайдар эйгэтэ буолар диэн итэ5эйэр;</w:t>
      </w:r>
    </w:p>
    <w:p w:rsidR="009A2E99" w:rsidRPr="000D7908" w:rsidRDefault="009A2E99" w:rsidP="009A2E99">
      <w:pPr>
        <w:spacing w:after="0" w:line="240" w:lineRule="auto"/>
        <w:ind w:firstLine="540"/>
        <w:jc w:val="both"/>
        <w:rPr>
          <w:rFonts w:ascii="Times New Roman" w:hAnsi="Times New Roman"/>
          <w:sz w:val="24"/>
          <w:szCs w:val="24"/>
          <w:lang w:val="sr-Cyrl-CS"/>
        </w:rPr>
      </w:pPr>
      <w:r w:rsidRPr="000D7908">
        <w:rPr>
          <w:rFonts w:ascii="Times New Roman" w:hAnsi="Times New Roman"/>
          <w:sz w:val="24"/>
          <w:szCs w:val="24"/>
          <w:lang w:val="sr-Cyrl-CS"/>
        </w:rPr>
        <w:t>2) т</w:t>
      </w:r>
      <w:r w:rsidRPr="000D7908">
        <w:rPr>
          <w:rFonts w:ascii="Times New Roman" w:hAnsi="Times New Roman"/>
          <w:bCs/>
          <w:sz w:val="24"/>
          <w:szCs w:val="24"/>
          <w:lang w:val="sr-Cyrl-CS"/>
        </w:rPr>
        <w:t>ө</w:t>
      </w:r>
      <w:r w:rsidRPr="000D7908">
        <w:rPr>
          <w:rFonts w:ascii="Times New Roman" w:hAnsi="Times New Roman"/>
          <w:sz w:val="24"/>
          <w:szCs w:val="24"/>
          <w:lang w:val="sr-Cyrl-CS"/>
        </w:rPr>
        <w:t>р</w:t>
      </w:r>
      <w:r w:rsidRPr="000D7908">
        <w:rPr>
          <w:rFonts w:ascii="Times New Roman" w:hAnsi="Times New Roman"/>
          <w:bCs/>
          <w:sz w:val="24"/>
          <w:szCs w:val="24"/>
          <w:lang w:val="sr-Cyrl-CS"/>
        </w:rPr>
        <w:t>өө</w:t>
      </w:r>
      <w:r w:rsidRPr="000D7908">
        <w:rPr>
          <w:rFonts w:ascii="Times New Roman" w:hAnsi="Times New Roman"/>
          <w:sz w:val="24"/>
          <w:szCs w:val="24"/>
          <w:lang w:val="sr-Cyrl-CS"/>
        </w:rPr>
        <w:t>бүт тыл үйэлээх үгэһин, этигэн кэрэтин ытыктыыр, киэн туттар, харыстыыр, тылын-</w:t>
      </w:r>
      <w:r w:rsidRPr="000D7908">
        <w:rPr>
          <w:rFonts w:ascii="Times New Roman" w:hAnsi="Times New Roman"/>
          <w:bCs/>
          <w:sz w:val="24"/>
          <w:szCs w:val="24"/>
          <w:lang w:val="sr-Cyrl-CS"/>
        </w:rPr>
        <w:t>ө</w:t>
      </w:r>
      <w:r w:rsidRPr="000D7908">
        <w:rPr>
          <w:rFonts w:ascii="Times New Roman" w:hAnsi="Times New Roman"/>
          <w:sz w:val="24"/>
          <w:szCs w:val="24"/>
          <w:lang w:val="sr-Cyrl-CS"/>
        </w:rPr>
        <w:t>һүн сайыннарарга дьулуһар;</w:t>
      </w:r>
    </w:p>
    <w:p w:rsidR="009A2E99" w:rsidRPr="000D7908" w:rsidRDefault="009A2E99" w:rsidP="009A2E99">
      <w:pPr>
        <w:spacing w:after="0" w:line="240" w:lineRule="auto"/>
        <w:ind w:firstLine="540"/>
        <w:jc w:val="both"/>
        <w:rPr>
          <w:rFonts w:ascii="Times New Roman" w:hAnsi="Times New Roman"/>
          <w:sz w:val="24"/>
          <w:szCs w:val="24"/>
          <w:lang w:val="sr-Cyrl-CS"/>
        </w:rPr>
      </w:pPr>
      <w:r w:rsidRPr="000D7908">
        <w:rPr>
          <w:rFonts w:ascii="Times New Roman" w:hAnsi="Times New Roman"/>
          <w:sz w:val="24"/>
          <w:szCs w:val="24"/>
          <w:lang w:val="sr-Cyrl-CS"/>
        </w:rPr>
        <w:t>3) ылбыт билиитигэр, тылын баайыгар тирэ5ирэн саныыр санаатын холкутук тиэрдэр; саңарар саңатын кэтээн к</w:t>
      </w:r>
      <w:r w:rsidRPr="000D7908">
        <w:rPr>
          <w:rFonts w:ascii="Times New Roman" w:hAnsi="Times New Roman"/>
          <w:bCs/>
          <w:sz w:val="24"/>
          <w:szCs w:val="24"/>
          <w:lang w:val="sr-Cyrl-CS"/>
        </w:rPr>
        <w:t>ө</w:t>
      </w:r>
      <w:r w:rsidRPr="000D7908">
        <w:rPr>
          <w:rFonts w:ascii="Times New Roman" w:hAnsi="Times New Roman"/>
          <w:sz w:val="24"/>
          <w:szCs w:val="24"/>
          <w:lang w:val="sr-Cyrl-CS"/>
        </w:rPr>
        <w:t>р</w:t>
      </w:r>
      <w:r w:rsidRPr="000D7908">
        <w:rPr>
          <w:rFonts w:ascii="Times New Roman" w:hAnsi="Times New Roman"/>
          <w:bCs/>
          <w:sz w:val="24"/>
          <w:szCs w:val="24"/>
          <w:lang w:val="sr-Cyrl-CS"/>
        </w:rPr>
        <w:t>ө</w:t>
      </w:r>
      <w:r w:rsidRPr="000D7908">
        <w:rPr>
          <w:rFonts w:ascii="Times New Roman" w:hAnsi="Times New Roman"/>
          <w:sz w:val="24"/>
          <w:szCs w:val="24"/>
          <w:lang w:val="sr-Cyrl-CS"/>
        </w:rPr>
        <w:t>н с</w:t>
      </w:r>
      <w:r w:rsidRPr="000D7908">
        <w:rPr>
          <w:rFonts w:ascii="Times New Roman" w:hAnsi="Times New Roman"/>
          <w:bCs/>
          <w:sz w:val="24"/>
          <w:szCs w:val="24"/>
          <w:lang w:val="sr-Cyrl-CS"/>
        </w:rPr>
        <w:t>ө</w:t>
      </w:r>
      <w:r w:rsidRPr="000D7908">
        <w:rPr>
          <w:rFonts w:ascii="Times New Roman" w:hAnsi="Times New Roman"/>
          <w:sz w:val="24"/>
          <w:szCs w:val="24"/>
          <w:lang w:val="sr-Cyrl-CS"/>
        </w:rPr>
        <w:t>пт</w:t>
      </w:r>
      <w:r w:rsidRPr="000D7908">
        <w:rPr>
          <w:rFonts w:ascii="Times New Roman" w:hAnsi="Times New Roman"/>
          <w:bCs/>
          <w:sz w:val="24"/>
          <w:szCs w:val="24"/>
          <w:lang w:val="sr-Cyrl-CS"/>
        </w:rPr>
        <w:t>өө</w:t>
      </w:r>
      <w:r w:rsidRPr="000D7908">
        <w:rPr>
          <w:rFonts w:ascii="Times New Roman" w:hAnsi="Times New Roman"/>
          <w:sz w:val="24"/>
          <w:szCs w:val="24"/>
          <w:lang w:val="sr-Cyrl-CS"/>
        </w:rPr>
        <w:t>х түмүк оңостор.</w:t>
      </w:r>
    </w:p>
    <w:p w:rsidR="009A2E99" w:rsidRPr="000D7908" w:rsidRDefault="009A2E99" w:rsidP="009A2E99">
      <w:pPr>
        <w:spacing w:after="0" w:line="240" w:lineRule="auto"/>
        <w:ind w:firstLine="540"/>
        <w:jc w:val="both"/>
        <w:rPr>
          <w:rFonts w:ascii="Times New Roman" w:hAnsi="Times New Roman"/>
          <w:sz w:val="24"/>
          <w:szCs w:val="24"/>
          <w:lang w:val="sr-Cyrl-CS"/>
        </w:rPr>
      </w:pPr>
    </w:p>
    <w:p w:rsidR="009A2E99" w:rsidRPr="000D7908" w:rsidRDefault="009A2E99" w:rsidP="009A2E99">
      <w:pPr>
        <w:spacing w:after="0" w:line="240" w:lineRule="auto"/>
        <w:ind w:firstLine="540"/>
        <w:jc w:val="center"/>
        <w:rPr>
          <w:rFonts w:ascii="Times New Roman" w:hAnsi="Times New Roman"/>
          <w:b/>
          <w:sz w:val="24"/>
          <w:szCs w:val="24"/>
          <w:lang w:val="sr-Cyrl-CS"/>
        </w:rPr>
      </w:pPr>
      <w:r w:rsidRPr="000D7908">
        <w:rPr>
          <w:rFonts w:ascii="Times New Roman" w:hAnsi="Times New Roman"/>
          <w:b/>
          <w:color w:val="000000"/>
          <w:sz w:val="24"/>
          <w:szCs w:val="24"/>
          <w:lang w:val="sah-RU"/>
        </w:rPr>
        <w:t>Үө</w:t>
      </w:r>
      <w:r w:rsidRPr="000D7908">
        <w:rPr>
          <w:rFonts w:ascii="Times New Roman" w:hAnsi="Times New Roman"/>
          <w:b/>
          <w:sz w:val="24"/>
          <w:szCs w:val="24"/>
          <w:lang w:val="sr-Cyrl-CS"/>
        </w:rPr>
        <w:t xml:space="preserve">рэх сатабылларын </w:t>
      </w:r>
      <w:r w:rsidRPr="000D7908">
        <w:rPr>
          <w:rFonts w:ascii="Times New Roman" w:hAnsi="Times New Roman"/>
          <w:b/>
          <w:i/>
          <w:sz w:val="24"/>
          <w:szCs w:val="24"/>
          <w:lang w:val="sr-Cyrl-CS"/>
        </w:rPr>
        <w:t>(метапредметные результаты)</w:t>
      </w:r>
      <w:r w:rsidRPr="000D7908">
        <w:rPr>
          <w:rFonts w:ascii="Times New Roman" w:hAnsi="Times New Roman"/>
          <w:b/>
          <w:sz w:val="24"/>
          <w:szCs w:val="24"/>
          <w:lang w:val="sr-Cyrl-CS"/>
        </w:rPr>
        <w:t xml:space="preserve"> иңэрии түмүгэ:</w:t>
      </w:r>
    </w:p>
    <w:p w:rsidR="009A2E99" w:rsidRPr="000D7908" w:rsidRDefault="009A2E99" w:rsidP="009A2E99">
      <w:pPr>
        <w:spacing w:after="0" w:line="240" w:lineRule="auto"/>
        <w:ind w:firstLine="540"/>
        <w:jc w:val="both"/>
        <w:rPr>
          <w:rFonts w:ascii="Times New Roman" w:hAnsi="Times New Roman"/>
          <w:sz w:val="24"/>
          <w:szCs w:val="24"/>
          <w:lang w:val="sr-Cyrl-CS"/>
        </w:rPr>
      </w:pPr>
      <w:r w:rsidRPr="000D7908">
        <w:rPr>
          <w:rFonts w:ascii="Times New Roman" w:hAnsi="Times New Roman"/>
          <w:sz w:val="24"/>
          <w:szCs w:val="24"/>
          <w:lang w:val="sr-Cyrl-CS"/>
        </w:rPr>
        <w:t>1) саңарар саңа бары к</w:t>
      </w:r>
      <w:r w:rsidRPr="000D7908">
        <w:rPr>
          <w:rFonts w:ascii="Times New Roman" w:hAnsi="Times New Roman"/>
          <w:bCs/>
          <w:sz w:val="24"/>
          <w:szCs w:val="24"/>
          <w:lang w:val="sr-Cyrl-CS"/>
        </w:rPr>
        <w:t>ө</w:t>
      </w:r>
      <w:r w:rsidRPr="000D7908">
        <w:rPr>
          <w:rFonts w:ascii="Times New Roman" w:hAnsi="Times New Roman"/>
          <w:sz w:val="24"/>
          <w:szCs w:val="24"/>
          <w:lang w:val="sr-Cyrl-CS"/>
        </w:rPr>
        <w:t>рүңүн баһылааһын:</w:t>
      </w:r>
    </w:p>
    <w:p w:rsidR="009A2E99" w:rsidRPr="000D7908" w:rsidRDefault="009A2E99" w:rsidP="009A2E99">
      <w:pPr>
        <w:spacing w:after="0" w:line="240" w:lineRule="auto"/>
        <w:ind w:firstLine="540"/>
        <w:jc w:val="both"/>
        <w:rPr>
          <w:rFonts w:ascii="Times New Roman" w:hAnsi="Times New Roman"/>
          <w:sz w:val="24"/>
          <w:szCs w:val="24"/>
          <w:lang w:val="sr-Cyrl-CS"/>
        </w:rPr>
      </w:pPr>
      <w:r w:rsidRPr="000D7908">
        <w:rPr>
          <w:rFonts w:ascii="Times New Roman" w:hAnsi="Times New Roman"/>
          <w:sz w:val="24"/>
          <w:szCs w:val="24"/>
          <w:lang w:val="sr-Cyrl-CS"/>
        </w:rPr>
        <w:t>Истии (аудирование) уонна аа5ыы:</w:t>
      </w:r>
    </w:p>
    <w:p w:rsidR="009A2E99" w:rsidRPr="000D7908" w:rsidRDefault="009A2E99" w:rsidP="009A2E99">
      <w:pPr>
        <w:spacing w:after="0" w:line="240" w:lineRule="auto"/>
        <w:ind w:firstLine="540"/>
        <w:jc w:val="both"/>
        <w:rPr>
          <w:rFonts w:ascii="Times New Roman" w:hAnsi="Times New Roman"/>
          <w:sz w:val="24"/>
          <w:szCs w:val="24"/>
          <w:lang w:val="sr-Cyrl-CS"/>
        </w:rPr>
      </w:pPr>
      <w:r w:rsidRPr="000D7908">
        <w:rPr>
          <w:rFonts w:ascii="Times New Roman" w:hAnsi="Times New Roman"/>
          <w:sz w:val="24"/>
          <w:szCs w:val="24"/>
          <w:lang w:val="sr-Cyrl-CS"/>
        </w:rPr>
        <w:t>- тылынан уонна суругунан иһитиннэриини с</w:t>
      </w:r>
      <w:r w:rsidRPr="000D7908">
        <w:rPr>
          <w:rFonts w:ascii="Times New Roman" w:hAnsi="Times New Roman"/>
          <w:bCs/>
          <w:sz w:val="24"/>
          <w:szCs w:val="24"/>
          <w:lang w:val="sr-Cyrl-CS"/>
        </w:rPr>
        <w:t>ө</w:t>
      </w:r>
      <w:r w:rsidRPr="000D7908">
        <w:rPr>
          <w:rFonts w:ascii="Times New Roman" w:hAnsi="Times New Roman"/>
          <w:sz w:val="24"/>
          <w:szCs w:val="24"/>
          <w:lang w:val="sr-Cyrl-CS"/>
        </w:rPr>
        <w:t>пк</w:t>
      </w:r>
      <w:r w:rsidRPr="000D7908">
        <w:rPr>
          <w:rFonts w:ascii="Times New Roman" w:hAnsi="Times New Roman"/>
          <w:bCs/>
          <w:sz w:val="24"/>
          <w:szCs w:val="24"/>
          <w:lang w:val="sr-Cyrl-CS"/>
        </w:rPr>
        <w:t>өө</w:t>
      </w:r>
      <w:r w:rsidRPr="000D7908">
        <w:rPr>
          <w:rFonts w:ascii="Times New Roman" w:hAnsi="Times New Roman"/>
          <w:sz w:val="24"/>
          <w:szCs w:val="24"/>
          <w:lang w:val="sr-Cyrl-CS"/>
        </w:rPr>
        <w:t>йд</w:t>
      </w:r>
      <w:r w:rsidRPr="000D7908">
        <w:rPr>
          <w:rFonts w:ascii="Times New Roman" w:hAnsi="Times New Roman"/>
          <w:bCs/>
          <w:sz w:val="24"/>
          <w:szCs w:val="24"/>
          <w:lang w:val="sr-Cyrl-CS"/>
        </w:rPr>
        <w:t>өө</w:t>
      </w:r>
      <w:r w:rsidRPr="000D7908">
        <w:rPr>
          <w:rFonts w:ascii="Times New Roman" w:hAnsi="Times New Roman"/>
          <w:sz w:val="24"/>
          <w:szCs w:val="24"/>
          <w:lang w:val="sr-Cyrl-CS"/>
        </w:rPr>
        <w:t>һүн (бодоруһууну, тиэкис тиэмэтин, сүрүн санаатын; сүрүн уонна эбии иһитиннэриини);</w:t>
      </w:r>
    </w:p>
    <w:p w:rsidR="009A2E99" w:rsidRPr="000D7908" w:rsidRDefault="009A2E99" w:rsidP="009A2E99">
      <w:pPr>
        <w:spacing w:after="0" w:line="240" w:lineRule="auto"/>
        <w:ind w:firstLine="540"/>
        <w:jc w:val="both"/>
        <w:rPr>
          <w:rFonts w:ascii="Times New Roman" w:hAnsi="Times New Roman"/>
          <w:sz w:val="24"/>
          <w:szCs w:val="24"/>
          <w:lang w:val="sr-Cyrl-CS"/>
        </w:rPr>
      </w:pPr>
      <w:r w:rsidRPr="000D7908">
        <w:rPr>
          <w:rFonts w:ascii="Times New Roman" w:hAnsi="Times New Roman"/>
          <w:sz w:val="24"/>
          <w:szCs w:val="24"/>
          <w:lang w:val="sr-Cyrl-CS"/>
        </w:rPr>
        <w:t>- араас к</w:t>
      </w:r>
      <w:r w:rsidRPr="000D7908">
        <w:rPr>
          <w:rFonts w:ascii="Times New Roman" w:hAnsi="Times New Roman"/>
          <w:bCs/>
          <w:sz w:val="24"/>
          <w:szCs w:val="24"/>
          <w:lang w:val="sr-Cyrl-CS"/>
        </w:rPr>
        <w:t>ө</w:t>
      </w:r>
      <w:r w:rsidRPr="000D7908">
        <w:rPr>
          <w:rFonts w:ascii="Times New Roman" w:hAnsi="Times New Roman"/>
          <w:sz w:val="24"/>
          <w:szCs w:val="24"/>
          <w:lang w:val="sr-Cyrl-CS"/>
        </w:rPr>
        <w:t>рүңнээх, истииллээх тиэкиһи сатаан аа5ыы;</w:t>
      </w:r>
    </w:p>
    <w:p w:rsidR="009A2E99" w:rsidRPr="000D7908" w:rsidRDefault="009A2E99" w:rsidP="009A2E99">
      <w:pPr>
        <w:spacing w:after="0" w:line="240" w:lineRule="auto"/>
        <w:ind w:firstLine="540"/>
        <w:jc w:val="both"/>
        <w:rPr>
          <w:rFonts w:ascii="Times New Roman" w:hAnsi="Times New Roman"/>
          <w:sz w:val="24"/>
          <w:szCs w:val="24"/>
          <w:lang w:val="sr-Cyrl-CS"/>
        </w:rPr>
      </w:pPr>
      <w:r w:rsidRPr="000D7908">
        <w:rPr>
          <w:rFonts w:ascii="Times New Roman" w:hAnsi="Times New Roman"/>
          <w:sz w:val="24"/>
          <w:szCs w:val="24"/>
          <w:lang w:val="sr-Cyrl-CS"/>
        </w:rPr>
        <w:t>- араас к</w:t>
      </w:r>
      <w:r w:rsidRPr="000D7908">
        <w:rPr>
          <w:rFonts w:ascii="Times New Roman" w:hAnsi="Times New Roman"/>
          <w:bCs/>
          <w:sz w:val="24"/>
          <w:szCs w:val="24"/>
          <w:lang w:val="sr-Cyrl-CS"/>
        </w:rPr>
        <w:t>ө</w:t>
      </w:r>
      <w:r w:rsidRPr="000D7908">
        <w:rPr>
          <w:rFonts w:ascii="Times New Roman" w:hAnsi="Times New Roman"/>
          <w:sz w:val="24"/>
          <w:szCs w:val="24"/>
          <w:lang w:val="sr-Cyrl-CS"/>
        </w:rPr>
        <w:t>рүңнээх, истииллээх тиэкиһи сатаан истии;</w:t>
      </w:r>
    </w:p>
    <w:p w:rsidR="009A2E99" w:rsidRPr="000D7908" w:rsidRDefault="009A2E99" w:rsidP="009A2E99">
      <w:pPr>
        <w:spacing w:after="0" w:line="240" w:lineRule="auto"/>
        <w:ind w:firstLine="540"/>
        <w:jc w:val="both"/>
        <w:rPr>
          <w:rFonts w:ascii="Times New Roman" w:hAnsi="Times New Roman"/>
          <w:sz w:val="24"/>
          <w:szCs w:val="24"/>
          <w:lang w:val="sr-Cyrl-CS"/>
        </w:rPr>
      </w:pPr>
      <w:r w:rsidRPr="000D7908">
        <w:rPr>
          <w:rFonts w:ascii="Times New Roman" w:hAnsi="Times New Roman"/>
          <w:sz w:val="24"/>
          <w:szCs w:val="24"/>
          <w:lang w:val="sr-Cyrl-CS"/>
        </w:rPr>
        <w:t>- араас иһитиннэриини сатаан булуу, биллэрэр-иһитиннэрэр эйгэни, Интэриниэти киллэрэн туран;</w:t>
      </w:r>
    </w:p>
    <w:p w:rsidR="009A2E99" w:rsidRPr="000D7908" w:rsidRDefault="009A2E99" w:rsidP="009A2E99">
      <w:pPr>
        <w:spacing w:after="0" w:line="240" w:lineRule="auto"/>
        <w:ind w:firstLine="540"/>
        <w:jc w:val="both"/>
        <w:rPr>
          <w:rFonts w:ascii="Times New Roman" w:hAnsi="Times New Roman"/>
          <w:sz w:val="24"/>
          <w:szCs w:val="24"/>
          <w:lang w:val="sr-Cyrl-CS"/>
        </w:rPr>
      </w:pPr>
      <w:r w:rsidRPr="000D7908">
        <w:rPr>
          <w:rFonts w:ascii="Times New Roman" w:hAnsi="Times New Roman"/>
          <w:sz w:val="24"/>
          <w:szCs w:val="24"/>
          <w:lang w:val="sr-Cyrl-CS"/>
        </w:rPr>
        <w:t>- чопчу тиэмэ5э матырыйаалы наардааһын; иһитиннэриини бэйэ к</w:t>
      </w:r>
      <w:r w:rsidRPr="000D7908">
        <w:rPr>
          <w:rFonts w:ascii="Times New Roman" w:hAnsi="Times New Roman"/>
          <w:bCs/>
          <w:sz w:val="24"/>
          <w:szCs w:val="24"/>
          <w:lang w:val="sr-Cyrl-CS"/>
        </w:rPr>
        <w:t>ө</w:t>
      </w:r>
      <w:r w:rsidRPr="000D7908">
        <w:rPr>
          <w:rFonts w:ascii="Times New Roman" w:hAnsi="Times New Roman"/>
          <w:sz w:val="24"/>
          <w:szCs w:val="24"/>
          <w:lang w:val="sr-Cyrl-CS"/>
        </w:rPr>
        <w:t>рд</w:t>
      </w:r>
      <w:r w:rsidRPr="000D7908">
        <w:rPr>
          <w:rFonts w:ascii="Times New Roman" w:hAnsi="Times New Roman"/>
          <w:bCs/>
          <w:sz w:val="24"/>
          <w:szCs w:val="24"/>
          <w:lang w:val="sr-Cyrl-CS"/>
        </w:rPr>
        <w:t>өө</w:t>
      </w:r>
      <w:r w:rsidRPr="000D7908">
        <w:rPr>
          <w:rFonts w:ascii="Times New Roman" w:hAnsi="Times New Roman"/>
          <w:sz w:val="24"/>
          <w:szCs w:val="24"/>
          <w:lang w:val="sr-Cyrl-CS"/>
        </w:rPr>
        <w:t>н булуута, ону сатаан тиэрдии;</w:t>
      </w:r>
    </w:p>
    <w:p w:rsidR="009A2E99" w:rsidRPr="000D7908" w:rsidRDefault="009A2E99" w:rsidP="009A2E99">
      <w:pPr>
        <w:spacing w:after="0" w:line="240" w:lineRule="auto"/>
        <w:ind w:firstLine="540"/>
        <w:jc w:val="both"/>
        <w:rPr>
          <w:rFonts w:ascii="Times New Roman" w:hAnsi="Times New Roman"/>
          <w:sz w:val="24"/>
          <w:szCs w:val="24"/>
          <w:lang w:val="sr-Cyrl-CS"/>
        </w:rPr>
      </w:pPr>
      <w:r w:rsidRPr="000D7908">
        <w:rPr>
          <w:rFonts w:ascii="Times New Roman" w:hAnsi="Times New Roman"/>
          <w:sz w:val="24"/>
          <w:szCs w:val="24"/>
          <w:lang w:val="sr-Cyrl-CS"/>
        </w:rPr>
        <w:t>- дьон саңарар саңатын ис хоһоонунан, истилиистикэлии уратытынан тэңнии тутан быһаарыы.</w:t>
      </w:r>
    </w:p>
    <w:p w:rsidR="009A2E99" w:rsidRPr="000D7908" w:rsidRDefault="009A2E99" w:rsidP="009A2E99">
      <w:pPr>
        <w:spacing w:after="0" w:line="240" w:lineRule="auto"/>
        <w:ind w:firstLine="540"/>
        <w:jc w:val="both"/>
        <w:rPr>
          <w:rFonts w:ascii="Times New Roman" w:hAnsi="Times New Roman"/>
          <w:sz w:val="24"/>
          <w:szCs w:val="24"/>
          <w:lang w:val="sr-Cyrl-CS"/>
        </w:rPr>
      </w:pPr>
      <w:r w:rsidRPr="000D7908">
        <w:rPr>
          <w:rFonts w:ascii="Times New Roman" w:hAnsi="Times New Roman"/>
          <w:sz w:val="24"/>
          <w:szCs w:val="24"/>
          <w:lang w:val="sr-Cyrl-CS"/>
        </w:rPr>
        <w:t>Саңарыы уонна сурук:</w:t>
      </w:r>
    </w:p>
    <w:p w:rsidR="009A2E99" w:rsidRPr="000D7908" w:rsidRDefault="009A2E99" w:rsidP="009A2E99">
      <w:pPr>
        <w:spacing w:after="0" w:line="240" w:lineRule="auto"/>
        <w:ind w:firstLine="540"/>
        <w:jc w:val="both"/>
        <w:rPr>
          <w:rFonts w:ascii="Times New Roman" w:hAnsi="Times New Roman"/>
          <w:sz w:val="24"/>
          <w:szCs w:val="24"/>
          <w:lang w:val="sr-Cyrl-CS"/>
        </w:rPr>
      </w:pPr>
      <w:r w:rsidRPr="000D7908">
        <w:rPr>
          <w:rFonts w:ascii="Times New Roman" w:hAnsi="Times New Roman"/>
          <w:sz w:val="24"/>
          <w:szCs w:val="24"/>
          <w:lang w:val="sr-Cyrl-CS"/>
        </w:rPr>
        <w:lastRenderedPageBreak/>
        <w:t>- ү</w:t>
      </w:r>
      <w:r w:rsidRPr="000D7908">
        <w:rPr>
          <w:rFonts w:ascii="Times New Roman" w:hAnsi="Times New Roman"/>
          <w:bCs/>
          <w:sz w:val="24"/>
          <w:szCs w:val="24"/>
          <w:lang w:val="sr-Cyrl-CS"/>
        </w:rPr>
        <w:t>ө</w:t>
      </w:r>
      <w:r w:rsidRPr="000D7908">
        <w:rPr>
          <w:rFonts w:ascii="Times New Roman" w:hAnsi="Times New Roman"/>
          <w:sz w:val="24"/>
          <w:szCs w:val="24"/>
          <w:lang w:val="sr-Cyrl-CS"/>
        </w:rPr>
        <w:t>рэх хаамыытыгар туох сыал-сорук турарын сатаан быһаарар (биирдиилээн уонна кэлэктиибинэн), үлэни бэрээдэгинэн аттарар, түмүгүн сатаан сыаналыыр, ону тылынан уонна суругунан с</w:t>
      </w:r>
      <w:r w:rsidRPr="000D7908">
        <w:rPr>
          <w:rFonts w:ascii="Times New Roman" w:hAnsi="Times New Roman"/>
          <w:bCs/>
          <w:sz w:val="24"/>
          <w:szCs w:val="24"/>
          <w:lang w:val="sr-Cyrl-CS"/>
        </w:rPr>
        <w:t>ө</w:t>
      </w:r>
      <w:r w:rsidRPr="000D7908">
        <w:rPr>
          <w:rFonts w:ascii="Times New Roman" w:hAnsi="Times New Roman"/>
          <w:sz w:val="24"/>
          <w:szCs w:val="24"/>
          <w:lang w:val="sr-Cyrl-CS"/>
        </w:rPr>
        <w:t>пк</w:t>
      </w:r>
      <w:r w:rsidRPr="000D7908">
        <w:rPr>
          <w:rFonts w:ascii="Times New Roman" w:hAnsi="Times New Roman"/>
          <w:bCs/>
          <w:sz w:val="24"/>
          <w:szCs w:val="24"/>
          <w:lang w:val="sr-Cyrl-CS"/>
        </w:rPr>
        <w:t>ө</w:t>
      </w:r>
      <w:r w:rsidRPr="000D7908">
        <w:rPr>
          <w:rFonts w:ascii="Times New Roman" w:hAnsi="Times New Roman"/>
          <w:sz w:val="24"/>
          <w:szCs w:val="24"/>
          <w:lang w:val="sr-Cyrl-CS"/>
        </w:rPr>
        <w:t xml:space="preserve"> тириэрдэр сатабыл;</w:t>
      </w:r>
    </w:p>
    <w:p w:rsidR="009A2E99" w:rsidRPr="000D7908" w:rsidRDefault="009A2E99" w:rsidP="009A2E99">
      <w:pPr>
        <w:spacing w:after="0" w:line="240" w:lineRule="auto"/>
        <w:ind w:firstLine="540"/>
        <w:jc w:val="both"/>
        <w:rPr>
          <w:rFonts w:ascii="Times New Roman" w:hAnsi="Times New Roman"/>
          <w:sz w:val="24"/>
          <w:szCs w:val="24"/>
          <w:lang w:val="sr-Cyrl-CS"/>
        </w:rPr>
      </w:pPr>
      <w:r w:rsidRPr="000D7908">
        <w:rPr>
          <w:rFonts w:ascii="Times New Roman" w:hAnsi="Times New Roman"/>
          <w:sz w:val="24"/>
          <w:szCs w:val="24"/>
          <w:lang w:val="sr-Cyrl-CS"/>
        </w:rPr>
        <w:t>- истибит эбэтэр аахпыт тиэкиһин кылгатан быһаарар (былаан, кэпсээн, кэниспиэк, аннатаассыйа);</w:t>
      </w:r>
    </w:p>
    <w:p w:rsidR="009A2E99" w:rsidRPr="000D7908" w:rsidRDefault="009A2E99" w:rsidP="009A2E99">
      <w:pPr>
        <w:spacing w:after="0" w:line="240" w:lineRule="auto"/>
        <w:ind w:firstLine="540"/>
        <w:jc w:val="both"/>
        <w:rPr>
          <w:rFonts w:ascii="Times New Roman" w:hAnsi="Times New Roman"/>
          <w:sz w:val="24"/>
          <w:szCs w:val="24"/>
          <w:lang w:val="sr-Cyrl-CS"/>
        </w:rPr>
      </w:pPr>
      <w:r w:rsidRPr="000D7908">
        <w:rPr>
          <w:rFonts w:ascii="Times New Roman" w:hAnsi="Times New Roman"/>
          <w:sz w:val="24"/>
          <w:szCs w:val="24"/>
          <w:lang w:val="sr-Cyrl-CS"/>
        </w:rPr>
        <w:t>- тиэкис араас к</w:t>
      </w:r>
      <w:r w:rsidRPr="000D7908">
        <w:rPr>
          <w:rFonts w:ascii="Times New Roman" w:hAnsi="Times New Roman"/>
          <w:bCs/>
          <w:sz w:val="24"/>
          <w:szCs w:val="24"/>
          <w:lang w:val="sr-Cyrl-CS"/>
        </w:rPr>
        <w:t>ө</w:t>
      </w:r>
      <w:r w:rsidRPr="000D7908">
        <w:rPr>
          <w:rFonts w:ascii="Times New Roman" w:hAnsi="Times New Roman"/>
          <w:sz w:val="24"/>
          <w:szCs w:val="24"/>
          <w:lang w:val="sr-Cyrl-CS"/>
        </w:rPr>
        <w:t>рүңүн, истиилин тутуһан тылынан уонна суругунан сатаан оңорор;</w:t>
      </w:r>
    </w:p>
    <w:p w:rsidR="009A2E99" w:rsidRPr="000D7908" w:rsidRDefault="009A2E99" w:rsidP="009A2E99">
      <w:pPr>
        <w:spacing w:after="0" w:line="240" w:lineRule="auto"/>
        <w:ind w:firstLine="540"/>
        <w:jc w:val="both"/>
        <w:rPr>
          <w:rFonts w:ascii="Times New Roman" w:hAnsi="Times New Roman"/>
          <w:sz w:val="24"/>
          <w:szCs w:val="24"/>
          <w:lang w:val="sr-Cyrl-CS"/>
        </w:rPr>
      </w:pPr>
      <w:r w:rsidRPr="000D7908">
        <w:rPr>
          <w:rFonts w:ascii="Times New Roman" w:hAnsi="Times New Roman"/>
          <w:sz w:val="24"/>
          <w:szCs w:val="24"/>
          <w:lang w:val="sr-Cyrl-CS"/>
        </w:rPr>
        <w:t>- тиэкискэ ирдэнэр нуорманы тутуһан саныыр санаатын тылынан уонна суругунан сатаан биэрэр; аахпыт, истибит, к</w:t>
      </w:r>
      <w:r w:rsidRPr="000D7908">
        <w:rPr>
          <w:rFonts w:ascii="Times New Roman" w:hAnsi="Times New Roman"/>
          <w:bCs/>
          <w:sz w:val="24"/>
          <w:szCs w:val="24"/>
          <w:lang w:val="sr-Cyrl-CS"/>
        </w:rPr>
        <w:t>ө</w:t>
      </w:r>
      <w:r w:rsidRPr="000D7908">
        <w:rPr>
          <w:rFonts w:ascii="Times New Roman" w:hAnsi="Times New Roman"/>
          <w:sz w:val="24"/>
          <w:szCs w:val="24"/>
          <w:lang w:val="sr-Cyrl-CS"/>
        </w:rPr>
        <w:t>рбүт чахчытыгар тус санаатын сатаан этэр;</w:t>
      </w:r>
    </w:p>
    <w:p w:rsidR="009A2E99" w:rsidRPr="000D7908" w:rsidRDefault="009A2E99" w:rsidP="009A2E99">
      <w:pPr>
        <w:spacing w:after="0" w:line="240" w:lineRule="auto"/>
        <w:ind w:firstLine="540"/>
        <w:jc w:val="both"/>
        <w:rPr>
          <w:rFonts w:ascii="Times New Roman" w:hAnsi="Times New Roman"/>
          <w:sz w:val="24"/>
          <w:szCs w:val="24"/>
          <w:lang w:val="sr-Cyrl-CS"/>
        </w:rPr>
      </w:pPr>
      <w:r w:rsidRPr="000D7908">
        <w:rPr>
          <w:rFonts w:ascii="Times New Roman" w:hAnsi="Times New Roman"/>
          <w:sz w:val="24"/>
          <w:szCs w:val="24"/>
          <w:lang w:val="sr-Cyrl-CS"/>
        </w:rPr>
        <w:t>- монолог (сэһэргээһин, ойуулааһын, тойоннооһун) уонна диалог (кэпсэтии сиэрэ, ыйыталаһыы, көҕүлээһин, санаа атастаһыыта уо.д.а.) араас к</w:t>
      </w:r>
      <w:r w:rsidRPr="000D7908">
        <w:rPr>
          <w:rFonts w:ascii="Times New Roman" w:hAnsi="Times New Roman"/>
          <w:bCs/>
          <w:sz w:val="24"/>
          <w:szCs w:val="24"/>
          <w:lang w:val="sr-Cyrl-CS"/>
        </w:rPr>
        <w:t>ө</w:t>
      </w:r>
      <w:r w:rsidRPr="000D7908">
        <w:rPr>
          <w:rFonts w:ascii="Times New Roman" w:hAnsi="Times New Roman"/>
          <w:sz w:val="24"/>
          <w:szCs w:val="24"/>
          <w:lang w:val="sr-Cyrl-CS"/>
        </w:rPr>
        <w:t>рүңүн сатаан туттар;</w:t>
      </w:r>
    </w:p>
    <w:p w:rsidR="009A2E99" w:rsidRPr="000D7908" w:rsidRDefault="009A2E99" w:rsidP="009A2E99">
      <w:pPr>
        <w:spacing w:after="0" w:line="240" w:lineRule="auto"/>
        <w:ind w:firstLine="540"/>
        <w:jc w:val="both"/>
        <w:rPr>
          <w:rFonts w:ascii="Times New Roman" w:hAnsi="Times New Roman"/>
          <w:sz w:val="24"/>
          <w:szCs w:val="24"/>
          <w:lang w:val="sr-Cyrl-CS"/>
        </w:rPr>
      </w:pPr>
      <w:r w:rsidRPr="000D7908">
        <w:rPr>
          <w:rFonts w:ascii="Times New Roman" w:hAnsi="Times New Roman"/>
          <w:sz w:val="24"/>
          <w:szCs w:val="24"/>
          <w:lang w:val="sr-Cyrl-CS"/>
        </w:rPr>
        <w:t>- күннээ5и олоххо саха тылынан с</w:t>
      </w:r>
      <w:r w:rsidRPr="000D7908">
        <w:rPr>
          <w:rFonts w:ascii="Times New Roman" w:hAnsi="Times New Roman"/>
          <w:bCs/>
          <w:sz w:val="24"/>
          <w:szCs w:val="24"/>
          <w:lang w:val="sr-Cyrl-CS"/>
        </w:rPr>
        <w:t>ө</w:t>
      </w:r>
      <w:r w:rsidRPr="000D7908">
        <w:rPr>
          <w:rFonts w:ascii="Times New Roman" w:hAnsi="Times New Roman"/>
          <w:sz w:val="24"/>
          <w:szCs w:val="24"/>
          <w:lang w:val="sr-Cyrl-CS"/>
        </w:rPr>
        <w:t>пк</w:t>
      </w:r>
      <w:r w:rsidRPr="000D7908">
        <w:rPr>
          <w:rFonts w:ascii="Times New Roman" w:hAnsi="Times New Roman"/>
          <w:bCs/>
          <w:sz w:val="24"/>
          <w:szCs w:val="24"/>
          <w:lang w:val="sr-Cyrl-CS"/>
        </w:rPr>
        <w:t>ө</w:t>
      </w:r>
      <w:r w:rsidRPr="000D7908">
        <w:rPr>
          <w:rFonts w:ascii="Times New Roman" w:hAnsi="Times New Roman"/>
          <w:sz w:val="24"/>
          <w:szCs w:val="24"/>
          <w:lang w:val="sr-Cyrl-CS"/>
        </w:rPr>
        <w:t xml:space="preserve"> саңарыы, лиэксикэлии, кырамаатыкалыы, истилиистикэлии нуормаларын, сүнньүнэн, тутуһар; таба суруйууга, сурук бэлиэтигэр быраабыла сүрүн ирдэбиллэринэн сирдэтэр;</w:t>
      </w:r>
    </w:p>
    <w:p w:rsidR="009A2E99" w:rsidRPr="000D7908" w:rsidRDefault="009A2E99" w:rsidP="009A2E99">
      <w:pPr>
        <w:spacing w:after="0" w:line="240" w:lineRule="auto"/>
        <w:ind w:firstLine="540"/>
        <w:jc w:val="both"/>
        <w:rPr>
          <w:rFonts w:ascii="Times New Roman" w:hAnsi="Times New Roman"/>
          <w:sz w:val="24"/>
          <w:szCs w:val="24"/>
          <w:lang w:val="sr-Cyrl-CS"/>
        </w:rPr>
      </w:pPr>
      <w:r w:rsidRPr="000D7908">
        <w:rPr>
          <w:rFonts w:ascii="Times New Roman" w:hAnsi="Times New Roman"/>
          <w:sz w:val="24"/>
          <w:szCs w:val="24"/>
          <w:lang w:val="sr-Cyrl-CS"/>
        </w:rPr>
        <w:t>- дьону кытта кэпсэтэригэр кэпсэтии сиэрин тутуһар; с</w:t>
      </w:r>
      <w:r w:rsidRPr="000D7908">
        <w:rPr>
          <w:rFonts w:ascii="Times New Roman" w:hAnsi="Times New Roman"/>
          <w:bCs/>
          <w:sz w:val="24"/>
          <w:szCs w:val="24"/>
          <w:lang w:val="sr-Cyrl-CS"/>
        </w:rPr>
        <w:t>ө</w:t>
      </w:r>
      <w:r w:rsidRPr="000D7908">
        <w:rPr>
          <w:rFonts w:ascii="Times New Roman" w:hAnsi="Times New Roman"/>
          <w:sz w:val="24"/>
          <w:szCs w:val="24"/>
          <w:lang w:val="sr-Cyrl-CS"/>
        </w:rPr>
        <w:t>пк</w:t>
      </w:r>
      <w:r w:rsidRPr="000D7908">
        <w:rPr>
          <w:rFonts w:ascii="Times New Roman" w:hAnsi="Times New Roman"/>
          <w:bCs/>
          <w:sz w:val="24"/>
          <w:szCs w:val="24"/>
          <w:lang w:val="sr-Cyrl-CS"/>
        </w:rPr>
        <w:t>ө</w:t>
      </w:r>
      <w:r w:rsidRPr="000D7908">
        <w:rPr>
          <w:rFonts w:ascii="Times New Roman" w:hAnsi="Times New Roman"/>
          <w:sz w:val="24"/>
          <w:szCs w:val="24"/>
          <w:lang w:val="sr-Cyrl-CS"/>
        </w:rPr>
        <w:t xml:space="preserve"> туттан-хаптан алтыһар;</w:t>
      </w:r>
    </w:p>
    <w:p w:rsidR="009A2E99" w:rsidRPr="000D7908" w:rsidRDefault="009A2E99" w:rsidP="009A2E99">
      <w:pPr>
        <w:spacing w:after="0" w:line="240" w:lineRule="auto"/>
        <w:ind w:firstLine="540"/>
        <w:jc w:val="both"/>
        <w:rPr>
          <w:rFonts w:ascii="Times New Roman" w:hAnsi="Times New Roman"/>
          <w:sz w:val="24"/>
          <w:szCs w:val="24"/>
          <w:lang w:val="sr-Cyrl-CS"/>
        </w:rPr>
      </w:pPr>
      <w:r w:rsidRPr="000D7908">
        <w:rPr>
          <w:rFonts w:ascii="Times New Roman" w:hAnsi="Times New Roman"/>
          <w:sz w:val="24"/>
          <w:szCs w:val="24"/>
          <w:lang w:val="sr-Cyrl-CS"/>
        </w:rPr>
        <w:t>- ү</w:t>
      </w:r>
      <w:r w:rsidRPr="000D7908">
        <w:rPr>
          <w:rFonts w:ascii="Times New Roman" w:hAnsi="Times New Roman"/>
          <w:bCs/>
          <w:sz w:val="24"/>
          <w:szCs w:val="24"/>
          <w:lang w:val="sr-Cyrl-CS"/>
        </w:rPr>
        <w:t>ө</w:t>
      </w:r>
      <w:r w:rsidRPr="000D7908">
        <w:rPr>
          <w:rFonts w:ascii="Times New Roman" w:hAnsi="Times New Roman"/>
          <w:sz w:val="24"/>
          <w:szCs w:val="24"/>
          <w:lang w:val="sr-Cyrl-CS"/>
        </w:rPr>
        <w:t>рэх хаамыытыгар, күннээ5и олоххо тылын-</w:t>
      </w:r>
      <w:r w:rsidRPr="000D7908">
        <w:rPr>
          <w:rFonts w:ascii="Times New Roman" w:hAnsi="Times New Roman"/>
          <w:bCs/>
          <w:sz w:val="24"/>
          <w:szCs w:val="24"/>
          <w:lang w:val="sr-Cyrl-CS"/>
        </w:rPr>
        <w:t>ө</w:t>
      </w:r>
      <w:r w:rsidRPr="000D7908">
        <w:rPr>
          <w:rFonts w:ascii="Times New Roman" w:hAnsi="Times New Roman"/>
          <w:sz w:val="24"/>
          <w:szCs w:val="24"/>
          <w:lang w:val="sr-Cyrl-CS"/>
        </w:rPr>
        <w:t>һүн хонтуруолланар; сыыһатын-халтытын булан к</w:t>
      </w:r>
      <w:r w:rsidRPr="000D7908">
        <w:rPr>
          <w:rFonts w:ascii="Times New Roman" w:hAnsi="Times New Roman"/>
          <w:bCs/>
          <w:sz w:val="24"/>
          <w:szCs w:val="24"/>
          <w:lang w:val="sr-Cyrl-CS"/>
        </w:rPr>
        <w:t>ө</w:t>
      </w:r>
      <w:r w:rsidRPr="000D7908">
        <w:rPr>
          <w:rFonts w:ascii="Times New Roman" w:hAnsi="Times New Roman"/>
          <w:sz w:val="24"/>
          <w:szCs w:val="24"/>
          <w:lang w:val="sr-Cyrl-CS"/>
        </w:rPr>
        <w:t>нн</w:t>
      </w:r>
      <w:r w:rsidRPr="000D7908">
        <w:rPr>
          <w:rFonts w:ascii="Times New Roman" w:hAnsi="Times New Roman"/>
          <w:bCs/>
          <w:sz w:val="24"/>
          <w:szCs w:val="24"/>
          <w:lang w:val="sr-Cyrl-CS"/>
        </w:rPr>
        <w:t>ө</w:t>
      </w:r>
      <w:r w:rsidRPr="000D7908">
        <w:rPr>
          <w:rFonts w:ascii="Times New Roman" w:hAnsi="Times New Roman"/>
          <w:sz w:val="24"/>
          <w:szCs w:val="24"/>
          <w:lang w:val="sr-Cyrl-CS"/>
        </w:rPr>
        <w:t>рүнэр; суруйбут тиэкиһин к</w:t>
      </w:r>
      <w:r w:rsidRPr="000D7908">
        <w:rPr>
          <w:rFonts w:ascii="Times New Roman" w:hAnsi="Times New Roman"/>
          <w:bCs/>
          <w:sz w:val="24"/>
          <w:szCs w:val="24"/>
          <w:lang w:val="sr-Cyrl-CS"/>
        </w:rPr>
        <w:t>ө</w:t>
      </w:r>
      <w:r w:rsidRPr="000D7908">
        <w:rPr>
          <w:rFonts w:ascii="Times New Roman" w:hAnsi="Times New Roman"/>
          <w:sz w:val="24"/>
          <w:szCs w:val="24"/>
          <w:lang w:val="sr-Cyrl-CS"/>
        </w:rPr>
        <w:t>нн</w:t>
      </w:r>
      <w:r w:rsidRPr="000D7908">
        <w:rPr>
          <w:rFonts w:ascii="Times New Roman" w:hAnsi="Times New Roman"/>
          <w:bCs/>
          <w:sz w:val="24"/>
          <w:szCs w:val="24"/>
          <w:lang w:val="sr-Cyrl-CS"/>
        </w:rPr>
        <w:t>ө</w:t>
      </w:r>
      <w:r w:rsidRPr="000D7908">
        <w:rPr>
          <w:rFonts w:ascii="Times New Roman" w:hAnsi="Times New Roman"/>
          <w:sz w:val="24"/>
          <w:szCs w:val="24"/>
          <w:lang w:val="sr-Cyrl-CS"/>
        </w:rPr>
        <w:t>р</w:t>
      </w:r>
      <w:r w:rsidRPr="000D7908">
        <w:rPr>
          <w:rFonts w:ascii="Times New Roman" w:hAnsi="Times New Roman"/>
          <w:bCs/>
          <w:sz w:val="24"/>
          <w:szCs w:val="24"/>
          <w:lang w:val="sr-Cyrl-CS"/>
        </w:rPr>
        <w:t>ө</w:t>
      </w:r>
      <w:r w:rsidRPr="000D7908">
        <w:rPr>
          <w:rFonts w:ascii="Times New Roman" w:hAnsi="Times New Roman"/>
          <w:sz w:val="24"/>
          <w:szCs w:val="24"/>
          <w:lang w:val="sr-Cyrl-CS"/>
        </w:rPr>
        <w:t>р, тупсарар;</w:t>
      </w:r>
    </w:p>
    <w:p w:rsidR="009A2E99" w:rsidRPr="000D7908" w:rsidRDefault="009A2E99" w:rsidP="009A2E99">
      <w:pPr>
        <w:spacing w:after="0" w:line="240" w:lineRule="auto"/>
        <w:ind w:firstLine="540"/>
        <w:jc w:val="both"/>
        <w:rPr>
          <w:rFonts w:ascii="Times New Roman" w:hAnsi="Times New Roman"/>
          <w:sz w:val="24"/>
          <w:szCs w:val="24"/>
          <w:lang w:val="sr-Cyrl-CS"/>
        </w:rPr>
      </w:pPr>
      <w:r w:rsidRPr="000D7908">
        <w:rPr>
          <w:rFonts w:ascii="Times New Roman" w:hAnsi="Times New Roman"/>
          <w:sz w:val="24"/>
          <w:szCs w:val="24"/>
          <w:lang w:val="sr-Cyrl-CS"/>
        </w:rPr>
        <w:t>- табаарыстарын иннигэр туран кылгас иһитиннэрии, дакылаат, эрэпэрээт оңорор; араас тиэмэни дьүүллэһиигэ к</w:t>
      </w:r>
      <w:r w:rsidRPr="000D7908">
        <w:rPr>
          <w:rFonts w:ascii="Times New Roman" w:hAnsi="Times New Roman"/>
          <w:bCs/>
          <w:sz w:val="24"/>
          <w:szCs w:val="24"/>
          <w:lang w:val="sr-Cyrl-CS"/>
        </w:rPr>
        <w:t>ө</w:t>
      </w:r>
      <w:r w:rsidRPr="000D7908">
        <w:rPr>
          <w:rFonts w:ascii="Times New Roman" w:hAnsi="Times New Roman"/>
          <w:sz w:val="24"/>
          <w:szCs w:val="24"/>
          <w:lang w:val="sr-Cyrl-CS"/>
        </w:rPr>
        <w:t>хт</w:t>
      </w:r>
      <w:r w:rsidRPr="000D7908">
        <w:rPr>
          <w:rFonts w:ascii="Times New Roman" w:hAnsi="Times New Roman"/>
          <w:bCs/>
          <w:sz w:val="24"/>
          <w:szCs w:val="24"/>
          <w:lang w:val="sr-Cyrl-CS"/>
        </w:rPr>
        <w:t>өө</w:t>
      </w:r>
      <w:r w:rsidRPr="000D7908">
        <w:rPr>
          <w:rFonts w:ascii="Times New Roman" w:hAnsi="Times New Roman"/>
          <w:sz w:val="24"/>
          <w:szCs w:val="24"/>
          <w:lang w:val="sr-Cyrl-CS"/>
        </w:rPr>
        <w:t>хтүк кыттар.</w:t>
      </w:r>
    </w:p>
    <w:p w:rsidR="009A2E99" w:rsidRPr="000D7908" w:rsidRDefault="009A2E99" w:rsidP="009A2E99">
      <w:pPr>
        <w:spacing w:after="0" w:line="240" w:lineRule="auto"/>
        <w:ind w:firstLine="540"/>
        <w:jc w:val="both"/>
        <w:rPr>
          <w:rFonts w:ascii="Times New Roman" w:hAnsi="Times New Roman"/>
          <w:sz w:val="24"/>
          <w:szCs w:val="24"/>
          <w:lang w:val="sr-Cyrl-CS"/>
        </w:rPr>
      </w:pPr>
      <w:r w:rsidRPr="000D7908">
        <w:rPr>
          <w:rFonts w:ascii="Times New Roman" w:hAnsi="Times New Roman"/>
          <w:sz w:val="24"/>
          <w:szCs w:val="24"/>
          <w:lang w:val="sr-Cyrl-CS"/>
        </w:rPr>
        <w:t>2) ылбыт билиитин, сатабылын, ү</w:t>
      </w:r>
      <w:r w:rsidRPr="000D7908">
        <w:rPr>
          <w:rFonts w:ascii="Times New Roman" w:hAnsi="Times New Roman"/>
          <w:bCs/>
          <w:sz w:val="24"/>
          <w:szCs w:val="24"/>
          <w:lang w:val="sr-Cyrl-CS"/>
        </w:rPr>
        <w:t>ө</w:t>
      </w:r>
      <w:r w:rsidRPr="000D7908">
        <w:rPr>
          <w:rFonts w:ascii="Times New Roman" w:hAnsi="Times New Roman"/>
          <w:sz w:val="24"/>
          <w:szCs w:val="24"/>
          <w:lang w:val="sr-Cyrl-CS"/>
        </w:rPr>
        <w:t>рүйэ5ин күннээ5и олоххо туһанар; т</w:t>
      </w:r>
      <w:r w:rsidRPr="000D7908">
        <w:rPr>
          <w:rFonts w:ascii="Times New Roman" w:hAnsi="Times New Roman"/>
          <w:bCs/>
          <w:sz w:val="24"/>
          <w:szCs w:val="24"/>
          <w:lang w:val="sr-Cyrl-CS"/>
        </w:rPr>
        <w:t>ө</w:t>
      </w:r>
      <w:r w:rsidRPr="000D7908">
        <w:rPr>
          <w:rFonts w:ascii="Times New Roman" w:hAnsi="Times New Roman"/>
          <w:sz w:val="24"/>
          <w:szCs w:val="24"/>
          <w:lang w:val="sr-Cyrl-CS"/>
        </w:rPr>
        <w:t>р</w:t>
      </w:r>
      <w:r w:rsidRPr="000D7908">
        <w:rPr>
          <w:rFonts w:ascii="Times New Roman" w:hAnsi="Times New Roman"/>
          <w:bCs/>
          <w:sz w:val="24"/>
          <w:szCs w:val="24"/>
          <w:lang w:val="sr-Cyrl-CS"/>
        </w:rPr>
        <w:t>өө</w:t>
      </w:r>
      <w:r w:rsidRPr="000D7908">
        <w:rPr>
          <w:rFonts w:ascii="Times New Roman" w:hAnsi="Times New Roman"/>
          <w:sz w:val="24"/>
          <w:szCs w:val="24"/>
          <w:lang w:val="sr-Cyrl-CS"/>
        </w:rPr>
        <w:t>бүт тылын к</w:t>
      </w:r>
      <w:r w:rsidRPr="000D7908">
        <w:rPr>
          <w:rFonts w:ascii="Times New Roman" w:hAnsi="Times New Roman"/>
          <w:bCs/>
          <w:sz w:val="24"/>
          <w:szCs w:val="24"/>
          <w:lang w:val="sr-Cyrl-CS"/>
        </w:rPr>
        <w:t>ө</w:t>
      </w:r>
      <w:r w:rsidRPr="000D7908">
        <w:rPr>
          <w:rFonts w:ascii="Times New Roman" w:hAnsi="Times New Roman"/>
          <w:sz w:val="24"/>
          <w:szCs w:val="24"/>
          <w:lang w:val="sr-Cyrl-CS"/>
        </w:rPr>
        <w:t>м</w:t>
      </w:r>
      <w:r w:rsidRPr="000D7908">
        <w:rPr>
          <w:rFonts w:ascii="Times New Roman" w:hAnsi="Times New Roman"/>
          <w:bCs/>
          <w:sz w:val="24"/>
          <w:szCs w:val="24"/>
          <w:lang w:val="sr-Cyrl-CS"/>
        </w:rPr>
        <w:t>ө</w:t>
      </w:r>
      <w:r w:rsidRPr="000D7908">
        <w:rPr>
          <w:rFonts w:ascii="Times New Roman" w:hAnsi="Times New Roman"/>
          <w:sz w:val="24"/>
          <w:szCs w:val="24"/>
          <w:lang w:val="sr-Cyrl-CS"/>
        </w:rPr>
        <w:t>түнэн атын биридимиэттэри ү</w:t>
      </w:r>
      <w:r w:rsidRPr="000D7908">
        <w:rPr>
          <w:rFonts w:ascii="Times New Roman" w:hAnsi="Times New Roman"/>
          <w:bCs/>
          <w:sz w:val="24"/>
          <w:szCs w:val="24"/>
          <w:lang w:val="sr-Cyrl-CS"/>
        </w:rPr>
        <w:t>ө</w:t>
      </w:r>
      <w:r w:rsidRPr="000D7908">
        <w:rPr>
          <w:rFonts w:ascii="Times New Roman" w:hAnsi="Times New Roman"/>
          <w:sz w:val="24"/>
          <w:szCs w:val="24"/>
          <w:lang w:val="sr-Cyrl-CS"/>
        </w:rPr>
        <w:t>рэтэн билии ылар; нуучча, омук тылларын, литэрэтиирэни ү</w:t>
      </w:r>
      <w:r w:rsidRPr="000D7908">
        <w:rPr>
          <w:rFonts w:ascii="Times New Roman" w:hAnsi="Times New Roman"/>
          <w:bCs/>
          <w:sz w:val="24"/>
          <w:szCs w:val="24"/>
          <w:lang w:val="sr-Cyrl-CS"/>
        </w:rPr>
        <w:t>ө</w:t>
      </w:r>
      <w:r w:rsidRPr="000D7908">
        <w:rPr>
          <w:rFonts w:ascii="Times New Roman" w:hAnsi="Times New Roman"/>
          <w:sz w:val="24"/>
          <w:szCs w:val="24"/>
          <w:lang w:val="sr-Cyrl-CS"/>
        </w:rPr>
        <w:t>рэтэригэр саха тылыгар ү</w:t>
      </w:r>
      <w:r w:rsidRPr="000D7908">
        <w:rPr>
          <w:rFonts w:ascii="Times New Roman" w:hAnsi="Times New Roman"/>
          <w:bCs/>
          <w:sz w:val="24"/>
          <w:szCs w:val="24"/>
          <w:lang w:val="sr-Cyrl-CS"/>
        </w:rPr>
        <w:t>ө</w:t>
      </w:r>
      <w:r w:rsidRPr="000D7908">
        <w:rPr>
          <w:rFonts w:ascii="Times New Roman" w:hAnsi="Times New Roman"/>
          <w:sz w:val="24"/>
          <w:szCs w:val="24"/>
          <w:lang w:val="sr-Cyrl-CS"/>
        </w:rPr>
        <w:t>рэммитин алтыһыннарар.</w:t>
      </w:r>
    </w:p>
    <w:p w:rsidR="009A2E99" w:rsidRPr="000D7908" w:rsidRDefault="009A2E99" w:rsidP="009A2E99">
      <w:pPr>
        <w:spacing w:after="0" w:line="240" w:lineRule="auto"/>
        <w:ind w:firstLine="540"/>
        <w:jc w:val="both"/>
        <w:rPr>
          <w:rFonts w:ascii="Times New Roman" w:hAnsi="Times New Roman"/>
          <w:sz w:val="24"/>
          <w:szCs w:val="24"/>
          <w:lang w:val="sr-Cyrl-CS"/>
        </w:rPr>
      </w:pPr>
      <w:r w:rsidRPr="000D7908">
        <w:rPr>
          <w:rFonts w:ascii="Times New Roman" w:hAnsi="Times New Roman"/>
          <w:sz w:val="24"/>
          <w:szCs w:val="24"/>
          <w:lang w:val="sr-Cyrl-CS"/>
        </w:rPr>
        <w:t>3) дьону-сэргэни кытта бодоруһарыгар, кыттыгас үлэ5э, тыын суолталаах тиэмэни дьүүллэһиигэ кэпсэтии сиэрин, т</w:t>
      </w:r>
      <w:r w:rsidRPr="000D7908">
        <w:rPr>
          <w:rFonts w:ascii="Times New Roman" w:hAnsi="Times New Roman"/>
          <w:bCs/>
          <w:sz w:val="24"/>
          <w:szCs w:val="24"/>
          <w:lang w:val="sr-Cyrl-CS"/>
        </w:rPr>
        <w:t>ө</w:t>
      </w:r>
      <w:r w:rsidRPr="000D7908">
        <w:rPr>
          <w:rFonts w:ascii="Times New Roman" w:hAnsi="Times New Roman"/>
          <w:sz w:val="24"/>
          <w:szCs w:val="24"/>
          <w:lang w:val="sr-Cyrl-CS"/>
        </w:rPr>
        <w:t>рүт култуураны кытта дьү</w:t>
      </w:r>
      <w:r w:rsidRPr="000D7908">
        <w:rPr>
          <w:rFonts w:ascii="Times New Roman" w:hAnsi="Times New Roman"/>
          <w:bCs/>
          <w:sz w:val="24"/>
          <w:szCs w:val="24"/>
          <w:lang w:val="sr-Cyrl-CS"/>
        </w:rPr>
        <w:t>ө</w:t>
      </w:r>
      <w:r w:rsidRPr="000D7908">
        <w:rPr>
          <w:rFonts w:ascii="Times New Roman" w:hAnsi="Times New Roman"/>
          <w:sz w:val="24"/>
          <w:szCs w:val="24"/>
          <w:lang w:val="sr-Cyrl-CS"/>
        </w:rPr>
        <w:t>рэлээн туттар.</w:t>
      </w:r>
    </w:p>
    <w:p w:rsidR="009A2E99" w:rsidRPr="000D7908" w:rsidRDefault="009A2E99" w:rsidP="009A2E99">
      <w:pPr>
        <w:spacing w:after="0" w:line="240" w:lineRule="auto"/>
        <w:ind w:firstLine="540"/>
        <w:jc w:val="center"/>
        <w:rPr>
          <w:rFonts w:ascii="Times New Roman" w:hAnsi="Times New Roman"/>
          <w:b/>
          <w:sz w:val="24"/>
          <w:szCs w:val="24"/>
          <w:lang w:val="sr-Cyrl-CS"/>
        </w:rPr>
      </w:pPr>
      <w:r w:rsidRPr="000D7908">
        <w:rPr>
          <w:rFonts w:ascii="Times New Roman" w:hAnsi="Times New Roman"/>
          <w:b/>
          <w:sz w:val="24"/>
          <w:szCs w:val="24"/>
          <w:lang w:val="sr-Cyrl-CS"/>
        </w:rPr>
        <w:t>Тустаах ү</w:t>
      </w:r>
      <w:r w:rsidRPr="000D7908">
        <w:rPr>
          <w:rFonts w:ascii="Times New Roman" w:hAnsi="Times New Roman"/>
          <w:b/>
          <w:bCs/>
          <w:sz w:val="24"/>
          <w:szCs w:val="24"/>
          <w:lang w:val="sr-Cyrl-CS"/>
        </w:rPr>
        <w:t>ө</w:t>
      </w:r>
      <w:r w:rsidRPr="000D7908">
        <w:rPr>
          <w:rFonts w:ascii="Times New Roman" w:hAnsi="Times New Roman"/>
          <w:b/>
          <w:sz w:val="24"/>
          <w:szCs w:val="24"/>
          <w:lang w:val="sr-Cyrl-CS"/>
        </w:rPr>
        <w:t>рэх биридимиэтин ү</w:t>
      </w:r>
      <w:r w:rsidRPr="000D7908">
        <w:rPr>
          <w:rFonts w:ascii="Times New Roman" w:hAnsi="Times New Roman"/>
          <w:b/>
          <w:bCs/>
          <w:sz w:val="24"/>
          <w:szCs w:val="24"/>
          <w:lang w:val="sr-Cyrl-CS"/>
        </w:rPr>
        <w:t>ө</w:t>
      </w:r>
      <w:r w:rsidRPr="000D7908">
        <w:rPr>
          <w:rFonts w:ascii="Times New Roman" w:hAnsi="Times New Roman"/>
          <w:b/>
          <w:sz w:val="24"/>
          <w:szCs w:val="24"/>
          <w:lang w:val="sr-Cyrl-CS"/>
        </w:rPr>
        <w:t>рэтии түмүгэ:</w:t>
      </w:r>
    </w:p>
    <w:p w:rsidR="009A2E99" w:rsidRPr="000D7908" w:rsidRDefault="009A2E99" w:rsidP="009A2E99">
      <w:pPr>
        <w:spacing w:after="0" w:line="240" w:lineRule="auto"/>
        <w:ind w:firstLine="540"/>
        <w:jc w:val="both"/>
        <w:rPr>
          <w:rFonts w:ascii="Times New Roman" w:hAnsi="Times New Roman"/>
          <w:sz w:val="24"/>
          <w:szCs w:val="24"/>
          <w:lang w:val="sr-Cyrl-CS"/>
        </w:rPr>
      </w:pPr>
      <w:r w:rsidRPr="000D7908">
        <w:rPr>
          <w:rFonts w:ascii="Times New Roman" w:hAnsi="Times New Roman"/>
          <w:sz w:val="24"/>
          <w:szCs w:val="24"/>
          <w:lang w:val="sr-Cyrl-CS"/>
        </w:rPr>
        <w:t>1) тыл сүрүн аналын, саха тыла нуучча тылын кытта судаарыстыбалыы тэң ыстаатыстаа5ын, тыл норуот култууратын кытта ыкса ситимнээ5ин, т</w:t>
      </w:r>
      <w:r w:rsidRPr="000D7908">
        <w:rPr>
          <w:rFonts w:ascii="Times New Roman" w:hAnsi="Times New Roman"/>
          <w:bCs/>
          <w:sz w:val="24"/>
          <w:szCs w:val="24"/>
          <w:lang w:val="sr-Cyrl-CS"/>
        </w:rPr>
        <w:t>ө</w:t>
      </w:r>
      <w:r w:rsidRPr="000D7908">
        <w:rPr>
          <w:rFonts w:ascii="Times New Roman" w:hAnsi="Times New Roman"/>
          <w:sz w:val="24"/>
          <w:szCs w:val="24"/>
          <w:lang w:val="sr-Cyrl-CS"/>
        </w:rPr>
        <w:t>р</w:t>
      </w:r>
      <w:r w:rsidRPr="000D7908">
        <w:rPr>
          <w:rFonts w:ascii="Times New Roman" w:hAnsi="Times New Roman"/>
          <w:bCs/>
          <w:sz w:val="24"/>
          <w:szCs w:val="24"/>
          <w:lang w:val="sr-Cyrl-CS"/>
        </w:rPr>
        <w:t>өө</w:t>
      </w:r>
      <w:r w:rsidRPr="000D7908">
        <w:rPr>
          <w:rFonts w:ascii="Times New Roman" w:hAnsi="Times New Roman"/>
          <w:sz w:val="24"/>
          <w:szCs w:val="24"/>
          <w:lang w:val="sr-Cyrl-CS"/>
        </w:rPr>
        <w:t xml:space="preserve">бүт тыл киһиэхэ уонна уопсастыба5а сүңкэн оруоллаа5ын </w:t>
      </w:r>
      <w:r w:rsidRPr="000D7908">
        <w:rPr>
          <w:rFonts w:ascii="Times New Roman" w:hAnsi="Times New Roman"/>
          <w:bCs/>
          <w:sz w:val="24"/>
          <w:szCs w:val="24"/>
          <w:lang w:val="sr-Cyrl-CS"/>
        </w:rPr>
        <w:t>ө</w:t>
      </w:r>
      <w:r w:rsidRPr="000D7908">
        <w:rPr>
          <w:rFonts w:ascii="Times New Roman" w:hAnsi="Times New Roman"/>
          <w:sz w:val="24"/>
          <w:szCs w:val="24"/>
          <w:lang w:val="sr-Cyrl-CS"/>
        </w:rPr>
        <w:t>йдүүр;</w:t>
      </w:r>
    </w:p>
    <w:p w:rsidR="009A2E99" w:rsidRPr="000D7908" w:rsidRDefault="009A2E99" w:rsidP="009A2E99">
      <w:pPr>
        <w:spacing w:after="0" w:line="240" w:lineRule="auto"/>
        <w:ind w:firstLine="540"/>
        <w:jc w:val="both"/>
        <w:rPr>
          <w:rFonts w:ascii="Times New Roman" w:hAnsi="Times New Roman"/>
          <w:sz w:val="24"/>
          <w:szCs w:val="24"/>
          <w:lang w:val="sr-Cyrl-CS"/>
        </w:rPr>
      </w:pPr>
      <w:r w:rsidRPr="000D7908">
        <w:rPr>
          <w:rFonts w:ascii="Times New Roman" w:hAnsi="Times New Roman"/>
          <w:sz w:val="24"/>
          <w:szCs w:val="24"/>
          <w:lang w:val="sr-Cyrl-CS"/>
        </w:rPr>
        <w:t>2) т</w:t>
      </w:r>
      <w:r w:rsidRPr="000D7908">
        <w:rPr>
          <w:rFonts w:ascii="Times New Roman" w:hAnsi="Times New Roman"/>
          <w:bCs/>
          <w:sz w:val="24"/>
          <w:szCs w:val="24"/>
          <w:lang w:val="sr-Cyrl-CS"/>
        </w:rPr>
        <w:t>ө</w:t>
      </w:r>
      <w:r w:rsidRPr="000D7908">
        <w:rPr>
          <w:rFonts w:ascii="Times New Roman" w:hAnsi="Times New Roman"/>
          <w:sz w:val="24"/>
          <w:szCs w:val="24"/>
          <w:lang w:val="sr-Cyrl-CS"/>
        </w:rPr>
        <w:t>р</w:t>
      </w:r>
      <w:r w:rsidRPr="000D7908">
        <w:rPr>
          <w:rFonts w:ascii="Times New Roman" w:hAnsi="Times New Roman"/>
          <w:bCs/>
          <w:sz w:val="24"/>
          <w:szCs w:val="24"/>
          <w:lang w:val="sr-Cyrl-CS"/>
        </w:rPr>
        <w:t>өө</w:t>
      </w:r>
      <w:r w:rsidRPr="000D7908">
        <w:rPr>
          <w:rFonts w:ascii="Times New Roman" w:hAnsi="Times New Roman"/>
          <w:sz w:val="24"/>
          <w:szCs w:val="24"/>
          <w:lang w:val="sr-Cyrl-CS"/>
        </w:rPr>
        <w:t>бүт тыл гуманитарнай наукаларга ылар миэстэтин уонна ү</w:t>
      </w:r>
      <w:r w:rsidRPr="000D7908">
        <w:rPr>
          <w:rFonts w:ascii="Times New Roman" w:hAnsi="Times New Roman"/>
          <w:bCs/>
          <w:sz w:val="24"/>
          <w:szCs w:val="24"/>
          <w:lang w:val="sr-Cyrl-CS"/>
        </w:rPr>
        <w:t>ө</w:t>
      </w:r>
      <w:r w:rsidRPr="000D7908">
        <w:rPr>
          <w:rFonts w:ascii="Times New Roman" w:hAnsi="Times New Roman"/>
          <w:sz w:val="24"/>
          <w:szCs w:val="24"/>
          <w:lang w:val="sr-Cyrl-CS"/>
        </w:rPr>
        <w:t xml:space="preserve">рэхтээһиңңэ туох суолталаа5ын </w:t>
      </w:r>
      <w:r w:rsidRPr="000D7908">
        <w:rPr>
          <w:rFonts w:ascii="Times New Roman" w:hAnsi="Times New Roman"/>
          <w:bCs/>
          <w:sz w:val="24"/>
          <w:szCs w:val="24"/>
          <w:lang w:val="sr-Cyrl-CS"/>
        </w:rPr>
        <w:t>ө</w:t>
      </w:r>
      <w:r w:rsidRPr="000D7908">
        <w:rPr>
          <w:rFonts w:ascii="Times New Roman" w:hAnsi="Times New Roman"/>
          <w:sz w:val="24"/>
          <w:szCs w:val="24"/>
          <w:lang w:val="sr-Cyrl-CS"/>
        </w:rPr>
        <w:t>йдүүр;</w:t>
      </w:r>
    </w:p>
    <w:p w:rsidR="009A2E99" w:rsidRPr="000D7908" w:rsidRDefault="009A2E99" w:rsidP="009A2E99">
      <w:pPr>
        <w:spacing w:after="0" w:line="240" w:lineRule="auto"/>
        <w:ind w:firstLine="540"/>
        <w:jc w:val="both"/>
        <w:rPr>
          <w:rFonts w:ascii="Times New Roman" w:hAnsi="Times New Roman"/>
          <w:sz w:val="24"/>
          <w:szCs w:val="24"/>
          <w:lang w:val="sr-Cyrl-CS"/>
        </w:rPr>
      </w:pPr>
      <w:r w:rsidRPr="000D7908">
        <w:rPr>
          <w:rFonts w:ascii="Times New Roman" w:hAnsi="Times New Roman"/>
          <w:sz w:val="24"/>
          <w:szCs w:val="24"/>
          <w:lang w:val="sr-Cyrl-CS"/>
        </w:rPr>
        <w:t>3) т</w:t>
      </w:r>
      <w:r w:rsidRPr="000D7908">
        <w:rPr>
          <w:rFonts w:ascii="Times New Roman" w:hAnsi="Times New Roman"/>
          <w:bCs/>
          <w:sz w:val="24"/>
          <w:szCs w:val="24"/>
          <w:lang w:val="sr-Cyrl-CS"/>
        </w:rPr>
        <w:t>ө</w:t>
      </w:r>
      <w:r w:rsidRPr="000D7908">
        <w:rPr>
          <w:rFonts w:ascii="Times New Roman" w:hAnsi="Times New Roman"/>
          <w:sz w:val="24"/>
          <w:szCs w:val="24"/>
          <w:lang w:val="sr-Cyrl-CS"/>
        </w:rPr>
        <w:t>р</w:t>
      </w:r>
      <w:r w:rsidRPr="000D7908">
        <w:rPr>
          <w:rFonts w:ascii="Times New Roman" w:hAnsi="Times New Roman"/>
          <w:bCs/>
          <w:sz w:val="24"/>
          <w:szCs w:val="24"/>
          <w:lang w:val="sr-Cyrl-CS"/>
        </w:rPr>
        <w:t>өө</w:t>
      </w:r>
      <w:r w:rsidRPr="000D7908">
        <w:rPr>
          <w:rFonts w:ascii="Times New Roman" w:hAnsi="Times New Roman"/>
          <w:sz w:val="24"/>
          <w:szCs w:val="24"/>
          <w:lang w:val="sr-Cyrl-CS"/>
        </w:rPr>
        <w:t>бүт тыл туһунан билим сүрүн т</w:t>
      </w:r>
      <w:r w:rsidRPr="000D7908">
        <w:rPr>
          <w:rFonts w:ascii="Times New Roman" w:hAnsi="Times New Roman"/>
          <w:bCs/>
          <w:sz w:val="24"/>
          <w:szCs w:val="24"/>
          <w:lang w:val="sr-Cyrl-CS"/>
        </w:rPr>
        <w:t>ө</w:t>
      </w:r>
      <w:r w:rsidRPr="000D7908">
        <w:rPr>
          <w:rFonts w:ascii="Times New Roman" w:hAnsi="Times New Roman"/>
          <w:sz w:val="24"/>
          <w:szCs w:val="24"/>
          <w:lang w:val="sr-Cyrl-CS"/>
        </w:rPr>
        <w:t>рүттэрин удума5алыыр;</w:t>
      </w:r>
    </w:p>
    <w:p w:rsidR="009A2E99" w:rsidRPr="000D7908" w:rsidRDefault="009A2E99" w:rsidP="009A2E99">
      <w:pPr>
        <w:spacing w:after="0" w:line="240" w:lineRule="auto"/>
        <w:ind w:firstLine="540"/>
        <w:jc w:val="both"/>
        <w:rPr>
          <w:rFonts w:ascii="Times New Roman" w:hAnsi="Times New Roman"/>
          <w:sz w:val="24"/>
          <w:szCs w:val="24"/>
          <w:lang w:val="sr-Cyrl-CS"/>
        </w:rPr>
      </w:pPr>
      <w:r w:rsidRPr="000D7908">
        <w:rPr>
          <w:rFonts w:ascii="Times New Roman" w:hAnsi="Times New Roman"/>
          <w:sz w:val="24"/>
          <w:szCs w:val="24"/>
          <w:lang w:val="sr-Cyrl-CS"/>
        </w:rPr>
        <w:t>4) тыл ү</w:t>
      </w:r>
      <w:r w:rsidRPr="000D7908">
        <w:rPr>
          <w:rFonts w:ascii="Times New Roman" w:hAnsi="Times New Roman"/>
          <w:bCs/>
          <w:sz w:val="24"/>
          <w:szCs w:val="24"/>
          <w:lang w:val="sr-Cyrl-CS"/>
        </w:rPr>
        <w:t>ө</w:t>
      </w:r>
      <w:r w:rsidRPr="000D7908">
        <w:rPr>
          <w:rFonts w:ascii="Times New Roman" w:hAnsi="Times New Roman"/>
          <w:sz w:val="24"/>
          <w:szCs w:val="24"/>
          <w:lang w:val="sr-Cyrl-CS"/>
        </w:rPr>
        <w:t xml:space="preserve">рэ5ин (лингвистика) сүрүн </w:t>
      </w:r>
      <w:r w:rsidRPr="000D7908">
        <w:rPr>
          <w:rFonts w:ascii="Times New Roman" w:hAnsi="Times New Roman"/>
          <w:bCs/>
          <w:sz w:val="24"/>
          <w:szCs w:val="24"/>
          <w:lang w:val="sr-Cyrl-CS"/>
        </w:rPr>
        <w:t>ө</w:t>
      </w:r>
      <w:r w:rsidRPr="000D7908">
        <w:rPr>
          <w:rFonts w:ascii="Times New Roman" w:hAnsi="Times New Roman"/>
          <w:sz w:val="24"/>
          <w:szCs w:val="24"/>
          <w:lang w:val="sr-Cyrl-CS"/>
        </w:rPr>
        <w:t>йд</w:t>
      </w:r>
      <w:r w:rsidRPr="000D7908">
        <w:rPr>
          <w:rFonts w:ascii="Times New Roman" w:hAnsi="Times New Roman"/>
          <w:bCs/>
          <w:sz w:val="24"/>
          <w:szCs w:val="24"/>
          <w:lang w:val="sr-Cyrl-CS"/>
        </w:rPr>
        <w:t>ө</w:t>
      </w:r>
      <w:r w:rsidRPr="000D7908">
        <w:rPr>
          <w:rFonts w:ascii="Times New Roman" w:hAnsi="Times New Roman"/>
          <w:sz w:val="24"/>
          <w:szCs w:val="24"/>
          <w:lang w:val="sr-Cyrl-CS"/>
        </w:rPr>
        <w:t>бүллэрин: тыл ү</w:t>
      </w:r>
      <w:r w:rsidRPr="000D7908">
        <w:rPr>
          <w:rFonts w:ascii="Times New Roman" w:hAnsi="Times New Roman"/>
          <w:bCs/>
          <w:sz w:val="24"/>
          <w:szCs w:val="24"/>
          <w:lang w:val="sr-Cyrl-CS"/>
        </w:rPr>
        <w:t>ө</w:t>
      </w:r>
      <w:r w:rsidRPr="000D7908">
        <w:rPr>
          <w:rFonts w:ascii="Times New Roman" w:hAnsi="Times New Roman"/>
          <w:sz w:val="24"/>
          <w:szCs w:val="24"/>
          <w:lang w:val="sr-Cyrl-CS"/>
        </w:rPr>
        <w:t>рэ5ин салааларын; саңарар саңа тылынан уонна суругунан бэриллиитин; монолог, диалог к</w:t>
      </w:r>
      <w:r w:rsidRPr="000D7908">
        <w:rPr>
          <w:rFonts w:ascii="Times New Roman" w:hAnsi="Times New Roman"/>
          <w:bCs/>
          <w:sz w:val="24"/>
          <w:szCs w:val="24"/>
          <w:lang w:val="sr-Cyrl-CS"/>
        </w:rPr>
        <w:t>ө</w:t>
      </w:r>
      <w:r w:rsidRPr="000D7908">
        <w:rPr>
          <w:rFonts w:ascii="Times New Roman" w:hAnsi="Times New Roman"/>
          <w:sz w:val="24"/>
          <w:szCs w:val="24"/>
          <w:lang w:val="sr-Cyrl-CS"/>
        </w:rPr>
        <w:t>рүңнэрин; кэпсэтии, бодоруһуу сиэрин; кэпсэтии, билим, пубулуустука, дьыала-куолу истиилин, уус-уран литэрэтиирэ тылын-</w:t>
      </w:r>
      <w:r w:rsidRPr="000D7908">
        <w:rPr>
          <w:rFonts w:ascii="Times New Roman" w:hAnsi="Times New Roman"/>
          <w:bCs/>
          <w:sz w:val="24"/>
          <w:szCs w:val="24"/>
          <w:lang w:val="sr-Cyrl-CS"/>
        </w:rPr>
        <w:t>ө</w:t>
      </w:r>
      <w:r w:rsidRPr="000D7908">
        <w:rPr>
          <w:rFonts w:ascii="Times New Roman" w:hAnsi="Times New Roman"/>
          <w:sz w:val="24"/>
          <w:szCs w:val="24"/>
          <w:lang w:val="sr-Cyrl-CS"/>
        </w:rPr>
        <w:t>һүн; саңа тииптэрин (сэһэргээһин, ойуулааһын, тойоннооһун); тиэкиһи билэр;</w:t>
      </w:r>
    </w:p>
    <w:p w:rsidR="009A2E99" w:rsidRPr="000D7908" w:rsidRDefault="009A2E99" w:rsidP="009A2E99">
      <w:pPr>
        <w:spacing w:after="0" w:line="240" w:lineRule="auto"/>
        <w:ind w:firstLine="540"/>
        <w:jc w:val="both"/>
        <w:rPr>
          <w:rFonts w:ascii="Times New Roman" w:hAnsi="Times New Roman"/>
          <w:sz w:val="24"/>
          <w:szCs w:val="24"/>
          <w:lang w:val="sr-Cyrl-CS"/>
        </w:rPr>
      </w:pPr>
      <w:r w:rsidRPr="000D7908">
        <w:rPr>
          <w:rFonts w:ascii="Times New Roman" w:hAnsi="Times New Roman"/>
          <w:sz w:val="24"/>
          <w:szCs w:val="24"/>
          <w:lang w:val="sr-Cyrl-CS"/>
        </w:rPr>
        <w:t xml:space="preserve">5) тыл баайын араас дэгэтин </w:t>
      </w:r>
      <w:r w:rsidRPr="000D7908">
        <w:rPr>
          <w:rFonts w:ascii="Times New Roman" w:hAnsi="Times New Roman"/>
          <w:bCs/>
          <w:sz w:val="24"/>
          <w:szCs w:val="24"/>
          <w:lang w:val="sr-Cyrl-CS"/>
        </w:rPr>
        <w:t>ө</w:t>
      </w:r>
      <w:r w:rsidRPr="000D7908">
        <w:rPr>
          <w:rFonts w:ascii="Times New Roman" w:hAnsi="Times New Roman"/>
          <w:sz w:val="24"/>
          <w:szCs w:val="24"/>
          <w:lang w:val="sr-Cyrl-CS"/>
        </w:rPr>
        <w:t>йдүүр, тылынан уонна суругунан алтыһыыга сиэри, литэрэтиирэлии нуорманы тутуһар;</w:t>
      </w:r>
    </w:p>
    <w:p w:rsidR="009A2E99" w:rsidRPr="000D7908" w:rsidRDefault="009A2E99" w:rsidP="009A2E99">
      <w:pPr>
        <w:spacing w:after="0" w:line="240" w:lineRule="auto"/>
        <w:ind w:firstLine="540"/>
        <w:jc w:val="both"/>
        <w:rPr>
          <w:rFonts w:ascii="Times New Roman" w:hAnsi="Times New Roman"/>
          <w:sz w:val="24"/>
          <w:szCs w:val="24"/>
          <w:lang w:val="sr-Cyrl-CS"/>
        </w:rPr>
      </w:pPr>
      <w:r w:rsidRPr="000D7908">
        <w:rPr>
          <w:rFonts w:ascii="Times New Roman" w:hAnsi="Times New Roman"/>
          <w:sz w:val="24"/>
          <w:szCs w:val="24"/>
          <w:lang w:val="sr-Cyrl-CS"/>
        </w:rPr>
        <w:t>6) тыл сүрүн к</w:t>
      </w:r>
      <w:r w:rsidRPr="000D7908">
        <w:rPr>
          <w:rFonts w:ascii="Times New Roman" w:hAnsi="Times New Roman"/>
          <w:bCs/>
          <w:sz w:val="24"/>
          <w:szCs w:val="24"/>
          <w:lang w:val="sr-Cyrl-CS"/>
        </w:rPr>
        <w:t>ө</w:t>
      </w:r>
      <w:r w:rsidRPr="000D7908">
        <w:rPr>
          <w:rFonts w:ascii="Times New Roman" w:hAnsi="Times New Roman"/>
          <w:sz w:val="24"/>
          <w:szCs w:val="24"/>
          <w:lang w:val="sr-Cyrl-CS"/>
        </w:rPr>
        <w:t>стүгүн, кырамаатыкалыы халыыптарын тута билэр, ырытар, тылыгар-</w:t>
      </w:r>
      <w:r w:rsidRPr="000D7908">
        <w:rPr>
          <w:rFonts w:ascii="Times New Roman" w:hAnsi="Times New Roman"/>
          <w:bCs/>
          <w:sz w:val="24"/>
          <w:szCs w:val="24"/>
          <w:lang w:val="sr-Cyrl-CS"/>
        </w:rPr>
        <w:t>ө</w:t>
      </w:r>
      <w:r w:rsidRPr="000D7908">
        <w:rPr>
          <w:rFonts w:ascii="Times New Roman" w:hAnsi="Times New Roman"/>
          <w:sz w:val="24"/>
          <w:szCs w:val="24"/>
          <w:lang w:val="sr-Cyrl-CS"/>
        </w:rPr>
        <w:t>һүгэр сатаан туттар;</w:t>
      </w:r>
    </w:p>
    <w:p w:rsidR="009A2E99" w:rsidRPr="000D7908" w:rsidRDefault="009A2E99" w:rsidP="009A2E99">
      <w:pPr>
        <w:spacing w:after="0" w:line="240" w:lineRule="auto"/>
        <w:ind w:firstLine="540"/>
        <w:jc w:val="both"/>
        <w:rPr>
          <w:rFonts w:ascii="Times New Roman" w:hAnsi="Times New Roman"/>
          <w:sz w:val="24"/>
          <w:szCs w:val="24"/>
          <w:lang w:val="sr-Cyrl-CS"/>
        </w:rPr>
      </w:pPr>
      <w:r w:rsidRPr="000D7908">
        <w:rPr>
          <w:rFonts w:ascii="Times New Roman" w:hAnsi="Times New Roman"/>
          <w:sz w:val="24"/>
          <w:szCs w:val="24"/>
          <w:lang w:val="sr-Cyrl-CS"/>
        </w:rPr>
        <w:t>7) тылы сатаан ырытар (саңа дор5оонунан, састаабынан, лиэксикэлии, морполуогуйалыы), сиинтэксистии (ситиминэн, этии чилиэнинэн), иэйиини к</w:t>
      </w:r>
      <w:r w:rsidRPr="000D7908">
        <w:rPr>
          <w:rFonts w:ascii="Times New Roman" w:hAnsi="Times New Roman"/>
          <w:bCs/>
          <w:sz w:val="24"/>
          <w:szCs w:val="24"/>
          <w:lang w:val="sr-Cyrl-CS"/>
        </w:rPr>
        <w:t>ө</w:t>
      </w:r>
      <w:r w:rsidRPr="000D7908">
        <w:rPr>
          <w:rFonts w:ascii="Times New Roman" w:hAnsi="Times New Roman"/>
          <w:sz w:val="24"/>
          <w:szCs w:val="24"/>
          <w:lang w:val="sr-Cyrl-CS"/>
        </w:rPr>
        <w:t>рд</w:t>
      </w:r>
      <w:r w:rsidRPr="000D7908">
        <w:rPr>
          <w:rFonts w:ascii="Times New Roman" w:hAnsi="Times New Roman"/>
          <w:bCs/>
          <w:sz w:val="24"/>
          <w:szCs w:val="24"/>
          <w:lang w:val="sr-Cyrl-CS"/>
        </w:rPr>
        <w:t>ө</w:t>
      </w:r>
      <w:r w:rsidRPr="000D7908">
        <w:rPr>
          <w:rFonts w:ascii="Times New Roman" w:hAnsi="Times New Roman"/>
          <w:sz w:val="24"/>
          <w:szCs w:val="24"/>
          <w:lang w:val="sr-Cyrl-CS"/>
        </w:rPr>
        <w:t>р</w:t>
      </w:r>
      <w:r w:rsidRPr="000D7908">
        <w:rPr>
          <w:rFonts w:ascii="Times New Roman" w:hAnsi="Times New Roman"/>
          <w:bCs/>
          <w:sz w:val="24"/>
          <w:szCs w:val="24"/>
          <w:lang w:val="sr-Cyrl-CS"/>
        </w:rPr>
        <w:t>ө</w:t>
      </w:r>
      <w:r w:rsidRPr="000D7908">
        <w:rPr>
          <w:rFonts w:ascii="Times New Roman" w:hAnsi="Times New Roman"/>
          <w:sz w:val="24"/>
          <w:szCs w:val="24"/>
          <w:lang w:val="sr-Cyrl-CS"/>
        </w:rPr>
        <w:t>р сыһыан тыллары сатаан туттар;</w:t>
      </w:r>
    </w:p>
    <w:p w:rsidR="009A2E99" w:rsidRPr="000D7908" w:rsidRDefault="009A2E99" w:rsidP="009A2E99">
      <w:pPr>
        <w:spacing w:after="0" w:line="240" w:lineRule="auto"/>
        <w:ind w:firstLine="540"/>
        <w:jc w:val="both"/>
        <w:rPr>
          <w:rFonts w:ascii="Times New Roman" w:hAnsi="Times New Roman"/>
          <w:sz w:val="24"/>
          <w:szCs w:val="24"/>
          <w:lang w:val="sr-Cyrl-CS"/>
        </w:rPr>
      </w:pPr>
      <w:r w:rsidRPr="000D7908">
        <w:rPr>
          <w:rFonts w:ascii="Times New Roman" w:hAnsi="Times New Roman"/>
          <w:sz w:val="24"/>
          <w:szCs w:val="24"/>
          <w:lang w:val="sr-Cyrl-CS"/>
        </w:rPr>
        <w:t xml:space="preserve">8) бодоруһууга синиэньими (лиэксикэлии, кырамаатыкалыы) сатаан туттуу кэрэтин </w:t>
      </w:r>
      <w:r w:rsidRPr="000D7908">
        <w:rPr>
          <w:rFonts w:ascii="Times New Roman" w:hAnsi="Times New Roman"/>
          <w:bCs/>
          <w:sz w:val="24"/>
          <w:szCs w:val="24"/>
          <w:lang w:val="sr-Cyrl-CS"/>
        </w:rPr>
        <w:t>ө</w:t>
      </w:r>
      <w:r w:rsidRPr="000D7908">
        <w:rPr>
          <w:rFonts w:ascii="Times New Roman" w:hAnsi="Times New Roman"/>
          <w:sz w:val="24"/>
          <w:szCs w:val="24"/>
          <w:lang w:val="sr-Cyrl-CS"/>
        </w:rPr>
        <w:t>йдүүр, тылыгар-</w:t>
      </w:r>
      <w:r w:rsidRPr="000D7908">
        <w:rPr>
          <w:rFonts w:ascii="Times New Roman" w:hAnsi="Times New Roman"/>
          <w:bCs/>
          <w:sz w:val="24"/>
          <w:szCs w:val="24"/>
          <w:lang w:val="sr-Cyrl-CS"/>
        </w:rPr>
        <w:t>ө</w:t>
      </w:r>
      <w:r w:rsidRPr="000D7908">
        <w:rPr>
          <w:rFonts w:ascii="Times New Roman" w:hAnsi="Times New Roman"/>
          <w:sz w:val="24"/>
          <w:szCs w:val="24"/>
          <w:lang w:val="sr-Cyrl-CS"/>
        </w:rPr>
        <w:t xml:space="preserve">´үгэр туттар; </w:t>
      </w:r>
    </w:p>
    <w:p w:rsidR="009A2E99" w:rsidRPr="000D7908" w:rsidRDefault="009A2E99" w:rsidP="009A2E99">
      <w:pPr>
        <w:spacing w:after="0" w:line="240" w:lineRule="auto"/>
        <w:ind w:firstLine="540"/>
        <w:jc w:val="both"/>
        <w:rPr>
          <w:rFonts w:ascii="Times New Roman" w:hAnsi="Times New Roman"/>
          <w:sz w:val="24"/>
          <w:szCs w:val="24"/>
          <w:lang w:val="sr-Cyrl-CS"/>
        </w:rPr>
      </w:pPr>
      <w:r w:rsidRPr="000D7908">
        <w:rPr>
          <w:rFonts w:ascii="Times New Roman" w:hAnsi="Times New Roman"/>
          <w:sz w:val="24"/>
          <w:szCs w:val="24"/>
          <w:lang w:val="sr-Cyrl-CS"/>
        </w:rPr>
        <w:t>9) төрөөбүт тыла кэрэтин өйдүүр, уус-уран литэрэтиирэ тиэкиһигэр булан сыаналыыр.</w:t>
      </w:r>
    </w:p>
    <w:p w:rsidR="009A2E99" w:rsidRPr="000D7908" w:rsidRDefault="009A2E99" w:rsidP="009A2E99">
      <w:pPr>
        <w:pStyle w:val="a8"/>
        <w:jc w:val="center"/>
        <w:rPr>
          <w:rFonts w:ascii="Times New Roman" w:hAnsi="Times New Roman"/>
          <w:b/>
          <w:lang w:val="sr-Cyrl-CS"/>
        </w:rPr>
      </w:pPr>
    </w:p>
    <w:p w:rsidR="009A2E99" w:rsidRPr="000D7908" w:rsidRDefault="009A2E99" w:rsidP="000A7097">
      <w:pPr>
        <w:pStyle w:val="a8"/>
        <w:jc w:val="both"/>
        <w:rPr>
          <w:rFonts w:ascii="Times New Roman" w:hAnsi="Times New Roman"/>
          <w:b/>
          <w:lang w:val="sr-Cyrl-CS"/>
        </w:rPr>
      </w:pPr>
      <w:r w:rsidRPr="000D7908">
        <w:rPr>
          <w:rFonts w:ascii="Times New Roman" w:hAnsi="Times New Roman"/>
          <w:b/>
          <w:lang w:val="sr-Cyrl-CS"/>
        </w:rPr>
        <w:t>Саха тылын 8-9 кылааска ү</w:t>
      </w:r>
      <w:r w:rsidRPr="000D7908">
        <w:rPr>
          <w:rFonts w:ascii="Times New Roman" w:hAnsi="Times New Roman"/>
          <w:b/>
          <w:bCs/>
          <w:lang w:val="sr-Cyrl-CS"/>
        </w:rPr>
        <w:t>ө</w:t>
      </w:r>
      <w:r w:rsidRPr="000D7908">
        <w:rPr>
          <w:rFonts w:ascii="Times New Roman" w:hAnsi="Times New Roman"/>
          <w:b/>
          <w:lang w:val="sr-Cyrl-CS"/>
        </w:rPr>
        <w:t>рэтии түмүк ситиһиитэ:</w:t>
      </w:r>
    </w:p>
    <w:p w:rsidR="009A2E99" w:rsidRPr="000D7908" w:rsidRDefault="009A2E99" w:rsidP="000A7097">
      <w:pPr>
        <w:pStyle w:val="a8"/>
        <w:jc w:val="both"/>
        <w:rPr>
          <w:rFonts w:ascii="Times New Roman" w:hAnsi="Times New Roman"/>
          <w:b/>
        </w:rPr>
      </w:pPr>
      <w:r w:rsidRPr="000D7908">
        <w:rPr>
          <w:rFonts w:ascii="Times New Roman" w:hAnsi="Times New Roman"/>
          <w:b/>
        </w:rPr>
        <w:t>Туруорар сыала-соруга:</w:t>
      </w:r>
    </w:p>
    <w:p w:rsidR="009A2E99" w:rsidRPr="000D7908" w:rsidRDefault="009A2E99" w:rsidP="00DC3AA8">
      <w:pPr>
        <w:pStyle w:val="a8"/>
        <w:numPr>
          <w:ilvl w:val="0"/>
          <w:numId w:val="190"/>
        </w:numPr>
        <w:jc w:val="both"/>
        <w:rPr>
          <w:rFonts w:ascii="Times New Roman" w:hAnsi="Times New Roman"/>
        </w:rPr>
      </w:pPr>
      <w:r w:rsidRPr="000D7908">
        <w:rPr>
          <w:rFonts w:ascii="Times New Roman" w:hAnsi="Times New Roman"/>
        </w:rPr>
        <w:t xml:space="preserve">Саха тылын бар5а баайын, тутулун, уратытын о5о </w:t>
      </w:r>
      <w:r w:rsidRPr="000D7908">
        <w:rPr>
          <w:rFonts w:ascii="Times New Roman" w:hAnsi="Times New Roman"/>
          <w:bCs/>
          <w:lang w:val="sr-Cyrl-CS"/>
        </w:rPr>
        <w:t>ө</w:t>
      </w:r>
      <w:r w:rsidRPr="000D7908">
        <w:rPr>
          <w:rFonts w:ascii="Times New Roman" w:hAnsi="Times New Roman"/>
        </w:rPr>
        <w:t>й</w:t>
      </w:r>
      <w:r w:rsidRPr="000D7908">
        <w:rPr>
          <w:rFonts w:ascii="Times New Roman" w:hAnsi="Times New Roman"/>
          <w:lang w:val="sr-Cyrl-CS"/>
        </w:rPr>
        <w:t>ү</w:t>
      </w:r>
      <w:r w:rsidRPr="000D7908">
        <w:rPr>
          <w:rFonts w:ascii="Times New Roman" w:hAnsi="Times New Roman"/>
        </w:rPr>
        <w:t>гэр-с</w:t>
      </w:r>
      <w:r w:rsidRPr="000D7908">
        <w:rPr>
          <w:rFonts w:ascii="Times New Roman" w:hAnsi="Times New Roman"/>
          <w:lang w:val="sr-Cyrl-CS"/>
        </w:rPr>
        <w:t>ү</w:t>
      </w:r>
      <w:r w:rsidRPr="000D7908">
        <w:rPr>
          <w:rFonts w:ascii="Times New Roman" w:hAnsi="Times New Roman"/>
        </w:rPr>
        <w:t>рэ5эр тиийэр курдук арыйан к</w:t>
      </w:r>
      <w:r w:rsidRPr="000D7908">
        <w:rPr>
          <w:rFonts w:ascii="Times New Roman" w:hAnsi="Times New Roman"/>
          <w:bCs/>
          <w:lang w:val="sr-Cyrl-CS"/>
        </w:rPr>
        <w:t>ө</w:t>
      </w:r>
      <w:r w:rsidRPr="000D7908">
        <w:rPr>
          <w:rFonts w:ascii="Times New Roman" w:hAnsi="Times New Roman"/>
        </w:rPr>
        <w:t>рд</w:t>
      </w:r>
      <w:r w:rsidRPr="000D7908">
        <w:rPr>
          <w:rFonts w:ascii="Times New Roman" w:hAnsi="Times New Roman"/>
          <w:bCs/>
          <w:lang w:val="sr-Cyrl-CS"/>
        </w:rPr>
        <w:t>ө</w:t>
      </w:r>
      <w:r w:rsidRPr="000D7908">
        <w:rPr>
          <w:rFonts w:ascii="Times New Roman" w:hAnsi="Times New Roman"/>
        </w:rPr>
        <w:t>р</w:t>
      </w:r>
      <w:r w:rsidRPr="000D7908">
        <w:rPr>
          <w:rFonts w:ascii="Times New Roman" w:hAnsi="Times New Roman"/>
          <w:lang w:val="sr-Cyrl-CS"/>
        </w:rPr>
        <w:t>үү</w:t>
      </w:r>
      <w:r w:rsidRPr="000D7908">
        <w:rPr>
          <w:rFonts w:ascii="Times New Roman" w:hAnsi="Times New Roman"/>
        </w:rPr>
        <w:t>.</w:t>
      </w:r>
    </w:p>
    <w:p w:rsidR="009A2E99" w:rsidRPr="000D7908" w:rsidRDefault="009A2E99" w:rsidP="00DC3AA8">
      <w:pPr>
        <w:pStyle w:val="a8"/>
        <w:numPr>
          <w:ilvl w:val="0"/>
          <w:numId w:val="190"/>
        </w:numPr>
        <w:jc w:val="both"/>
        <w:rPr>
          <w:rFonts w:ascii="Times New Roman" w:hAnsi="Times New Roman"/>
        </w:rPr>
      </w:pPr>
      <w:r w:rsidRPr="000D7908">
        <w:rPr>
          <w:rFonts w:ascii="Times New Roman" w:hAnsi="Times New Roman"/>
        </w:rPr>
        <w:t>Араас эйгэ5э, араас наада5а сахалыы сатаан са</w:t>
      </w:r>
      <w:r w:rsidRPr="000D7908">
        <w:rPr>
          <w:rFonts w:ascii="Times New Roman" w:hAnsi="Times New Roman"/>
          <w:lang w:val="sr-Cyrl-CS"/>
        </w:rPr>
        <w:t>ң</w:t>
      </w:r>
      <w:r w:rsidRPr="000D7908">
        <w:rPr>
          <w:rFonts w:ascii="Times New Roman" w:hAnsi="Times New Roman"/>
        </w:rPr>
        <w:t>арар, суруйар дьо5уру и</w:t>
      </w:r>
      <w:r w:rsidRPr="000D7908">
        <w:rPr>
          <w:rFonts w:ascii="Times New Roman" w:hAnsi="Times New Roman"/>
          <w:lang w:val="sr-Cyrl-CS"/>
        </w:rPr>
        <w:t>ң</w:t>
      </w:r>
      <w:r w:rsidRPr="000D7908">
        <w:rPr>
          <w:rFonts w:ascii="Times New Roman" w:hAnsi="Times New Roman"/>
        </w:rPr>
        <w:t>эрии.</w:t>
      </w:r>
    </w:p>
    <w:p w:rsidR="009A2E99" w:rsidRPr="000D7908" w:rsidRDefault="009A2E99" w:rsidP="00DC3AA8">
      <w:pPr>
        <w:pStyle w:val="a8"/>
        <w:numPr>
          <w:ilvl w:val="0"/>
          <w:numId w:val="190"/>
        </w:numPr>
        <w:jc w:val="both"/>
        <w:rPr>
          <w:rFonts w:ascii="Times New Roman" w:hAnsi="Times New Roman"/>
        </w:rPr>
      </w:pPr>
      <w:r w:rsidRPr="000D7908">
        <w:rPr>
          <w:rFonts w:ascii="Times New Roman" w:hAnsi="Times New Roman"/>
        </w:rPr>
        <w:lastRenderedPageBreak/>
        <w:t>Саха тылын талыы – талба кэрэтин биллэрэн, ийэ тылын с</w:t>
      </w:r>
      <w:r w:rsidRPr="000D7908">
        <w:rPr>
          <w:rFonts w:ascii="Times New Roman" w:hAnsi="Times New Roman"/>
          <w:bCs/>
          <w:lang w:val="sr-Cyrl-CS"/>
        </w:rPr>
        <w:t>ө</w:t>
      </w:r>
      <w:r w:rsidRPr="000D7908">
        <w:rPr>
          <w:rFonts w:ascii="Times New Roman" w:hAnsi="Times New Roman"/>
        </w:rPr>
        <w:t>б</w:t>
      </w:r>
      <w:r w:rsidRPr="000D7908">
        <w:rPr>
          <w:rFonts w:ascii="Times New Roman" w:hAnsi="Times New Roman"/>
          <w:lang w:val="sr-Cyrl-CS"/>
        </w:rPr>
        <w:t>ү</w:t>
      </w:r>
      <w:r w:rsidRPr="000D7908">
        <w:rPr>
          <w:rFonts w:ascii="Times New Roman" w:hAnsi="Times New Roman"/>
        </w:rPr>
        <w:t>л</w:t>
      </w:r>
      <w:r w:rsidRPr="000D7908">
        <w:rPr>
          <w:rFonts w:ascii="Times New Roman" w:hAnsi="Times New Roman"/>
          <w:lang w:val="sr-Cyrl-CS"/>
        </w:rPr>
        <w:t>үү</w:t>
      </w:r>
      <w:r w:rsidRPr="000D7908">
        <w:rPr>
          <w:rFonts w:ascii="Times New Roman" w:hAnsi="Times New Roman"/>
        </w:rPr>
        <w:t>р, харыстыыр, т</w:t>
      </w:r>
      <w:r w:rsidRPr="000D7908">
        <w:rPr>
          <w:rFonts w:ascii="Times New Roman" w:hAnsi="Times New Roman"/>
          <w:bCs/>
          <w:lang w:val="sr-Cyrl-CS"/>
        </w:rPr>
        <w:t>ө</w:t>
      </w:r>
      <w:r w:rsidRPr="000D7908">
        <w:rPr>
          <w:rFonts w:ascii="Times New Roman" w:hAnsi="Times New Roman"/>
        </w:rPr>
        <w:t>р</w:t>
      </w:r>
      <w:r w:rsidRPr="000D7908">
        <w:rPr>
          <w:rFonts w:ascii="Times New Roman" w:hAnsi="Times New Roman"/>
          <w:lang w:val="sr-Cyrl-CS"/>
        </w:rPr>
        <w:t>ү</w:t>
      </w:r>
      <w:r w:rsidRPr="000D7908">
        <w:rPr>
          <w:rFonts w:ascii="Times New Roman" w:hAnsi="Times New Roman"/>
        </w:rPr>
        <w:t>т култууратын би</w:t>
      </w:r>
      <w:r w:rsidRPr="000D7908">
        <w:rPr>
          <w:rFonts w:ascii="Times New Roman" w:hAnsi="Times New Roman"/>
          <w:lang w:val="sr-Cyrl-CS"/>
        </w:rPr>
        <w:t>һ</w:t>
      </w:r>
      <w:r w:rsidRPr="000D7908">
        <w:rPr>
          <w:rFonts w:ascii="Times New Roman" w:hAnsi="Times New Roman"/>
        </w:rPr>
        <w:t>ириир, омугун сыаналыыр, убаастыыр ыччаты иитэн та</w:t>
      </w:r>
      <w:r w:rsidRPr="000D7908">
        <w:rPr>
          <w:rFonts w:ascii="Times New Roman" w:hAnsi="Times New Roman"/>
          <w:lang w:val="sr-Cyrl-CS"/>
        </w:rPr>
        <w:t>һ</w:t>
      </w:r>
      <w:r w:rsidRPr="000D7908">
        <w:rPr>
          <w:rFonts w:ascii="Times New Roman" w:hAnsi="Times New Roman"/>
        </w:rPr>
        <w:t>аарыы.</w:t>
      </w:r>
    </w:p>
    <w:p w:rsidR="009A2E99" w:rsidRPr="000D7908" w:rsidRDefault="009A2E99" w:rsidP="009A2E99">
      <w:pPr>
        <w:pStyle w:val="a8"/>
        <w:ind w:left="810"/>
        <w:jc w:val="both"/>
        <w:rPr>
          <w:rFonts w:ascii="Times New Roman" w:hAnsi="Times New Roman"/>
        </w:rPr>
      </w:pPr>
    </w:p>
    <w:p w:rsidR="009A2E99" w:rsidRPr="000D7908" w:rsidRDefault="009A2E99" w:rsidP="009A2E99">
      <w:pPr>
        <w:pStyle w:val="a8"/>
        <w:ind w:left="810"/>
        <w:jc w:val="both"/>
        <w:rPr>
          <w:rFonts w:ascii="Times New Roman" w:hAnsi="Times New Roman"/>
        </w:rPr>
      </w:pPr>
      <w:r w:rsidRPr="000D7908">
        <w:rPr>
          <w:rFonts w:ascii="Times New Roman" w:hAnsi="Times New Roman"/>
          <w:b/>
          <w:color w:val="000000"/>
          <w:lang w:val="sah-RU"/>
        </w:rPr>
        <w:t>Үөрэнээчч</w:t>
      </w:r>
      <w:r w:rsidRPr="000D7908">
        <w:rPr>
          <w:rFonts w:ascii="Times New Roman" w:hAnsi="Times New Roman"/>
          <w:b/>
        </w:rPr>
        <w:t>и тугу билиэхтээ5э уонна сатыахтаа5а</w:t>
      </w:r>
      <w:r w:rsidRPr="000D7908">
        <w:rPr>
          <w:rFonts w:ascii="Times New Roman" w:hAnsi="Times New Roman"/>
        </w:rPr>
        <w:t>:</w:t>
      </w:r>
    </w:p>
    <w:p w:rsidR="009A2E99" w:rsidRPr="000D7908" w:rsidRDefault="009A2E99" w:rsidP="009A2E99">
      <w:pPr>
        <w:spacing w:after="0" w:line="240" w:lineRule="auto"/>
        <w:jc w:val="both"/>
        <w:rPr>
          <w:rFonts w:ascii="Times New Roman" w:hAnsi="Times New Roman"/>
          <w:sz w:val="24"/>
          <w:szCs w:val="24"/>
        </w:rPr>
      </w:pPr>
      <w:r w:rsidRPr="000D7908">
        <w:rPr>
          <w:rFonts w:ascii="Times New Roman" w:hAnsi="Times New Roman"/>
          <w:sz w:val="24"/>
          <w:szCs w:val="24"/>
        </w:rPr>
        <w:t>-  тиэки</w:t>
      </w:r>
      <w:r w:rsidRPr="000D7908">
        <w:rPr>
          <w:rFonts w:ascii="Times New Roman" w:hAnsi="Times New Roman"/>
          <w:sz w:val="24"/>
          <w:szCs w:val="24"/>
          <w:lang w:val="sr-Cyrl-CS"/>
        </w:rPr>
        <w:t>һ</w:t>
      </w:r>
      <w:r w:rsidRPr="000D7908">
        <w:rPr>
          <w:rFonts w:ascii="Times New Roman" w:hAnsi="Times New Roman"/>
          <w:sz w:val="24"/>
          <w:szCs w:val="24"/>
        </w:rPr>
        <w:t>и бэйэтэ ырытар;</w:t>
      </w:r>
    </w:p>
    <w:p w:rsidR="009A2E99" w:rsidRPr="000D7908" w:rsidRDefault="009A2E99" w:rsidP="009A2E99">
      <w:pPr>
        <w:spacing w:after="0" w:line="240" w:lineRule="auto"/>
        <w:jc w:val="both"/>
        <w:rPr>
          <w:rFonts w:ascii="Times New Roman" w:hAnsi="Times New Roman"/>
          <w:sz w:val="24"/>
          <w:szCs w:val="24"/>
        </w:rPr>
      </w:pPr>
      <w:r w:rsidRPr="000D7908">
        <w:rPr>
          <w:rFonts w:ascii="Times New Roman" w:hAnsi="Times New Roman"/>
          <w:sz w:val="24"/>
          <w:szCs w:val="24"/>
        </w:rPr>
        <w:t>-  тиэкис итэ5э</w:t>
      </w:r>
      <w:r w:rsidRPr="000D7908">
        <w:rPr>
          <w:rFonts w:ascii="Times New Roman" w:hAnsi="Times New Roman"/>
          <w:sz w:val="24"/>
          <w:szCs w:val="24"/>
          <w:lang w:val="sr-Cyrl-CS"/>
        </w:rPr>
        <w:t>һ</w:t>
      </w:r>
      <w:r w:rsidRPr="000D7908">
        <w:rPr>
          <w:rFonts w:ascii="Times New Roman" w:hAnsi="Times New Roman"/>
          <w:sz w:val="24"/>
          <w:szCs w:val="24"/>
        </w:rPr>
        <w:t>ин таба к</w:t>
      </w:r>
      <w:r w:rsidRPr="000D7908">
        <w:rPr>
          <w:rFonts w:ascii="Times New Roman" w:hAnsi="Times New Roman"/>
          <w:bCs/>
          <w:sz w:val="24"/>
          <w:szCs w:val="24"/>
          <w:lang w:val="sr-Cyrl-CS"/>
        </w:rPr>
        <w:t>ө</w:t>
      </w:r>
      <w:r w:rsidRPr="000D7908">
        <w:rPr>
          <w:rFonts w:ascii="Times New Roman" w:hAnsi="Times New Roman"/>
          <w:sz w:val="24"/>
          <w:szCs w:val="24"/>
        </w:rPr>
        <w:t>р</w:t>
      </w:r>
      <w:r w:rsidRPr="000D7908">
        <w:rPr>
          <w:rFonts w:ascii="Times New Roman" w:hAnsi="Times New Roman"/>
          <w:bCs/>
          <w:sz w:val="24"/>
          <w:szCs w:val="24"/>
          <w:lang w:val="sr-Cyrl-CS"/>
        </w:rPr>
        <w:t>ө</w:t>
      </w:r>
      <w:r w:rsidRPr="000D7908">
        <w:rPr>
          <w:rFonts w:ascii="Times New Roman" w:hAnsi="Times New Roman"/>
          <w:sz w:val="24"/>
          <w:szCs w:val="24"/>
        </w:rPr>
        <w:t>р,  арааран ааттыыр;</w:t>
      </w:r>
    </w:p>
    <w:p w:rsidR="009A2E99" w:rsidRPr="000D7908" w:rsidRDefault="009A2E99" w:rsidP="009A2E99">
      <w:pPr>
        <w:spacing w:after="0" w:line="240" w:lineRule="auto"/>
        <w:jc w:val="both"/>
        <w:rPr>
          <w:rFonts w:ascii="Times New Roman" w:hAnsi="Times New Roman"/>
          <w:sz w:val="24"/>
          <w:szCs w:val="24"/>
        </w:rPr>
      </w:pPr>
      <w:r w:rsidRPr="000D7908">
        <w:rPr>
          <w:rFonts w:ascii="Times New Roman" w:hAnsi="Times New Roman"/>
          <w:sz w:val="24"/>
          <w:szCs w:val="24"/>
        </w:rPr>
        <w:t>-  с</w:t>
      </w:r>
      <w:r w:rsidRPr="000D7908">
        <w:rPr>
          <w:rFonts w:ascii="Times New Roman" w:hAnsi="Times New Roman"/>
          <w:sz w:val="24"/>
          <w:szCs w:val="24"/>
          <w:lang w:val="sr-Cyrl-CS"/>
        </w:rPr>
        <w:t>ү</w:t>
      </w:r>
      <w:r w:rsidRPr="000D7908">
        <w:rPr>
          <w:rFonts w:ascii="Times New Roman" w:hAnsi="Times New Roman"/>
          <w:sz w:val="24"/>
          <w:szCs w:val="24"/>
        </w:rPr>
        <w:t>р</w:t>
      </w:r>
      <w:r w:rsidRPr="000D7908">
        <w:rPr>
          <w:rFonts w:ascii="Times New Roman" w:hAnsi="Times New Roman"/>
          <w:sz w:val="24"/>
          <w:szCs w:val="24"/>
          <w:lang w:val="sr-Cyrl-CS"/>
        </w:rPr>
        <w:t>ү</w:t>
      </w:r>
      <w:r w:rsidRPr="000D7908">
        <w:rPr>
          <w:rFonts w:ascii="Times New Roman" w:hAnsi="Times New Roman"/>
          <w:sz w:val="24"/>
          <w:szCs w:val="24"/>
        </w:rPr>
        <w:t>н санааны арыйар этиини булар, эпиграбы талар;</w:t>
      </w:r>
    </w:p>
    <w:p w:rsidR="009A2E99" w:rsidRPr="000D7908" w:rsidRDefault="009A2E99" w:rsidP="009A2E99">
      <w:pPr>
        <w:spacing w:after="0" w:line="240" w:lineRule="auto"/>
        <w:jc w:val="both"/>
        <w:rPr>
          <w:rFonts w:ascii="Times New Roman" w:hAnsi="Times New Roman"/>
          <w:sz w:val="24"/>
          <w:szCs w:val="24"/>
        </w:rPr>
      </w:pPr>
      <w:r w:rsidRPr="000D7908">
        <w:rPr>
          <w:rFonts w:ascii="Times New Roman" w:hAnsi="Times New Roman"/>
          <w:sz w:val="24"/>
          <w:szCs w:val="24"/>
        </w:rPr>
        <w:t>-  тиэкис былаанын сатаан о</w:t>
      </w:r>
      <w:r w:rsidRPr="000D7908">
        <w:rPr>
          <w:rFonts w:ascii="Times New Roman" w:hAnsi="Times New Roman"/>
          <w:sz w:val="24"/>
          <w:szCs w:val="24"/>
          <w:lang w:val="sr-Cyrl-CS"/>
        </w:rPr>
        <w:t>ң</w:t>
      </w:r>
      <w:r w:rsidRPr="000D7908">
        <w:rPr>
          <w:rFonts w:ascii="Times New Roman" w:hAnsi="Times New Roman"/>
          <w:sz w:val="24"/>
          <w:szCs w:val="24"/>
        </w:rPr>
        <w:t>орор;</w:t>
      </w:r>
    </w:p>
    <w:p w:rsidR="009A2E99" w:rsidRPr="000D7908" w:rsidRDefault="009A2E99" w:rsidP="009A2E99">
      <w:pPr>
        <w:spacing w:after="0" w:line="240" w:lineRule="auto"/>
        <w:jc w:val="both"/>
        <w:rPr>
          <w:rFonts w:ascii="Times New Roman" w:hAnsi="Times New Roman"/>
          <w:sz w:val="24"/>
          <w:szCs w:val="24"/>
        </w:rPr>
      </w:pPr>
      <w:r w:rsidRPr="000D7908">
        <w:rPr>
          <w:rFonts w:ascii="Times New Roman" w:hAnsi="Times New Roman"/>
          <w:sz w:val="24"/>
          <w:szCs w:val="24"/>
        </w:rPr>
        <w:t>-  тылын-</w:t>
      </w:r>
      <w:r w:rsidRPr="000D7908">
        <w:rPr>
          <w:rFonts w:ascii="Times New Roman" w:hAnsi="Times New Roman"/>
          <w:bCs/>
          <w:sz w:val="24"/>
          <w:szCs w:val="24"/>
          <w:lang w:val="sr-Cyrl-CS"/>
        </w:rPr>
        <w:t>ө</w:t>
      </w:r>
      <w:r w:rsidRPr="000D7908">
        <w:rPr>
          <w:rFonts w:ascii="Times New Roman" w:hAnsi="Times New Roman"/>
          <w:sz w:val="24"/>
          <w:szCs w:val="24"/>
          <w:lang w:val="sr-Cyrl-CS"/>
        </w:rPr>
        <w:t>һү</w:t>
      </w:r>
      <w:r w:rsidRPr="000D7908">
        <w:rPr>
          <w:rFonts w:ascii="Times New Roman" w:hAnsi="Times New Roman"/>
          <w:sz w:val="24"/>
          <w:szCs w:val="24"/>
        </w:rPr>
        <w:t>н  итэ5э</w:t>
      </w:r>
      <w:r w:rsidRPr="000D7908">
        <w:rPr>
          <w:rFonts w:ascii="Times New Roman" w:hAnsi="Times New Roman"/>
          <w:sz w:val="24"/>
          <w:szCs w:val="24"/>
          <w:lang w:val="sr-Cyrl-CS"/>
        </w:rPr>
        <w:t>һ</w:t>
      </w:r>
      <w:r w:rsidRPr="000D7908">
        <w:rPr>
          <w:rFonts w:ascii="Times New Roman" w:hAnsi="Times New Roman"/>
          <w:sz w:val="24"/>
          <w:szCs w:val="24"/>
        </w:rPr>
        <w:t>ин сатаан булан к</w:t>
      </w:r>
      <w:r w:rsidRPr="000D7908">
        <w:rPr>
          <w:rFonts w:ascii="Times New Roman" w:hAnsi="Times New Roman"/>
          <w:bCs/>
          <w:sz w:val="24"/>
          <w:szCs w:val="24"/>
          <w:lang w:val="sr-Cyrl-CS"/>
        </w:rPr>
        <w:t>ө</w:t>
      </w:r>
      <w:r w:rsidRPr="000D7908">
        <w:rPr>
          <w:rFonts w:ascii="Times New Roman" w:hAnsi="Times New Roman"/>
          <w:sz w:val="24"/>
          <w:szCs w:val="24"/>
        </w:rPr>
        <w:t>р</w:t>
      </w:r>
      <w:r w:rsidRPr="000D7908">
        <w:rPr>
          <w:rFonts w:ascii="Times New Roman" w:hAnsi="Times New Roman"/>
          <w:bCs/>
          <w:sz w:val="24"/>
          <w:szCs w:val="24"/>
          <w:lang w:val="sr-Cyrl-CS"/>
        </w:rPr>
        <w:t>ө</w:t>
      </w:r>
      <w:r w:rsidRPr="000D7908">
        <w:rPr>
          <w:rFonts w:ascii="Times New Roman" w:hAnsi="Times New Roman"/>
          <w:sz w:val="24"/>
          <w:szCs w:val="24"/>
        </w:rPr>
        <w:t>р, к</w:t>
      </w:r>
      <w:r w:rsidRPr="000D7908">
        <w:rPr>
          <w:rFonts w:ascii="Times New Roman" w:hAnsi="Times New Roman"/>
          <w:bCs/>
          <w:sz w:val="24"/>
          <w:szCs w:val="24"/>
          <w:lang w:val="sr-Cyrl-CS"/>
        </w:rPr>
        <w:t>ө</w:t>
      </w:r>
      <w:r w:rsidRPr="000D7908">
        <w:rPr>
          <w:rFonts w:ascii="Times New Roman" w:hAnsi="Times New Roman"/>
          <w:sz w:val="24"/>
          <w:szCs w:val="24"/>
        </w:rPr>
        <w:t>нн</w:t>
      </w:r>
      <w:r w:rsidRPr="000D7908">
        <w:rPr>
          <w:rFonts w:ascii="Times New Roman" w:hAnsi="Times New Roman"/>
          <w:bCs/>
          <w:sz w:val="24"/>
          <w:szCs w:val="24"/>
          <w:lang w:val="sr-Cyrl-CS"/>
        </w:rPr>
        <w:t>ө</w:t>
      </w:r>
      <w:r w:rsidRPr="000D7908">
        <w:rPr>
          <w:rFonts w:ascii="Times New Roman" w:hAnsi="Times New Roman"/>
          <w:sz w:val="24"/>
          <w:szCs w:val="24"/>
        </w:rPr>
        <w:t>р</w:t>
      </w:r>
      <w:r w:rsidRPr="000D7908">
        <w:rPr>
          <w:rFonts w:ascii="Times New Roman" w:hAnsi="Times New Roman"/>
          <w:bCs/>
          <w:sz w:val="24"/>
          <w:szCs w:val="24"/>
          <w:lang w:val="sr-Cyrl-CS"/>
        </w:rPr>
        <w:t>ө</w:t>
      </w:r>
      <w:r w:rsidRPr="000D7908">
        <w:rPr>
          <w:rFonts w:ascii="Times New Roman" w:hAnsi="Times New Roman"/>
          <w:sz w:val="24"/>
          <w:szCs w:val="24"/>
        </w:rPr>
        <w:t>р;</w:t>
      </w:r>
    </w:p>
    <w:p w:rsidR="009A2E99" w:rsidRPr="000D7908" w:rsidRDefault="009A2E99" w:rsidP="009A2E99">
      <w:pPr>
        <w:spacing w:after="0" w:line="240" w:lineRule="auto"/>
        <w:jc w:val="both"/>
        <w:rPr>
          <w:rFonts w:ascii="Times New Roman" w:hAnsi="Times New Roman"/>
          <w:sz w:val="24"/>
          <w:szCs w:val="24"/>
        </w:rPr>
      </w:pPr>
      <w:r w:rsidRPr="000D7908">
        <w:rPr>
          <w:rFonts w:ascii="Times New Roman" w:hAnsi="Times New Roman"/>
          <w:sz w:val="24"/>
          <w:szCs w:val="24"/>
        </w:rPr>
        <w:t>- тиэкис си</w:t>
      </w:r>
      <w:r w:rsidRPr="000D7908">
        <w:rPr>
          <w:rFonts w:ascii="Times New Roman" w:hAnsi="Times New Roman"/>
          <w:sz w:val="24"/>
          <w:szCs w:val="24"/>
          <w:lang w:val="sr-Cyrl-CS"/>
        </w:rPr>
        <w:t>һ</w:t>
      </w:r>
      <w:r w:rsidRPr="000D7908">
        <w:rPr>
          <w:rFonts w:ascii="Times New Roman" w:hAnsi="Times New Roman"/>
          <w:sz w:val="24"/>
          <w:szCs w:val="24"/>
        </w:rPr>
        <w:t>илиир ньыматын сатаан туттар, ис хо</w:t>
      </w:r>
      <w:r w:rsidRPr="000D7908">
        <w:rPr>
          <w:rFonts w:ascii="Times New Roman" w:hAnsi="Times New Roman"/>
          <w:sz w:val="24"/>
          <w:szCs w:val="24"/>
          <w:lang w:val="sr-Cyrl-CS"/>
        </w:rPr>
        <w:t>һ</w:t>
      </w:r>
      <w:r w:rsidRPr="000D7908">
        <w:rPr>
          <w:rFonts w:ascii="Times New Roman" w:hAnsi="Times New Roman"/>
          <w:sz w:val="24"/>
          <w:szCs w:val="24"/>
        </w:rPr>
        <w:t>ооно хайдах арылларын, тутулун, истиилин, тылын-</w:t>
      </w:r>
      <w:r w:rsidRPr="000D7908">
        <w:rPr>
          <w:rFonts w:ascii="Times New Roman" w:hAnsi="Times New Roman"/>
          <w:bCs/>
          <w:sz w:val="24"/>
          <w:szCs w:val="24"/>
          <w:lang w:val="sr-Cyrl-CS"/>
        </w:rPr>
        <w:t>ө</w:t>
      </w:r>
      <w:r w:rsidRPr="000D7908">
        <w:rPr>
          <w:rFonts w:ascii="Times New Roman" w:hAnsi="Times New Roman"/>
          <w:sz w:val="24"/>
          <w:szCs w:val="24"/>
          <w:lang w:val="sr-Cyrl-CS"/>
        </w:rPr>
        <w:t>һү</w:t>
      </w:r>
      <w:r w:rsidRPr="000D7908">
        <w:rPr>
          <w:rFonts w:ascii="Times New Roman" w:hAnsi="Times New Roman"/>
          <w:sz w:val="24"/>
          <w:szCs w:val="24"/>
        </w:rPr>
        <w:t>н сыаналыыр;</w:t>
      </w:r>
    </w:p>
    <w:p w:rsidR="009A2E99" w:rsidRPr="000D7908" w:rsidRDefault="009A2E99" w:rsidP="009A2E99">
      <w:pPr>
        <w:spacing w:after="0" w:line="240" w:lineRule="auto"/>
        <w:jc w:val="both"/>
        <w:rPr>
          <w:rFonts w:ascii="Times New Roman" w:hAnsi="Times New Roman"/>
          <w:sz w:val="24"/>
          <w:szCs w:val="24"/>
        </w:rPr>
      </w:pPr>
      <w:r w:rsidRPr="000D7908">
        <w:rPr>
          <w:rFonts w:ascii="Times New Roman" w:hAnsi="Times New Roman"/>
          <w:sz w:val="24"/>
          <w:szCs w:val="24"/>
        </w:rPr>
        <w:t>-  судургу уонна холбуу этиини араарар ньыманы сатаан ту</w:t>
      </w:r>
      <w:r w:rsidRPr="000D7908">
        <w:rPr>
          <w:rFonts w:ascii="Times New Roman" w:hAnsi="Times New Roman"/>
          <w:sz w:val="24"/>
          <w:szCs w:val="24"/>
          <w:lang w:val="sr-Cyrl-CS"/>
        </w:rPr>
        <w:t>һ</w:t>
      </w:r>
      <w:r w:rsidRPr="000D7908">
        <w:rPr>
          <w:rFonts w:ascii="Times New Roman" w:hAnsi="Times New Roman"/>
          <w:sz w:val="24"/>
          <w:szCs w:val="24"/>
        </w:rPr>
        <w:t>анар. Ситим тылы уонна ситимниир тылы араарар;</w:t>
      </w:r>
    </w:p>
    <w:p w:rsidR="009A2E99" w:rsidRPr="000D7908" w:rsidRDefault="009A2E99" w:rsidP="009A2E99">
      <w:pPr>
        <w:spacing w:after="0" w:line="240" w:lineRule="auto"/>
        <w:jc w:val="both"/>
        <w:rPr>
          <w:rFonts w:ascii="Times New Roman" w:hAnsi="Times New Roman"/>
          <w:sz w:val="24"/>
          <w:szCs w:val="24"/>
        </w:rPr>
      </w:pPr>
      <w:r w:rsidRPr="000D7908">
        <w:rPr>
          <w:rFonts w:ascii="Times New Roman" w:hAnsi="Times New Roman"/>
          <w:sz w:val="24"/>
          <w:szCs w:val="24"/>
        </w:rPr>
        <w:t>-  холбуу этии араа</w:t>
      </w:r>
      <w:r w:rsidRPr="000D7908">
        <w:rPr>
          <w:rFonts w:ascii="Times New Roman" w:hAnsi="Times New Roman"/>
          <w:sz w:val="24"/>
          <w:szCs w:val="24"/>
          <w:lang w:val="sr-Cyrl-CS"/>
        </w:rPr>
        <w:t>һ</w:t>
      </w:r>
      <w:r w:rsidRPr="000D7908">
        <w:rPr>
          <w:rFonts w:ascii="Times New Roman" w:hAnsi="Times New Roman"/>
          <w:sz w:val="24"/>
          <w:szCs w:val="24"/>
        </w:rPr>
        <w:t>ын бы</w:t>
      </w:r>
      <w:r w:rsidRPr="000D7908">
        <w:rPr>
          <w:rFonts w:ascii="Times New Roman" w:hAnsi="Times New Roman"/>
          <w:sz w:val="24"/>
          <w:szCs w:val="24"/>
          <w:lang w:val="sr-Cyrl-CS"/>
        </w:rPr>
        <w:t>һ</w:t>
      </w:r>
      <w:r w:rsidRPr="000D7908">
        <w:rPr>
          <w:rFonts w:ascii="Times New Roman" w:hAnsi="Times New Roman"/>
          <w:sz w:val="24"/>
          <w:szCs w:val="24"/>
        </w:rPr>
        <w:t>аарар, сорудах бы</w:t>
      </w:r>
      <w:r w:rsidRPr="000D7908">
        <w:rPr>
          <w:rFonts w:ascii="Times New Roman" w:hAnsi="Times New Roman"/>
          <w:sz w:val="24"/>
          <w:szCs w:val="24"/>
          <w:lang w:val="sr-Cyrl-CS"/>
        </w:rPr>
        <w:t>һ</w:t>
      </w:r>
      <w:r w:rsidRPr="000D7908">
        <w:rPr>
          <w:rFonts w:ascii="Times New Roman" w:hAnsi="Times New Roman"/>
          <w:sz w:val="24"/>
          <w:szCs w:val="24"/>
        </w:rPr>
        <w:t>ыытынан уларытар, сурук бэлиэтин с</w:t>
      </w:r>
      <w:r w:rsidRPr="000D7908">
        <w:rPr>
          <w:rFonts w:ascii="Times New Roman" w:hAnsi="Times New Roman"/>
          <w:bCs/>
          <w:sz w:val="24"/>
          <w:szCs w:val="24"/>
          <w:lang w:val="sr-Cyrl-CS"/>
        </w:rPr>
        <w:t>ө</w:t>
      </w:r>
      <w:r w:rsidRPr="000D7908">
        <w:rPr>
          <w:rFonts w:ascii="Times New Roman" w:hAnsi="Times New Roman"/>
          <w:sz w:val="24"/>
          <w:szCs w:val="24"/>
        </w:rPr>
        <w:t>пк</w:t>
      </w:r>
      <w:r w:rsidRPr="000D7908">
        <w:rPr>
          <w:rFonts w:ascii="Times New Roman" w:hAnsi="Times New Roman"/>
          <w:bCs/>
          <w:sz w:val="24"/>
          <w:szCs w:val="24"/>
          <w:lang w:val="sr-Cyrl-CS"/>
        </w:rPr>
        <w:t>ө</w:t>
      </w:r>
      <w:r w:rsidRPr="000D7908">
        <w:rPr>
          <w:rFonts w:ascii="Times New Roman" w:hAnsi="Times New Roman"/>
          <w:sz w:val="24"/>
          <w:szCs w:val="24"/>
        </w:rPr>
        <w:t xml:space="preserve"> бы</w:t>
      </w:r>
      <w:r w:rsidRPr="000D7908">
        <w:rPr>
          <w:rFonts w:ascii="Times New Roman" w:hAnsi="Times New Roman"/>
          <w:sz w:val="24"/>
          <w:szCs w:val="24"/>
          <w:lang w:val="sr-Cyrl-CS"/>
        </w:rPr>
        <w:t>һ</w:t>
      </w:r>
      <w:r w:rsidRPr="000D7908">
        <w:rPr>
          <w:rFonts w:ascii="Times New Roman" w:hAnsi="Times New Roman"/>
          <w:sz w:val="24"/>
          <w:szCs w:val="24"/>
        </w:rPr>
        <w:t>аарар, туруорар;</w:t>
      </w:r>
    </w:p>
    <w:p w:rsidR="009A2E99" w:rsidRPr="000D7908" w:rsidRDefault="009A2E99" w:rsidP="009A2E99">
      <w:pPr>
        <w:pStyle w:val="a8"/>
        <w:ind w:left="0"/>
        <w:jc w:val="both"/>
        <w:rPr>
          <w:rFonts w:ascii="Times New Roman" w:hAnsi="Times New Roman"/>
        </w:rPr>
      </w:pPr>
      <w:r w:rsidRPr="000D7908">
        <w:rPr>
          <w:rFonts w:ascii="Times New Roman" w:hAnsi="Times New Roman"/>
        </w:rPr>
        <w:t>-  холбуу этии стилистическэй  суолтатын бы</w:t>
      </w:r>
      <w:r w:rsidRPr="000D7908">
        <w:rPr>
          <w:rFonts w:ascii="Times New Roman" w:hAnsi="Times New Roman"/>
          <w:lang w:val="sr-Cyrl-CS"/>
        </w:rPr>
        <w:t>һ</w:t>
      </w:r>
      <w:r w:rsidRPr="000D7908">
        <w:rPr>
          <w:rFonts w:ascii="Times New Roman" w:hAnsi="Times New Roman"/>
        </w:rPr>
        <w:t>аарар, истиил ирдэбилигэр дь</w:t>
      </w:r>
      <w:r w:rsidRPr="000D7908">
        <w:rPr>
          <w:rFonts w:ascii="Times New Roman" w:hAnsi="Times New Roman"/>
          <w:lang w:val="sr-Cyrl-CS"/>
        </w:rPr>
        <w:t>ү</w:t>
      </w:r>
      <w:r w:rsidRPr="000D7908">
        <w:rPr>
          <w:rFonts w:ascii="Times New Roman" w:hAnsi="Times New Roman"/>
          <w:bCs/>
          <w:lang w:val="sr-Cyrl-CS"/>
        </w:rPr>
        <w:t>ө</w:t>
      </w:r>
      <w:r w:rsidRPr="000D7908">
        <w:rPr>
          <w:rFonts w:ascii="Times New Roman" w:hAnsi="Times New Roman"/>
        </w:rPr>
        <w:t>рэлээн туттар;</w:t>
      </w:r>
    </w:p>
    <w:p w:rsidR="009A2E99" w:rsidRPr="000D7908" w:rsidRDefault="009A2E99" w:rsidP="009A2E99">
      <w:pPr>
        <w:pStyle w:val="a8"/>
        <w:ind w:left="0"/>
        <w:jc w:val="both"/>
        <w:rPr>
          <w:rFonts w:ascii="Times New Roman" w:hAnsi="Times New Roman"/>
        </w:rPr>
      </w:pPr>
      <w:r w:rsidRPr="000D7908">
        <w:rPr>
          <w:rFonts w:ascii="Times New Roman" w:hAnsi="Times New Roman"/>
        </w:rPr>
        <w:t xml:space="preserve">-  </w:t>
      </w:r>
      <w:r w:rsidRPr="000D7908">
        <w:rPr>
          <w:rFonts w:ascii="Times New Roman" w:hAnsi="Times New Roman"/>
          <w:lang w:val="sr-Cyrl-CS"/>
        </w:rPr>
        <w:t>ү</w:t>
      </w:r>
      <w:r w:rsidRPr="000D7908">
        <w:rPr>
          <w:rFonts w:ascii="Times New Roman" w:hAnsi="Times New Roman"/>
          <w:bCs/>
          <w:lang w:val="sr-Cyrl-CS"/>
        </w:rPr>
        <w:t>ө</w:t>
      </w:r>
      <w:r w:rsidRPr="000D7908">
        <w:rPr>
          <w:rFonts w:ascii="Times New Roman" w:hAnsi="Times New Roman"/>
        </w:rPr>
        <w:t>рэппит пунктограмманы сурукка сыы</w:t>
      </w:r>
      <w:r w:rsidRPr="000D7908">
        <w:rPr>
          <w:rFonts w:ascii="Times New Roman" w:hAnsi="Times New Roman"/>
          <w:lang w:val="sr-Cyrl-CS"/>
        </w:rPr>
        <w:t>һ</w:t>
      </w:r>
      <w:r w:rsidRPr="000D7908">
        <w:rPr>
          <w:rFonts w:ascii="Times New Roman" w:hAnsi="Times New Roman"/>
        </w:rPr>
        <w:t>ата суох туттар. Этииттэн, тиэкистэн сурук бэлиэтигэр ал5а</w:t>
      </w:r>
      <w:r w:rsidRPr="000D7908">
        <w:rPr>
          <w:rFonts w:ascii="Times New Roman" w:hAnsi="Times New Roman"/>
          <w:lang w:val="sr-Cyrl-CS"/>
        </w:rPr>
        <w:t>һ</w:t>
      </w:r>
      <w:r w:rsidRPr="000D7908">
        <w:rPr>
          <w:rFonts w:ascii="Times New Roman" w:hAnsi="Times New Roman"/>
        </w:rPr>
        <w:t>ы булан, сыы</w:t>
      </w:r>
      <w:r w:rsidRPr="000D7908">
        <w:rPr>
          <w:rFonts w:ascii="Times New Roman" w:hAnsi="Times New Roman"/>
          <w:lang w:val="sr-Cyrl-CS"/>
        </w:rPr>
        <w:t>һ</w:t>
      </w:r>
      <w:r w:rsidRPr="000D7908">
        <w:rPr>
          <w:rFonts w:ascii="Times New Roman" w:hAnsi="Times New Roman"/>
        </w:rPr>
        <w:t>а тахсыбыт т</w:t>
      </w:r>
      <w:r w:rsidRPr="000D7908">
        <w:rPr>
          <w:rFonts w:ascii="Times New Roman" w:hAnsi="Times New Roman"/>
          <w:bCs/>
          <w:lang w:val="sr-Cyrl-CS"/>
        </w:rPr>
        <w:t>ө</w:t>
      </w:r>
      <w:r w:rsidRPr="000D7908">
        <w:rPr>
          <w:rFonts w:ascii="Times New Roman" w:hAnsi="Times New Roman"/>
        </w:rPr>
        <w:t>р</w:t>
      </w:r>
      <w:r w:rsidRPr="000D7908">
        <w:rPr>
          <w:rFonts w:ascii="Times New Roman" w:hAnsi="Times New Roman"/>
          <w:lang w:val="sr-Cyrl-CS"/>
        </w:rPr>
        <w:t>ү</w:t>
      </w:r>
      <w:r w:rsidRPr="000D7908">
        <w:rPr>
          <w:rFonts w:ascii="Times New Roman" w:hAnsi="Times New Roman"/>
          <w:bCs/>
          <w:lang w:val="sr-Cyrl-CS"/>
        </w:rPr>
        <w:t>ө</w:t>
      </w:r>
      <w:r w:rsidRPr="000D7908">
        <w:rPr>
          <w:rFonts w:ascii="Times New Roman" w:hAnsi="Times New Roman"/>
        </w:rPr>
        <w:t>т</w:t>
      </w:r>
      <w:r w:rsidRPr="000D7908">
        <w:rPr>
          <w:rFonts w:ascii="Times New Roman" w:hAnsi="Times New Roman"/>
          <w:lang w:val="sr-Cyrl-CS"/>
        </w:rPr>
        <w:t>ү</w:t>
      </w:r>
      <w:r w:rsidRPr="000D7908">
        <w:rPr>
          <w:rFonts w:ascii="Times New Roman" w:hAnsi="Times New Roman"/>
        </w:rPr>
        <w:t>н бы</w:t>
      </w:r>
      <w:r w:rsidRPr="000D7908">
        <w:rPr>
          <w:rFonts w:ascii="Times New Roman" w:hAnsi="Times New Roman"/>
          <w:lang w:val="sr-Cyrl-CS"/>
        </w:rPr>
        <w:t>һ</w:t>
      </w:r>
      <w:r w:rsidRPr="000D7908">
        <w:rPr>
          <w:rFonts w:ascii="Times New Roman" w:hAnsi="Times New Roman"/>
        </w:rPr>
        <w:t>аарар синтаксиска туттуллар сурук бэлиэтин быраабылатын билэр, ханнык ба5арар этиигэ сурук бэлиэтин с</w:t>
      </w:r>
      <w:r w:rsidRPr="000D7908">
        <w:rPr>
          <w:rFonts w:ascii="Times New Roman" w:hAnsi="Times New Roman"/>
          <w:bCs/>
          <w:lang w:val="sr-Cyrl-CS"/>
        </w:rPr>
        <w:t>ө</w:t>
      </w:r>
      <w:r w:rsidRPr="000D7908">
        <w:rPr>
          <w:rFonts w:ascii="Times New Roman" w:hAnsi="Times New Roman"/>
        </w:rPr>
        <w:t>пк</w:t>
      </w:r>
      <w:r w:rsidRPr="000D7908">
        <w:rPr>
          <w:rFonts w:ascii="Times New Roman" w:hAnsi="Times New Roman"/>
          <w:bCs/>
          <w:lang w:val="sr-Cyrl-CS"/>
        </w:rPr>
        <w:t>ө</w:t>
      </w:r>
      <w:r w:rsidRPr="000D7908">
        <w:rPr>
          <w:rFonts w:ascii="Times New Roman" w:hAnsi="Times New Roman"/>
        </w:rPr>
        <w:t xml:space="preserve"> бы</w:t>
      </w:r>
      <w:r w:rsidRPr="000D7908">
        <w:rPr>
          <w:rFonts w:ascii="Times New Roman" w:hAnsi="Times New Roman"/>
          <w:lang w:val="sr-Cyrl-CS"/>
        </w:rPr>
        <w:t>һ</w:t>
      </w:r>
      <w:r w:rsidRPr="000D7908">
        <w:rPr>
          <w:rFonts w:ascii="Times New Roman" w:hAnsi="Times New Roman"/>
        </w:rPr>
        <w:t xml:space="preserve">аарар, суругунан </w:t>
      </w:r>
      <w:r w:rsidRPr="000D7908">
        <w:rPr>
          <w:rFonts w:ascii="Times New Roman" w:hAnsi="Times New Roman"/>
          <w:lang w:val="sr-Cyrl-CS"/>
        </w:rPr>
        <w:t>ү</w:t>
      </w:r>
      <w:r w:rsidRPr="000D7908">
        <w:rPr>
          <w:rFonts w:ascii="Times New Roman" w:hAnsi="Times New Roman"/>
        </w:rPr>
        <w:t>лэ5э  таба туруорар;</w:t>
      </w:r>
    </w:p>
    <w:p w:rsidR="009A2E99" w:rsidRPr="000D7908" w:rsidRDefault="009A2E99" w:rsidP="009A2E99">
      <w:pPr>
        <w:pStyle w:val="a8"/>
        <w:ind w:left="0"/>
        <w:jc w:val="both"/>
        <w:rPr>
          <w:rFonts w:ascii="Times New Roman" w:hAnsi="Times New Roman"/>
        </w:rPr>
      </w:pPr>
      <w:r w:rsidRPr="000D7908">
        <w:rPr>
          <w:rFonts w:ascii="Times New Roman" w:hAnsi="Times New Roman"/>
        </w:rPr>
        <w:t>-   сурук бэлиэтэ ханнык быраабыла5а оло5уран этиигэ турарын бы</w:t>
      </w:r>
      <w:r w:rsidRPr="000D7908">
        <w:rPr>
          <w:rFonts w:ascii="Times New Roman" w:hAnsi="Times New Roman"/>
          <w:lang w:val="sr-Cyrl-CS"/>
        </w:rPr>
        <w:t>һ</w:t>
      </w:r>
      <w:r w:rsidRPr="000D7908">
        <w:rPr>
          <w:rFonts w:ascii="Times New Roman" w:hAnsi="Times New Roman"/>
        </w:rPr>
        <w:t>аарар, ити быраабыла ханнык бириинсипкэ тирэ5ирэрин ыйар. Этии ис хо</w:t>
      </w:r>
      <w:r w:rsidRPr="000D7908">
        <w:rPr>
          <w:rFonts w:ascii="Times New Roman" w:hAnsi="Times New Roman"/>
          <w:lang w:val="sr-Cyrl-CS"/>
        </w:rPr>
        <w:t>һ</w:t>
      </w:r>
      <w:r w:rsidRPr="000D7908">
        <w:rPr>
          <w:rFonts w:ascii="Times New Roman" w:hAnsi="Times New Roman"/>
        </w:rPr>
        <w:t>оонуттан, интонациятыттан тутулуктаах ханнык сурук бэлиэтэ турарын тиэки</w:t>
      </w:r>
      <w:r w:rsidRPr="000D7908">
        <w:rPr>
          <w:rFonts w:ascii="Times New Roman" w:hAnsi="Times New Roman"/>
          <w:lang w:val="sr-Cyrl-CS"/>
        </w:rPr>
        <w:t>һ</w:t>
      </w:r>
      <w:r w:rsidRPr="000D7908">
        <w:rPr>
          <w:rFonts w:ascii="Times New Roman" w:hAnsi="Times New Roman"/>
        </w:rPr>
        <w:t>инэн сирдэтэн чуолкайдыыр.</w:t>
      </w:r>
    </w:p>
    <w:p w:rsidR="00F218E6" w:rsidRDefault="00F218E6" w:rsidP="00F218E6">
      <w:pPr>
        <w:pStyle w:val="a8"/>
        <w:ind w:left="0"/>
        <w:jc w:val="both"/>
        <w:rPr>
          <w:rFonts w:ascii="Times New Roman" w:hAnsi="Times New Roman"/>
          <w:b/>
        </w:rPr>
      </w:pPr>
    </w:p>
    <w:p w:rsidR="007A3EF4" w:rsidRPr="00E357B3" w:rsidRDefault="007A3EF4" w:rsidP="00F218E6">
      <w:pPr>
        <w:pStyle w:val="a8"/>
        <w:ind w:left="0"/>
        <w:jc w:val="both"/>
        <w:rPr>
          <w:rFonts w:ascii="Times New Roman" w:hAnsi="Times New Roman"/>
          <w:b/>
        </w:rPr>
      </w:pPr>
      <w:r w:rsidRPr="00E357B3">
        <w:rPr>
          <w:rFonts w:ascii="Times New Roman" w:hAnsi="Times New Roman"/>
          <w:b/>
        </w:rPr>
        <w:t xml:space="preserve">5-7 кылаас </w:t>
      </w:r>
      <w:r w:rsidRPr="00E357B3">
        <w:rPr>
          <w:rFonts w:ascii="Times New Roman" w:hAnsi="Times New Roman"/>
          <w:b/>
          <w:lang w:val="sr-Cyrl-CS"/>
        </w:rPr>
        <w:t>ү</w:t>
      </w:r>
      <w:r w:rsidRPr="00E357B3">
        <w:rPr>
          <w:rFonts w:ascii="Times New Roman" w:hAnsi="Times New Roman"/>
          <w:b/>
          <w:bCs/>
          <w:lang w:val="sr-Cyrl-CS"/>
        </w:rPr>
        <w:t>ө</w:t>
      </w:r>
      <w:r w:rsidRPr="00E357B3">
        <w:rPr>
          <w:rFonts w:ascii="Times New Roman" w:hAnsi="Times New Roman"/>
          <w:b/>
        </w:rPr>
        <w:t>рэнээччитэ</w:t>
      </w:r>
      <w:r w:rsidR="004424EB" w:rsidRPr="00E357B3">
        <w:rPr>
          <w:rFonts w:ascii="Times New Roman" w:hAnsi="Times New Roman"/>
          <w:b/>
        </w:rPr>
        <w:t xml:space="preserve">саха литературатын </w:t>
      </w:r>
      <w:r w:rsidR="004424EB" w:rsidRPr="00E357B3">
        <w:rPr>
          <w:rFonts w:ascii="Times New Roman" w:hAnsi="Times New Roman"/>
          <w:b/>
          <w:lang w:val="sr-Cyrl-CS"/>
        </w:rPr>
        <w:t>ү</w:t>
      </w:r>
      <w:r w:rsidR="004424EB" w:rsidRPr="00E357B3">
        <w:rPr>
          <w:rFonts w:ascii="Times New Roman" w:hAnsi="Times New Roman"/>
          <w:b/>
          <w:bCs/>
          <w:lang w:val="sr-Cyrl-CS"/>
        </w:rPr>
        <w:t>ө</w:t>
      </w:r>
      <w:r w:rsidR="004424EB" w:rsidRPr="00E357B3">
        <w:rPr>
          <w:rFonts w:ascii="Times New Roman" w:hAnsi="Times New Roman"/>
          <w:b/>
        </w:rPr>
        <w:t>рэтии</w:t>
      </w:r>
      <w:r w:rsidR="004424EB">
        <w:rPr>
          <w:rFonts w:ascii="Times New Roman" w:hAnsi="Times New Roman"/>
          <w:b/>
        </w:rPr>
        <w:t>гэ</w:t>
      </w:r>
      <w:r w:rsidRPr="00E357B3">
        <w:rPr>
          <w:rFonts w:ascii="Times New Roman" w:hAnsi="Times New Roman"/>
          <w:b/>
          <w:lang w:val="sr-Cyrl-CS"/>
        </w:rPr>
        <w:t>Бэдэрээссийэ судаарыстыбалыы ү</w:t>
      </w:r>
      <w:r w:rsidRPr="00E357B3">
        <w:rPr>
          <w:rFonts w:ascii="Times New Roman" w:hAnsi="Times New Roman"/>
          <w:b/>
          <w:bCs/>
          <w:lang w:val="sr-Cyrl-CS"/>
        </w:rPr>
        <w:t>ө</w:t>
      </w:r>
      <w:r w:rsidRPr="00E357B3">
        <w:rPr>
          <w:rFonts w:ascii="Times New Roman" w:hAnsi="Times New Roman"/>
          <w:b/>
          <w:lang w:val="sr-Cyrl-CS"/>
        </w:rPr>
        <w:t xml:space="preserve">рэх ыстандаардын ирдэбилинэн </w:t>
      </w:r>
      <w:r w:rsidRPr="00E357B3">
        <w:rPr>
          <w:rFonts w:ascii="Times New Roman" w:hAnsi="Times New Roman"/>
          <w:b/>
        </w:rPr>
        <w:t>т</w:t>
      </w:r>
      <w:r w:rsidRPr="00E357B3">
        <w:rPr>
          <w:rFonts w:ascii="Times New Roman" w:hAnsi="Times New Roman"/>
          <w:b/>
          <w:lang w:val="sr-Cyrl-CS"/>
        </w:rPr>
        <w:t>ү</w:t>
      </w:r>
      <w:r w:rsidRPr="00E357B3">
        <w:rPr>
          <w:rFonts w:ascii="Times New Roman" w:hAnsi="Times New Roman"/>
          <w:b/>
        </w:rPr>
        <w:t>м</w:t>
      </w:r>
      <w:r w:rsidRPr="00E357B3">
        <w:rPr>
          <w:rFonts w:ascii="Times New Roman" w:hAnsi="Times New Roman"/>
          <w:b/>
          <w:lang w:val="sr-Cyrl-CS"/>
        </w:rPr>
        <w:t>ү</w:t>
      </w:r>
      <w:r w:rsidRPr="00E357B3">
        <w:rPr>
          <w:rFonts w:ascii="Times New Roman" w:hAnsi="Times New Roman"/>
          <w:b/>
        </w:rPr>
        <w:t>к сити</w:t>
      </w:r>
      <w:r w:rsidRPr="00E357B3">
        <w:rPr>
          <w:rFonts w:ascii="Times New Roman" w:hAnsi="Times New Roman"/>
          <w:b/>
          <w:lang w:val="sr-Cyrl-CS"/>
        </w:rPr>
        <w:t>һ</w:t>
      </w:r>
      <w:r w:rsidRPr="00E357B3">
        <w:rPr>
          <w:rFonts w:ascii="Times New Roman" w:hAnsi="Times New Roman"/>
          <w:b/>
        </w:rPr>
        <w:t>иитэ</w:t>
      </w:r>
    </w:p>
    <w:p w:rsidR="007A3EF4" w:rsidRPr="00E357B3" w:rsidRDefault="007A3EF4" w:rsidP="007A3EF4">
      <w:pPr>
        <w:spacing w:after="0" w:line="240" w:lineRule="auto"/>
        <w:ind w:firstLine="708"/>
        <w:jc w:val="both"/>
        <w:rPr>
          <w:rFonts w:ascii="Times New Roman" w:hAnsi="Times New Roman"/>
          <w:sz w:val="24"/>
          <w:szCs w:val="24"/>
          <w:lang w:val="sr-Cyrl-CS"/>
        </w:rPr>
      </w:pPr>
      <w:r w:rsidRPr="00E357B3">
        <w:rPr>
          <w:rFonts w:ascii="Times New Roman" w:hAnsi="Times New Roman"/>
          <w:sz w:val="24"/>
          <w:szCs w:val="24"/>
          <w:lang w:val="sr-Cyrl-CS"/>
        </w:rPr>
        <w:t>Норуот тылынан айымньыларын уонна суругунан уус-уран литературатын бастың холобурдарынан ү</w:t>
      </w:r>
      <w:r w:rsidRPr="00E357B3">
        <w:rPr>
          <w:rFonts w:ascii="Times New Roman" w:hAnsi="Times New Roman"/>
          <w:bCs/>
          <w:sz w:val="24"/>
          <w:szCs w:val="24"/>
          <w:lang w:val="sr-Cyrl-CS"/>
        </w:rPr>
        <w:t>ө</w:t>
      </w:r>
      <w:r w:rsidRPr="00E357B3">
        <w:rPr>
          <w:rFonts w:ascii="Times New Roman" w:hAnsi="Times New Roman"/>
          <w:sz w:val="24"/>
          <w:szCs w:val="24"/>
          <w:lang w:val="sr-Cyrl-CS"/>
        </w:rPr>
        <w:t>рэнээччилэри киһилии сиэргэ иитии тускута бырагыраама сүрүн сыала буолар. Бу кылаастарга ү</w:t>
      </w:r>
      <w:r w:rsidRPr="00E357B3">
        <w:rPr>
          <w:rFonts w:ascii="Times New Roman" w:hAnsi="Times New Roman"/>
          <w:bCs/>
          <w:sz w:val="24"/>
          <w:szCs w:val="24"/>
          <w:lang w:val="sr-Cyrl-CS"/>
        </w:rPr>
        <w:t>ө</w:t>
      </w:r>
      <w:r w:rsidRPr="00E357B3">
        <w:rPr>
          <w:rFonts w:ascii="Times New Roman" w:hAnsi="Times New Roman"/>
          <w:sz w:val="24"/>
          <w:szCs w:val="24"/>
          <w:lang w:val="sr-Cyrl-CS"/>
        </w:rPr>
        <w:t>рэнээччини сайыннарыы, иитии сүрүн тускулларынан манныктары бэлиэтиир олохтоох:</w:t>
      </w:r>
    </w:p>
    <w:p w:rsidR="007A3EF4" w:rsidRPr="00E357B3" w:rsidRDefault="007A3EF4" w:rsidP="00DC3AA8">
      <w:pPr>
        <w:pStyle w:val="a8"/>
        <w:numPr>
          <w:ilvl w:val="0"/>
          <w:numId w:val="191"/>
        </w:numPr>
        <w:jc w:val="both"/>
        <w:rPr>
          <w:rFonts w:ascii="Times New Roman" w:hAnsi="Times New Roman"/>
        </w:rPr>
      </w:pPr>
      <w:r w:rsidRPr="00E357B3">
        <w:rPr>
          <w:rFonts w:ascii="Times New Roman" w:hAnsi="Times New Roman"/>
        </w:rPr>
        <w:t>Аа5ар дьо5уру сайыннарыы.</w:t>
      </w:r>
    </w:p>
    <w:p w:rsidR="007A3EF4" w:rsidRPr="00E357B3" w:rsidRDefault="007A3EF4" w:rsidP="00DC3AA8">
      <w:pPr>
        <w:pStyle w:val="a8"/>
        <w:numPr>
          <w:ilvl w:val="0"/>
          <w:numId w:val="191"/>
        </w:numPr>
        <w:jc w:val="both"/>
        <w:rPr>
          <w:rFonts w:ascii="Times New Roman" w:hAnsi="Times New Roman"/>
        </w:rPr>
      </w:pPr>
      <w:r w:rsidRPr="00E357B3">
        <w:rPr>
          <w:rFonts w:ascii="Times New Roman" w:hAnsi="Times New Roman"/>
        </w:rPr>
        <w:t>Саңарар саңаны сайыннарыы.</w:t>
      </w:r>
    </w:p>
    <w:p w:rsidR="007A3EF4" w:rsidRPr="00E357B3" w:rsidRDefault="007A3EF4" w:rsidP="00DC3AA8">
      <w:pPr>
        <w:pStyle w:val="a8"/>
        <w:numPr>
          <w:ilvl w:val="0"/>
          <w:numId w:val="191"/>
        </w:numPr>
        <w:jc w:val="both"/>
        <w:rPr>
          <w:rFonts w:ascii="Times New Roman" w:hAnsi="Times New Roman"/>
        </w:rPr>
      </w:pPr>
      <w:r w:rsidRPr="00E357B3">
        <w:rPr>
          <w:rFonts w:ascii="Times New Roman" w:hAnsi="Times New Roman"/>
        </w:rPr>
        <w:t>Суруйар дьо5уру сайыннарыы.</w:t>
      </w:r>
    </w:p>
    <w:p w:rsidR="007A3EF4" w:rsidRPr="00E357B3" w:rsidRDefault="007A3EF4" w:rsidP="00DC3AA8">
      <w:pPr>
        <w:pStyle w:val="a8"/>
        <w:numPr>
          <w:ilvl w:val="0"/>
          <w:numId w:val="191"/>
        </w:numPr>
        <w:jc w:val="both"/>
        <w:rPr>
          <w:rFonts w:ascii="Times New Roman" w:hAnsi="Times New Roman"/>
        </w:rPr>
      </w:pPr>
      <w:r w:rsidRPr="00E357B3">
        <w:rPr>
          <w:rFonts w:ascii="Times New Roman" w:hAnsi="Times New Roman"/>
        </w:rPr>
        <w:t>Литературнай билиини, дьо5уру сайыннарыы.</w:t>
      </w:r>
    </w:p>
    <w:p w:rsidR="007A3EF4" w:rsidRPr="00E357B3" w:rsidRDefault="007A3EF4" w:rsidP="007A3EF4">
      <w:pPr>
        <w:spacing w:after="0" w:line="240" w:lineRule="auto"/>
        <w:ind w:firstLine="360"/>
        <w:jc w:val="center"/>
        <w:rPr>
          <w:rFonts w:ascii="Times New Roman" w:eastAsia="+mn-ea" w:hAnsi="Times New Roman"/>
          <w:b/>
          <w:color w:val="922223"/>
          <w:kern w:val="24"/>
          <w:sz w:val="24"/>
          <w:szCs w:val="24"/>
          <w:lang w:val="sr-Cyrl-CS" w:eastAsia="ru-RU"/>
        </w:rPr>
      </w:pPr>
      <w:r w:rsidRPr="00E357B3">
        <w:rPr>
          <w:rFonts w:ascii="Times New Roman" w:hAnsi="Times New Roman"/>
          <w:b/>
          <w:bCs/>
          <w:iCs/>
          <w:sz w:val="24"/>
          <w:szCs w:val="24"/>
          <w:lang w:val="sr-Cyrl-CS"/>
        </w:rPr>
        <w:t xml:space="preserve">Биридимиэти сатабыллаахтык </w:t>
      </w:r>
      <w:r w:rsidRPr="00E357B3">
        <w:rPr>
          <w:rFonts w:ascii="Times New Roman" w:hAnsi="Times New Roman"/>
          <w:b/>
          <w:sz w:val="24"/>
          <w:szCs w:val="24"/>
        </w:rPr>
        <w:t>ү</w:t>
      </w:r>
      <w:r w:rsidRPr="00E357B3">
        <w:rPr>
          <w:rFonts w:ascii="Times New Roman" w:hAnsi="Times New Roman"/>
          <w:b/>
          <w:bCs/>
          <w:sz w:val="24"/>
          <w:szCs w:val="24"/>
        </w:rPr>
        <w:t>ө</w:t>
      </w:r>
      <w:r w:rsidRPr="00E357B3">
        <w:rPr>
          <w:rFonts w:ascii="Times New Roman" w:hAnsi="Times New Roman"/>
          <w:b/>
          <w:bCs/>
          <w:iCs/>
          <w:sz w:val="24"/>
          <w:szCs w:val="24"/>
          <w:lang w:val="sr-Cyrl-CS"/>
        </w:rPr>
        <w:t>рэтии т</w:t>
      </w:r>
      <w:r w:rsidRPr="00E357B3">
        <w:rPr>
          <w:rFonts w:ascii="Times New Roman" w:hAnsi="Times New Roman"/>
          <w:b/>
          <w:sz w:val="24"/>
          <w:szCs w:val="24"/>
        </w:rPr>
        <w:t>ү</w:t>
      </w:r>
      <w:r w:rsidRPr="00E357B3">
        <w:rPr>
          <w:rFonts w:ascii="Times New Roman" w:hAnsi="Times New Roman"/>
          <w:b/>
          <w:bCs/>
          <w:iCs/>
          <w:sz w:val="24"/>
          <w:szCs w:val="24"/>
          <w:lang w:val="sr-Cyrl-CS"/>
        </w:rPr>
        <w:t>м</w:t>
      </w:r>
      <w:r w:rsidRPr="00E357B3">
        <w:rPr>
          <w:rFonts w:ascii="Times New Roman" w:hAnsi="Times New Roman"/>
          <w:b/>
          <w:sz w:val="24"/>
          <w:szCs w:val="24"/>
        </w:rPr>
        <w:t>ү</w:t>
      </w:r>
      <w:r w:rsidRPr="00E357B3">
        <w:rPr>
          <w:rFonts w:ascii="Times New Roman" w:hAnsi="Times New Roman"/>
          <w:b/>
          <w:bCs/>
          <w:iCs/>
          <w:sz w:val="24"/>
          <w:szCs w:val="24"/>
          <w:lang w:val="sr-Cyrl-CS"/>
        </w:rPr>
        <w:t>гэ:</w:t>
      </w:r>
    </w:p>
    <w:p w:rsidR="007A3EF4" w:rsidRPr="00E357B3" w:rsidRDefault="007A3EF4" w:rsidP="00DC3AA8">
      <w:pPr>
        <w:pStyle w:val="a8"/>
        <w:numPr>
          <w:ilvl w:val="0"/>
          <w:numId w:val="192"/>
        </w:numPr>
        <w:jc w:val="both"/>
        <w:rPr>
          <w:rFonts w:ascii="Times New Roman" w:hAnsi="Times New Roman"/>
          <w:bCs/>
          <w:iCs/>
          <w:lang w:val="sr-Cyrl-CS"/>
        </w:rPr>
      </w:pPr>
      <w:r w:rsidRPr="00E357B3">
        <w:rPr>
          <w:rFonts w:ascii="Times New Roman" w:hAnsi="Times New Roman"/>
          <w:bCs/>
          <w:iCs/>
          <w:lang w:val="sr-Cyrl-CS"/>
        </w:rPr>
        <w:t xml:space="preserve">проблеманы </w:t>
      </w:r>
      <w:r w:rsidRPr="00E357B3">
        <w:rPr>
          <w:rFonts w:ascii="Times New Roman" w:hAnsi="Times New Roman"/>
          <w:bCs/>
          <w:lang w:val="sr-Cyrl-CS"/>
        </w:rPr>
        <w:t>ө</w:t>
      </w:r>
      <w:r w:rsidRPr="00E357B3">
        <w:rPr>
          <w:rFonts w:ascii="Times New Roman" w:hAnsi="Times New Roman"/>
          <w:bCs/>
          <w:iCs/>
          <w:lang w:val="sr-Cyrl-CS"/>
        </w:rPr>
        <w:t>йд</w:t>
      </w:r>
      <w:r w:rsidRPr="00E357B3">
        <w:rPr>
          <w:rFonts w:ascii="Times New Roman" w:hAnsi="Times New Roman"/>
          <w:lang w:val="sr-Cyrl-CS"/>
        </w:rPr>
        <w:t>үү</w:t>
      </w:r>
      <w:r w:rsidRPr="00E357B3">
        <w:rPr>
          <w:rFonts w:ascii="Times New Roman" w:hAnsi="Times New Roman"/>
          <w:bCs/>
          <w:iCs/>
          <w:lang w:val="sr-Cyrl-CS"/>
        </w:rPr>
        <w:t>р, саба5алаан к</w:t>
      </w:r>
      <w:r w:rsidRPr="00E357B3">
        <w:rPr>
          <w:rFonts w:ascii="Times New Roman" w:hAnsi="Times New Roman"/>
          <w:bCs/>
          <w:lang w:val="sr-Cyrl-CS"/>
        </w:rPr>
        <w:t>ө</w:t>
      </w:r>
      <w:r w:rsidRPr="00E357B3">
        <w:rPr>
          <w:rFonts w:ascii="Times New Roman" w:hAnsi="Times New Roman"/>
          <w:bCs/>
          <w:iCs/>
          <w:lang w:val="sr-Cyrl-CS"/>
        </w:rPr>
        <w:t>р</w:t>
      </w:r>
      <w:r w:rsidRPr="00E357B3">
        <w:rPr>
          <w:rFonts w:ascii="Times New Roman" w:hAnsi="Times New Roman"/>
          <w:bCs/>
          <w:lang w:val="sr-Cyrl-CS"/>
        </w:rPr>
        <w:t>ө</w:t>
      </w:r>
      <w:r w:rsidRPr="00E357B3">
        <w:rPr>
          <w:rFonts w:ascii="Times New Roman" w:hAnsi="Times New Roman"/>
          <w:bCs/>
          <w:iCs/>
          <w:lang w:val="sr-Cyrl-CS"/>
        </w:rPr>
        <w:t>р, бэйэтин санаатын с</w:t>
      </w:r>
      <w:r w:rsidRPr="00E357B3">
        <w:rPr>
          <w:rFonts w:ascii="Times New Roman" w:hAnsi="Times New Roman"/>
          <w:bCs/>
          <w:lang w:val="sr-Cyrl-CS"/>
        </w:rPr>
        <w:t>ө</w:t>
      </w:r>
      <w:r w:rsidRPr="00E357B3">
        <w:rPr>
          <w:rFonts w:ascii="Times New Roman" w:hAnsi="Times New Roman"/>
          <w:bCs/>
          <w:iCs/>
          <w:lang w:val="sr-Cyrl-CS"/>
        </w:rPr>
        <w:t>пт</w:t>
      </w:r>
      <w:r w:rsidRPr="00E357B3">
        <w:rPr>
          <w:rFonts w:ascii="Times New Roman" w:hAnsi="Times New Roman"/>
          <w:bCs/>
          <w:lang w:val="sr-Cyrl-CS"/>
        </w:rPr>
        <w:t>өө</w:t>
      </w:r>
      <w:r w:rsidRPr="00E357B3">
        <w:rPr>
          <w:rFonts w:ascii="Times New Roman" w:hAnsi="Times New Roman"/>
          <w:bCs/>
          <w:iCs/>
          <w:lang w:val="sr-Cyrl-CS"/>
        </w:rPr>
        <w:t>хт</w:t>
      </w:r>
      <w:r w:rsidRPr="00E357B3">
        <w:rPr>
          <w:rFonts w:ascii="Times New Roman" w:hAnsi="Times New Roman"/>
          <w:lang w:val="sr-Cyrl-CS"/>
        </w:rPr>
        <w:t>ү</w:t>
      </w:r>
      <w:r w:rsidRPr="00E357B3">
        <w:rPr>
          <w:rFonts w:ascii="Times New Roman" w:hAnsi="Times New Roman"/>
          <w:bCs/>
          <w:iCs/>
          <w:lang w:val="sr-Cyrl-CS"/>
        </w:rPr>
        <w:t xml:space="preserve">к дакаастыыр, тылынан уонна суругунан </w:t>
      </w:r>
      <w:r w:rsidRPr="00E357B3">
        <w:rPr>
          <w:rFonts w:ascii="Times New Roman" w:hAnsi="Times New Roman"/>
          <w:lang w:val="sr-Cyrl-CS"/>
        </w:rPr>
        <w:t>ү</w:t>
      </w:r>
      <w:r w:rsidRPr="00E357B3">
        <w:rPr>
          <w:rFonts w:ascii="Times New Roman" w:hAnsi="Times New Roman"/>
          <w:bCs/>
          <w:iCs/>
          <w:lang w:val="sr-Cyrl-CS"/>
        </w:rPr>
        <w:t>лэ5э буолбут т</w:t>
      </w:r>
      <w:r w:rsidRPr="00E357B3">
        <w:rPr>
          <w:rFonts w:ascii="Times New Roman" w:hAnsi="Times New Roman"/>
          <w:lang w:val="sr-Cyrl-CS"/>
        </w:rPr>
        <w:t>ү</w:t>
      </w:r>
      <w:r w:rsidRPr="00E357B3">
        <w:rPr>
          <w:rFonts w:ascii="Times New Roman" w:hAnsi="Times New Roman"/>
          <w:bCs/>
          <w:iCs/>
          <w:lang w:val="sr-Cyrl-CS"/>
        </w:rPr>
        <w:t>гэн туохтан сылтаан буолбутун бы</w:t>
      </w:r>
      <w:r w:rsidRPr="00E357B3">
        <w:rPr>
          <w:rFonts w:ascii="Times New Roman" w:hAnsi="Times New Roman"/>
          <w:lang w:val="sr-Cyrl-CS"/>
        </w:rPr>
        <w:t>һ</w:t>
      </w:r>
      <w:r w:rsidRPr="00E357B3">
        <w:rPr>
          <w:rFonts w:ascii="Times New Roman" w:hAnsi="Times New Roman"/>
          <w:bCs/>
          <w:iCs/>
          <w:lang w:val="sr-Cyrl-CS"/>
        </w:rPr>
        <w:t>аарар, т</w:t>
      </w:r>
      <w:r w:rsidRPr="00E357B3">
        <w:rPr>
          <w:rFonts w:ascii="Times New Roman" w:hAnsi="Times New Roman"/>
          <w:lang w:val="sr-Cyrl-CS"/>
        </w:rPr>
        <w:t>ү</w:t>
      </w:r>
      <w:r w:rsidRPr="00E357B3">
        <w:rPr>
          <w:rFonts w:ascii="Times New Roman" w:hAnsi="Times New Roman"/>
          <w:bCs/>
          <w:iCs/>
          <w:lang w:val="sr-Cyrl-CS"/>
        </w:rPr>
        <w:t>м</w:t>
      </w:r>
      <w:r w:rsidRPr="00E357B3">
        <w:rPr>
          <w:rFonts w:ascii="Times New Roman" w:hAnsi="Times New Roman"/>
          <w:lang w:val="sr-Cyrl-CS"/>
        </w:rPr>
        <w:t>ү</w:t>
      </w:r>
      <w:r w:rsidRPr="00E357B3">
        <w:rPr>
          <w:rFonts w:ascii="Times New Roman" w:hAnsi="Times New Roman"/>
          <w:bCs/>
          <w:iCs/>
          <w:lang w:val="sr-Cyrl-CS"/>
        </w:rPr>
        <w:t>к о</w:t>
      </w:r>
      <w:r w:rsidRPr="00E357B3">
        <w:rPr>
          <w:rFonts w:ascii="Times New Roman" w:hAnsi="Times New Roman"/>
          <w:lang w:val="sr-Cyrl-CS"/>
        </w:rPr>
        <w:t>ң</w:t>
      </w:r>
      <w:r w:rsidRPr="00E357B3">
        <w:rPr>
          <w:rFonts w:ascii="Times New Roman" w:hAnsi="Times New Roman"/>
          <w:bCs/>
          <w:iCs/>
          <w:lang w:val="sr-Cyrl-CS"/>
        </w:rPr>
        <w:t xml:space="preserve">орор; </w:t>
      </w:r>
    </w:p>
    <w:p w:rsidR="007A3EF4" w:rsidRPr="00E357B3" w:rsidRDefault="007A3EF4" w:rsidP="00DC3AA8">
      <w:pPr>
        <w:numPr>
          <w:ilvl w:val="0"/>
          <w:numId w:val="192"/>
        </w:numPr>
        <w:spacing w:after="0" w:line="240" w:lineRule="auto"/>
        <w:jc w:val="both"/>
        <w:rPr>
          <w:rFonts w:ascii="Times New Roman" w:hAnsi="Times New Roman"/>
          <w:bCs/>
          <w:iCs/>
          <w:sz w:val="24"/>
          <w:szCs w:val="24"/>
          <w:lang w:val="sr-Cyrl-CS"/>
        </w:rPr>
      </w:pPr>
      <w:r w:rsidRPr="00E357B3">
        <w:rPr>
          <w:rFonts w:ascii="Times New Roman" w:hAnsi="Times New Roman"/>
          <w:bCs/>
          <w:iCs/>
          <w:sz w:val="24"/>
          <w:szCs w:val="24"/>
          <w:lang w:val="sr-Cyrl-CS"/>
        </w:rPr>
        <w:t>бэйэтин дьарыгын сатаан тэринэр, сыаналыыр, бэйэтин интэриэ</w:t>
      </w:r>
      <w:r w:rsidRPr="00E357B3">
        <w:rPr>
          <w:rFonts w:ascii="Times New Roman" w:hAnsi="Times New Roman"/>
          <w:sz w:val="24"/>
          <w:szCs w:val="24"/>
          <w:lang w:val="sr-Cyrl-CS"/>
        </w:rPr>
        <w:t>һ</w:t>
      </w:r>
      <w:r w:rsidRPr="00E357B3">
        <w:rPr>
          <w:rFonts w:ascii="Times New Roman" w:hAnsi="Times New Roman"/>
          <w:bCs/>
          <w:iCs/>
          <w:sz w:val="24"/>
          <w:szCs w:val="24"/>
          <w:lang w:val="sr-Cyrl-CS"/>
        </w:rPr>
        <w:t>ин эйгэтин бы</w:t>
      </w:r>
      <w:r w:rsidRPr="00E357B3">
        <w:rPr>
          <w:rFonts w:ascii="Times New Roman" w:hAnsi="Times New Roman"/>
          <w:sz w:val="24"/>
          <w:szCs w:val="24"/>
          <w:lang w:val="sr-Cyrl-CS"/>
        </w:rPr>
        <w:t>һ</w:t>
      </w:r>
      <w:r w:rsidRPr="00E357B3">
        <w:rPr>
          <w:rFonts w:ascii="Times New Roman" w:hAnsi="Times New Roman"/>
          <w:bCs/>
          <w:iCs/>
          <w:sz w:val="24"/>
          <w:szCs w:val="24"/>
          <w:lang w:val="sr-Cyrl-CS"/>
        </w:rPr>
        <w:t xml:space="preserve">аарар; </w:t>
      </w:r>
    </w:p>
    <w:p w:rsidR="007A3EF4" w:rsidRPr="00E357B3" w:rsidRDefault="007A3EF4" w:rsidP="00DC3AA8">
      <w:pPr>
        <w:numPr>
          <w:ilvl w:val="0"/>
          <w:numId w:val="192"/>
        </w:numPr>
        <w:spacing w:after="0" w:line="240" w:lineRule="auto"/>
        <w:jc w:val="both"/>
        <w:rPr>
          <w:rFonts w:ascii="Times New Roman" w:hAnsi="Times New Roman"/>
          <w:bCs/>
          <w:iCs/>
          <w:sz w:val="24"/>
          <w:szCs w:val="24"/>
          <w:lang w:val="sr-Cyrl-CS"/>
        </w:rPr>
      </w:pPr>
      <w:r w:rsidRPr="00E357B3">
        <w:rPr>
          <w:rFonts w:ascii="Times New Roman" w:hAnsi="Times New Roman"/>
          <w:bCs/>
          <w:iCs/>
          <w:sz w:val="24"/>
          <w:szCs w:val="24"/>
          <w:lang w:val="sr-Cyrl-CS"/>
        </w:rPr>
        <w:t>уруокка, уруок та</w:t>
      </w:r>
      <w:r w:rsidRPr="00E357B3">
        <w:rPr>
          <w:rFonts w:ascii="Times New Roman" w:hAnsi="Times New Roman"/>
          <w:sz w:val="24"/>
          <w:szCs w:val="24"/>
          <w:lang w:val="sr-Cyrl-CS"/>
        </w:rPr>
        <w:t>һ</w:t>
      </w:r>
      <w:r w:rsidRPr="00E357B3">
        <w:rPr>
          <w:rFonts w:ascii="Times New Roman" w:hAnsi="Times New Roman"/>
          <w:bCs/>
          <w:iCs/>
          <w:sz w:val="24"/>
          <w:szCs w:val="24"/>
          <w:lang w:val="sr-Cyrl-CS"/>
        </w:rPr>
        <w:t xml:space="preserve">ынан </w:t>
      </w:r>
      <w:r w:rsidRPr="00E357B3">
        <w:rPr>
          <w:rFonts w:ascii="Times New Roman" w:hAnsi="Times New Roman"/>
          <w:sz w:val="24"/>
          <w:szCs w:val="24"/>
          <w:lang w:val="sr-Cyrl-CS"/>
        </w:rPr>
        <w:t>ү</w:t>
      </w:r>
      <w:r w:rsidRPr="00E357B3">
        <w:rPr>
          <w:rFonts w:ascii="Times New Roman" w:hAnsi="Times New Roman"/>
          <w:bCs/>
          <w:iCs/>
          <w:sz w:val="24"/>
          <w:szCs w:val="24"/>
          <w:lang w:val="sr-Cyrl-CS"/>
        </w:rPr>
        <w:t>лэ5э араас эйгэттэн информацияны булар, талар, ырытар, ту</w:t>
      </w:r>
      <w:r w:rsidRPr="00E357B3">
        <w:rPr>
          <w:rFonts w:ascii="Times New Roman" w:hAnsi="Times New Roman"/>
          <w:sz w:val="24"/>
          <w:szCs w:val="24"/>
          <w:lang w:val="sr-Cyrl-CS"/>
        </w:rPr>
        <w:t>һ</w:t>
      </w:r>
      <w:r w:rsidRPr="00E357B3">
        <w:rPr>
          <w:rFonts w:ascii="Times New Roman" w:hAnsi="Times New Roman"/>
          <w:bCs/>
          <w:iCs/>
          <w:sz w:val="24"/>
          <w:szCs w:val="24"/>
          <w:lang w:val="sr-Cyrl-CS"/>
        </w:rPr>
        <w:t xml:space="preserve">анар. </w:t>
      </w:r>
    </w:p>
    <w:p w:rsidR="007A3EF4" w:rsidRPr="00E357B3" w:rsidRDefault="007A3EF4" w:rsidP="00DC3AA8">
      <w:pPr>
        <w:numPr>
          <w:ilvl w:val="0"/>
          <w:numId w:val="192"/>
        </w:numPr>
        <w:spacing w:after="0" w:line="240" w:lineRule="auto"/>
        <w:jc w:val="both"/>
        <w:rPr>
          <w:rFonts w:ascii="Times New Roman" w:hAnsi="Times New Roman"/>
          <w:bCs/>
          <w:iCs/>
          <w:sz w:val="24"/>
          <w:szCs w:val="24"/>
          <w:lang w:val="sr-Cyrl-CS"/>
        </w:rPr>
      </w:pPr>
      <w:r w:rsidRPr="00E357B3">
        <w:rPr>
          <w:rFonts w:ascii="Times New Roman" w:hAnsi="Times New Roman"/>
          <w:bCs/>
          <w:iCs/>
          <w:sz w:val="24"/>
          <w:szCs w:val="24"/>
          <w:lang w:val="sr-Cyrl-CS"/>
        </w:rPr>
        <w:t>уус-уран айымньыга м</w:t>
      </w:r>
      <w:r w:rsidRPr="00E357B3">
        <w:rPr>
          <w:rFonts w:ascii="Times New Roman" w:hAnsi="Times New Roman"/>
          <w:bCs/>
          <w:sz w:val="24"/>
          <w:szCs w:val="24"/>
          <w:lang w:val="sr-Cyrl-CS"/>
        </w:rPr>
        <w:t>ө</w:t>
      </w:r>
      <w:r w:rsidRPr="00E357B3">
        <w:rPr>
          <w:rFonts w:ascii="Times New Roman" w:hAnsi="Times New Roman"/>
          <w:bCs/>
          <w:iCs/>
          <w:sz w:val="24"/>
          <w:szCs w:val="24"/>
          <w:lang w:val="sr-Cyrl-CS"/>
        </w:rPr>
        <w:t>кк</w:t>
      </w:r>
      <w:r w:rsidRPr="00E357B3">
        <w:rPr>
          <w:rFonts w:ascii="Times New Roman" w:hAnsi="Times New Roman"/>
          <w:sz w:val="24"/>
          <w:szCs w:val="24"/>
          <w:lang w:val="sr-Cyrl-CS"/>
        </w:rPr>
        <w:t>ү</w:t>
      </w:r>
      <w:r w:rsidRPr="00E357B3">
        <w:rPr>
          <w:rFonts w:ascii="Times New Roman" w:hAnsi="Times New Roman"/>
          <w:bCs/>
          <w:sz w:val="24"/>
          <w:szCs w:val="24"/>
          <w:lang w:val="sr-Cyrl-CS"/>
        </w:rPr>
        <w:t>ө</w:t>
      </w:r>
      <w:r w:rsidRPr="00E357B3">
        <w:rPr>
          <w:rFonts w:ascii="Times New Roman" w:hAnsi="Times New Roman"/>
          <w:bCs/>
          <w:iCs/>
          <w:sz w:val="24"/>
          <w:szCs w:val="24"/>
          <w:lang w:val="sr-Cyrl-CS"/>
        </w:rPr>
        <w:t>р т</w:t>
      </w:r>
      <w:r w:rsidRPr="00E357B3">
        <w:rPr>
          <w:rFonts w:ascii="Times New Roman" w:hAnsi="Times New Roman"/>
          <w:bCs/>
          <w:sz w:val="24"/>
          <w:szCs w:val="24"/>
          <w:lang w:val="sr-Cyrl-CS"/>
        </w:rPr>
        <w:t>ө</w:t>
      </w:r>
      <w:r w:rsidRPr="00E357B3">
        <w:rPr>
          <w:rFonts w:ascii="Times New Roman" w:hAnsi="Times New Roman"/>
          <w:bCs/>
          <w:iCs/>
          <w:sz w:val="24"/>
          <w:szCs w:val="24"/>
          <w:lang w:val="sr-Cyrl-CS"/>
        </w:rPr>
        <w:t>р</w:t>
      </w:r>
      <w:r w:rsidRPr="00E357B3">
        <w:rPr>
          <w:rFonts w:ascii="Times New Roman" w:hAnsi="Times New Roman"/>
          <w:sz w:val="24"/>
          <w:szCs w:val="24"/>
          <w:lang w:val="sr-Cyrl-CS"/>
        </w:rPr>
        <w:t>ү</w:t>
      </w:r>
      <w:r w:rsidRPr="00E357B3">
        <w:rPr>
          <w:rFonts w:ascii="Times New Roman" w:hAnsi="Times New Roman"/>
          <w:bCs/>
          <w:sz w:val="24"/>
          <w:szCs w:val="24"/>
          <w:lang w:val="sr-Cyrl-CS"/>
        </w:rPr>
        <w:t>ө</w:t>
      </w:r>
      <w:r w:rsidRPr="00E357B3">
        <w:rPr>
          <w:rFonts w:ascii="Times New Roman" w:hAnsi="Times New Roman"/>
          <w:bCs/>
          <w:iCs/>
          <w:sz w:val="24"/>
          <w:szCs w:val="24"/>
          <w:lang w:val="sr-Cyrl-CS"/>
        </w:rPr>
        <w:t>т</w:t>
      </w:r>
      <w:r w:rsidRPr="00E357B3">
        <w:rPr>
          <w:rFonts w:ascii="Times New Roman" w:hAnsi="Times New Roman"/>
          <w:sz w:val="24"/>
          <w:szCs w:val="24"/>
          <w:lang w:val="sr-Cyrl-CS"/>
        </w:rPr>
        <w:t>ү</w:t>
      </w:r>
      <w:r w:rsidRPr="00E357B3">
        <w:rPr>
          <w:rFonts w:ascii="Times New Roman" w:hAnsi="Times New Roman"/>
          <w:bCs/>
          <w:iCs/>
          <w:sz w:val="24"/>
          <w:szCs w:val="24"/>
          <w:lang w:val="sr-Cyrl-CS"/>
        </w:rPr>
        <w:t>н, сайдыытын бы</w:t>
      </w:r>
      <w:r w:rsidRPr="00E357B3">
        <w:rPr>
          <w:rFonts w:ascii="Times New Roman" w:hAnsi="Times New Roman"/>
          <w:sz w:val="24"/>
          <w:szCs w:val="24"/>
          <w:lang w:val="sr-Cyrl-CS"/>
        </w:rPr>
        <w:t>һ</w:t>
      </w:r>
      <w:r w:rsidRPr="00E357B3">
        <w:rPr>
          <w:rFonts w:ascii="Times New Roman" w:hAnsi="Times New Roman"/>
          <w:bCs/>
          <w:iCs/>
          <w:sz w:val="24"/>
          <w:szCs w:val="24"/>
          <w:lang w:val="sr-Cyrl-CS"/>
        </w:rPr>
        <w:t>аарар, олоххо тахсар бы</w:t>
      </w:r>
      <w:r w:rsidRPr="00E357B3">
        <w:rPr>
          <w:rFonts w:ascii="Times New Roman" w:hAnsi="Times New Roman"/>
          <w:sz w:val="24"/>
          <w:szCs w:val="24"/>
          <w:lang w:val="sr-Cyrl-CS"/>
        </w:rPr>
        <w:t>һ</w:t>
      </w:r>
      <w:r w:rsidRPr="00E357B3">
        <w:rPr>
          <w:rFonts w:ascii="Times New Roman" w:hAnsi="Times New Roman"/>
          <w:bCs/>
          <w:iCs/>
          <w:sz w:val="24"/>
          <w:szCs w:val="24"/>
          <w:lang w:val="sr-Cyrl-CS"/>
        </w:rPr>
        <w:t>ыыны-майгыны, дьон сы</w:t>
      </w:r>
      <w:r w:rsidRPr="00E357B3">
        <w:rPr>
          <w:rFonts w:ascii="Times New Roman" w:hAnsi="Times New Roman"/>
          <w:sz w:val="24"/>
          <w:szCs w:val="24"/>
          <w:lang w:val="sr-Cyrl-CS"/>
        </w:rPr>
        <w:t>һ</w:t>
      </w:r>
      <w:r w:rsidRPr="00E357B3">
        <w:rPr>
          <w:rFonts w:ascii="Times New Roman" w:hAnsi="Times New Roman"/>
          <w:bCs/>
          <w:iCs/>
          <w:sz w:val="24"/>
          <w:szCs w:val="24"/>
          <w:lang w:val="sr-Cyrl-CS"/>
        </w:rPr>
        <w:t xml:space="preserve">ыанын ырытар; </w:t>
      </w:r>
    </w:p>
    <w:p w:rsidR="007A3EF4" w:rsidRPr="00E357B3" w:rsidRDefault="007A3EF4" w:rsidP="00DC3AA8">
      <w:pPr>
        <w:numPr>
          <w:ilvl w:val="0"/>
          <w:numId w:val="192"/>
        </w:numPr>
        <w:spacing w:after="0" w:line="240" w:lineRule="auto"/>
        <w:jc w:val="both"/>
        <w:rPr>
          <w:rFonts w:ascii="Times New Roman" w:hAnsi="Times New Roman"/>
          <w:bCs/>
          <w:iCs/>
          <w:sz w:val="24"/>
          <w:szCs w:val="24"/>
          <w:lang w:val="sr-Cyrl-CS"/>
        </w:rPr>
      </w:pPr>
      <w:r w:rsidRPr="00E357B3">
        <w:rPr>
          <w:rFonts w:ascii="Times New Roman" w:hAnsi="Times New Roman"/>
          <w:bCs/>
          <w:iCs/>
          <w:sz w:val="24"/>
          <w:szCs w:val="24"/>
          <w:lang w:val="sr-Cyrl-CS"/>
        </w:rPr>
        <w:t>уус-уран айымньы с</w:t>
      </w:r>
      <w:r w:rsidRPr="00E357B3">
        <w:rPr>
          <w:rFonts w:ascii="Times New Roman" w:hAnsi="Times New Roman"/>
          <w:sz w:val="24"/>
          <w:szCs w:val="24"/>
          <w:lang w:val="sr-Cyrl-CS"/>
        </w:rPr>
        <w:t>ү</w:t>
      </w:r>
      <w:r w:rsidRPr="00E357B3">
        <w:rPr>
          <w:rFonts w:ascii="Times New Roman" w:hAnsi="Times New Roman"/>
          <w:bCs/>
          <w:iCs/>
          <w:sz w:val="24"/>
          <w:szCs w:val="24"/>
          <w:lang w:val="sr-Cyrl-CS"/>
        </w:rPr>
        <w:t>р</w:t>
      </w:r>
      <w:r w:rsidRPr="00E357B3">
        <w:rPr>
          <w:rFonts w:ascii="Times New Roman" w:hAnsi="Times New Roman"/>
          <w:sz w:val="24"/>
          <w:szCs w:val="24"/>
          <w:lang w:val="sr-Cyrl-CS"/>
        </w:rPr>
        <w:t>ү</w:t>
      </w:r>
      <w:r w:rsidRPr="00E357B3">
        <w:rPr>
          <w:rFonts w:ascii="Times New Roman" w:hAnsi="Times New Roman"/>
          <w:bCs/>
          <w:iCs/>
          <w:sz w:val="24"/>
          <w:szCs w:val="24"/>
          <w:lang w:val="sr-Cyrl-CS"/>
        </w:rPr>
        <w:t>н ис хо</w:t>
      </w:r>
      <w:r w:rsidRPr="00E357B3">
        <w:rPr>
          <w:rFonts w:ascii="Times New Roman" w:hAnsi="Times New Roman"/>
          <w:sz w:val="24"/>
          <w:szCs w:val="24"/>
          <w:lang w:val="sr-Cyrl-CS"/>
        </w:rPr>
        <w:t>һ</w:t>
      </w:r>
      <w:r w:rsidRPr="00E357B3">
        <w:rPr>
          <w:rFonts w:ascii="Times New Roman" w:hAnsi="Times New Roman"/>
          <w:bCs/>
          <w:iCs/>
          <w:sz w:val="24"/>
          <w:szCs w:val="24"/>
          <w:lang w:val="sr-Cyrl-CS"/>
        </w:rPr>
        <w:t>оонун, геройдар араас сы</w:t>
      </w:r>
      <w:r w:rsidRPr="00E357B3">
        <w:rPr>
          <w:rFonts w:ascii="Times New Roman" w:hAnsi="Times New Roman"/>
          <w:sz w:val="24"/>
          <w:szCs w:val="24"/>
          <w:lang w:val="sr-Cyrl-CS"/>
        </w:rPr>
        <w:t>һ</w:t>
      </w:r>
      <w:r w:rsidRPr="00E357B3">
        <w:rPr>
          <w:rFonts w:ascii="Times New Roman" w:hAnsi="Times New Roman"/>
          <w:bCs/>
          <w:iCs/>
          <w:sz w:val="24"/>
          <w:szCs w:val="24"/>
          <w:lang w:val="sr-Cyrl-CS"/>
        </w:rPr>
        <w:t>ыаннарын, с</w:t>
      </w:r>
      <w:r w:rsidRPr="00E357B3">
        <w:rPr>
          <w:rFonts w:ascii="Times New Roman" w:hAnsi="Times New Roman"/>
          <w:sz w:val="24"/>
          <w:szCs w:val="24"/>
          <w:lang w:val="sr-Cyrl-CS"/>
        </w:rPr>
        <w:t>ү</w:t>
      </w:r>
      <w:r w:rsidRPr="00E357B3">
        <w:rPr>
          <w:rFonts w:ascii="Times New Roman" w:hAnsi="Times New Roman"/>
          <w:bCs/>
          <w:iCs/>
          <w:sz w:val="24"/>
          <w:szCs w:val="24"/>
          <w:lang w:val="sr-Cyrl-CS"/>
        </w:rPr>
        <w:t>р</w:t>
      </w:r>
      <w:r w:rsidRPr="00E357B3">
        <w:rPr>
          <w:rFonts w:ascii="Times New Roman" w:hAnsi="Times New Roman"/>
          <w:sz w:val="24"/>
          <w:szCs w:val="24"/>
          <w:lang w:val="sr-Cyrl-CS"/>
        </w:rPr>
        <w:t>ү</w:t>
      </w:r>
      <w:r w:rsidRPr="00E357B3">
        <w:rPr>
          <w:rFonts w:ascii="Times New Roman" w:hAnsi="Times New Roman"/>
          <w:bCs/>
          <w:iCs/>
          <w:sz w:val="24"/>
          <w:szCs w:val="24"/>
          <w:lang w:val="sr-Cyrl-CS"/>
        </w:rPr>
        <w:t>н сюжет сайдыытын ырытан, схема5а тирэх бэлиэлэринэн к</w:t>
      </w:r>
      <w:r w:rsidRPr="00E357B3">
        <w:rPr>
          <w:rFonts w:ascii="Times New Roman" w:hAnsi="Times New Roman"/>
          <w:bCs/>
          <w:sz w:val="24"/>
          <w:szCs w:val="24"/>
          <w:lang w:val="sr-Cyrl-CS"/>
        </w:rPr>
        <w:t>ө</w:t>
      </w:r>
      <w:r w:rsidRPr="00E357B3">
        <w:rPr>
          <w:rFonts w:ascii="Times New Roman" w:hAnsi="Times New Roman"/>
          <w:bCs/>
          <w:iCs/>
          <w:sz w:val="24"/>
          <w:szCs w:val="24"/>
          <w:lang w:val="sr-Cyrl-CS"/>
        </w:rPr>
        <w:t>рд</w:t>
      </w:r>
      <w:r w:rsidRPr="00E357B3">
        <w:rPr>
          <w:rFonts w:ascii="Times New Roman" w:hAnsi="Times New Roman"/>
          <w:bCs/>
          <w:sz w:val="24"/>
          <w:szCs w:val="24"/>
          <w:lang w:val="sr-Cyrl-CS"/>
        </w:rPr>
        <w:t>ө</w:t>
      </w:r>
      <w:r w:rsidRPr="00E357B3">
        <w:rPr>
          <w:rFonts w:ascii="Times New Roman" w:hAnsi="Times New Roman"/>
          <w:bCs/>
          <w:iCs/>
          <w:sz w:val="24"/>
          <w:szCs w:val="24"/>
          <w:lang w:val="sr-Cyrl-CS"/>
        </w:rPr>
        <w:t>р</w:t>
      </w:r>
      <w:r w:rsidRPr="00E357B3">
        <w:rPr>
          <w:rFonts w:ascii="Times New Roman" w:hAnsi="Times New Roman"/>
          <w:bCs/>
          <w:sz w:val="24"/>
          <w:szCs w:val="24"/>
          <w:lang w:val="sr-Cyrl-CS"/>
        </w:rPr>
        <w:t>ө</w:t>
      </w:r>
      <w:r w:rsidRPr="00E357B3">
        <w:rPr>
          <w:rFonts w:ascii="Times New Roman" w:hAnsi="Times New Roman"/>
          <w:bCs/>
          <w:iCs/>
          <w:sz w:val="24"/>
          <w:szCs w:val="24"/>
          <w:lang w:val="sr-Cyrl-CS"/>
        </w:rPr>
        <w:t>р.</w:t>
      </w:r>
    </w:p>
    <w:p w:rsidR="007A3EF4" w:rsidRPr="00E357B3" w:rsidRDefault="007A3EF4" w:rsidP="007A3EF4">
      <w:pPr>
        <w:spacing w:after="0" w:line="240" w:lineRule="auto"/>
        <w:ind w:left="360"/>
        <w:jc w:val="both"/>
        <w:rPr>
          <w:rFonts w:ascii="Times New Roman" w:hAnsi="Times New Roman"/>
          <w:bCs/>
          <w:iCs/>
          <w:sz w:val="24"/>
          <w:szCs w:val="24"/>
          <w:lang w:val="sr-Cyrl-CS"/>
        </w:rPr>
      </w:pPr>
      <w:r w:rsidRPr="00E357B3">
        <w:rPr>
          <w:rFonts w:ascii="Times New Roman" w:hAnsi="Times New Roman"/>
          <w:bCs/>
          <w:iCs/>
          <w:sz w:val="24"/>
          <w:szCs w:val="24"/>
          <w:lang w:val="sr-Cyrl-CS"/>
        </w:rPr>
        <w:tab/>
      </w:r>
      <w:r w:rsidRPr="00E357B3">
        <w:rPr>
          <w:rFonts w:ascii="Times New Roman" w:hAnsi="Times New Roman"/>
          <w:sz w:val="24"/>
          <w:szCs w:val="24"/>
        </w:rPr>
        <w:t>Y</w:t>
      </w:r>
      <w:r w:rsidRPr="00E357B3">
        <w:rPr>
          <w:rFonts w:ascii="Times New Roman" w:hAnsi="Times New Roman"/>
          <w:bCs/>
          <w:iCs/>
          <w:sz w:val="24"/>
          <w:szCs w:val="24"/>
          <w:lang w:val="sr-Cyrl-CS"/>
        </w:rPr>
        <w:t>лэлиир бырагырааманы та</w:t>
      </w:r>
      <w:r w:rsidRPr="00E357B3">
        <w:rPr>
          <w:rFonts w:ascii="Times New Roman" w:hAnsi="Times New Roman"/>
          <w:sz w:val="24"/>
          <w:szCs w:val="24"/>
          <w:lang w:val="sr-Cyrl-CS"/>
        </w:rPr>
        <w:t>ң</w:t>
      </w:r>
      <w:r w:rsidRPr="00E357B3">
        <w:rPr>
          <w:rFonts w:ascii="Times New Roman" w:hAnsi="Times New Roman"/>
          <w:bCs/>
          <w:iCs/>
          <w:sz w:val="24"/>
          <w:szCs w:val="24"/>
          <w:lang w:val="sr-Cyrl-CS"/>
        </w:rPr>
        <w:t xml:space="preserve">ыыга </w:t>
      </w:r>
      <w:r w:rsidRPr="00E357B3">
        <w:rPr>
          <w:rFonts w:ascii="Times New Roman" w:hAnsi="Times New Roman"/>
          <w:sz w:val="24"/>
          <w:szCs w:val="24"/>
          <w:lang w:val="sr-Cyrl-CS"/>
        </w:rPr>
        <w:t>ү</w:t>
      </w:r>
      <w:r w:rsidRPr="00E357B3">
        <w:rPr>
          <w:rFonts w:ascii="Times New Roman" w:hAnsi="Times New Roman"/>
          <w:bCs/>
          <w:sz w:val="24"/>
          <w:szCs w:val="24"/>
          <w:lang w:val="sr-Cyrl-CS"/>
        </w:rPr>
        <w:t>ө</w:t>
      </w:r>
      <w:r w:rsidRPr="00E357B3">
        <w:rPr>
          <w:rFonts w:ascii="Times New Roman" w:hAnsi="Times New Roman"/>
          <w:bCs/>
          <w:iCs/>
          <w:sz w:val="24"/>
          <w:szCs w:val="24"/>
          <w:lang w:val="sr-Cyrl-CS"/>
        </w:rPr>
        <w:t>рэнээччилэр саастарынан уратыларын бол5омто киинигэр тутан, с</w:t>
      </w:r>
      <w:r w:rsidRPr="00E357B3">
        <w:rPr>
          <w:rFonts w:ascii="Times New Roman" w:hAnsi="Times New Roman"/>
          <w:sz w:val="24"/>
          <w:szCs w:val="24"/>
          <w:lang w:val="sr-Cyrl-CS"/>
        </w:rPr>
        <w:t>ү</w:t>
      </w:r>
      <w:r w:rsidRPr="00E357B3">
        <w:rPr>
          <w:rFonts w:ascii="Times New Roman" w:hAnsi="Times New Roman"/>
          <w:bCs/>
          <w:iCs/>
          <w:sz w:val="24"/>
          <w:szCs w:val="24"/>
          <w:lang w:val="sr-Cyrl-CS"/>
        </w:rPr>
        <w:t>р</w:t>
      </w:r>
      <w:r w:rsidRPr="00E357B3">
        <w:rPr>
          <w:rFonts w:ascii="Times New Roman" w:hAnsi="Times New Roman"/>
          <w:sz w:val="24"/>
          <w:szCs w:val="24"/>
          <w:lang w:val="sr-Cyrl-CS"/>
        </w:rPr>
        <w:t>ү</w:t>
      </w:r>
      <w:r w:rsidRPr="00E357B3">
        <w:rPr>
          <w:rFonts w:ascii="Times New Roman" w:hAnsi="Times New Roman"/>
          <w:bCs/>
          <w:iCs/>
          <w:sz w:val="24"/>
          <w:szCs w:val="24"/>
          <w:lang w:val="sr-Cyrl-CS"/>
        </w:rPr>
        <w:t>нн</w:t>
      </w:r>
      <w:r w:rsidRPr="00E357B3">
        <w:rPr>
          <w:rFonts w:ascii="Times New Roman" w:hAnsi="Times New Roman"/>
          <w:sz w:val="24"/>
          <w:szCs w:val="24"/>
          <w:lang w:val="sr-Cyrl-CS"/>
        </w:rPr>
        <w:t>үү</w:t>
      </w:r>
      <w:r w:rsidRPr="00E357B3">
        <w:rPr>
          <w:rFonts w:ascii="Times New Roman" w:hAnsi="Times New Roman"/>
          <w:bCs/>
          <w:iCs/>
          <w:sz w:val="24"/>
          <w:szCs w:val="24"/>
          <w:lang w:val="sr-Cyrl-CS"/>
        </w:rPr>
        <w:t>р хайысхалары кылаастан кылааска дири</w:t>
      </w:r>
      <w:r w:rsidRPr="00E357B3">
        <w:rPr>
          <w:rFonts w:ascii="Times New Roman" w:hAnsi="Times New Roman"/>
          <w:sz w:val="24"/>
          <w:szCs w:val="24"/>
          <w:lang w:val="sr-Cyrl-CS"/>
        </w:rPr>
        <w:t>ң</w:t>
      </w:r>
      <w:r w:rsidRPr="00E357B3">
        <w:rPr>
          <w:rFonts w:ascii="Times New Roman" w:hAnsi="Times New Roman"/>
          <w:bCs/>
          <w:iCs/>
          <w:sz w:val="24"/>
          <w:szCs w:val="24"/>
          <w:lang w:val="sr-Cyrl-CS"/>
        </w:rPr>
        <w:t>этэр, сайыннарар, уустугурдар тускул туту</w:t>
      </w:r>
      <w:r w:rsidRPr="00E357B3">
        <w:rPr>
          <w:rFonts w:ascii="Times New Roman" w:hAnsi="Times New Roman"/>
          <w:sz w:val="24"/>
          <w:szCs w:val="24"/>
          <w:lang w:val="sr-Cyrl-CS"/>
        </w:rPr>
        <w:t>һ</w:t>
      </w:r>
      <w:r w:rsidRPr="00E357B3">
        <w:rPr>
          <w:rFonts w:ascii="Times New Roman" w:hAnsi="Times New Roman"/>
          <w:bCs/>
          <w:iCs/>
          <w:sz w:val="24"/>
          <w:szCs w:val="24"/>
          <w:lang w:val="sr-Cyrl-CS"/>
        </w:rPr>
        <w:t xml:space="preserve">уллар. </w:t>
      </w:r>
    </w:p>
    <w:p w:rsidR="007A3EF4" w:rsidRPr="00E357B3" w:rsidRDefault="007A3EF4" w:rsidP="007A3EF4">
      <w:pPr>
        <w:pStyle w:val="af1"/>
        <w:jc w:val="center"/>
        <w:rPr>
          <w:b/>
          <w:color w:val="000000"/>
          <w:sz w:val="24"/>
          <w:szCs w:val="24"/>
        </w:rPr>
      </w:pPr>
      <w:r w:rsidRPr="00E357B3">
        <w:rPr>
          <w:b/>
          <w:color w:val="000000"/>
          <w:sz w:val="24"/>
          <w:szCs w:val="24"/>
          <w:lang w:val="sah-RU"/>
        </w:rPr>
        <w:t xml:space="preserve">Үөрэх дэгиттэр үөрүйэхтэрэ </w:t>
      </w:r>
      <w:r w:rsidRPr="00E357B3">
        <w:rPr>
          <w:b/>
          <w:color w:val="000000"/>
          <w:sz w:val="24"/>
          <w:szCs w:val="24"/>
        </w:rPr>
        <w:t>(</w:t>
      </w:r>
      <w:r w:rsidRPr="00E357B3">
        <w:rPr>
          <w:b/>
          <w:iCs/>
          <w:color w:val="000000"/>
          <w:sz w:val="24"/>
          <w:szCs w:val="24"/>
        </w:rPr>
        <w:t>Универсальные учебные умения</w:t>
      </w:r>
      <w:r w:rsidRPr="00E357B3">
        <w:rPr>
          <w:b/>
          <w:color w:val="000000"/>
          <w:sz w:val="24"/>
          <w:szCs w:val="24"/>
        </w:rPr>
        <w:t>):</w:t>
      </w:r>
    </w:p>
    <w:p w:rsidR="007A3EF4" w:rsidRPr="00E357B3" w:rsidRDefault="007A3EF4" w:rsidP="007A3EF4">
      <w:pPr>
        <w:pStyle w:val="af1"/>
        <w:ind w:firstLine="360"/>
        <w:jc w:val="center"/>
        <w:rPr>
          <w:b/>
          <w:color w:val="000000"/>
          <w:sz w:val="24"/>
          <w:szCs w:val="24"/>
          <w:lang w:val="sah-RU"/>
        </w:rPr>
      </w:pPr>
      <w:r w:rsidRPr="00E357B3">
        <w:rPr>
          <w:b/>
          <w:color w:val="000000"/>
          <w:sz w:val="24"/>
          <w:szCs w:val="24"/>
          <w:lang w:val="sah-RU"/>
        </w:rPr>
        <w:t>Киһитийии сиэрин иҥэрэр (үөрэнэр) үөрүйэх (</w:t>
      </w:r>
      <w:r w:rsidRPr="00E357B3">
        <w:rPr>
          <w:b/>
          <w:iCs/>
          <w:color w:val="000000"/>
          <w:sz w:val="24"/>
          <w:szCs w:val="24"/>
          <w:lang w:val="sah-RU"/>
        </w:rPr>
        <w:t>Личностные УД</w:t>
      </w:r>
      <w:r w:rsidRPr="00E357B3">
        <w:rPr>
          <w:b/>
          <w:color w:val="000000"/>
          <w:sz w:val="24"/>
          <w:szCs w:val="24"/>
          <w:lang w:val="sah-RU"/>
        </w:rPr>
        <w:t>)</w:t>
      </w:r>
    </w:p>
    <w:p w:rsidR="007A3EF4" w:rsidRPr="00E357B3" w:rsidRDefault="007A3EF4" w:rsidP="00DC3AA8">
      <w:pPr>
        <w:pStyle w:val="af1"/>
        <w:numPr>
          <w:ilvl w:val="0"/>
          <w:numId w:val="193"/>
        </w:numPr>
        <w:rPr>
          <w:color w:val="000000"/>
          <w:sz w:val="24"/>
          <w:szCs w:val="24"/>
          <w:lang w:val="sah-RU"/>
        </w:rPr>
      </w:pPr>
      <w:r w:rsidRPr="00E357B3">
        <w:rPr>
          <w:color w:val="000000"/>
          <w:sz w:val="24"/>
          <w:szCs w:val="24"/>
          <w:lang w:val="sah-RU"/>
        </w:rPr>
        <w:lastRenderedPageBreak/>
        <w:t>Төрөөбүт тыл норуот барҕа баайа, үтүө үгэһэ, мындыр өйө буоларын өйдүүр. Төрөөбүт норуотун, дойдутун таптыыр, ытыктыыр. </w:t>
      </w:r>
    </w:p>
    <w:p w:rsidR="007A3EF4" w:rsidRPr="00E357B3" w:rsidRDefault="007A3EF4" w:rsidP="00DC3AA8">
      <w:pPr>
        <w:pStyle w:val="af1"/>
        <w:numPr>
          <w:ilvl w:val="0"/>
          <w:numId w:val="193"/>
        </w:numPr>
        <w:rPr>
          <w:color w:val="000000"/>
          <w:sz w:val="24"/>
          <w:szCs w:val="24"/>
          <w:lang w:val="sah-RU"/>
        </w:rPr>
      </w:pPr>
      <w:r w:rsidRPr="00E357B3">
        <w:rPr>
          <w:color w:val="000000"/>
          <w:sz w:val="24"/>
          <w:szCs w:val="24"/>
          <w:lang w:val="sah-RU"/>
        </w:rPr>
        <w:t>Төрөөбүт тыл – истиҥ бодоруһар кэпсэтэр, суруйар тыл.</w:t>
      </w:r>
    </w:p>
    <w:p w:rsidR="007A3EF4" w:rsidRPr="00E357B3" w:rsidRDefault="007A3EF4" w:rsidP="00DC3AA8">
      <w:pPr>
        <w:pStyle w:val="af1"/>
        <w:numPr>
          <w:ilvl w:val="0"/>
          <w:numId w:val="193"/>
        </w:numPr>
        <w:rPr>
          <w:color w:val="000000"/>
          <w:sz w:val="24"/>
          <w:szCs w:val="24"/>
          <w:lang w:val="sah-RU"/>
        </w:rPr>
      </w:pPr>
      <w:r w:rsidRPr="00E357B3">
        <w:rPr>
          <w:color w:val="000000"/>
          <w:sz w:val="24"/>
          <w:szCs w:val="24"/>
          <w:lang w:val="sah-RU"/>
        </w:rPr>
        <w:t xml:space="preserve">Оҕо төрөппүттэрин, чугас дьонун-сэргэтин, бииргэ үөрэнэр доҕотторун кытта иэйии, турук, сыһыан </w:t>
      </w:r>
      <w:r w:rsidRPr="00E357B3">
        <w:rPr>
          <w:iCs/>
          <w:color w:val="000000"/>
          <w:sz w:val="24"/>
          <w:szCs w:val="24"/>
          <w:lang w:val="sah-RU"/>
        </w:rPr>
        <w:t>(үөрүү, таптал, ахтылҕан, сонурҕааһын о.д.а.</w:t>
      </w:r>
      <w:r w:rsidRPr="00E357B3">
        <w:rPr>
          <w:color w:val="000000"/>
          <w:sz w:val="24"/>
          <w:szCs w:val="24"/>
          <w:lang w:val="sah-RU"/>
        </w:rPr>
        <w:t>) тылынан өйдүүрүн билэр.Төрөөбүт дойдутун айылҕатын сатаан хоһуйарга үөрэнэр, ону арыйар  тылларынан тылын саппааһын байытар, санаатын холкутук ханнык баҕарар боппуруостарга тиэрдэр. </w:t>
      </w:r>
    </w:p>
    <w:p w:rsidR="007A3EF4" w:rsidRPr="00E357B3" w:rsidRDefault="007A3EF4" w:rsidP="00DC3AA8">
      <w:pPr>
        <w:pStyle w:val="af1"/>
        <w:numPr>
          <w:ilvl w:val="0"/>
          <w:numId w:val="193"/>
        </w:numPr>
        <w:rPr>
          <w:color w:val="000000"/>
          <w:sz w:val="24"/>
          <w:szCs w:val="24"/>
        </w:rPr>
      </w:pPr>
      <w:r w:rsidRPr="00E357B3">
        <w:rPr>
          <w:color w:val="000000"/>
          <w:sz w:val="24"/>
          <w:szCs w:val="24"/>
        </w:rPr>
        <w:t>Т</w:t>
      </w:r>
      <w:r w:rsidRPr="00E357B3">
        <w:rPr>
          <w:color w:val="000000"/>
          <w:sz w:val="24"/>
          <w:szCs w:val="24"/>
          <w:lang w:val="sah-RU"/>
        </w:rPr>
        <w:t>өрөөбү</w:t>
      </w:r>
      <w:r w:rsidRPr="00E357B3">
        <w:rPr>
          <w:color w:val="000000"/>
          <w:sz w:val="24"/>
          <w:szCs w:val="24"/>
        </w:rPr>
        <w:t>т тылга харыстабыллаах сы</w:t>
      </w:r>
      <w:r w:rsidRPr="00E357B3">
        <w:rPr>
          <w:color w:val="000000"/>
          <w:sz w:val="24"/>
          <w:szCs w:val="24"/>
          <w:lang w:val="sah-RU"/>
        </w:rPr>
        <w:t>һ</w:t>
      </w:r>
      <w:r w:rsidRPr="00E357B3">
        <w:rPr>
          <w:color w:val="000000"/>
          <w:sz w:val="24"/>
          <w:szCs w:val="24"/>
        </w:rPr>
        <w:t>ыан.</w:t>
      </w:r>
    </w:p>
    <w:p w:rsidR="007A3EF4" w:rsidRPr="00E357B3" w:rsidRDefault="007A3EF4" w:rsidP="00DC3AA8">
      <w:pPr>
        <w:pStyle w:val="af1"/>
        <w:numPr>
          <w:ilvl w:val="0"/>
          <w:numId w:val="193"/>
        </w:numPr>
        <w:rPr>
          <w:color w:val="000000"/>
          <w:sz w:val="24"/>
          <w:szCs w:val="24"/>
        </w:rPr>
      </w:pPr>
      <w:r w:rsidRPr="00E357B3">
        <w:rPr>
          <w:color w:val="000000"/>
          <w:sz w:val="24"/>
          <w:szCs w:val="24"/>
        </w:rPr>
        <w:t>Тылы харыстыыр, сайыннарар усулуобуйалары билэр:1) дьиэ</w:t>
      </w:r>
      <w:r w:rsidRPr="00E357B3">
        <w:rPr>
          <w:color w:val="000000"/>
          <w:sz w:val="24"/>
          <w:szCs w:val="24"/>
          <w:lang w:val="sah-RU"/>
        </w:rPr>
        <w:t>ҕ</w:t>
      </w:r>
      <w:r w:rsidRPr="00E357B3">
        <w:rPr>
          <w:color w:val="000000"/>
          <w:sz w:val="24"/>
          <w:szCs w:val="24"/>
        </w:rPr>
        <w:t>э-уокка, оскуола</w:t>
      </w:r>
      <w:r w:rsidRPr="00E357B3">
        <w:rPr>
          <w:color w:val="000000"/>
          <w:sz w:val="24"/>
          <w:szCs w:val="24"/>
          <w:lang w:val="sah-RU"/>
        </w:rPr>
        <w:t>ҕ</w:t>
      </w:r>
      <w:r w:rsidRPr="00E357B3">
        <w:rPr>
          <w:color w:val="000000"/>
          <w:sz w:val="24"/>
          <w:szCs w:val="24"/>
        </w:rPr>
        <w:t>а т</w:t>
      </w:r>
      <w:r w:rsidRPr="00E357B3">
        <w:rPr>
          <w:color w:val="000000"/>
          <w:sz w:val="24"/>
          <w:szCs w:val="24"/>
          <w:lang w:val="sah-RU"/>
        </w:rPr>
        <w:t>өрөөбү</w:t>
      </w:r>
      <w:r w:rsidRPr="00E357B3">
        <w:rPr>
          <w:color w:val="000000"/>
          <w:sz w:val="24"/>
          <w:szCs w:val="24"/>
        </w:rPr>
        <w:t>т тылынан кэпсэтии, 2) бэйэ омук дьонун кытта (</w:t>
      </w:r>
      <w:r w:rsidRPr="00E357B3">
        <w:rPr>
          <w:iCs/>
          <w:color w:val="000000"/>
          <w:sz w:val="24"/>
          <w:szCs w:val="24"/>
        </w:rPr>
        <w:t>сахалардыын</w:t>
      </w:r>
      <w:r w:rsidRPr="00E357B3">
        <w:rPr>
          <w:color w:val="000000"/>
          <w:sz w:val="24"/>
          <w:szCs w:val="24"/>
        </w:rPr>
        <w:t>) т</w:t>
      </w:r>
      <w:r w:rsidRPr="00E357B3">
        <w:rPr>
          <w:color w:val="000000"/>
          <w:sz w:val="24"/>
          <w:szCs w:val="24"/>
          <w:lang w:val="sah-RU"/>
        </w:rPr>
        <w:t>өрөөбү</w:t>
      </w:r>
      <w:r w:rsidRPr="00E357B3">
        <w:rPr>
          <w:color w:val="000000"/>
          <w:sz w:val="24"/>
          <w:szCs w:val="24"/>
        </w:rPr>
        <w:t>т тылынан бодору</w:t>
      </w:r>
      <w:r w:rsidRPr="00E357B3">
        <w:rPr>
          <w:color w:val="000000"/>
          <w:sz w:val="24"/>
          <w:szCs w:val="24"/>
          <w:lang w:val="sah-RU"/>
        </w:rPr>
        <w:t>һ</w:t>
      </w:r>
      <w:r w:rsidRPr="00E357B3">
        <w:rPr>
          <w:color w:val="000000"/>
          <w:sz w:val="24"/>
          <w:szCs w:val="24"/>
        </w:rPr>
        <w:t>уу, 3) т</w:t>
      </w:r>
      <w:r w:rsidRPr="00E357B3">
        <w:rPr>
          <w:color w:val="000000"/>
          <w:sz w:val="24"/>
          <w:szCs w:val="24"/>
          <w:lang w:val="sah-RU"/>
        </w:rPr>
        <w:t>өрөөбү</w:t>
      </w:r>
      <w:r w:rsidRPr="00E357B3">
        <w:rPr>
          <w:color w:val="000000"/>
          <w:sz w:val="24"/>
          <w:szCs w:val="24"/>
        </w:rPr>
        <w:t>т тылынан лоп бааччы са</w:t>
      </w:r>
      <w:r w:rsidRPr="00E357B3">
        <w:rPr>
          <w:color w:val="000000"/>
          <w:sz w:val="24"/>
          <w:szCs w:val="24"/>
          <w:lang w:val="sah-RU"/>
        </w:rPr>
        <w:t>ҥ</w:t>
      </w:r>
      <w:r w:rsidRPr="00E357B3">
        <w:rPr>
          <w:color w:val="000000"/>
          <w:sz w:val="24"/>
          <w:szCs w:val="24"/>
        </w:rPr>
        <w:t>арыы, суруйуу, 4) т</w:t>
      </w:r>
      <w:r w:rsidRPr="00E357B3">
        <w:rPr>
          <w:color w:val="000000"/>
          <w:sz w:val="24"/>
          <w:szCs w:val="24"/>
          <w:lang w:val="sah-RU"/>
        </w:rPr>
        <w:t>өрөөбү</w:t>
      </w:r>
      <w:r w:rsidRPr="00E357B3">
        <w:rPr>
          <w:color w:val="000000"/>
          <w:sz w:val="24"/>
          <w:szCs w:val="24"/>
        </w:rPr>
        <w:t>т тылы-</w:t>
      </w:r>
      <w:r w:rsidRPr="00E357B3">
        <w:rPr>
          <w:color w:val="000000"/>
          <w:sz w:val="24"/>
          <w:szCs w:val="24"/>
          <w:lang w:val="sah-RU"/>
        </w:rPr>
        <w:t>өһү</w:t>
      </w:r>
      <w:r w:rsidRPr="00E357B3">
        <w:rPr>
          <w:color w:val="000000"/>
          <w:sz w:val="24"/>
          <w:szCs w:val="24"/>
        </w:rPr>
        <w:t xml:space="preserve"> эрчийэ, дьарыктыы сылдьыы, 5) улахан дьону кытта табан кэпсэтии.</w:t>
      </w:r>
    </w:p>
    <w:p w:rsidR="007A3EF4" w:rsidRPr="00E357B3" w:rsidRDefault="007A3EF4" w:rsidP="00DC3AA8">
      <w:pPr>
        <w:pStyle w:val="af1"/>
        <w:numPr>
          <w:ilvl w:val="0"/>
          <w:numId w:val="193"/>
        </w:numPr>
        <w:rPr>
          <w:color w:val="000000"/>
          <w:sz w:val="24"/>
          <w:szCs w:val="24"/>
        </w:rPr>
      </w:pPr>
      <w:r w:rsidRPr="00E357B3">
        <w:rPr>
          <w:color w:val="000000"/>
          <w:sz w:val="24"/>
          <w:szCs w:val="24"/>
        </w:rPr>
        <w:t>Т</w:t>
      </w:r>
      <w:r w:rsidRPr="00E357B3">
        <w:rPr>
          <w:color w:val="000000"/>
          <w:sz w:val="24"/>
          <w:szCs w:val="24"/>
          <w:lang w:val="sah-RU"/>
        </w:rPr>
        <w:t>өрөөбү</w:t>
      </w:r>
      <w:r w:rsidRPr="00E357B3">
        <w:rPr>
          <w:color w:val="000000"/>
          <w:sz w:val="24"/>
          <w:szCs w:val="24"/>
        </w:rPr>
        <w:t>т дойду тумус туттар биллиилээх дьонун холобур о</w:t>
      </w:r>
      <w:r w:rsidRPr="00E357B3">
        <w:rPr>
          <w:color w:val="000000"/>
          <w:sz w:val="24"/>
          <w:szCs w:val="24"/>
          <w:lang w:val="sah-RU"/>
        </w:rPr>
        <w:t>ҥ</w:t>
      </w:r>
      <w:r w:rsidRPr="00E357B3">
        <w:rPr>
          <w:color w:val="000000"/>
          <w:sz w:val="24"/>
          <w:szCs w:val="24"/>
        </w:rPr>
        <w:t>остуу, киэн туттуу иэйиитин и</w:t>
      </w:r>
      <w:r w:rsidRPr="00E357B3">
        <w:rPr>
          <w:color w:val="000000"/>
          <w:sz w:val="24"/>
          <w:szCs w:val="24"/>
          <w:lang w:val="sah-RU"/>
        </w:rPr>
        <w:t>ҥ</w:t>
      </w:r>
      <w:r w:rsidRPr="00E357B3">
        <w:rPr>
          <w:color w:val="000000"/>
          <w:sz w:val="24"/>
          <w:szCs w:val="24"/>
        </w:rPr>
        <w:t xml:space="preserve">эринии. </w:t>
      </w:r>
    </w:p>
    <w:p w:rsidR="007A3EF4" w:rsidRPr="00E357B3" w:rsidRDefault="007A3EF4" w:rsidP="007A3EF4">
      <w:pPr>
        <w:pStyle w:val="af1"/>
        <w:ind w:firstLine="360"/>
        <w:jc w:val="center"/>
        <w:rPr>
          <w:b/>
          <w:color w:val="000000"/>
          <w:sz w:val="24"/>
          <w:szCs w:val="24"/>
        </w:rPr>
      </w:pPr>
      <w:r w:rsidRPr="00E357B3">
        <w:rPr>
          <w:b/>
          <w:color w:val="000000"/>
          <w:sz w:val="24"/>
          <w:szCs w:val="24"/>
          <w:lang w:val="sah-RU"/>
        </w:rPr>
        <w:t>Үө</w:t>
      </w:r>
      <w:r w:rsidRPr="00E357B3">
        <w:rPr>
          <w:b/>
          <w:color w:val="000000"/>
          <w:sz w:val="24"/>
          <w:szCs w:val="24"/>
        </w:rPr>
        <w:t>рэх сатабылларын (метапредметные результаты) и</w:t>
      </w:r>
      <w:r w:rsidRPr="00E357B3">
        <w:rPr>
          <w:color w:val="000000"/>
          <w:sz w:val="24"/>
          <w:szCs w:val="24"/>
          <w:lang w:val="sah-RU"/>
        </w:rPr>
        <w:t>ҥ</w:t>
      </w:r>
      <w:r w:rsidRPr="00E357B3">
        <w:rPr>
          <w:b/>
          <w:color w:val="000000"/>
          <w:sz w:val="24"/>
          <w:szCs w:val="24"/>
        </w:rPr>
        <w:t>эрии т</w:t>
      </w:r>
      <w:r w:rsidRPr="00E357B3">
        <w:rPr>
          <w:color w:val="000000"/>
          <w:sz w:val="24"/>
          <w:szCs w:val="24"/>
          <w:lang w:val="sah-RU"/>
        </w:rPr>
        <w:t>ү</w:t>
      </w:r>
      <w:r w:rsidRPr="00E357B3">
        <w:rPr>
          <w:b/>
          <w:color w:val="000000"/>
          <w:sz w:val="24"/>
          <w:szCs w:val="24"/>
        </w:rPr>
        <w:t>м</w:t>
      </w:r>
      <w:r w:rsidRPr="00E357B3">
        <w:rPr>
          <w:color w:val="000000"/>
          <w:sz w:val="24"/>
          <w:szCs w:val="24"/>
          <w:lang w:val="sah-RU"/>
        </w:rPr>
        <w:t>ү</w:t>
      </w:r>
      <w:r w:rsidRPr="00E357B3">
        <w:rPr>
          <w:b/>
          <w:color w:val="000000"/>
          <w:sz w:val="24"/>
          <w:szCs w:val="24"/>
        </w:rPr>
        <w:t>гэ:</w:t>
      </w:r>
    </w:p>
    <w:p w:rsidR="007A3EF4" w:rsidRPr="00E357B3" w:rsidRDefault="007A3EF4" w:rsidP="00DC3AA8">
      <w:pPr>
        <w:pStyle w:val="af1"/>
        <w:numPr>
          <w:ilvl w:val="0"/>
          <w:numId w:val="194"/>
        </w:numPr>
        <w:rPr>
          <w:color w:val="000000"/>
          <w:sz w:val="24"/>
          <w:szCs w:val="24"/>
        </w:rPr>
      </w:pPr>
      <w:r w:rsidRPr="00E357B3">
        <w:rPr>
          <w:color w:val="000000"/>
          <w:sz w:val="24"/>
          <w:szCs w:val="24"/>
        </w:rPr>
        <w:t>Учуутал к</w:t>
      </w:r>
      <w:r w:rsidRPr="00E357B3">
        <w:rPr>
          <w:color w:val="000000"/>
          <w:sz w:val="24"/>
          <w:szCs w:val="24"/>
          <w:lang w:val="sah-RU"/>
        </w:rPr>
        <w:t>өмөтү</w:t>
      </w:r>
      <w:r w:rsidRPr="00E357B3">
        <w:rPr>
          <w:color w:val="000000"/>
          <w:sz w:val="24"/>
          <w:szCs w:val="24"/>
        </w:rPr>
        <w:t>нэн т</w:t>
      </w:r>
      <w:r w:rsidRPr="00E357B3">
        <w:rPr>
          <w:color w:val="000000"/>
          <w:sz w:val="24"/>
          <w:szCs w:val="24"/>
          <w:lang w:val="sah-RU"/>
        </w:rPr>
        <w:t>өрөөбү</w:t>
      </w:r>
      <w:r w:rsidRPr="00E357B3">
        <w:rPr>
          <w:color w:val="000000"/>
          <w:sz w:val="24"/>
          <w:szCs w:val="24"/>
        </w:rPr>
        <w:t>т литература уруогар,аа5ыы дьарыгар сыал-сорук туруорунар. Учуутал к</w:t>
      </w:r>
      <w:r w:rsidRPr="00E357B3">
        <w:rPr>
          <w:color w:val="000000"/>
          <w:sz w:val="24"/>
          <w:szCs w:val="24"/>
          <w:lang w:val="sah-RU"/>
        </w:rPr>
        <w:t>өмөтү</w:t>
      </w:r>
      <w:r w:rsidRPr="00E357B3">
        <w:rPr>
          <w:color w:val="000000"/>
          <w:sz w:val="24"/>
          <w:szCs w:val="24"/>
        </w:rPr>
        <w:t>нэн</w:t>
      </w:r>
      <w:r w:rsidRPr="00E357B3">
        <w:rPr>
          <w:color w:val="000000"/>
          <w:sz w:val="24"/>
          <w:szCs w:val="24"/>
          <w:lang w:val="sah-RU"/>
        </w:rPr>
        <w:t xml:space="preserve"> үө</w:t>
      </w:r>
      <w:r w:rsidRPr="00E357B3">
        <w:rPr>
          <w:color w:val="000000"/>
          <w:sz w:val="24"/>
          <w:szCs w:val="24"/>
        </w:rPr>
        <w:t>рэнэр соругу хайдах бы</w:t>
      </w:r>
      <w:r w:rsidRPr="00E357B3">
        <w:rPr>
          <w:color w:val="000000"/>
          <w:sz w:val="24"/>
          <w:szCs w:val="24"/>
          <w:lang w:val="sah-RU"/>
        </w:rPr>
        <w:t>һ</w:t>
      </w:r>
      <w:r w:rsidRPr="00E357B3">
        <w:rPr>
          <w:color w:val="000000"/>
          <w:sz w:val="24"/>
          <w:szCs w:val="24"/>
        </w:rPr>
        <w:t xml:space="preserve">аарары былаанныыр. Тугу билэрин-билбэтин арааран </w:t>
      </w:r>
      <w:r w:rsidRPr="00E357B3">
        <w:rPr>
          <w:color w:val="000000"/>
          <w:sz w:val="24"/>
          <w:szCs w:val="24"/>
          <w:lang w:val="sah-RU"/>
        </w:rPr>
        <w:t>өйдүү</w:t>
      </w:r>
      <w:r w:rsidRPr="00E357B3">
        <w:rPr>
          <w:color w:val="000000"/>
          <w:sz w:val="24"/>
          <w:szCs w:val="24"/>
        </w:rPr>
        <w:t>р. Бэйэ о</w:t>
      </w:r>
      <w:r w:rsidRPr="00E357B3">
        <w:rPr>
          <w:color w:val="000000"/>
          <w:sz w:val="24"/>
          <w:szCs w:val="24"/>
          <w:lang w:val="sah-RU"/>
        </w:rPr>
        <w:t>ҥ</w:t>
      </w:r>
      <w:r w:rsidRPr="00E357B3">
        <w:rPr>
          <w:color w:val="000000"/>
          <w:sz w:val="24"/>
          <w:szCs w:val="24"/>
        </w:rPr>
        <w:t xml:space="preserve">орбут </w:t>
      </w:r>
      <w:r w:rsidRPr="00E357B3">
        <w:rPr>
          <w:color w:val="000000"/>
          <w:sz w:val="24"/>
          <w:szCs w:val="24"/>
          <w:lang w:val="sah-RU"/>
        </w:rPr>
        <w:t>ү</w:t>
      </w:r>
      <w:r w:rsidRPr="00E357B3">
        <w:rPr>
          <w:color w:val="000000"/>
          <w:sz w:val="24"/>
          <w:szCs w:val="24"/>
        </w:rPr>
        <w:t>лэтин хонтуруолланар. </w:t>
      </w:r>
    </w:p>
    <w:p w:rsidR="007A3EF4" w:rsidRPr="00E357B3" w:rsidRDefault="007A3EF4" w:rsidP="00DC3AA8">
      <w:pPr>
        <w:pStyle w:val="af1"/>
        <w:numPr>
          <w:ilvl w:val="0"/>
          <w:numId w:val="194"/>
        </w:numPr>
        <w:rPr>
          <w:color w:val="000000"/>
          <w:sz w:val="24"/>
          <w:szCs w:val="24"/>
        </w:rPr>
      </w:pPr>
      <w:r w:rsidRPr="00E357B3">
        <w:rPr>
          <w:color w:val="000000"/>
          <w:sz w:val="24"/>
          <w:szCs w:val="24"/>
        </w:rPr>
        <w:t>Билиини-к</w:t>
      </w:r>
      <w:r w:rsidRPr="00E357B3">
        <w:rPr>
          <w:color w:val="000000"/>
          <w:sz w:val="24"/>
          <w:szCs w:val="24"/>
          <w:lang w:val="sah-RU"/>
        </w:rPr>
        <w:t xml:space="preserve">өрүүнү </w:t>
      </w:r>
      <w:r w:rsidRPr="00E357B3">
        <w:rPr>
          <w:color w:val="000000"/>
          <w:sz w:val="24"/>
          <w:szCs w:val="24"/>
        </w:rPr>
        <w:t xml:space="preserve"> ха</w:t>
      </w:r>
      <w:r w:rsidRPr="00E357B3">
        <w:rPr>
          <w:color w:val="000000"/>
          <w:sz w:val="24"/>
          <w:szCs w:val="24"/>
          <w:lang w:val="sah-RU"/>
        </w:rPr>
        <w:t>ҥ</w:t>
      </w:r>
      <w:r w:rsidRPr="00E357B3">
        <w:rPr>
          <w:color w:val="000000"/>
          <w:sz w:val="24"/>
          <w:szCs w:val="24"/>
        </w:rPr>
        <w:t>атар араас матырыйаалы</w:t>
      </w:r>
      <w:r w:rsidRPr="00E357B3">
        <w:rPr>
          <w:color w:val="000000"/>
          <w:sz w:val="24"/>
          <w:szCs w:val="24"/>
          <w:lang w:val="sah-RU"/>
        </w:rPr>
        <w:t>, литератураны</w:t>
      </w:r>
      <w:r w:rsidRPr="00E357B3">
        <w:rPr>
          <w:color w:val="000000"/>
          <w:sz w:val="24"/>
          <w:szCs w:val="24"/>
        </w:rPr>
        <w:t xml:space="preserve"> ту</w:t>
      </w:r>
      <w:r w:rsidRPr="00E357B3">
        <w:rPr>
          <w:color w:val="000000"/>
          <w:sz w:val="24"/>
          <w:szCs w:val="24"/>
          <w:lang w:val="sah-RU"/>
        </w:rPr>
        <w:t>һ</w:t>
      </w:r>
      <w:r w:rsidRPr="00E357B3">
        <w:rPr>
          <w:color w:val="000000"/>
          <w:sz w:val="24"/>
          <w:szCs w:val="24"/>
        </w:rPr>
        <w:t>аныы.</w:t>
      </w:r>
    </w:p>
    <w:p w:rsidR="007A3EF4" w:rsidRPr="00E357B3" w:rsidRDefault="007A3EF4" w:rsidP="00DC3AA8">
      <w:pPr>
        <w:pStyle w:val="af1"/>
        <w:numPr>
          <w:ilvl w:val="0"/>
          <w:numId w:val="194"/>
        </w:numPr>
        <w:rPr>
          <w:color w:val="000000"/>
          <w:sz w:val="24"/>
          <w:szCs w:val="24"/>
        </w:rPr>
      </w:pPr>
      <w:r w:rsidRPr="00E357B3">
        <w:rPr>
          <w:color w:val="000000"/>
          <w:sz w:val="24"/>
          <w:szCs w:val="24"/>
        </w:rPr>
        <w:t>Ту</w:t>
      </w:r>
      <w:r w:rsidRPr="00E357B3">
        <w:rPr>
          <w:color w:val="000000"/>
          <w:sz w:val="24"/>
          <w:szCs w:val="24"/>
          <w:lang w:val="sah-RU"/>
        </w:rPr>
        <w:t>һ</w:t>
      </w:r>
      <w:r w:rsidRPr="00E357B3">
        <w:rPr>
          <w:color w:val="000000"/>
          <w:sz w:val="24"/>
          <w:szCs w:val="24"/>
        </w:rPr>
        <w:t>ааннаах информацияны учуутал ыйан биэрбит литературатыттан (</w:t>
      </w:r>
      <w:r w:rsidRPr="00E357B3">
        <w:rPr>
          <w:iCs/>
          <w:color w:val="000000"/>
          <w:sz w:val="24"/>
          <w:szCs w:val="24"/>
        </w:rPr>
        <w:t>тылдьыттартан, ыйынньыктартан, энциклопедиялартан, интернеттэн</w:t>
      </w:r>
      <w:r w:rsidRPr="00E357B3">
        <w:rPr>
          <w:color w:val="000000"/>
          <w:sz w:val="24"/>
          <w:szCs w:val="24"/>
        </w:rPr>
        <w:t xml:space="preserve">) булар. </w:t>
      </w:r>
    </w:p>
    <w:p w:rsidR="007A3EF4" w:rsidRPr="00E357B3" w:rsidRDefault="007A3EF4" w:rsidP="00DC3AA8">
      <w:pPr>
        <w:pStyle w:val="af1"/>
        <w:numPr>
          <w:ilvl w:val="0"/>
          <w:numId w:val="194"/>
        </w:numPr>
        <w:rPr>
          <w:color w:val="000000"/>
          <w:sz w:val="24"/>
          <w:szCs w:val="24"/>
        </w:rPr>
      </w:pPr>
      <w:r w:rsidRPr="00E357B3">
        <w:rPr>
          <w:color w:val="000000"/>
          <w:sz w:val="24"/>
          <w:szCs w:val="24"/>
        </w:rPr>
        <w:t xml:space="preserve">Сахалыы тахсар </w:t>
      </w:r>
      <w:r w:rsidRPr="00E357B3">
        <w:rPr>
          <w:color w:val="000000"/>
          <w:sz w:val="24"/>
          <w:szCs w:val="24"/>
          <w:lang w:val="sah-RU"/>
        </w:rPr>
        <w:t>ыччакка</w:t>
      </w:r>
      <w:r w:rsidRPr="00E357B3">
        <w:rPr>
          <w:color w:val="000000"/>
          <w:sz w:val="24"/>
          <w:szCs w:val="24"/>
        </w:rPr>
        <w:t xml:space="preserve"> аналлаах ха</w:t>
      </w:r>
      <w:r w:rsidRPr="00E357B3">
        <w:rPr>
          <w:color w:val="000000"/>
          <w:sz w:val="24"/>
          <w:szCs w:val="24"/>
          <w:lang w:val="sah-RU"/>
        </w:rPr>
        <w:t>һ</w:t>
      </w:r>
      <w:r w:rsidRPr="00E357B3">
        <w:rPr>
          <w:color w:val="000000"/>
          <w:sz w:val="24"/>
          <w:szCs w:val="24"/>
        </w:rPr>
        <w:t>ыаты-сурунаалы аа</w:t>
      </w:r>
      <w:r w:rsidRPr="00E357B3">
        <w:rPr>
          <w:color w:val="000000"/>
          <w:sz w:val="24"/>
          <w:szCs w:val="24"/>
          <w:lang w:val="sah-RU"/>
        </w:rPr>
        <w:t>ҕ</w:t>
      </w:r>
      <w:r w:rsidRPr="00E357B3">
        <w:rPr>
          <w:color w:val="000000"/>
          <w:sz w:val="24"/>
          <w:szCs w:val="24"/>
        </w:rPr>
        <w:t>ар, телевизорынан сахалыы биэриилэри сэргээн к</w:t>
      </w:r>
      <w:r w:rsidRPr="00E357B3">
        <w:rPr>
          <w:color w:val="000000"/>
          <w:sz w:val="24"/>
          <w:szCs w:val="24"/>
          <w:lang w:val="sah-RU"/>
        </w:rPr>
        <w:t>өрө</w:t>
      </w:r>
      <w:r w:rsidRPr="00E357B3">
        <w:rPr>
          <w:color w:val="000000"/>
          <w:sz w:val="24"/>
          <w:szCs w:val="24"/>
        </w:rPr>
        <w:t>р.</w:t>
      </w:r>
    </w:p>
    <w:p w:rsidR="007A3EF4" w:rsidRPr="00E357B3" w:rsidRDefault="007A3EF4" w:rsidP="00DC3AA8">
      <w:pPr>
        <w:pStyle w:val="af1"/>
        <w:numPr>
          <w:ilvl w:val="0"/>
          <w:numId w:val="194"/>
        </w:numPr>
        <w:rPr>
          <w:color w:val="000000"/>
          <w:sz w:val="24"/>
          <w:szCs w:val="24"/>
        </w:rPr>
      </w:pPr>
      <w:r w:rsidRPr="00E357B3">
        <w:rPr>
          <w:color w:val="000000"/>
          <w:sz w:val="24"/>
          <w:szCs w:val="24"/>
          <w:lang w:val="sah-RU"/>
        </w:rPr>
        <w:t>Үө</w:t>
      </w:r>
      <w:r w:rsidRPr="00E357B3">
        <w:rPr>
          <w:color w:val="000000"/>
          <w:sz w:val="24"/>
          <w:szCs w:val="24"/>
        </w:rPr>
        <w:t>рэнээччи саха литературатын</w:t>
      </w:r>
      <w:r w:rsidRPr="00E357B3">
        <w:rPr>
          <w:color w:val="000000"/>
          <w:sz w:val="24"/>
          <w:szCs w:val="24"/>
          <w:lang w:val="sah-RU"/>
        </w:rPr>
        <w:t xml:space="preserve"> үө</w:t>
      </w:r>
      <w:r w:rsidRPr="00E357B3">
        <w:rPr>
          <w:color w:val="000000"/>
          <w:sz w:val="24"/>
          <w:szCs w:val="24"/>
        </w:rPr>
        <w:t xml:space="preserve">рэтэр кэмигэр </w:t>
      </w:r>
      <w:r w:rsidRPr="00E357B3">
        <w:rPr>
          <w:color w:val="000000"/>
          <w:sz w:val="24"/>
          <w:szCs w:val="24"/>
          <w:lang w:val="sah-RU"/>
        </w:rPr>
        <w:t>үө</w:t>
      </w:r>
      <w:r w:rsidRPr="00E357B3">
        <w:rPr>
          <w:color w:val="000000"/>
          <w:sz w:val="24"/>
          <w:szCs w:val="24"/>
        </w:rPr>
        <w:t>рэнэргэ т</w:t>
      </w:r>
      <w:r w:rsidRPr="00E357B3">
        <w:rPr>
          <w:color w:val="000000"/>
          <w:sz w:val="24"/>
          <w:szCs w:val="24"/>
          <w:lang w:val="sah-RU"/>
        </w:rPr>
        <w:t>өрү</w:t>
      </w:r>
      <w:r w:rsidRPr="00E357B3">
        <w:rPr>
          <w:color w:val="000000"/>
          <w:sz w:val="24"/>
          <w:szCs w:val="24"/>
        </w:rPr>
        <w:t xml:space="preserve">т буолар </w:t>
      </w:r>
      <w:r w:rsidRPr="00E357B3">
        <w:rPr>
          <w:color w:val="000000"/>
          <w:sz w:val="24"/>
          <w:szCs w:val="24"/>
          <w:lang w:val="sah-RU"/>
        </w:rPr>
        <w:t>ө</w:t>
      </w:r>
      <w:r w:rsidRPr="00E357B3">
        <w:rPr>
          <w:color w:val="000000"/>
          <w:sz w:val="24"/>
          <w:szCs w:val="24"/>
        </w:rPr>
        <w:t xml:space="preserve">й </w:t>
      </w:r>
      <w:r w:rsidRPr="00E357B3">
        <w:rPr>
          <w:color w:val="000000"/>
          <w:sz w:val="24"/>
          <w:szCs w:val="24"/>
          <w:lang w:val="sah-RU"/>
        </w:rPr>
        <w:t>ү</w:t>
      </w:r>
      <w:r w:rsidRPr="00E357B3">
        <w:rPr>
          <w:color w:val="000000"/>
          <w:sz w:val="24"/>
          <w:szCs w:val="24"/>
        </w:rPr>
        <w:t>лэтин с</w:t>
      </w:r>
      <w:r w:rsidRPr="00E357B3">
        <w:rPr>
          <w:color w:val="000000"/>
          <w:sz w:val="24"/>
          <w:szCs w:val="24"/>
          <w:lang w:val="sah-RU"/>
        </w:rPr>
        <w:t>үрү</w:t>
      </w:r>
      <w:r w:rsidRPr="00E357B3">
        <w:rPr>
          <w:color w:val="000000"/>
          <w:sz w:val="24"/>
          <w:szCs w:val="24"/>
        </w:rPr>
        <w:t xml:space="preserve">н </w:t>
      </w:r>
      <w:r w:rsidRPr="00E357B3">
        <w:rPr>
          <w:color w:val="000000"/>
          <w:sz w:val="24"/>
          <w:szCs w:val="24"/>
          <w:lang w:val="sah-RU"/>
        </w:rPr>
        <w:t>үөрү</w:t>
      </w:r>
      <w:r w:rsidRPr="00E357B3">
        <w:rPr>
          <w:color w:val="000000"/>
          <w:sz w:val="24"/>
          <w:szCs w:val="24"/>
        </w:rPr>
        <w:t>йэхтэрин ба</w:t>
      </w:r>
      <w:r w:rsidRPr="00E357B3">
        <w:rPr>
          <w:color w:val="000000"/>
          <w:sz w:val="24"/>
          <w:szCs w:val="24"/>
          <w:lang w:val="sah-RU"/>
        </w:rPr>
        <w:t>һ</w:t>
      </w:r>
      <w:r w:rsidRPr="00E357B3">
        <w:rPr>
          <w:color w:val="000000"/>
          <w:sz w:val="24"/>
          <w:szCs w:val="24"/>
        </w:rPr>
        <w:t xml:space="preserve">ылыыр. </w:t>
      </w:r>
    </w:p>
    <w:p w:rsidR="007A3EF4" w:rsidRPr="00E357B3" w:rsidRDefault="007A3EF4" w:rsidP="00DC3AA8">
      <w:pPr>
        <w:pStyle w:val="af1"/>
        <w:numPr>
          <w:ilvl w:val="0"/>
          <w:numId w:val="194"/>
        </w:numPr>
        <w:rPr>
          <w:color w:val="000000"/>
          <w:sz w:val="24"/>
          <w:szCs w:val="24"/>
        </w:rPr>
      </w:pPr>
      <w:r w:rsidRPr="00E357B3">
        <w:rPr>
          <w:color w:val="000000"/>
          <w:sz w:val="24"/>
          <w:szCs w:val="24"/>
        </w:rPr>
        <w:t xml:space="preserve">Саха литературатын предметин, </w:t>
      </w:r>
      <w:r w:rsidRPr="00E357B3">
        <w:rPr>
          <w:color w:val="000000"/>
          <w:sz w:val="24"/>
          <w:szCs w:val="24"/>
          <w:lang w:val="sah-RU"/>
        </w:rPr>
        <w:t>үө</w:t>
      </w:r>
      <w:r w:rsidRPr="00E357B3">
        <w:rPr>
          <w:color w:val="000000"/>
          <w:sz w:val="24"/>
          <w:szCs w:val="24"/>
        </w:rPr>
        <w:t>рэтэр матырыйаалыгар тирэ</w:t>
      </w:r>
      <w:r w:rsidRPr="00E357B3">
        <w:rPr>
          <w:color w:val="000000"/>
          <w:sz w:val="24"/>
          <w:szCs w:val="24"/>
          <w:lang w:val="sah-RU"/>
        </w:rPr>
        <w:t>ҕ</w:t>
      </w:r>
      <w:r w:rsidRPr="00E357B3">
        <w:rPr>
          <w:color w:val="000000"/>
          <w:sz w:val="24"/>
          <w:szCs w:val="24"/>
        </w:rPr>
        <w:t xml:space="preserve">ирэн, сахалыы толкуйдаан, </w:t>
      </w:r>
      <w:r w:rsidRPr="00E357B3">
        <w:rPr>
          <w:color w:val="000000"/>
          <w:sz w:val="24"/>
          <w:szCs w:val="24"/>
          <w:lang w:val="sah-RU"/>
        </w:rPr>
        <w:t>ө</w:t>
      </w:r>
      <w:r w:rsidRPr="00E357B3">
        <w:rPr>
          <w:color w:val="000000"/>
          <w:sz w:val="24"/>
          <w:szCs w:val="24"/>
        </w:rPr>
        <w:t xml:space="preserve">й </w:t>
      </w:r>
      <w:r w:rsidRPr="00E357B3">
        <w:rPr>
          <w:color w:val="000000"/>
          <w:sz w:val="24"/>
          <w:szCs w:val="24"/>
          <w:lang w:val="sah-RU"/>
        </w:rPr>
        <w:t>ү</w:t>
      </w:r>
      <w:r w:rsidRPr="00E357B3">
        <w:rPr>
          <w:color w:val="000000"/>
          <w:sz w:val="24"/>
          <w:szCs w:val="24"/>
        </w:rPr>
        <w:t>лэтин араас дьайыыларын толорор: тэ</w:t>
      </w:r>
      <w:r w:rsidRPr="00E357B3">
        <w:rPr>
          <w:color w:val="000000"/>
          <w:sz w:val="24"/>
          <w:szCs w:val="24"/>
          <w:lang w:val="sah-RU"/>
        </w:rPr>
        <w:t>ҥ</w:t>
      </w:r>
      <w:r w:rsidRPr="00E357B3">
        <w:rPr>
          <w:color w:val="000000"/>
          <w:sz w:val="24"/>
          <w:szCs w:val="24"/>
        </w:rPr>
        <w:t>нээ</w:t>
      </w:r>
      <w:r w:rsidRPr="00E357B3">
        <w:rPr>
          <w:color w:val="000000"/>
          <w:sz w:val="24"/>
          <w:szCs w:val="24"/>
          <w:lang w:val="sah-RU"/>
        </w:rPr>
        <w:t>һ</w:t>
      </w:r>
      <w:r w:rsidRPr="00E357B3">
        <w:rPr>
          <w:color w:val="000000"/>
          <w:sz w:val="24"/>
          <w:szCs w:val="24"/>
        </w:rPr>
        <w:t>ин (</w:t>
      </w:r>
      <w:r w:rsidRPr="00E357B3">
        <w:rPr>
          <w:iCs/>
          <w:color w:val="000000"/>
          <w:sz w:val="24"/>
          <w:szCs w:val="24"/>
        </w:rPr>
        <w:t>сравнение</w:t>
      </w:r>
      <w:r w:rsidRPr="00E357B3">
        <w:rPr>
          <w:color w:val="000000"/>
          <w:sz w:val="24"/>
          <w:szCs w:val="24"/>
        </w:rPr>
        <w:t>), ырытыы (</w:t>
      </w:r>
      <w:r w:rsidRPr="00E357B3">
        <w:rPr>
          <w:iCs/>
          <w:color w:val="000000"/>
          <w:sz w:val="24"/>
          <w:szCs w:val="24"/>
        </w:rPr>
        <w:t>анализ</w:t>
      </w:r>
      <w:r w:rsidRPr="00E357B3">
        <w:rPr>
          <w:color w:val="000000"/>
          <w:sz w:val="24"/>
          <w:szCs w:val="24"/>
        </w:rPr>
        <w:t>), холбоо</w:t>
      </w:r>
      <w:r w:rsidRPr="00E357B3">
        <w:rPr>
          <w:color w:val="000000"/>
          <w:sz w:val="24"/>
          <w:szCs w:val="24"/>
          <w:lang w:val="sah-RU"/>
        </w:rPr>
        <w:t>һ</w:t>
      </w:r>
      <w:r w:rsidRPr="00E357B3">
        <w:rPr>
          <w:color w:val="000000"/>
          <w:sz w:val="24"/>
          <w:szCs w:val="24"/>
        </w:rPr>
        <w:t>ун (</w:t>
      </w:r>
      <w:r w:rsidRPr="00E357B3">
        <w:rPr>
          <w:iCs/>
          <w:color w:val="000000"/>
          <w:sz w:val="24"/>
          <w:szCs w:val="24"/>
        </w:rPr>
        <w:t>синтез</w:t>
      </w:r>
      <w:r w:rsidRPr="00E357B3">
        <w:rPr>
          <w:color w:val="000000"/>
          <w:sz w:val="24"/>
          <w:szCs w:val="24"/>
        </w:rPr>
        <w:t>), т</w:t>
      </w:r>
      <w:r w:rsidRPr="00E357B3">
        <w:rPr>
          <w:color w:val="000000"/>
          <w:sz w:val="24"/>
          <w:szCs w:val="24"/>
          <w:lang w:val="sah-RU"/>
        </w:rPr>
        <w:t>түмүктээһ</w:t>
      </w:r>
      <w:r w:rsidRPr="00E357B3">
        <w:rPr>
          <w:color w:val="000000"/>
          <w:sz w:val="24"/>
          <w:szCs w:val="24"/>
        </w:rPr>
        <w:t>ин (</w:t>
      </w:r>
      <w:r w:rsidRPr="00E357B3">
        <w:rPr>
          <w:iCs/>
          <w:color w:val="000000"/>
          <w:sz w:val="24"/>
          <w:szCs w:val="24"/>
        </w:rPr>
        <w:t>обобщение</w:t>
      </w:r>
      <w:r w:rsidRPr="00E357B3">
        <w:rPr>
          <w:color w:val="000000"/>
          <w:sz w:val="24"/>
          <w:szCs w:val="24"/>
        </w:rPr>
        <w:t>), ханыылатан саа</w:t>
      </w:r>
      <w:r w:rsidRPr="00E357B3">
        <w:rPr>
          <w:color w:val="000000"/>
          <w:sz w:val="24"/>
          <w:szCs w:val="24"/>
          <w:lang w:val="sah-RU"/>
        </w:rPr>
        <w:t>һ</w:t>
      </w:r>
      <w:r w:rsidRPr="00E357B3">
        <w:rPr>
          <w:color w:val="000000"/>
          <w:sz w:val="24"/>
          <w:szCs w:val="24"/>
        </w:rPr>
        <w:t>ылаа</w:t>
      </w:r>
      <w:r w:rsidRPr="00E357B3">
        <w:rPr>
          <w:color w:val="000000"/>
          <w:sz w:val="24"/>
          <w:szCs w:val="24"/>
          <w:lang w:val="sah-RU"/>
        </w:rPr>
        <w:t>һ</w:t>
      </w:r>
      <w:r w:rsidRPr="00E357B3">
        <w:rPr>
          <w:color w:val="000000"/>
          <w:sz w:val="24"/>
          <w:szCs w:val="24"/>
        </w:rPr>
        <w:t>ын (</w:t>
      </w:r>
      <w:r w:rsidRPr="00E357B3">
        <w:rPr>
          <w:iCs/>
          <w:color w:val="000000"/>
          <w:sz w:val="24"/>
          <w:szCs w:val="24"/>
        </w:rPr>
        <w:t>классификация</w:t>
      </w:r>
      <w:r w:rsidRPr="00E357B3">
        <w:rPr>
          <w:color w:val="000000"/>
          <w:sz w:val="24"/>
          <w:szCs w:val="24"/>
        </w:rPr>
        <w:t>), саа</w:t>
      </w:r>
      <w:r w:rsidRPr="00E357B3">
        <w:rPr>
          <w:color w:val="000000"/>
          <w:sz w:val="24"/>
          <w:szCs w:val="24"/>
          <w:lang w:val="sah-RU"/>
        </w:rPr>
        <w:t>һ</w:t>
      </w:r>
      <w:r w:rsidRPr="00E357B3">
        <w:rPr>
          <w:color w:val="000000"/>
          <w:sz w:val="24"/>
          <w:szCs w:val="24"/>
        </w:rPr>
        <w:t>ылаан ситимнээ</w:t>
      </w:r>
      <w:r w:rsidRPr="00E357B3">
        <w:rPr>
          <w:color w:val="000000"/>
          <w:sz w:val="24"/>
          <w:szCs w:val="24"/>
          <w:lang w:val="sah-RU"/>
        </w:rPr>
        <w:t>һ</w:t>
      </w:r>
      <w:r w:rsidRPr="00E357B3">
        <w:rPr>
          <w:color w:val="000000"/>
          <w:sz w:val="24"/>
          <w:szCs w:val="24"/>
        </w:rPr>
        <w:t>ин, ситимнээн кэпсээ</w:t>
      </w:r>
      <w:r w:rsidRPr="00E357B3">
        <w:rPr>
          <w:color w:val="000000"/>
          <w:sz w:val="24"/>
          <w:szCs w:val="24"/>
          <w:lang w:val="sah-RU"/>
        </w:rPr>
        <w:t>һин</w:t>
      </w:r>
      <w:r w:rsidRPr="00E357B3">
        <w:rPr>
          <w:color w:val="000000"/>
          <w:sz w:val="24"/>
          <w:szCs w:val="24"/>
        </w:rPr>
        <w:t xml:space="preserve"> (систематизация), майгыннатыы (аналогия).</w:t>
      </w:r>
    </w:p>
    <w:p w:rsidR="007A3EF4" w:rsidRPr="00E357B3" w:rsidRDefault="007A3EF4" w:rsidP="00DC3AA8">
      <w:pPr>
        <w:pStyle w:val="af1"/>
        <w:numPr>
          <w:ilvl w:val="0"/>
          <w:numId w:val="194"/>
        </w:numPr>
        <w:rPr>
          <w:color w:val="000000"/>
          <w:sz w:val="24"/>
          <w:szCs w:val="24"/>
        </w:rPr>
      </w:pPr>
      <w:r w:rsidRPr="00E357B3">
        <w:rPr>
          <w:color w:val="000000"/>
          <w:sz w:val="24"/>
          <w:szCs w:val="24"/>
        </w:rPr>
        <w:t>Рефлексия. Сыалы-соругу сити</w:t>
      </w:r>
      <w:r w:rsidRPr="00E357B3">
        <w:rPr>
          <w:color w:val="000000"/>
          <w:sz w:val="24"/>
          <w:szCs w:val="24"/>
          <w:lang w:val="sah-RU"/>
        </w:rPr>
        <w:t>һ</w:t>
      </w:r>
      <w:r w:rsidRPr="00E357B3">
        <w:rPr>
          <w:color w:val="000000"/>
          <w:sz w:val="24"/>
          <w:szCs w:val="24"/>
        </w:rPr>
        <w:t>эр ньымалары уонна усулуобуйаларын т</w:t>
      </w:r>
      <w:r w:rsidRPr="00E357B3">
        <w:rPr>
          <w:color w:val="000000"/>
          <w:sz w:val="24"/>
          <w:szCs w:val="24"/>
          <w:lang w:val="sah-RU"/>
        </w:rPr>
        <w:t>өһө</w:t>
      </w:r>
      <w:r w:rsidRPr="00E357B3">
        <w:rPr>
          <w:color w:val="000000"/>
          <w:sz w:val="24"/>
          <w:szCs w:val="24"/>
        </w:rPr>
        <w:t xml:space="preserve"> с</w:t>
      </w:r>
      <w:r w:rsidRPr="00E357B3">
        <w:rPr>
          <w:color w:val="000000"/>
          <w:sz w:val="24"/>
          <w:szCs w:val="24"/>
          <w:lang w:val="sah-RU"/>
        </w:rPr>
        <w:t>өпкө</w:t>
      </w:r>
      <w:r w:rsidRPr="00E357B3">
        <w:rPr>
          <w:color w:val="000000"/>
          <w:sz w:val="24"/>
          <w:szCs w:val="24"/>
        </w:rPr>
        <w:t xml:space="preserve"> талбытын сыаналыыр. </w:t>
      </w:r>
      <w:r w:rsidRPr="00E357B3">
        <w:rPr>
          <w:color w:val="000000"/>
          <w:sz w:val="24"/>
          <w:szCs w:val="24"/>
          <w:lang w:val="sah-RU"/>
        </w:rPr>
        <w:t>Ү</w:t>
      </w:r>
      <w:r w:rsidRPr="00E357B3">
        <w:rPr>
          <w:color w:val="000000"/>
          <w:sz w:val="24"/>
          <w:szCs w:val="24"/>
        </w:rPr>
        <w:t>лэ хаамыытын хайдах о</w:t>
      </w:r>
      <w:r w:rsidRPr="00E357B3">
        <w:rPr>
          <w:color w:val="000000"/>
          <w:sz w:val="24"/>
          <w:szCs w:val="24"/>
          <w:lang w:val="sah-RU"/>
        </w:rPr>
        <w:t>ҥ</w:t>
      </w:r>
      <w:r w:rsidRPr="00E357B3">
        <w:rPr>
          <w:color w:val="000000"/>
          <w:sz w:val="24"/>
          <w:szCs w:val="24"/>
        </w:rPr>
        <w:t>орбутун саа</w:t>
      </w:r>
      <w:r w:rsidRPr="00E357B3">
        <w:rPr>
          <w:color w:val="000000"/>
          <w:sz w:val="24"/>
          <w:szCs w:val="24"/>
          <w:lang w:val="sah-RU"/>
        </w:rPr>
        <w:t>һ</w:t>
      </w:r>
      <w:r w:rsidRPr="00E357B3">
        <w:rPr>
          <w:color w:val="000000"/>
          <w:sz w:val="24"/>
          <w:szCs w:val="24"/>
        </w:rPr>
        <w:t>ылаан кэпсиир.</w:t>
      </w:r>
    </w:p>
    <w:p w:rsidR="007A3EF4" w:rsidRPr="00E357B3" w:rsidRDefault="007A3EF4" w:rsidP="007A3EF4">
      <w:pPr>
        <w:pStyle w:val="af1"/>
        <w:ind w:firstLine="360"/>
        <w:rPr>
          <w:b/>
          <w:color w:val="000000"/>
          <w:sz w:val="24"/>
          <w:szCs w:val="24"/>
        </w:rPr>
      </w:pPr>
      <w:r w:rsidRPr="00E357B3">
        <w:rPr>
          <w:b/>
          <w:color w:val="000000"/>
          <w:sz w:val="24"/>
          <w:szCs w:val="24"/>
        </w:rPr>
        <w:t xml:space="preserve">Истии </w:t>
      </w:r>
    </w:p>
    <w:p w:rsidR="007A3EF4" w:rsidRPr="00E357B3" w:rsidRDefault="007A3EF4" w:rsidP="00DC3AA8">
      <w:pPr>
        <w:pStyle w:val="af1"/>
        <w:numPr>
          <w:ilvl w:val="0"/>
          <w:numId w:val="196"/>
        </w:numPr>
        <w:rPr>
          <w:color w:val="000000"/>
          <w:sz w:val="24"/>
          <w:szCs w:val="24"/>
          <w:lang w:val="sah-RU"/>
        </w:rPr>
      </w:pPr>
      <w:r w:rsidRPr="00E357B3">
        <w:rPr>
          <w:color w:val="000000"/>
          <w:sz w:val="24"/>
          <w:szCs w:val="24"/>
          <w:lang w:val="sah-RU"/>
        </w:rPr>
        <w:t xml:space="preserve">Айымньы тылын – өһүн уратытын сатаан истэр. </w:t>
      </w:r>
    </w:p>
    <w:p w:rsidR="007A3EF4" w:rsidRPr="00E357B3" w:rsidRDefault="007A3EF4" w:rsidP="00DC3AA8">
      <w:pPr>
        <w:pStyle w:val="af1"/>
        <w:numPr>
          <w:ilvl w:val="0"/>
          <w:numId w:val="196"/>
        </w:numPr>
        <w:rPr>
          <w:color w:val="000000"/>
          <w:sz w:val="24"/>
          <w:szCs w:val="24"/>
          <w:lang w:val="sah-RU"/>
        </w:rPr>
      </w:pPr>
      <w:r w:rsidRPr="00E357B3">
        <w:rPr>
          <w:color w:val="000000"/>
          <w:sz w:val="24"/>
          <w:szCs w:val="24"/>
        </w:rPr>
        <w:t>Сахалыы са</w:t>
      </w:r>
      <w:r w:rsidRPr="00E357B3">
        <w:rPr>
          <w:color w:val="000000"/>
          <w:sz w:val="24"/>
          <w:szCs w:val="24"/>
          <w:lang w:val="sah-RU"/>
        </w:rPr>
        <w:t>ҥ</w:t>
      </w:r>
      <w:r w:rsidRPr="00E357B3">
        <w:rPr>
          <w:color w:val="000000"/>
          <w:sz w:val="24"/>
          <w:szCs w:val="24"/>
        </w:rPr>
        <w:t>аны бол</w:t>
      </w:r>
      <w:r w:rsidRPr="00E357B3">
        <w:rPr>
          <w:color w:val="000000"/>
          <w:sz w:val="24"/>
          <w:szCs w:val="24"/>
          <w:lang w:val="sah-RU"/>
        </w:rPr>
        <w:t>ҕ</w:t>
      </w:r>
      <w:r w:rsidRPr="00E357B3">
        <w:rPr>
          <w:color w:val="000000"/>
          <w:sz w:val="24"/>
          <w:szCs w:val="24"/>
        </w:rPr>
        <w:t xml:space="preserve">ойон истэр. </w:t>
      </w:r>
    </w:p>
    <w:p w:rsidR="007A3EF4" w:rsidRPr="00E357B3" w:rsidRDefault="007A3EF4" w:rsidP="00DC3AA8">
      <w:pPr>
        <w:pStyle w:val="af1"/>
        <w:numPr>
          <w:ilvl w:val="0"/>
          <w:numId w:val="196"/>
        </w:numPr>
        <w:rPr>
          <w:color w:val="000000"/>
          <w:sz w:val="24"/>
          <w:szCs w:val="24"/>
          <w:lang w:val="sah-RU"/>
        </w:rPr>
      </w:pPr>
      <w:r w:rsidRPr="00E357B3">
        <w:rPr>
          <w:color w:val="000000"/>
          <w:sz w:val="24"/>
          <w:szCs w:val="24"/>
          <w:lang w:val="sah-RU"/>
        </w:rPr>
        <w:t>Тыл-өс эгэлгэтин (</w:t>
      </w:r>
      <w:r w:rsidRPr="00E357B3">
        <w:rPr>
          <w:iCs/>
          <w:color w:val="000000"/>
          <w:sz w:val="24"/>
          <w:szCs w:val="24"/>
          <w:lang w:val="sah-RU"/>
        </w:rPr>
        <w:t>синоним, омоним, атноним, өс хоһооно,сомоҕо домох, таабырын</w:t>
      </w:r>
      <w:r w:rsidRPr="00E357B3">
        <w:rPr>
          <w:color w:val="000000"/>
          <w:sz w:val="24"/>
          <w:szCs w:val="24"/>
          <w:lang w:val="sah-RU"/>
        </w:rPr>
        <w:t xml:space="preserve">) өйдүүр. </w:t>
      </w:r>
    </w:p>
    <w:p w:rsidR="007A3EF4" w:rsidRPr="00E357B3" w:rsidRDefault="007A3EF4" w:rsidP="00DC3AA8">
      <w:pPr>
        <w:pStyle w:val="af1"/>
        <w:numPr>
          <w:ilvl w:val="0"/>
          <w:numId w:val="196"/>
        </w:numPr>
        <w:rPr>
          <w:color w:val="000000"/>
          <w:sz w:val="24"/>
          <w:szCs w:val="24"/>
          <w:lang w:val="sah-RU"/>
        </w:rPr>
      </w:pPr>
      <w:r w:rsidRPr="00E357B3">
        <w:rPr>
          <w:color w:val="000000"/>
          <w:sz w:val="24"/>
          <w:szCs w:val="24"/>
          <w:lang w:val="sah-RU"/>
        </w:rPr>
        <w:t>Сахалыы саҥарыы дэгэтин көрдөрөр бэлиэни (</w:t>
      </w:r>
      <w:r w:rsidRPr="00E357B3">
        <w:rPr>
          <w:iCs/>
          <w:color w:val="000000"/>
          <w:sz w:val="24"/>
          <w:szCs w:val="24"/>
          <w:lang w:val="sah-RU"/>
        </w:rPr>
        <w:t>саҥа аллайыы, туһулуур, эйэргэһэр тылы-өһү, ойуулуур-дьүһүннүүр, тыаһы үтүктэр, паараласпыт тылы о.д.а</w:t>
      </w:r>
      <w:r w:rsidRPr="00E357B3">
        <w:rPr>
          <w:color w:val="000000"/>
          <w:sz w:val="24"/>
          <w:szCs w:val="24"/>
          <w:lang w:val="sah-RU"/>
        </w:rPr>
        <w:t xml:space="preserve">.) арааран истэр. </w:t>
      </w:r>
    </w:p>
    <w:p w:rsidR="007A3EF4" w:rsidRPr="00E357B3" w:rsidRDefault="007A3EF4" w:rsidP="00DC3AA8">
      <w:pPr>
        <w:pStyle w:val="af1"/>
        <w:numPr>
          <w:ilvl w:val="0"/>
          <w:numId w:val="196"/>
        </w:numPr>
        <w:rPr>
          <w:color w:val="000000"/>
          <w:sz w:val="24"/>
          <w:szCs w:val="24"/>
          <w:lang w:val="sah-RU"/>
        </w:rPr>
      </w:pPr>
      <w:r w:rsidRPr="00E357B3">
        <w:rPr>
          <w:color w:val="000000"/>
          <w:sz w:val="24"/>
          <w:szCs w:val="24"/>
          <w:lang w:val="sah-RU"/>
        </w:rPr>
        <w:t xml:space="preserve">Айымньы тылыгар образтаан этэри, тэҥнээһини арааран өйдүүр. </w:t>
      </w:r>
    </w:p>
    <w:p w:rsidR="007A3EF4" w:rsidRPr="00E357B3" w:rsidRDefault="007A3EF4" w:rsidP="007A3EF4">
      <w:pPr>
        <w:pStyle w:val="af1"/>
        <w:ind w:firstLine="360"/>
        <w:rPr>
          <w:b/>
          <w:color w:val="000000"/>
          <w:sz w:val="24"/>
          <w:szCs w:val="24"/>
        </w:rPr>
      </w:pPr>
      <w:r w:rsidRPr="00E357B3">
        <w:rPr>
          <w:b/>
          <w:color w:val="000000"/>
          <w:sz w:val="24"/>
          <w:szCs w:val="24"/>
        </w:rPr>
        <w:t>Аа</w:t>
      </w:r>
      <w:r w:rsidRPr="00E357B3">
        <w:rPr>
          <w:b/>
          <w:color w:val="000000"/>
          <w:sz w:val="24"/>
          <w:szCs w:val="24"/>
          <w:lang w:val="sah-RU"/>
        </w:rPr>
        <w:t>ҕ</w:t>
      </w:r>
      <w:r w:rsidRPr="00E357B3">
        <w:rPr>
          <w:b/>
          <w:color w:val="000000"/>
          <w:sz w:val="24"/>
          <w:szCs w:val="24"/>
        </w:rPr>
        <w:t xml:space="preserve">ыы </w:t>
      </w:r>
    </w:p>
    <w:p w:rsidR="007A3EF4" w:rsidRPr="00E357B3" w:rsidRDefault="007A3EF4" w:rsidP="00DC3AA8">
      <w:pPr>
        <w:pStyle w:val="af1"/>
        <w:numPr>
          <w:ilvl w:val="0"/>
          <w:numId w:val="197"/>
        </w:numPr>
        <w:rPr>
          <w:color w:val="000000"/>
          <w:sz w:val="24"/>
          <w:szCs w:val="24"/>
          <w:lang w:val="sah-RU"/>
        </w:rPr>
      </w:pPr>
      <w:r w:rsidRPr="00E357B3">
        <w:rPr>
          <w:color w:val="000000"/>
          <w:sz w:val="24"/>
          <w:szCs w:val="24"/>
        </w:rPr>
        <w:t>Тиэки</w:t>
      </w:r>
      <w:r w:rsidRPr="00E357B3">
        <w:rPr>
          <w:color w:val="000000"/>
          <w:sz w:val="24"/>
          <w:szCs w:val="24"/>
          <w:lang w:val="sah-RU"/>
        </w:rPr>
        <w:t>һ</w:t>
      </w:r>
      <w:r w:rsidRPr="00E357B3">
        <w:rPr>
          <w:color w:val="000000"/>
          <w:sz w:val="24"/>
          <w:szCs w:val="24"/>
        </w:rPr>
        <w:t>и с</w:t>
      </w:r>
      <w:r w:rsidRPr="00E357B3">
        <w:rPr>
          <w:color w:val="000000"/>
          <w:sz w:val="24"/>
          <w:szCs w:val="24"/>
          <w:lang w:val="sah-RU"/>
        </w:rPr>
        <w:t>өптөө</w:t>
      </w:r>
      <w:r w:rsidRPr="00E357B3">
        <w:rPr>
          <w:color w:val="000000"/>
          <w:sz w:val="24"/>
          <w:szCs w:val="24"/>
        </w:rPr>
        <w:t xml:space="preserve">х тэтиминэн таба интонациялаан, </w:t>
      </w:r>
      <w:r w:rsidRPr="00E357B3">
        <w:rPr>
          <w:color w:val="000000"/>
          <w:sz w:val="24"/>
          <w:szCs w:val="24"/>
          <w:lang w:val="sah-RU"/>
        </w:rPr>
        <w:t>сөпкө өйдөөн</w:t>
      </w:r>
      <w:r w:rsidRPr="00E357B3">
        <w:rPr>
          <w:color w:val="000000"/>
          <w:sz w:val="24"/>
          <w:szCs w:val="24"/>
        </w:rPr>
        <w:t>, хо</w:t>
      </w:r>
      <w:r w:rsidRPr="00E357B3">
        <w:rPr>
          <w:color w:val="000000"/>
          <w:sz w:val="24"/>
          <w:szCs w:val="24"/>
          <w:lang w:val="sah-RU"/>
        </w:rPr>
        <w:t>ҥ</w:t>
      </w:r>
      <w:r w:rsidRPr="00E357B3">
        <w:rPr>
          <w:color w:val="000000"/>
          <w:sz w:val="24"/>
          <w:szCs w:val="24"/>
        </w:rPr>
        <w:t>оонноохтук аа</w:t>
      </w:r>
      <w:r w:rsidRPr="00E357B3">
        <w:rPr>
          <w:color w:val="000000"/>
          <w:sz w:val="24"/>
          <w:szCs w:val="24"/>
          <w:lang w:val="sah-RU"/>
        </w:rPr>
        <w:t>ҕ</w:t>
      </w:r>
      <w:r w:rsidRPr="00E357B3">
        <w:rPr>
          <w:color w:val="000000"/>
          <w:sz w:val="24"/>
          <w:szCs w:val="24"/>
        </w:rPr>
        <w:t>ар.</w:t>
      </w:r>
    </w:p>
    <w:p w:rsidR="007A3EF4" w:rsidRPr="00E357B3" w:rsidRDefault="007A3EF4" w:rsidP="00DC3AA8">
      <w:pPr>
        <w:pStyle w:val="af1"/>
        <w:numPr>
          <w:ilvl w:val="0"/>
          <w:numId w:val="197"/>
        </w:numPr>
        <w:rPr>
          <w:color w:val="000000"/>
          <w:sz w:val="24"/>
          <w:szCs w:val="24"/>
          <w:lang w:val="sah-RU"/>
        </w:rPr>
      </w:pPr>
      <w:r w:rsidRPr="00E357B3">
        <w:rPr>
          <w:color w:val="000000"/>
          <w:sz w:val="24"/>
          <w:szCs w:val="24"/>
          <w:lang w:val="sah-RU"/>
        </w:rPr>
        <w:t xml:space="preserve">Ааҕар тиэкиһиттэн билбэт, өйдөөбөт тылларын тылдьыттан булар. </w:t>
      </w:r>
    </w:p>
    <w:p w:rsidR="007A3EF4" w:rsidRPr="00E357B3" w:rsidRDefault="007A3EF4" w:rsidP="00DC3AA8">
      <w:pPr>
        <w:pStyle w:val="af1"/>
        <w:numPr>
          <w:ilvl w:val="1"/>
          <w:numId w:val="197"/>
        </w:numPr>
        <w:rPr>
          <w:color w:val="000000"/>
          <w:sz w:val="24"/>
          <w:szCs w:val="24"/>
          <w:lang w:val="sah-RU"/>
        </w:rPr>
      </w:pPr>
      <w:r w:rsidRPr="00E357B3">
        <w:rPr>
          <w:color w:val="000000"/>
          <w:sz w:val="24"/>
          <w:szCs w:val="24"/>
          <w:lang w:val="sah-RU"/>
        </w:rPr>
        <w:t>Тиэкис ис хоһоонугар тус сыанабылын (</w:t>
      </w:r>
      <w:r w:rsidRPr="00E357B3">
        <w:rPr>
          <w:iCs/>
          <w:color w:val="000000"/>
          <w:sz w:val="24"/>
          <w:szCs w:val="24"/>
          <w:lang w:val="sah-RU"/>
        </w:rPr>
        <w:t>сыһыанын</w:t>
      </w:r>
      <w:r w:rsidRPr="00E357B3">
        <w:rPr>
          <w:color w:val="000000"/>
          <w:sz w:val="24"/>
          <w:szCs w:val="24"/>
          <w:lang w:val="sah-RU"/>
        </w:rPr>
        <w:t>) сатаан этэр. Тиэкистэн сомоҕо домоҕу ойуулуур-дьүһүннүүр, быһаарыылаах тылы-өһү булар.</w:t>
      </w:r>
    </w:p>
    <w:p w:rsidR="007A3EF4" w:rsidRPr="00E357B3" w:rsidRDefault="007A3EF4" w:rsidP="007A3EF4">
      <w:pPr>
        <w:pStyle w:val="af1"/>
        <w:ind w:firstLine="360"/>
        <w:rPr>
          <w:b/>
          <w:color w:val="000000"/>
          <w:sz w:val="24"/>
          <w:szCs w:val="24"/>
        </w:rPr>
      </w:pPr>
      <w:r w:rsidRPr="00E357B3">
        <w:rPr>
          <w:b/>
          <w:color w:val="000000"/>
          <w:sz w:val="24"/>
          <w:szCs w:val="24"/>
        </w:rPr>
        <w:t>Са</w:t>
      </w:r>
      <w:r w:rsidRPr="00E357B3">
        <w:rPr>
          <w:b/>
          <w:color w:val="000000"/>
          <w:sz w:val="24"/>
          <w:szCs w:val="24"/>
          <w:lang w:val="sah-RU"/>
        </w:rPr>
        <w:t>ҥ</w:t>
      </w:r>
      <w:r w:rsidRPr="00E357B3">
        <w:rPr>
          <w:b/>
          <w:color w:val="000000"/>
          <w:sz w:val="24"/>
          <w:szCs w:val="24"/>
        </w:rPr>
        <w:t>арыы</w:t>
      </w:r>
    </w:p>
    <w:p w:rsidR="007A3EF4" w:rsidRPr="00E357B3" w:rsidRDefault="007A3EF4" w:rsidP="00DC3AA8">
      <w:pPr>
        <w:pStyle w:val="af1"/>
        <w:numPr>
          <w:ilvl w:val="0"/>
          <w:numId w:val="198"/>
        </w:numPr>
        <w:rPr>
          <w:color w:val="000000"/>
          <w:sz w:val="24"/>
          <w:szCs w:val="24"/>
          <w:lang w:val="sah-RU"/>
        </w:rPr>
      </w:pPr>
      <w:r w:rsidRPr="00E357B3">
        <w:rPr>
          <w:color w:val="000000"/>
          <w:sz w:val="24"/>
          <w:szCs w:val="24"/>
        </w:rPr>
        <w:lastRenderedPageBreak/>
        <w:t>Сахалыы ураты дор</w:t>
      </w:r>
      <w:r w:rsidRPr="00E357B3">
        <w:rPr>
          <w:color w:val="000000"/>
          <w:sz w:val="24"/>
          <w:szCs w:val="24"/>
          <w:lang w:val="sah-RU"/>
        </w:rPr>
        <w:t>ҕ</w:t>
      </w:r>
      <w:r w:rsidRPr="00E357B3">
        <w:rPr>
          <w:color w:val="000000"/>
          <w:sz w:val="24"/>
          <w:szCs w:val="24"/>
        </w:rPr>
        <w:t>ооннору чуолкайдык (</w:t>
      </w:r>
      <w:r w:rsidRPr="00E357B3">
        <w:rPr>
          <w:iCs/>
          <w:color w:val="000000"/>
          <w:sz w:val="24"/>
          <w:szCs w:val="24"/>
        </w:rPr>
        <w:t>у</w:t>
      </w:r>
      <w:r w:rsidRPr="00E357B3">
        <w:rPr>
          <w:iCs/>
          <w:color w:val="000000"/>
          <w:sz w:val="24"/>
          <w:szCs w:val="24"/>
          <w:lang w:val="sah-RU"/>
        </w:rPr>
        <w:t>һ</w:t>
      </w:r>
      <w:r w:rsidRPr="00E357B3">
        <w:rPr>
          <w:iCs/>
          <w:color w:val="000000"/>
          <w:sz w:val="24"/>
          <w:szCs w:val="24"/>
        </w:rPr>
        <w:t>ун-кылгас а</w:t>
      </w:r>
      <w:r w:rsidRPr="00E357B3">
        <w:rPr>
          <w:iCs/>
          <w:color w:val="000000"/>
          <w:sz w:val="24"/>
          <w:szCs w:val="24"/>
          <w:lang w:val="sah-RU"/>
        </w:rPr>
        <w:t>һ</w:t>
      </w:r>
      <w:r w:rsidRPr="00E357B3">
        <w:rPr>
          <w:iCs/>
          <w:color w:val="000000"/>
          <w:sz w:val="24"/>
          <w:szCs w:val="24"/>
        </w:rPr>
        <w:t>а</w:t>
      </w:r>
      <w:r w:rsidRPr="00E357B3">
        <w:rPr>
          <w:iCs/>
          <w:color w:val="000000"/>
          <w:sz w:val="24"/>
          <w:szCs w:val="24"/>
          <w:lang w:val="sah-RU"/>
        </w:rPr>
        <w:t>ҕ</w:t>
      </w:r>
      <w:r w:rsidRPr="00E357B3">
        <w:rPr>
          <w:iCs/>
          <w:color w:val="000000"/>
          <w:sz w:val="24"/>
          <w:szCs w:val="24"/>
        </w:rPr>
        <w:t>ас дор</w:t>
      </w:r>
      <w:r w:rsidRPr="00E357B3">
        <w:rPr>
          <w:iCs/>
          <w:color w:val="000000"/>
          <w:sz w:val="24"/>
          <w:szCs w:val="24"/>
          <w:lang w:val="sah-RU"/>
        </w:rPr>
        <w:t>ҕ</w:t>
      </w:r>
      <w:r w:rsidRPr="00E357B3">
        <w:rPr>
          <w:iCs/>
          <w:color w:val="000000"/>
          <w:sz w:val="24"/>
          <w:szCs w:val="24"/>
        </w:rPr>
        <w:t>оон уонна хо</w:t>
      </w:r>
      <w:r w:rsidRPr="00E357B3">
        <w:rPr>
          <w:iCs/>
          <w:color w:val="000000"/>
          <w:sz w:val="24"/>
          <w:szCs w:val="24"/>
          <w:lang w:val="sah-RU"/>
        </w:rPr>
        <w:t>һ</w:t>
      </w:r>
      <w:r w:rsidRPr="00E357B3">
        <w:rPr>
          <w:iCs/>
          <w:color w:val="000000"/>
          <w:sz w:val="24"/>
          <w:szCs w:val="24"/>
        </w:rPr>
        <w:t>уласпыт б</w:t>
      </w:r>
      <w:r w:rsidRPr="00E357B3">
        <w:rPr>
          <w:iCs/>
          <w:color w:val="000000"/>
          <w:sz w:val="24"/>
          <w:szCs w:val="24"/>
          <w:lang w:val="sah-RU"/>
        </w:rPr>
        <w:t>ү</w:t>
      </w:r>
      <w:r w:rsidRPr="00E357B3">
        <w:rPr>
          <w:iCs/>
          <w:color w:val="000000"/>
          <w:sz w:val="24"/>
          <w:szCs w:val="24"/>
        </w:rPr>
        <w:t>тэй дор</w:t>
      </w:r>
      <w:r w:rsidRPr="00E357B3">
        <w:rPr>
          <w:iCs/>
          <w:color w:val="000000"/>
          <w:sz w:val="24"/>
          <w:szCs w:val="24"/>
          <w:lang w:val="sah-RU"/>
        </w:rPr>
        <w:t>ҕ</w:t>
      </w:r>
      <w:r w:rsidRPr="00E357B3">
        <w:rPr>
          <w:iCs/>
          <w:color w:val="000000"/>
          <w:sz w:val="24"/>
          <w:szCs w:val="24"/>
        </w:rPr>
        <w:t xml:space="preserve">ооннору, дифтоннары, </w:t>
      </w:r>
      <w:r w:rsidRPr="00E357B3">
        <w:rPr>
          <w:iCs/>
          <w:color w:val="000000"/>
          <w:sz w:val="24"/>
          <w:szCs w:val="24"/>
          <w:lang w:val="sah-RU"/>
        </w:rPr>
        <w:t>ҥ</w:t>
      </w:r>
      <w:r w:rsidRPr="00E357B3">
        <w:rPr>
          <w:iCs/>
          <w:color w:val="000000"/>
          <w:sz w:val="24"/>
          <w:szCs w:val="24"/>
        </w:rPr>
        <w:t>, нь,</w:t>
      </w:r>
      <w:r w:rsidRPr="00E357B3">
        <w:rPr>
          <w:iCs/>
          <w:color w:val="000000"/>
          <w:sz w:val="24"/>
          <w:szCs w:val="24"/>
          <w:lang w:val="sah-RU"/>
        </w:rPr>
        <w:t>һ</w:t>
      </w:r>
      <w:r w:rsidRPr="00E357B3">
        <w:rPr>
          <w:iCs/>
          <w:color w:val="000000"/>
          <w:sz w:val="24"/>
          <w:szCs w:val="24"/>
        </w:rPr>
        <w:t xml:space="preserve">², </w:t>
      </w:r>
      <w:r w:rsidRPr="00E357B3">
        <w:rPr>
          <w:iCs/>
          <w:color w:val="000000"/>
          <w:sz w:val="24"/>
          <w:szCs w:val="24"/>
          <w:lang w:val="sah-RU"/>
        </w:rPr>
        <w:t>ҕ</w:t>
      </w:r>
      <w:r w:rsidRPr="00E357B3">
        <w:rPr>
          <w:iCs/>
          <w:color w:val="000000"/>
          <w:sz w:val="24"/>
          <w:szCs w:val="24"/>
        </w:rPr>
        <w:t xml:space="preserve"> дор</w:t>
      </w:r>
      <w:r w:rsidRPr="00E357B3">
        <w:rPr>
          <w:iCs/>
          <w:color w:val="000000"/>
          <w:sz w:val="24"/>
          <w:szCs w:val="24"/>
          <w:lang w:val="sah-RU"/>
        </w:rPr>
        <w:t>ҕ</w:t>
      </w:r>
      <w:r w:rsidRPr="00E357B3">
        <w:rPr>
          <w:iCs/>
          <w:color w:val="000000"/>
          <w:sz w:val="24"/>
          <w:szCs w:val="24"/>
        </w:rPr>
        <w:t>ооннору</w:t>
      </w:r>
      <w:r w:rsidRPr="00E357B3">
        <w:rPr>
          <w:color w:val="000000"/>
          <w:sz w:val="24"/>
          <w:szCs w:val="24"/>
        </w:rPr>
        <w:t>) с</w:t>
      </w:r>
      <w:r w:rsidRPr="00E357B3">
        <w:rPr>
          <w:color w:val="000000"/>
          <w:sz w:val="24"/>
          <w:szCs w:val="24"/>
          <w:lang w:val="sah-RU"/>
        </w:rPr>
        <w:t>өпкө</w:t>
      </w:r>
      <w:r w:rsidRPr="00E357B3">
        <w:rPr>
          <w:color w:val="000000"/>
          <w:sz w:val="24"/>
          <w:szCs w:val="24"/>
        </w:rPr>
        <w:t xml:space="preserve"> са</w:t>
      </w:r>
      <w:r w:rsidRPr="00E357B3">
        <w:rPr>
          <w:color w:val="000000"/>
          <w:sz w:val="24"/>
          <w:szCs w:val="24"/>
          <w:lang w:val="sah-RU"/>
        </w:rPr>
        <w:t>ҥ</w:t>
      </w:r>
      <w:r w:rsidRPr="00E357B3">
        <w:rPr>
          <w:color w:val="000000"/>
          <w:sz w:val="24"/>
          <w:szCs w:val="24"/>
        </w:rPr>
        <w:t xml:space="preserve">арар. </w:t>
      </w:r>
    </w:p>
    <w:p w:rsidR="007A3EF4" w:rsidRPr="00E357B3" w:rsidRDefault="007A3EF4" w:rsidP="00DC3AA8">
      <w:pPr>
        <w:pStyle w:val="af1"/>
        <w:numPr>
          <w:ilvl w:val="0"/>
          <w:numId w:val="198"/>
        </w:numPr>
        <w:rPr>
          <w:color w:val="000000"/>
          <w:sz w:val="24"/>
          <w:szCs w:val="24"/>
        </w:rPr>
      </w:pPr>
      <w:r w:rsidRPr="00E357B3">
        <w:rPr>
          <w:color w:val="000000"/>
          <w:sz w:val="24"/>
          <w:szCs w:val="24"/>
        </w:rPr>
        <w:t>Этиини</w:t>
      </w:r>
      <w:r w:rsidRPr="00E357B3">
        <w:rPr>
          <w:color w:val="000000"/>
          <w:sz w:val="24"/>
          <w:szCs w:val="24"/>
          <w:lang w:val="sah-RU"/>
        </w:rPr>
        <w:t>, текси, айымньыны</w:t>
      </w:r>
      <w:r w:rsidRPr="00E357B3">
        <w:rPr>
          <w:color w:val="000000"/>
          <w:sz w:val="24"/>
          <w:szCs w:val="24"/>
        </w:rPr>
        <w:t xml:space="preserve"> сахалыы интонациялаан са</w:t>
      </w:r>
      <w:r w:rsidRPr="00E357B3">
        <w:rPr>
          <w:color w:val="000000"/>
          <w:sz w:val="24"/>
          <w:szCs w:val="24"/>
          <w:lang w:val="sah-RU"/>
        </w:rPr>
        <w:t>ҥ</w:t>
      </w:r>
      <w:r w:rsidRPr="00E357B3">
        <w:rPr>
          <w:color w:val="000000"/>
          <w:sz w:val="24"/>
          <w:szCs w:val="24"/>
        </w:rPr>
        <w:t>арар.</w:t>
      </w:r>
    </w:p>
    <w:p w:rsidR="007A3EF4" w:rsidRPr="00E357B3" w:rsidRDefault="007A3EF4" w:rsidP="00DC3AA8">
      <w:pPr>
        <w:pStyle w:val="af1"/>
        <w:numPr>
          <w:ilvl w:val="0"/>
          <w:numId w:val="198"/>
        </w:numPr>
        <w:rPr>
          <w:color w:val="000000"/>
          <w:sz w:val="24"/>
          <w:szCs w:val="24"/>
          <w:lang w:val="sah-RU"/>
        </w:rPr>
      </w:pPr>
      <w:r w:rsidRPr="00E357B3">
        <w:rPr>
          <w:color w:val="000000"/>
          <w:sz w:val="24"/>
          <w:szCs w:val="24"/>
        </w:rPr>
        <w:t xml:space="preserve">Ыйытыыга эппиэттиир. Тугу </w:t>
      </w:r>
      <w:r w:rsidRPr="00E357B3">
        <w:rPr>
          <w:color w:val="000000"/>
          <w:sz w:val="24"/>
          <w:szCs w:val="24"/>
          <w:lang w:val="sah-RU"/>
        </w:rPr>
        <w:t xml:space="preserve">өйдөөбөтүн </w:t>
      </w:r>
      <w:r w:rsidRPr="00E357B3">
        <w:rPr>
          <w:color w:val="000000"/>
          <w:sz w:val="24"/>
          <w:szCs w:val="24"/>
        </w:rPr>
        <w:t xml:space="preserve">ыйытар. </w:t>
      </w:r>
    </w:p>
    <w:p w:rsidR="007A3EF4" w:rsidRPr="00E357B3" w:rsidRDefault="007A3EF4" w:rsidP="00DC3AA8">
      <w:pPr>
        <w:pStyle w:val="af1"/>
        <w:numPr>
          <w:ilvl w:val="0"/>
          <w:numId w:val="198"/>
        </w:numPr>
        <w:rPr>
          <w:color w:val="000000"/>
          <w:sz w:val="24"/>
          <w:szCs w:val="24"/>
          <w:lang w:val="sah-RU"/>
        </w:rPr>
      </w:pPr>
      <w:r w:rsidRPr="00E357B3">
        <w:rPr>
          <w:color w:val="000000"/>
          <w:sz w:val="24"/>
          <w:szCs w:val="24"/>
          <w:lang w:val="sah-RU"/>
        </w:rPr>
        <w:t xml:space="preserve">Бэйэтин олоҕор сөп түбэһэр темаҕа кэпсээн оҥорор </w:t>
      </w:r>
      <w:r w:rsidRPr="00E357B3">
        <w:rPr>
          <w:iCs/>
          <w:color w:val="000000"/>
          <w:sz w:val="24"/>
          <w:szCs w:val="24"/>
          <w:lang w:val="sah-RU"/>
        </w:rPr>
        <w:t>(үөрэҕин, сөбүлүүр дьарыгын, кылаас олоҕун, айылҕа көстүүтүн, араас түбэлтэ туһунан о.д.а</w:t>
      </w:r>
      <w:r w:rsidRPr="00E357B3">
        <w:rPr>
          <w:color w:val="000000"/>
          <w:sz w:val="24"/>
          <w:szCs w:val="24"/>
          <w:lang w:val="sah-RU"/>
        </w:rPr>
        <w:t xml:space="preserve">.). </w:t>
      </w:r>
    </w:p>
    <w:p w:rsidR="007A3EF4" w:rsidRPr="00E357B3" w:rsidRDefault="007A3EF4" w:rsidP="00DC3AA8">
      <w:pPr>
        <w:pStyle w:val="af1"/>
        <w:numPr>
          <w:ilvl w:val="0"/>
          <w:numId w:val="198"/>
        </w:numPr>
        <w:rPr>
          <w:color w:val="000000"/>
          <w:sz w:val="24"/>
          <w:szCs w:val="24"/>
          <w:lang w:val="sah-RU"/>
        </w:rPr>
      </w:pPr>
      <w:r w:rsidRPr="00E357B3">
        <w:rPr>
          <w:color w:val="000000"/>
          <w:sz w:val="24"/>
          <w:szCs w:val="24"/>
          <w:lang w:val="sah-RU"/>
        </w:rPr>
        <w:t xml:space="preserve">Бэриллэр темаҕа уруокка иһитиннэрии оҥорор. </w:t>
      </w:r>
    </w:p>
    <w:p w:rsidR="007A3EF4" w:rsidRPr="00E357B3" w:rsidRDefault="007A3EF4" w:rsidP="007A3EF4">
      <w:pPr>
        <w:pStyle w:val="af1"/>
        <w:ind w:firstLine="360"/>
        <w:rPr>
          <w:b/>
          <w:color w:val="000000"/>
          <w:sz w:val="24"/>
          <w:szCs w:val="24"/>
        </w:rPr>
      </w:pPr>
      <w:r w:rsidRPr="00E357B3">
        <w:rPr>
          <w:b/>
          <w:color w:val="000000"/>
          <w:sz w:val="24"/>
          <w:szCs w:val="24"/>
        </w:rPr>
        <w:t>Суруйуу</w:t>
      </w:r>
    </w:p>
    <w:p w:rsidR="007A3EF4" w:rsidRPr="00E357B3" w:rsidRDefault="007A3EF4" w:rsidP="00DC3AA8">
      <w:pPr>
        <w:pStyle w:val="af1"/>
        <w:numPr>
          <w:ilvl w:val="0"/>
          <w:numId w:val="199"/>
        </w:numPr>
        <w:rPr>
          <w:color w:val="000000"/>
          <w:sz w:val="24"/>
          <w:szCs w:val="24"/>
          <w:lang w:val="sah-RU"/>
        </w:rPr>
      </w:pPr>
      <w:r w:rsidRPr="00E357B3">
        <w:rPr>
          <w:color w:val="000000"/>
          <w:sz w:val="24"/>
          <w:szCs w:val="24"/>
        </w:rPr>
        <w:t>Тылы, тиэки</w:t>
      </w:r>
      <w:r w:rsidRPr="00E357B3">
        <w:rPr>
          <w:color w:val="000000"/>
          <w:sz w:val="24"/>
          <w:szCs w:val="24"/>
          <w:lang w:val="sah-RU"/>
        </w:rPr>
        <w:t>һ</w:t>
      </w:r>
      <w:r w:rsidRPr="00E357B3">
        <w:rPr>
          <w:color w:val="000000"/>
          <w:sz w:val="24"/>
          <w:szCs w:val="24"/>
        </w:rPr>
        <w:t xml:space="preserve">и истэн таба суруйар. </w:t>
      </w:r>
    </w:p>
    <w:p w:rsidR="007A3EF4" w:rsidRPr="00E357B3" w:rsidRDefault="007A3EF4" w:rsidP="00DC3AA8">
      <w:pPr>
        <w:pStyle w:val="af1"/>
        <w:numPr>
          <w:ilvl w:val="0"/>
          <w:numId w:val="199"/>
        </w:numPr>
        <w:rPr>
          <w:color w:val="000000"/>
          <w:sz w:val="24"/>
          <w:szCs w:val="24"/>
          <w:lang w:val="sah-RU"/>
        </w:rPr>
      </w:pPr>
      <w:r w:rsidRPr="00E357B3">
        <w:rPr>
          <w:color w:val="000000"/>
          <w:sz w:val="24"/>
          <w:szCs w:val="24"/>
          <w:lang w:val="sah-RU"/>
        </w:rPr>
        <w:t>Айымньы ис хоһоонун кылгатан суруйар.</w:t>
      </w:r>
    </w:p>
    <w:p w:rsidR="007A3EF4" w:rsidRPr="00E357B3" w:rsidRDefault="007A3EF4" w:rsidP="00DC3AA8">
      <w:pPr>
        <w:pStyle w:val="af1"/>
        <w:numPr>
          <w:ilvl w:val="0"/>
          <w:numId w:val="199"/>
        </w:numPr>
        <w:rPr>
          <w:color w:val="000000"/>
          <w:sz w:val="24"/>
          <w:szCs w:val="24"/>
          <w:lang w:val="sah-RU"/>
        </w:rPr>
      </w:pPr>
      <w:r w:rsidRPr="00E357B3">
        <w:rPr>
          <w:color w:val="000000"/>
          <w:sz w:val="24"/>
          <w:szCs w:val="24"/>
          <w:lang w:val="sah-RU"/>
        </w:rPr>
        <w:t xml:space="preserve">Олохторо нууччалыы суруллар киирии тыллар сыһыарыыларын таба суруйар. </w:t>
      </w:r>
    </w:p>
    <w:p w:rsidR="007A3EF4" w:rsidRPr="00E357B3" w:rsidRDefault="007A3EF4" w:rsidP="00DC3AA8">
      <w:pPr>
        <w:pStyle w:val="af1"/>
        <w:numPr>
          <w:ilvl w:val="0"/>
          <w:numId w:val="199"/>
        </w:numPr>
        <w:rPr>
          <w:color w:val="000000"/>
          <w:sz w:val="24"/>
          <w:szCs w:val="24"/>
          <w:lang w:val="sah-RU"/>
        </w:rPr>
      </w:pPr>
      <w:r w:rsidRPr="00E357B3">
        <w:rPr>
          <w:color w:val="000000"/>
          <w:sz w:val="24"/>
          <w:szCs w:val="24"/>
        </w:rPr>
        <w:t>Сахалыы этэргэ табыгастаах киирии тыллары сахатытан суруйар.</w:t>
      </w:r>
    </w:p>
    <w:p w:rsidR="007A3EF4" w:rsidRPr="00E357B3" w:rsidRDefault="007A3EF4" w:rsidP="00DC3AA8">
      <w:pPr>
        <w:pStyle w:val="af1"/>
        <w:numPr>
          <w:ilvl w:val="0"/>
          <w:numId w:val="199"/>
        </w:numPr>
        <w:rPr>
          <w:color w:val="000000"/>
          <w:sz w:val="24"/>
          <w:szCs w:val="24"/>
          <w:lang w:val="sah-RU"/>
        </w:rPr>
      </w:pPr>
      <w:r w:rsidRPr="00E357B3">
        <w:rPr>
          <w:color w:val="000000"/>
          <w:sz w:val="24"/>
          <w:szCs w:val="24"/>
          <w:lang w:val="sah-RU"/>
        </w:rPr>
        <w:t>Суруйар дьарык тутулун баһылыыр (</w:t>
      </w:r>
      <w:r w:rsidRPr="00E357B3">
        <w:rPr>
          <w:iCs/>
          <w:color w:val="000000"/>
          <w:sz w:val="24"/>
          <w:szCs w:val="24"/>
          <w:lang w:val="sah-RU"/>
        </w:rPr>
        <w:t>сирдэтинэр, былаанныыр, наардаан сиһилии суруйар, хонтуруолланар</w:t>
      </w:r>
      <w:r w:rsidRPr="00E357B3">
        <w:rPr>
          <w:color w:val="000000"/>
          <w:sz w:val="24"/>
          <w:szCs w:val="24"/>
          <w:lang w:val="sah-RU"/>
        </w:rPr>
        <w:t>).</w:t>
      </w:r>
    </w:p>
    <w:p w:rsidR="007A3EF4" w:rsidRPr="00E357B3" w:rsidRDefault="007A3EF4" w:rsidP="00DC3AA8">
      <w:pPr>
        <w:pStyle w:val="af1"/>
        <w:numPr>
          <w:ilvl w:val="0"/>
          <w:numId w:val="199"/>
        </w:numPr>
        <w:rPr>
          <w:color w:val="000000"/>
          <w:sz w:val="24"/>
          <w:szCs w:val="24"/>
          <w:lang w:val="sah-RU"/>
        </w:rPr>
      </w:pPr>
      <w:r w:rsidRPr="00E357B3">
        <w:rPr>
          <w:color w:val="000000"/>
          <w:sz w:val="24"/>
          <w:szCs w:val="24"/>
          <w:lang w:val="sah-RU"/>
        </w:rPr>
        <w:t xml:space="preserve">Сахалыы сурук бэлиэтин тутуһар.   </w:t>
      </w:r>
    </w:p>
    <w:p w:rsidR="007A3EF4" w:rsidRPr="00E357B3" w:rsidRDefault="007A3EF4" w:rsidP="00DC3AA8">
      <w:pPr>
        <w:pStyle w:val="af1"/>
        <w:numPr>
          <w:ilvl w:val="0"/>
          <w:numId w:val="199"/>
        </w:numPr>
        <w:rPr>
          <w:color w:val="000000"/>
          <w:sz w:val="24"/>
          <w:szCs w:val="24"/>
          <w:lang w:val="sah-RU"/>
        </w:rPr>
      </w:pPr>
      <w:r w:rsidRPr="00E357B3">
        <w:rPr>
          <w:color w:val="000000"/>
          <w:sz w:val="24"/>
          <w:szCs w:val="24"/>
          <w:lang w:val="sah-RU"/>
        </w:rPr>
        <w:t>Литературнай айымньыны ырытан, бэйэ толкуйун кытта дь</w:t>
      </w:r>
      <w:r w:rsidRPr="00E357B3">
        <w:rPr>
          <w:iCs/>
          <w:color w:val="000000"/>
          <w:sz w:val="24"/>
          <w:szCs w:val="24"/>
          <w:lang w:val="sah-RU"/>
        </w:rPr>
        <w:t>үө</w:t>
      </w:r>
      <w:r w:rsidRPr="00E357B3">
        <w:rPr>
          <w:color w:val="000000"/>
          <w:sz w:val="24"/>
          <w:szCs w:val="24"/>
          <w:lang w:val="sah-RU"/>
        </w:rPr>
        <w:t>рэлээн тиэрдэр.</w:t>
      </w:r>
    </w:p>
    <w:p w:rsidR="007A3EF4" w:rsidRPr="00E357B3" w:rsidRDefault="007A3EF4" w:rsidP="007A3EF4">
      <w:pPr>
        <w:pStyle w:val="af1"/>
        <w:ind w:firstLine="360"/>
        <w:jc w:val="center"/>
        <w:rPr>
          <w:b/>
          <w:iCs/>
          <w:color w:val="000000"/>
          <w:sz w:val="24"/>
          <w:szCs w:val="24"/>
          <w:lang w:val="sah-RU"/>
        </w:rPr>
      </w:pPr>
      <w:r w:rsidRPr="00E357B3">
        <w:rPr>
          <w:b/>
          <w:color w:val="000000"/>
          <w:sz w:val="24"/>
          <w:szCs w:val="24"/>
          <w:lang w:val="sah-RU"/>
        </w:rPr>
        <w:t xml:space="preserve">Тустаах </w:t>
      </w:r>
      <w:r w:rsidRPr="00E357B3">
        <w:rPr>
          <w:b/>
          <w:iCs/>
          <w:color w:val="000000"/>
          <w:sz w:val="24"/>
          <w:szCs w:val="24"/>
          <w:lang w:val="sah-RU"/>
        </w:rPr>
        <w:t>ү</w:t>
      </w:r>
      <w:r w:rsidRPr="00E357B3">
        <w:rPr>
          <w:b/>
          <w:color w:val="000000"/>
          <w:sz w:val="24"/>
          <w:szCs w:val="24"/>
          <w:lang w:val="sah-RU"/>
        </w:rPr>
        <w:t xml:space="preserve">өрэх биридимиэтин </w:t>
      </w:r>
      <w:r w:rsidRPr="00E357B3">
        <w:rPr>
          <w:b/>
          <w:iCs/>
          <w:color w:val="000000"/>
          <w:sz w:val="24"/>
          <w:szCs w:val="24"/>
          <w:lang w:val="sah-RU"/>
        </w:rPr>
        <w:t>ү</w:t>
      </w:r>
      <w:r w:rsidRPr="00E357B3">
        <w:rPr>
          <w:b/>
          <w:color w:val="000000"/>
          <w:sz w:val="24"/>
          <w:szCs w:val="24"/>
          <w:lang w:val="sah-RU"/>
        </w:rPr>
        <w:t>өрэтии т</w:t>
      </w:r>
      <w:r w:rsidRPr="00E357B3">
        <w:rPr>
          <w:b/>
          <w:iCs/>
          <w:color w:val="000000"/>
          <w:sz w:val="24"/>
          <w:szCs w:val="24"/>
          <w:lang w:val="sah-RU"/>
        </w:rPr>
        <w:t>ү</w:t>
      </w:r>
      <w:r w:rsidRPr="00E357B3">
        <w:rPr>
          <w:b/>
          <w:color w:val="000000"/>
          <w:sz w:val="24"/>
          <w:szCs w:val="24"/>
          <w:lang w:val="sah-RU"/>
        </w:rPr>
        <w:t>м</w:t>
      </w:r>
      <w:r w:rsidRPr="00E357B3">
        <w:rPr>
          <w:b/>
          <w:iCs/>
          <w:color w:val="000000"/>
          <w:sz w:val="24"/>
          <w:szCs w:val="24"/>
          <w:lang w:val="sah-RU"/>
        </w:rPr>
        <w:t>ү</w:t>
      </w:r>
      <w:r w:rsidRPr="00E357B3">
        <w:rPr>
          <w:b/>
          <w:color w:val="000000"/>
          <w:sz w:val="24"/>
          <w:szCs w:val="24"/>
          <w:lang w:val="sah-RU"/>
        </w:rPr>
        <w:t>гэ:</w:t>
      </w:r>
    </w:p>
    <w:p w:rsidR="007A3EF4" w:rsidRPr="00E357B3" w:rsidRDefault="007A3EF4" w:rsidP="00DC3AA8">
      <w:pPr>
        <w:pStyle w:val="af1"/>
        <w:numPr>
          <w:ilvl w:val="0"/>
          <w:numId w:val="200"/>
        </w:numPr>
        <w:rPr>
          <w:color w:val="000000"/>
          <w:sz w:val="24"/>
          <w:szCs w:val="24"/>
          <w:lang w:val="sah-RU"/>
        </w:rPr>
      </w:pPr>
      <w:r w:rsidRPr="00E357B3">
        <w:rPr>
          <w:color w:val="000000"/>
          <w:sz w:val="24"/>
          <w:szCs w:val="24"/>
          <w:lang w:val="sah-RU"/>
        </w:rPr>
        <w:t xml:space="preserve">Айымньы ис хоһоонун </w:t>
      </w:r>
      <w:r w:rsidRPr="00E357B3">
        <w:rPr>
          <w:iCs/>
          <w:color w:val="000000"/>
          <w:sz w:val="24"/>
          <w:szCs w:val="24"/>
          <w:lang w:val="sah-RU"/>
        </w:rPr>
        <w:t>ө</w:t>
      </w:r>
      <w:r w:rsidRPr="00E357B3">
        <w:rPr>
          <w:color w:val="000000"/>
          <w:sz w:val="24"/>
          <w:szCs w:val="24"/>
          <w:lang w:val="sah-RU"/>
        </w:rPr>
        <w:t>йд</w:t>
      </w:r>
      <w:r w:rsidRPr="00E357B3">
        <w:rPr>
          <w:iCs/>
          <w:color w:val="000000"/>
          <w:sz w:val="24"/>
          <w:szCs w:val="24"/>
          <w:lang w:val="sah-RU"/>
        </w:rPr>
        <w:t>өө</w:t>
      </w:r>
      <w:r w:rsidRPr="00E357B3">
        <w:rPr>
          <w:color w:val="000000"/>
          <w:sz w:val="24"/>
          <w:szCs w:val="24"/>
          <w:lang w:val="sah-RU"/>
        </w:rPr>
        <w:t>н, ырытан, геройдар уобарастарын оҥорон оччотоо5у уонна билиҥҥи кэми кытта дь</w:t>
      </w:r>
      <w:r w:rsidRPr="00E357B3">
        <w:rPr>
          <w:iCs/>
          <w:color w:val="000000"/>
          <w:sz w:val="24"/>
          <w:szCs w:val="24"/>
          <w:lang w:val="sah-RU"/>
        </w:rPr>
        <w:t>үө</w:t>
      </w:r>
      <w:r w:rsidRPr="00E357B3">
        <w:rPr>
          <w:color w:val="000000"/>
          <w:sz w:val="24"/>
          <w:szCs w:val="24"/>
          <w:lang w:val="sah-RU"/>
        </w:rPr>
        <w:t>рэлиир.</w:t>
      </w:r>
    </w:p>
    <w:p w:rsidR="007A3EF4" w:rsidRPr="00E357B3" w:rsidRDefault="007A3EF4" w:rsidP="00DC3AA8">
      <w:pPr>
        <w:pStyle w:val="af1"/>
        <w:numPr>
          <w:ilvl w:val="0"/>
          <w:numId w:val="200"/>
        </w:numPr>
        <w:rPr>
          <w:color w:val="000000"/>
          <w:sz w:val="24"/>
          <w:szCs w:val="24"/>
          <w:lang w:val="sah-RU"/>
        </w:rPr>
      </w:pPr>
      <w:r w:rsidRPr="00E357B3">
        <w:rPr>
          <w:color w:val="000000"/>
          <w:sz w:val="24"/>
          <w:szCs w:val="24"/>
          <w:lang w:val="sah-RU"/>
        </w:rPr>
        <w:t>Айымньыттан быһа тардан уус-ураннык кэпсиир.</w:t>
      </w:r>
    </w:p>
    <w:p w:rsidR="007A3EF4" w:rsidRPr="00E357B3" w:rsidRDefault="007A3EF4" w:rsidP="00DC3AA8">
      <w:pPr>
        <w:pStyle w:val="af1"/>
        <w:numPr>
          <w:ilvl w:val="0"/>
          <w:numId w:val="200"/>
        </w:numPr>
        <w:rPr>
          <w:color w:val="000000"/>
          <w:sz w:val="24"/>
          <w:szCs w:val="24"/>
        </w:rPr>
      </w:pPr>
      <w:r w:rsidRPr="00E357B3">
        <w:rPr>
          <w:color w:val="000000"/>
          <w:sz w:val="24"/>
          <w:szCs w:val="24"/>
        </w:rPr>
        <w:t>Литература т</w:t>
      </w:r>
      <w:r w:rsidRPr="00E357B3">
        <w:rPr>
          <w:iCs/>
          <w:color w:val="000000"/>
          <w:sz w:val="24"/>
          <w:szCs w:val="24"/>
          <w:lang w:val="sah-RU"/>
        </w:rPr>
        <w:t>үө</w:t>
      </w:r>
      <w:r w:rsidRPr="00E357B3">
        <w:rPr>
          <w:color w:val="000000"/>
          <w:sz w:val="24"/>
          <w:szCs w:val="24"/>
        </w:rPr>
        <w:t>р</w:t>
      </w:r>
      <w:r w:rsidRPr="00E357B3">
        <w:rPr>
          <w:iCs/>
          <w:color w:val="000000"/>
          <w:sz w:val="24"/>
          <w:szCs w:val="24"/>
          <w:lang w:val="sah-RU"/>
        </w:rPr>
        <w:t>ү</w:t>
      </w:r>
      <w:r w:rsidRPr="00E357B3">
        <w:rPr>
          <w:color w:val="000000"/>
          <w:sz w:val="24"/>
          <w:szCs w:val="24"/>
        </w:rPr>
        <w:t>йэтин билэр, бы</w:t>
      </w:r>
      <w:r w:rsidRPr="00E357B3">
        <w:rPr>
          <w:color w:val="000000"/>
          <w:sz w:val="24"/>
          <w:szCs w:val="24"/>
          <w:lang w:val="sah-RU"/>
        </w:rPr>
        <w:t>һ</w:t>
      </w:r>
      <w:r w:rsidRPr="00E357B3">
        <w:rPr>
          <w:color w:val="000000"/>
          <w:sz w:val="24"/>
          <w:szCs w:val="24"/>
        </w:rPr>
        <w:t>аарсар, оло5ор туттар.</w:t>
      </w:r>
    </w:p>
    <w:p w:rsidR="007A3EF4" w:rsidRPr="00E357B3" w:rsidRDefault="007A3EF4" w:rsidP="00DC3AA8">
      <w:pPr>
        <w:pStyle w:val="af1"/>
        <w:numPr>
          <w:ilvl w:val="0"/>
          <w:numId w:val="200"/>
        </w:numPr>
        <w:rPr>
          <w:color w:val="000000"/>
          <w:sz w:val="24"/>
          <w:szCs w:val="24"/>
        </w:rPr>
      </w:pPr>
      <w:r w:rsidRPr="00E357B3">
        <w:rPr>
          <w:color w:val="000000"/>
          <w:sz w:val="24"/>
          <w:szCs w:val="24"/>
        </w:rPr>
        <w:t>Атын литературалары кытта алты</w:t>
      </w:r>
      <w:r w:rsidRPr="00E357B3">
        <w:rPr>
          <w:color w:val="000000"/>
          <w:sz w:val="24"/>
          <w:szCs w:val="24"/>
          <w:lang w:val="sah-RU"/>
        </w:rPr>
        <w:t>һы</w:t>
      </w:r>
      <w:r w:rsidRPr="00E357B3">
        <w:rPr>
          <w:color w:val="000000"/>
          <w:sz w:val="24"/>
          <w:szCs w:val="24"/>
        </w:rPr>
        <w:t>ннарар, тэ</w:t>
      </w:r>
      <w:r w:rsidRPr="00E357B3">
        <w:rPr>
          <w:color w:val="000000"/>
          <w:sz w:val="24"/>
          <w:szCs w:val="24"/>
          <w:lang w:val="sah-RU"/>
        </w:rPr>
        <w:t>ҥ</w:t>
      </w:r>
      <w:r w:rsidRPr="00E357B3">
        <w:rPr>
          <w:color w:val="000000"/>
          <w:sz w:val="24"/>
          <w:szCs w:val="24"/>
        </w:rPr>
        <w:t>нээн к</w:t>
      </w:r>
      <w:r w:rsidRPr="00E357B3">
        <w:rPr>
          <w:iCs/>
          <w:color w:val="000000"/>
          <w:sz w:val="24"/>
          <w:szCs w:val="24"/>
          <w:lang w:val="sah-RU"/>
        </w:rPr>
        <w:t>ө</w:t>
      </w:r>
      <w:r w:rsidRPr="00E357B3">
        <w:rPr>
          <w:color w:val="000000"/>
          <w:sz w:val="24"/>
          <w:szCs w:val="24"/>
        </w:rPr>
        <w:t>р</w:t>
      </w:r>
      <w:r w:rsidRPr="00E357B3">
        <w:rPr>
          <w:iCs/>
          <w:color w:val="000000"/>
          <w:sz w:val="24"/>
          <w:szCs w:val="24"/>
          <w:lang w:val="sah-RU"/>
        </w:rPr>
        <w:t>ө</w:t>
      </w:r>
      <w:r w:rsidRPr="00E357B3">
        <w:rPr>
          <w:color w:val="000000"/>
          <w:sz w:val="24"/>
          <w:szCs w:val="24"/>
        </w:rPr>
        <w:t>р.</w:t>
      </w:r>
    </w:p>
    <w:p w:rsidR="007A3EF4" w:rsidRPr="00E357B3" w:rsidRDefault="007A3EF4" w:rsidP="00DC3AA8">
      <w:pPr>
        <w:pStyle w:val="af1"/>
        <w:numPr>
          <w:ilvl w:val="0"/>
          <w:numId w:val="195"/>
        </w:numPr>
        <w:rPr>
          <w:color w:val="000000"/>
          <w:sz w:val="24"/>
          <w:szCs w:val="24"/>
          <w:lang w:val="sah-RU"/>
        </w:rPr>
      </w:pPr>
      <w:r w:rsidRPr="00E357B3">
        <w:rPr>
          <w:color w:val="000000"/>
          <w:sz w:val="24"/>
          <w:szCs w:val="24"/>
        </w:rPr>
        <w:t>Туох сыаллаах-соруктаах са</w:t>
      </w:r>
      <w:r w:rsidRPr="00E357B3">
        <w:rPr>
          <w:color w:val="000000"/>
          <w:sz w:val="24"/>
          <w:szCs w:val="24"/>
          <w:lang w:val="sah-RU"/>
        </w:rPr>
        <w:t>ҥ</w:t>
      </w:r>
      <w:r w:rsidRPr="00E357B3">
        <w:rPr>
          <w:color w:val="000000"/>
          <w:sz w:val="24"/>
          <w:szCs w:val="24"/>
        </w:rPr>
        <w:t xml:space="preserve">арарын-суруйарын чуолкай </w:t>
      </w:r>
      <w:r w:rsidRPr="00E357B3">
        <w:rPr>
          <w:color w:val="000000"/>
          <w:sz w:val="24"/>
          <w:szCs w:val="24"/>
          <w:lang w:val="sah-RU"/>
        </w:rPr>
        <w:t>өйдөө</w:t>
      </w:r>
      <w:r w:rsidRPr="00E357B3">
        <w:rPr>
          <w:color w:val="000000"/>
          <w:sz w:val="24"/>
          <w:szCs w:val="24"/>
        </w:rPr>
        <w:t>н (</w:t>
      </w:r>
      <w:r w:rsidRPr="00E357B3">
        <w:rPr>
          <w:iCs/>
          <w:color w:val="000000"/>
          <w:sz w:val="24"/>
          <w:szCs w:val="24"/>
        </w:rPr>
        <w:t>тема, с</w:t>
      </w:r>
      <w:r w:rsidRPr="00E357B3">
        <w:rPr>
          <w:iCs/>
          <w:color w:val="000000"/>
          <w:sz w:val="24"/>
          <w:szCs w:val="24"/>
          <w:lang w:val="sah-RU"/>
        </w:rPr>
        <w:t>үрү</w:t>
      </w:r>
      <w:r w:rsidRPr="00E357B3">
        <w:rPr>
          <w:iCs/>
          <w:color w:val="000000"/>
          <w:sz w:val="24"/>
          <w:szCs w:val="24"/>
        </w:rPr>
        <w:t>н санаа</w:t>
      </w:r>
      <w:r w:rsidRPr="00E357B3">
        <w:rPr>
          <w:color w:val="000000"/>
          <w:sz w:val="24"/>
          <w:szCs w:val="24"/>
        </w:rPr>
        <w:t>), дьо</w:t>
      </w:r>
      <w:r w:rsidRPr="00E357B3">
        <w:rPr>
          <w:color w:val="000000"/>
          <w:sz w:val="24"/>
          <w:szCs w:val="24"/>
          <w:lang w:val="sah-RU"/>
        </w:rPr>
        <w:t>ҥҥ</w:t>
      </w:r>
      <w:r w:rsidRPr="00E357B3">
        <w:rPr>
          <w:color w:val="000000"/>
          <w:sz w:val="24"/>
          <w:szCs w:val="24"/>
        </w:rPr>
        <w:t>о тиийимтиэтик санаатын саа</w:t>
      </w:r>
      <w:r w:rsidRPr="00E357B3">
        <w:rPr>
          <w:color w:val="000000"/>
          <w:sz w:val="24"/>
          <w:szCs w:val="24"/>
          <w:lang w:val="sah-RU"/>
        </w:rPr>
        <w:t>һ</w:t>
      </w:r>
      <w:r w:rsidRPr="00E357B3">
        <w:rPr>
          <w:color w:val="000000"/>
          <w:sz w:val="24"/>
          <w:szCs w:val="24"/>
        </w:rPr>
        <w:t>ылаан са</w:t>
      </w:r>
      <w:r w:rsidRPr="00E357B3">
        <w:rPr>
          <w:color w:val="000000"/>
          <w:sz w:val="24"/>
          <w:szCs w:val="24"/>
          <w:lang w:val="sah-RU"/>
        </w:rPr>
        <w:t>ҥ</w:t>
      </w:r>
      <w:r w:rsidRPr="00E357B3">
        <w:rPr>
          <w:color w:val="000000"/>
          <w:sz w:val="24"/>
          <w:szCs w:val="24"/>
        </w:rPr>
        <w:t>арар-суруйар (</w:t>
      </w:r>
      <w:r w:rsidRPr="00E357B3">
        <w:rPr>
          <w:iCs/>
          <w:color w:val="000000"/>
          <w:sz w:val="24"/>
          <w:szCs w:val="24"/>
        </w:rPr>
        <w:t xml:space="preserve">истэн суруйуу, </w:t>
      </w:r>
      <w:r w:rsidRPr="00E357B3">
        <w:rPr>
          <w:iCs/>
          <w:color w:val="000000"/>
          <w:sz w:val="24"/>
          <w:szCs w:val="24"/>
          <w:lang w:val="sah-RU"/>
        </w:rPr>
        <w:t>өйтө</w:t>
      </w:r>
      <w:r w:rsidRPr="00E357B3">
        <w:rPr>
          <w:iCs/>
          <w:color w:val="000000"/>
          <w:sz w:val="24"/>
          <w:szCs w:val="24"/>
        </w:rPr>
        <w:t>н суруйуу</w:t>
      </w:r>
      <w:r w:rsidRPr="00E357B3">
        <w:rPr>
          <w:color w:val="000000"/>
          <w:sz w:val="24"/>
          <w:szCs w:val="24"/>
        </w:rPr>
        <w:t>).</w:t>
      </w:r>
    </w:p>
    <w:p w:rsidR="007A3EF4" w:rsidRPr="00E357B3" w:rsidRDefault="007A3EF4" w:rsidP="00DC3AA8">
      <w:pPr>
        <w:pStyle w:val="af1"/>
        <w:numPr>
          <w:ilvl w:val="0"/>
          <w:numId w:val="195"/>
        </w:numPr>
        <w:rPr>
          <w:color w:val="000000"/>
          <w:sz w:val="24"/>
          <w:szCs w:val="24"/>
          <w:lang w:val="sah-RU"/>
        </w:rPr>
      </w:pPr>
      <w:r w:rsidRPr="00E357B3">
        <w:rPr>
          <w:color w:val="000000"/>
          <w:sz w:val="24"/>
          <w:szCs w:val="24"/>
          <w:lang w:val="sah-RU"/>
        </w:rPr>
        <w:t>Тиэкис тутулун тутуһар (</w:t>
      </w:r>
      <w:r w:rsidRPr="00E357B3">
        <w:rPr>
          <w:iCs/>
          <w:color w:val="000000"/>
          <w:sz w:val="24"/>
          <w:szCs w:val="24"/>
          <w:lang w:val="sah-RU"/>
        </w:rPr>
        <w:t>киириитэ, сүрүн чааһа, түмүгэ</w:t>
      </w:r>
      <w:r w:rsidRPr="00E357B3">
        <w:rPr>
          <w:color w:val="000000"/>
          <w:sz w:val="24"/>
          <w:szCs w:val="24"/>
          <w:lang w:val="sah-RU"/>
        </w:rPr>
        <w:t xml:space="preserve">), былаанын оҥорор. </w:t>
      </w:r>
    </w:p>
    <w:p w:rsidR="007A3EF4" w:rsidRPr="00E357B3" w:rsidRDefault="007A3EF4" w:rsidP="00DC3AA8">
      <w:pPr>
        <w:pStyle w:val="af1"/>
        <w:numPr>
          <w:ilvl w:val="0"/>
          <w:numId w:val="195"/>
        </w:numPr>
        <w:rPr>
          <w:color w:val="000000"/>
          <w:sz w:val="24"/>
          <w:szCs w:val="24"/>
          <w:lang w:val="sah-RU"/>
        </w:rPr>
      </w:pPr>
      <w:r w:rsidRPr="00E357B3">
        <w:rPr>
          <w:color w:val="000000"/>
          <w:sz w:val="24"/>
          <w:szCs w:val="24"/>
          <w:lang w:val="sah-RU"/>
        </w:rPr>
        <w:t>Тылы сөпкө наардаан, сахалыы тутуллаах этиилэри (</w:t>
      </w:r>
      <w:r w:rsidRPr="00E357B3">
        <w:rPr>
          <w:iCs/>
          <w:color w:val="000000"/>
          <w:sz w:val="24"/>
          <w:szCs w:val="24"/>
          <w:lang w:val="sah-RU"/>
        </w:rPr>
        <w:t>логичность речи</w:t>
      </w:r>
      <w:r w:rsidRPr="00E357B3">
        <w:rPr>
          <w:color w:val="000000"/>
          <w:sz w:val="24"/>
          <w:szCs w:val="24"/>
          <w:lang w:val="sah-RU"/>
        </w:rPr>
        <w:t>), ойуулуур-дьүһүннүүр тылы-өһү (</w:t>
      </w:r>
      <w:r w:rsidRPr="00E357B3">
        <w:rPr>
          <w:iCs/>
          <w:color w:val="000000"/>
          <w:sz w:val="24"/>
          <w:szCs w:val="24"/>
          <w:lang w:val="sah-RU"/>
        </w:rPr>
        <w:t>богатство речи</w:t>
      </w:r>
      <w:r w:rsidRPr="00E357B3">
        <w:rPr>
          <w:color w:val="000000"/>
          <w:sz w:val="24"/>
          <w:szCs w:val="24"/>
          <w:lang w:val="sah-RU"/>
        </w:rPr>
        <w:t>) туттар. </w:t>
      </w:r>
    </w:p>
    <w:p w:rsidR="007A3EF4" w:rsidRPr="00E357B3" w:rsidRDefault="007A3EF4" w:rsidP="007A3EF4">
      <w:pPr>
        <w:pStyle w:val="a8"/>
        <w:ind w:left="1428"/>
        <w:jc w:val="both"/>
        <w:rPr>
          <w:rFonts w:ascii="Times New Roman" w:hAnsi="Times New Roman"/>
        </w:rPr>
      </w:pPr>
      <w:r w:rsidRPr="00E357B3">
        <w:rPr>
          <w:rFonts w:ascii="Times New Roman" w:hAnsi="Times New Roman"/>
          <w:b/>
        </w:rPr>
        <w:t xml:space="preserve">8-9 кылааска саха литературатын </w:t>
      </w:r>
      <w:r w:rsidRPr="00E357B3">
        <w:rPr>
          <w:rFonts w:ascii="Times New Roman" w:hAnsi="Times New Roman"/>
          <w:b/>
          <w:lang w:val="sr-Cyrl-CS"/>
        </w:rPr>
        <w:t>ү</w:t>
      </w:r>
      <w:r w:rsidRPr="00E357B3">
        <w:rPr>
          <w:rFonts w:ascii="Times New Roman" w:hAnsi="Times New Roman"/>
          <w:b/>
          <w:bCs/>
          <w:lang w:val="sr-Cyrl-CS"/>
        </w:rPr>
        <w:t>ө</w:t>
      </w:r>
      <w:r w:rsidRPr="00E357B3">
        <w:rPr>
          <w:rFonts w:ascii="Times New Roman" w:hAnsi="Times New Roman"/>
          <w:b/>
        </w:rPr>
        <w:t>рэтии т</w:t>
      </w:r>
      <w:r w:rsidRPr="00E357B3">
        <w:rPr>
          <w:rFonts w:ascii="Times New Roman" w:hAnsi="Times New Roman"/>
          <w:b/>
          <w:lang w:val="sr-Cyrl-CS"/>
        </w:rPr>
        <w:t>ү</w:t>
      </w:r>
      <w:r w:rsidRPr="00E357B3">
        <w:rPr>
          <w:rFonts w:ascii="Times New Roman" w:hAnsi="Times New Roman"/>
          <w:b/>
        </w:rPr>
        <w:t>м</w:t>
      </w:r>
      <w:r w:rsidRPr="00E357B3">
        <w:rPr>
          <w:rFonts w:ascii="Times New Roman" w:hAnsi="Times New Roman"/>
          <w:b/>
          <w:lang w:val="sr-Cyrl-CS"/>
        </w:rPr>
        <w:t>ү</w:t>
      </w:r>
      <w:r w:rsidRPr="00E357B3">
        <w:rPr>
          <w:rFonts w:ascii="Times New Roman" w:hAnsi="Times New Roman"/>
          <w:b/>
        </w:rPr>
        <w:t>к сити</w:t>
      </w:r>
      <w:r w:rsidRPr="00E357B3">
        <w:rPr>
          <w:rFonts w:ascii="Times New Roman" w:hAnsi="Times New Roman"/>
          <w:b/>
          <w:lang w:val="sr-Cyrl-CS"/>
        </w:rPr>
        <w:t>һ</w:t>
      </w:r>
      <w:r w:rsidRPr="00E357B3">
        <w:rPr>
          <w:rFonts w:ascii="Times New Roman" w:hAnsi="Times New Roman"/>
          <w:b/>
        </w:rPr>
        <w:t>иитэ</w:t>
      </w:r>
      <w:r w:rsidRPr="00E357B3">
        <w:rPr>
          <w:rFonts w:ascii="Times New Roman" w:hAnsi="Times New Roman"/>
        </w:rPr>
        <w:t>:</w:t>
      </w:r>
    </w:p>
    <w:p w:rsidR="007A3EF4" w:rsidRPr="00E357B3" w:rsidRDefault="007A3EF4" w:rsidP="007A3EF4">
      <w:pPr>
        <w:pStyle w:val="af1"/>
        <w:rPr>
          <w:sz w:val="24"/>
          <w:szCs w:val="24"/>
          <w:lang w:val="sr-Cyrl-CS"/>
        </w:rPr>
      </w:pPr>
      <w:r w:rsidRPr="00E357B3">
        <w:rPr>
          <w:sz w:val="24"/>
          <w:szCs w:val="24"/>
        </w:rPr>
        <w:t>Y</w:t>
      </w:r>
      <w:r w:rsidRPr="00E357B3">
        <w:rPr>
          <w:bCs/>
          <w:sz w:val="24"/>
          <w:szCs w:val="24"/>
          <w:lang w:val="sr-Cyrl-CS"/>
        </w:rPr>
        <w:t>ө</w:t>
      </w:r>
      <w:r w:rsidRPr="00E357B3">
        <w:rPr>
          <w:sz w:val="24"/>
          <w:szCs w:val="24"/>
          <w:lang w:val="sr-Cyrl-CS"/>
        </w:rPr>
        <w:t xml:space="preserve">рэнээччи сыыйа сайдан иһэр о5отук </w:t>
      </w:r>
      <w:r w:rsidRPr="00E357B3">
        <w:rPr>
          <w:bCs/>
          <w:sz w:val="24"/>
          <w:szCs w:val="24"/>
          <w:lang w:val="sr-Cyrl-CS"/>
        </w:rPr>
        <w:t>ө</w:t>
      </w:r>
      <w:r w:rsidRPr="00E357B3">
        <w:rPr>
          <w:sz w:val="24"/>
          <w:szCs w:val="24"/>
          <w:lang w:val="sr-Cyrl-CS"/>
        </w:rPr>
        <w:t>йүгэр-санаатыгар, иэйиитигэр фольклор уонна уус-уран литература айымньытыттан с</w:t>
      </w:r>
      <w:r w:rsidRPr="00E357B3">
        <w:rPr>
          <w:bCs/>
          <w:sz w:val="24"/>
          <w:szCs w:val="24"/>
          <w:lang w:val="sr-Cyrl-CS"/>
        </w:rPr>
        <w:t>ө</w:t>
      </w:r>
      <w:r w:rsidRPr="00E357B3">
        <w:rPr>
          <w:sz w:val="24"/>
          <w:szCs w:val="24"/>
          <w:lang w:val="sr-Cyrl-CS"/>
        </w:rPr>
        <w:t>пт</w:t>
      </w:r>
      <w:r w:rsidRPr="00E357B3">
        <w:rPr>
          <w:bCs/>
          <w:sz w:val="24"/>
          <w:szCs w:val="24"/>
          <w:lang w:val="sr-Cyrl-CS"/>
        </w:rPr>
        <w:t>өө</w:t>
      </w:r>
      <w:r w:rsidRPr="00E357B3">
        <w:rPr>
          <w:sz w:val="24"/>
          <w:szCs w:val="24"/>
          <w:lang w:val="sr-Cyrl-CS"/>
        </w:rPr>
        <w:t>х хоруйу булан, дьону-сэргэни, оло5у сылыктыы, быһаара, сыаналыы ү</w:t>
      </w:r>
      <w:r w:rsidRPr="00E357B3">
        <w:rPr>
          <w:bCs/>
          <w:sz w:val="24"/>
          <w:szCs w:val="24"/>
          <w:lang w:val="sr-Cyrl-CS"/>
        </w:rPr>
        <w:t>ө</w:t>
      </w:r>
      <w:r w:rsidRPr="00E357B3">
        <w:rPr>
          <w:sz w:val="24"/>
          <w:szCs w:val="24"/>
          <w:lang w:val="sr-Cyrl-CS"/>
        </w:rPr>
        <w:t xml:space="preserve">рэнэрин ситиһэр сыал турар. </w:t>
      </w:r>
    </w:p>
    <w:p w:rsidR="007A3EF4" w:rsidRPr="00E357B3" w:rsidRDefault="007A3EF4" w:rsidP="007A3EF4">
      <w:pPr>
        <w:pStyle w:val="af1"/>
        <w:rPr>
          <w:sz w:val="24"/>
          <w:szCs w:val="24"/>
          <w:lang w:val="sr-Cyrl-CS"/>
        </w:rPr>
      </w:pPr>
      <w:r w:rsidRPr="00E357B3">
        <w:rPr>
          <w:sz w:val="24"/>
          <w:szCs w:val="24"/>
          <w:lang w:val="sr-Cyrl-CS"/>
        </w:rPr>
        <w:t>Соруктара:</w:t>
      </w:r>
    </w:p>
    <w:p w:rsidR="007A3EF4" w:rsidRPr="00E357B3" w:rsidRDefault="007A3EF4" w:rsidP="007A3EF4">
      <w:pPr>
        <w:pStyle w:val="af1"/>
        <w:rPr>
          <w:sz w:val="24"/>
          <w:szCs w:val="24"/>
          <w:lang w:val="sr-Cyrl-CS"/>
        </w:rPr>
      </w:pPr>
      <w:r w:rsidRPr="00E357B3">
        <w:rPr>
          <w:sz w:val="24"/>
          <w:szCs w:val="24"/>
          <w:lang w:val="sr-Cyrl-CS"/>
        </w:rPr>
        <w:t>- сахалыы литератураны кэрэхсээн, сатаан аа5арга ү</w:t>
      </w:r>
      <w:r w:rsidRPr="00E357B3">
        <w:rPr>
          <w:bCs/>
          <w:sz w:val="24"/>
          <w:szCs w:val="24"/>
          <w:lang w:val="sr-Cyrl-CS"/>
        </w:rPr>
        <w:t>ө</w:t>
      </w:r>
      <w:r w:rsidRPr="00E357B3">
        <w:rPr>
          <w:sz w:val="24"/>
          <w:szCs w:val="24"/>
          <w:lang w:val="sr-Cyrl-CS"/>
        </w:rPr>
        <w:t>рэтии; аахпыты бэйэ сайдыытыгар туһанарга туһулааһын;</w:t>
      </w:r>
    </w:p>
    <w:p w:rsidR="007A3EF4" w:rsidRPr="00E357B3" w:rsidRDefault="007A3EF4" w:rsidP="007A3EF4">
      <w:pPr>
        <w:pStyle w:val="af1"/>
        <w:rPr>
          <w:sz w:val="24"/>
          <w:szCs w:val="24"/>
          <w:lang w:val="sr-Cyrl-CS"/>
        </w:rPr>
      </w:pPr>
      <w:r w:rsidRPr="00E357B3">
        <w:rPr>
          <w:sz w:val="24"/>
          <w:szCs w:val="24"/>
          <w:lang w:val="sr-Cyrl-CS"/>
        </w:rPr>
        <w:t>-ийэ тыл уус-уран күүһүн, кэрэтин иңэрии;</w:t>
      </w:r>
    </w:p>
    <w:p w:rsidR="007A3EF4" w:rsidRPr="00E357B3" w:rsidRDefault="007A3EF4" w:rsidP="007A3EF4">
      <w:pPr>
        <w:pStyle w:val="af1"/>
        <w:rPr>
          <w:sz w:val="24"/>
          <w:szCs w:val="24"/>
          <w:lang w:val="sr-Cyrl-CS"/>
        </w:rPr>
      </w:pPr>
      <w:r w:rsidRPr="00E357B3">
        <w:rPr>
          <w:sz w:val="24"/>
          <w:szCs w:val="24"/>
          <w:lang w:val="sr-Cyrl-CS"/>
        </w:rPr>
        <w:t>-т</w:t>
      </w:r>
      <w:r w:rsidRPr="00E357B3">
        <w:rPr>
          <w:bCs/>
          <w:sz w:val="24"/>
          <w:szCs w:val="24"/>
          <w:lang w:val="sr-Cyrl-CS"/>
        </w:rPr>
        <w:t>ө</w:t>
      </w:r>
      <w:r w:rsidRPr="00E357B3">
        <w:rPr>
          <w:sz w:val="24"/>
          <w:szCs w:val="24"/>
          <w:lang w:val="sr-Cyrl-CS"/>
        </w:rPr>
        <w:t>р</w:t>
      </w:r>
      <w:r w:rsidRPr="00E357B3">
        <w:rPr>
          <w:bCs/>
          <w:sz w:val="24"/>
          <w:szCs w:val="24"/>
          <w:lang w:val="sr-Cyrl-CS"/>
        </w:rPr>
        <w:t>өө</w:t>
      </w:r>
      <w:r w:rsidRPr="00E357B3">
        <w:rPr>
          <w:sz w:val="24"/>
          <w:szCs w:val="24"/>
          <w:lang w:val="sr-Cyrl-CS"/>
        </w:rPr>
        <w:t xml:space="preserve">бут норуот оло5ун, историятын, култууратын, үгэстэрин, сиэрин-майгытын арыйыы; киһи аналын, оло5у дириңник, таба </w:t>
      </w:r>
      <w:r w:rsidRPr="00E357B3">
        <w:rPr>
          <w:bCs/>
          <w:sz w:val="24"/>
          <w:szCs w:val="24"/>
          <w:lang w:val="sr-Cyrl-CS"/>
        </w:rPr>
        <w:t>ө</w:t>
      </w:r>
      <w:r w:rsidRPr="00E357B3">
        <w:rPr>
          <w:sz w:val="24"/>
          <w:szCs w:val="24"/>
          <w:lang w:val="sr-Cyrl-CS"/>
        </w:rPr>
        <w:t>йдүүргэ ү</w:t>
      </w:r>
      <w:r w:rsidRPr="00E357B3">
        <w:rPr>
          <w:bCs/>
          <w:sz w:val="24"/>
          <w:szCs w:val="24"/>
          <w:lang w:val="sr-Cyrl-CS"/>
        </w:rPr>
        <w:t>ө</w:t>
      </w:r>
      <w:r w:rsidRPr="00E357B3">
        <w:rPr>
          <w:sz w:val="24"/>
          <w:szCs w:val="24"/>
          <w:lang w:val="sr-Cyrl-CS"/>
        </w:rPr>
        <w:t>рэтии;</w:t>
      </w:r>
    </w:p>
    <w:p w:rsidR="007A3EF4" w:rsidRPr="00E357B3" w:rsidRDefault="007A3EF4" w:rsidP="007A3EF4">
      <w:pPr>
        <w:pStyle w:val="af1"/>
        <w:rPr>
          <w:sz w:val="24"/>
          <w:szCs w:val="24"/>
          <w:lang w:val="sr-Cyrl-CS"/>
        </w:rPr>
      </w:pPr>
      <w:r w:rsidRPr="00E357B3">
        <w:rPr>
          <w:sz w:val="24"/>
          <w:szCs w:val="24"/>
          <w:lang w:val="sr-Cyrl-CS"/>
        </w:rPr>
        <w:t>-ү</w:t>
      </w:r>
      <w:r w:rsidRPr="00E357B3">
        <w:rPr>
          <w:bCs/>
          <w:sz w:val="24"/>
          <w:szCs w:val="24"/>
          <w:lang w:val="sr-Cyrl-CS"/>
        </w:rPr>
        <w:t>ө</w:t>
      </w:r>
      <w:r w:rsidRPr="00E357B3">
        <w:rPr>
          <w:sz w:val="24"/>
          <w:szCs w:val="24"/>
          <w:lang w:val="sr-Cyrl-CS"/>
        </w:rPr>
        <w:t>рэнээччи айымньылаахтык толкуйдуур уонна айар дьо5ура тобулларыгар суол аһыы;</w:t>
      </w:r>
    </w:p>
    <w:p w:rsidR="007A3EF4" w:rsidRPr="00E357B3" w:rsidRDefault="007A3EF4" w:rsidP="007A3EF4">
      <w:pPr>
        <w:pStyle w:val="af1"/>
        <w:rPr>
          <w:sz w:val="24"/>
          <w:szCs w:val="24"/>
          <w:lang w:val="sr-Cyrl-CS"/>
        </w:rPr>
      </w:pPr>
      <w:r w:rsidRPr="00E357B3">
        <w:rPr>
          <w:sz w:val="24"/>
          <w:szCs w:val="24"/>
          <w:lang w:val="sr-Cyrl-CS"/>
        </w:rPr>
        <w:t>- айымньы айыллар үгэһин, кистэлэңин, араас ньыматын билиһиннэрии;</w:t>
      </w:r>
    </w:p>
    <w:p w:rsidR="007A3EF4" w:rsidRPr="00E357B3" w:rsidRDefault="007A3EF4" w:rsidP="007A3EF4">
      <w:pPr>
        <w:pStyle w:val="af1"/>
        <w:rPr>
          <w:sz w:val="24"/>
          <w:szCs w:val="24"/>
          <w:lang w:val="sr-Cyrl-CS"/>
        </w:rPr>
      </w:pPr>
      <w:r w:rsidRPr="00E357B3">
        <w:rPr>
          <w:sz w:val="24"/>
          <w:szCs w:val="24"/>
          <w:lang w:val="sr-Cyrl-CS"/>
        </w:rPr>
        <w:t xml:space="preserve">- уус-уран айымньыны уран тыллаах, ураты дьо5урдаах дьон айарын </w:t>
      </w:r>
      <w:r w:rsidRPr="00E357B3">
        <w:rPr>
          <w:bCs/>
          <w:sz w:val="24"/>
          <w:szCs w:val="24"/>
          <w:lang w:val="sr-Cyrl-CS"/>
        </w:rPr>
        <w:t>ө</w:t>
      </w:r>
      <w:r w:rsidRPr="00E357B3">
        <w:rPr>
          <w:sz w:val="24"/>
          <w:szCs w:val="24"/>
          <w:lang w:val="sr-Cyrl-CS"/>
        </w:rPr>
        <w:t>йд</w:t>
      </w:r>
      <w:r w:rsidRPr="00E357B3">
        <w:rPr>
          <w:bCs/>
          <w:sz w:val="24"/>
          <w:szCs w:val="24"/>
          <w:lang w:val="sr-Cyrl-CS"/>
        </w:rPr>
        <w:t>ө</w:t>
      </w:r>
      <w:r w:rsidRPr="00E357B3">
        <w:rPr>
          <w:sz w:val="24"/>
          <w:szCs w:val="24"/>
          <w:lang w:val="sr-Cyrl-CS"/>
        </w:rPr>
        <w:t>түү.</w:t>
      </w:r>
    </w:p>
    <w:p w:rsidR="007A3EF4" w:rsidRPr="00E357B3" w:rsidRDefault="007A3EF4" w:rsidP="007A3EF4">
      <w:pPr>
        <w:spacing w:after="0" w:line="240" w:lineRule="auto"/>
        <w:jc w:val="both"/>
        <w:rPr>
          <w:rFonts w:ascii="Times New Roman" w:hAnsi="Times New Roman"/>
          <w:b/>
          <w:sz w:val="24"/>
          <w:szCs w:val="24"/>
          <w:lang w:val="sr-Cyrl-CS"/>
        </w:rPr>
      </w:pPr>
      <w:r w:rsidRPr="00E357B3">
        <w:rPr>
          <w:rFonts w:ascii="Times New Roman" w:hAnsi="Times New Roman"/>
          <w:b/>
          <w:sz w:val="24"/>
          <w:szCs w:val="24"/>
          <w:lang w:val="sr-Cyrl-CS"/>
        </w:rPr>
        <w:t xml:space="preserve">1. </w:t>
      </w:r>
      <w:r w:rsidRPr="00E357B3">
        <w:rPr>
          <w:rFonts w:ascii="Times New Roman" w:hAnsi="Times New Roman"/>
          <w:b/>
          <w:sz w:val="24"/>
          <w:szCs w:val="24"/>
        </w:rPr>
        <w:t>Y</w:t>
      </w:r>
      <w:r w:rsidRPr="00E357B3">
        <w:rPr>
          <w:rFonts w:ascii="Times New Roman" w:hAnsi="Times New Roman"/>
          <w:b/>
          <w:bCs/>
          <w:sz w:val="24"/>
          <w:szCs w:val="24"/>
          <w:lang w:val="sr-Cyrl-CS"/>
        </w:rPr>
        <w:t>ө</w:t>
      </w:r>
      <w:r w:rsidRPr="00E357B3">
        <w:rPr>
          <w:rFonts w:ascii="Times New Roman" w:hAnsi="Times New Roman"/>
          <w:b/>
          <w:sz w:val="24"/>
          <w:szCs w:val="24"/>
          <w:lang w:val="sr-Cyrl-CS"/>
        </w:rPr>
        <w:t>рэнээччи билиитэ уонна сатабыла:</w:t>
      </w:r>
    </w:p>
    <w:p w:rsidR="007A3EF4" w:rsidRPr="00E357B3" w:rsidRDefault="007A3EF4" w:rsidP="007A3EF4">
      <w:pPr>
        <w:spacing w:after="0" w:line="240" w:lineRule="auto"/>
        <w:jc w:val="both"/>
        <w:rPr>
          <w:rFonts w:ascii="Times New Roman" w:hAnsi="Times New Roman"/>
          <w:sz w:val="24"/>
          <w:szCs w:val="24"/>
          <w:lang w:val="sr-Cyrl-CS"/>
        </w:rPr>
      </w:pPr>
      <w:r w:rsidRPr="00E357B3">
        <w:rPr>
          <w:rFonts w:ascii="Times New Roman" w:hAnsi="Times New Roman"/>
          <w:sz w:val="24"/>
          <w:szCs w:val="24"/>
          <w:lang w:val="sr-Cyrl-CS"/>
        </w:rPr>
        <w:t xml:space="preserve">- Уус-уран, наука, публицистика айымньыларын таба, </w:t>
      </w:r>
      <w:r w:rsidRPr="00E357B3">
        <w:rPr>
          <w:rFonts w:ascii="Times New Roman" w:hAnsi="Times New Roman"/>
          <w:bCs/>
          <w:sz w:val="24"/>
          <w:szCs w:val="24"/>
          <w:lang w:val="sr-Cyrl-CS"/>
        </w:rPr>
        <w:t>ө</w:t>
      </w:r>
      <w:r w:rsidRPr="00E357B3">
        <w:rPr>
          <w:rFonts w:ascii="Times New Roman" w:hAnsi="Times New Roman"/>
          <w:sz w:val="24"/>
          <w:szCs w:val="24"/>
          <w:lang w:val="sr-Cyrl-CS"/>
        </w:rPr>
        <w:t>йд</w:t>
      </w:r>
      <w:r w:rsidRPr="00E357B3">
        <w:rPr>
          <w:rFonts w:ascii="Times New Roman" w:hAnsi="Times New Roman"/>
          <w:bCs/>
          <w:sz w:val="24"/>
          <w:szCs w:val="24"/>
          <w:lang w:val="sr-Cyrl-CS"/>
        </w:rPr>
        <w:t>өө</w:t>
      </w:r>
      <w:r w:rsidRPr="00E357B3">
        <w:rPr>
          <w:rFonts w:ascii="Times New Roman" w:hAnsi="Times New Roman"/>
          <w:sz w:val="24"/>
          <w:szCs w:val="24"/>
          <w:lang w:val="sr-Cyrl-CS"/>
        </w:rPr>
        <w:t>н, кудуччу аа5ар;</w:t>
      </w:r>
    </w:p>
    <w:p w:rsidR="007A3EF4" w:rsidRPr="007A3EF4" w:rsidRDefault="007A3EF4" w:rsidP="007A3EF4">
      <w:pPr>
        <w:spacing w:after="0" w:line="240" w:lineRule="auto"/>
        <w:jc w:val="both"/>
        <w:rPr>
          <w:rFonts w:ascii="Times New Roman" w:hAnsi="Times New Roman"/>
          <w:sz w:val="24"/>
          <w:szCs w:val="24"/>
          <w:lang w:val="sr-Cyrl-CS"/>
        </w:rPr>
      </w:pPr>
      <w:r w:rsidRPr="007A3EF4">
        <w:rPr>
          <w:rFonts w:ascii="Times New Roman" w:hAnsi="Times New Roman"/>
          <w:sz w:val="24"/>
          <w:szCs w:val="24"/>
          <w:lang w:val="sr-Cyrl-CS"/>
        </w:rPr>
        <w:t>- 4-5 хо</w:t>
      </w:r>
      <w:r w:rsidRPr="00E357B3">
        <w:rPr>
          <w:rFonts w:ascii="Times New Roman" w:hAnsi="Times New Roman"/>
          <w:sz w:val="24"/>
          <w:szCs w:val="24"/>
          <w:lang w:val="sr-Cyrl-CS"/>
        </w:rPr>
        <w:t>һ</w:t>
      </w:r>
      <w:r w:rsidRPr="007A3EF4">
        <w:rPr>
          <w:rFonts w:ascii="Times New Roman" w:hAnsi="Times New Roman"/>
          <w:sz w:val="24"/>
          <w:szCs w:val="24"/>
          <w:lang w:val="sr-Cyrl-CS"/>
        </w:rPr>
        <w:t>оону уонна 2-3 кэпсээнинэн айымньыттан бы</w:t>
      </w:r>
      <w:r w:rsidRPr="00E357B3">
        <w:rPr>
          <w:rFonts w:ascii="Times New Roman" w:hAnsi="Times New Roman"/>
          <w:sz w:val="24"/>
          <w:szCs w:val="24"/>
          <w:lang w:val="sr-Cyrl-CS"/>
        </w:rPr>
        <w:t>һ</w:t>
      </w:r>
      <w:r w:rsidRPr="007A3EF4">
        <w:rPr>
          <w:rFonts w:ascii="Times New Roman" w:hAnsi="Times New Roman"/>
          <w:sz w:val="24"/>
          <w:szCs w:val="24"/>
          <w:lang w:val="sr-Cyrl-CS"/>
        </w:rPr>
        <w:t xml:space="preserve">а тардыыны </w:t>
      </w:r>
      <w:r w:rsidRPr="00E357B3">
        <w:rPr>
          <w:rFonts w:ascii="Times New Roman" w:hAnsi="Times New Roman"/>
          <w:bCs/>
          <w:sz w:val="24"/>
          <w:szCs w:val="24"/>
          <w:lang w:val="sr-Cyrl-CS"/>
        </w:rPr>
        <w:t>ө</w:t>
      </w:r>
      <w:r w:rsidRPr="007A3EF4">
        <w:rPr>
          <w:rFonts w:ascii="Times New Roman" w:hAnsi="Times New Roman"/>
          <w:sz w:val="24"/>
          <w:szCs w:val="24"/>
          <w:lang w:val="sr-Cyrl-CS"/>
        </w:rPr>
        <w:t>йт</w:t>
      </w:r>
      <w:r w:rsidRPr="00E357B3">
        <w:rPr>
          <w:rFonts w:ascii="Times New Roman" w:hAnsi="Times New Roman"/>
          <w:bCs/>
          <w:sz w:val="24"/>
          <w:szCs w:val="24"/>
          <w:lang w:val="sr-Cyrl-CS"/>
        </w:rPr>
        <w:t>ө</w:t>
      </w:r>
      <w:r w:rsidRPr="007A3EF4">
        <w:rPr>
          <w:rFonts w:ascii="Times New Roman" w:hAnsi="Times New Roman"/>
          <w:sz w:val="24"/>
          <w:szCs w:val="24"/>
          <w:lang w:val="sr-Cyrl-CS"/>
        </w:rPr>
        <w:t>н аа5ар;</w:t>
      </w:r>
    </w:p>
    <w:p w:rsidR="007A3EF4" w:rsidRPr="007A3EF4" w:rsidRDefault="007A3EF4" w:rsidP="007A3EF4">
      <w:pPr>
        <w:spacing w:after="0" w:line="240" w:lineRule="auto"/>
        <w:jc w:val="both"/>
        <w:rPr>
          <w:rFonts w:ascii="Times New Roman" w:hAnsi="Times New Roman"/>
          <w:sz w:val="24"/>
          <w:szCs w:val="24"/>
          <w:lang w:val="sr-Cyrl-CS"/>
        </w:rPr>
      </w:pPr>
      <w:r w:rsidRPr="007A3EF4">
        <w:rPr>
          <w:rFonts w:ascii="Times New Roman" w:hAnsi="Times New Roman"/>
          <w:sz w:val="24"/>
          <w:szCs w:val="24"/>
          <w:lang w:val="sr-Cyrl-CS"/>
        </w:rPr>
        <w:t>- уус-уран айымньы оло5у хо</w:t>
      </w:r>
      <w:r w:rsidRPr="00E357B3">
        <w:rPr>
          <w:rFonts w:ascii="Times New Roman" w:hAnsi="Times New Roman"/>
          <w:sz w:val="24"/>
          <w:szCs w:val="24"/>
          <w:lang w:val="sr-Cyrl-CS"/>
        </w:rPr>
        <w:t>һ</w:t>
      </w:r>
      <w:r w:rsidRPr="007A3EF4">
        <w:rPr>
          <w:rFonts w:ascii="Times New Roman" w:hAnsi="Times New Roman"/>
          <w:sz w:val="24"/>
          <w:szCs w:val="24"/>
          <w:lang w:val="sr-Cyrl-CS"/>
        </w:rPr>
        <w:t>уйар искусство к</w:t>
      </w:r>
      <w:r w:rsidRPr="00E357B3">
        <w:rPr>
          <w:rFonts w:ascii="Times New Roman" w:hAnsi="Times New Roman"/>
          <w:bCs/>
          <w:sz w:val="24"/>
          <w:szCs w:val="24"/>
          <w:lang w:val="sr-Cyrl-CS"/>
        </w:rPr>
        <w:t>ө</w:t>
      </w:r>
      <w:r w:rsidRPr="007A3EF4">
        <w:rPr>
          <w:rFonts w:ascii="Times New Roman" w:hAnsi="Times New Roman"/>
          <w:sz w:val="24"/>
          <w:szCs w:val="24"/>
          <w:lang w:val="sr-Cyrl-CS"/>
        </w:rPr>
        <w:t>р</w:t>
      </w:r>
      <w:r w:rsidRPr="00E357B3">
        <w:rPr>
          <w:rFonts w:ascii="Times New Roman" w:hAnsi="Times New Roman"/>
          <w:sz w:val="24"/>
          <w:szCs w:val="24"/>
          <w:lang w:val="sr-Cyrl-CS"/>
        </w:rPr>
        <w:t>үң</w:t>
      </w:r>
      <w:r w:rsidRPr="007A3EF4">
        <w:rPr>
          <w:rFonts w:ascii="Times New Roman" w:hAnsi="Times New Roman"/>
          <w:sz w:val="24"/>
          <w:szCs w:val="24"/>
          <w:lang w:val="sr-Cyrl-CS"/>
        </w:rPr>
        <w:t>э, ааспыт, били</w:t>
      </w:r>
      <w:r w:rsidRPr="00E357B3">
        <w:rPr>
          <w:rFonts w:ascii="Times New Roman" w:hAnsi="Times New Roman"/>
          <w:sz w:val="24"/>
          <w:szCs w:val="24"/>
          <w:lang w:val="sr-Cyrl-CS"/>
        </w:rPr>
        <w:t>ңң</w:t>
      </w:r>
      <w:r w:rsidRPr="007A3EF4">
        <w:rPr>
          <w:rFonts w:ascii="Times New Roman" w:hAnsi="Times New Roman"/>
          <w:sz w:val="24"/>
          <w:szCs w:val="24"/>
          <w:lang w:val="sr-Cyrl-CS"/>
        </w:rPr>
        <w:t>и, кэлэр кэмнээ5и олох уус-уран кэрэ</w:t>
      </w:r>
      <w:r w:rsidRPr="00E357B3">
        <w:rPr>
          <w:rFonts w:ascii="Times New Roman" w:hAnsi="Times New Roman"/>
          <w:sz w:val="24"/>
          <w:szCs w:val="24"/>
          <w:lang w:val="sr-Cyrl-CS"/>
        </w:rPr>
        <w:t>һ</w:t>
      </w:r>
      <w:r w:rsidRPr="007A3EF4">
        <w:rPr>
          <w:rFonts w:ascii="Times New Roman" w:hAnsi="Times New Roman"/>
          <w:sz w:val="24"/>
          <w:szCs w:val="24"/>
          <w:lang w:val="sr-Cyrl-CS"/>
        </w:rPr>
        <w:t>итэ, туо</w:t>
      </w:r>
      <w:r w:rsidRPr="00E357B3">
        <w:rPr>
          <w:rFonts w:ascii="Times New Roman" w:hAnsi="Times New Roman"/>
          <w:sz w:val="24"/>
          <w:szCs w:val="24"/>
          <w:lang w:val="sr-Cyrl-CS"/>
        </w:rPr>
        <w:t>һ</w:t>
      </w:r>
      <w:r w:rsidRPr="007A3EF4">
        <w:rPr>
          <w:rFonts w:ascii="Times New Roman" w:hAnsi="Times New Roman"/>
          <w:sz w:val="24"/>
          <w:szCs w:val="24"/>
          <w:lang w:val="sr-Cyrl-CS"/>
        </w:rPr>
        <w:t xml:space="preserve">ута буоларын </w:t>
      </w:r>
      <w:r w:rsidRPr="00E357B3">
        <w:rPr>
          <w:rFonts w:ascii="Times New Roman" w:hAnsi="Times New Roman"/>
          <w:bCs/>
          <w:sz w:val="24"/>
          <w:szCs w:val="24"/>
          <w:lang w:val="sr-Cyrl-CS"/>
        </w:rPr>
        <w:t>ө</w:t>
      </w:r>
      <w:r w:rsidRPr="007A3EF4">
        <w:rPr>
          <w:rFonts w:ascii="Times New Roman" w:hAnsi="Times New Roman"/>
          <w:sz w:val="24"/>
          <w:szCs w:val="24"/>
          <w:lang w:val="sr-Cyrl-CS"/>
        </w:rPr>
        <w:t>йд</w:t>
      </w:r>
      <w:r w:rsidRPr="00E357B3">
        <w:rPr>
          <w:rFonts w:ascii="Times New Roman" w:hAnsi="Times New Roman"/>
          <w:sz w:val="24"/>
          <w:szCs w:val="24"/>
          <w:lang w:val="sr-Cyrl-CS"/>
        </w:rPr>
        <w:t>үү</w:t>
      </w:r>
      <w:r w:rsidRPr="007A3EF4">
        <w:rPr>
          <w:rFonts w:ascii="Times New Roman" w:hAnsi="Times New Roman"/>
          <w:sz w:val="24"/>
          <w:szCs w:val="24"/>
          <w:lang w:val="sr-Cyrl-CS"/>
        </w:rPr>
        <w:t>р;</w:t>
      </w:r>
    </w:p>
    <w:p w:rsidR="007A3EF4" w:rsidRPr="007A3EF4" w:rsidRDefault="007A3EF4" w:rsidP="007A3EF4">
      <w:pPr>
        <w:spacing w:after="0" w:line="240" w:lineRule="auto"/>
        <w:jc w:val="both"/>
        <w:rPr>
          <w:rFonts w:ascii="Times New Roman" w:hAnsi="Times New Roman"/>
          <w:sz w:val="24"/>
          <w:szCs w:val="24"/>
          <w:lang w:val="sr-Cyrl-CS"/>
        </w:rPr>
      </w:pPr>
      <w:r w:rsidRPr="007A3EF4">
        <w:rPr>
          <w:rFonts w:ascii="Times New Roman" w:hAnsi="Times New Roman"/>
          <w:sz w:val="24"/>
          <w:szCs w:val="24"/>
          <w:lang w:val="sr-Cyrl-CS"/>
        </w:rPr>
        <w:t>- саха классик суруйааччыларын оло5ун кэпсээниттэн сорох айымньытын хайдах айбытын билэр;</w:t>
      </w:r>
    </w:p>
    <w:p w:rsidR="007A3EF4" w:rsidRPr="007A3EF4" w:rsidRDefault="007A3EF4" w:rsidP="007A3EF4">
      <w:pPr>
        <w:spacing w:after="0" w:line="240" w:lineRule="auto"/>
        <w:jc w:val="both"/>
        <w:rPr>
          <w:rFonts w:ascii="Times New Roman" w:hAnsi="Times New Roman"/>
          <w:sz w:val="24"/>
          <w:szCs w:val="24"/>
          <w:lang w:val="sr-Cyrl-CS"/>
        </w:rPr>
      </w:pPr>
      <w:r w:rsidRPr="007A3EF4">
        <w:rPr>
          <w:rFonts w:ascii="Times New Roman" w:hAnsi="Times New Roman"/>
          <w:sz w:val="24"/>
          <w:szCs w:val="24"/>
          <w:lang w:val="sr-Cyrl-CS"/>
        </w:rPr>
        <w:lastRenderedPageBreak/>
        <w:t>- уус-уран айымньы тиэмэтин, с</w:t>
      </w:r>
      <w:r w:rsidRPr="00E357B3">
        <w:rPr>
          <w:rFonts w:ascii="Times New Roman" w:hAnsi="Times New Roman"/>
          <w:sz w:val="24"/>
          <w:szCs w:val="24"/>
          <w:lang w:val="sr-Cyrl-CS"/>
        </w:rPr>
        <w:t>ү</w:t>
      </w:r>
      <w:r w:rsidRPr="007A3EF4">
        <w:rPr>
          <w:rFonts w:ascii="Times New Roman" w:hAnsi="Times New Roman"/>
          <w:sz w:val="24"/>
          <w:szCs w:val="24"/>
          <w:lang w:val="sr-Cyrl-CS"/>
        </w:rPr>
        <w:t>р</w:t>
      </w:r>
      <w:r w:rsidRPr="00E357B3">
        <w:rPr>
          <w:rFonts w:ascii="Times New Roman" w:hAnsi="Times New Roman"/>
          <w:sz w:val="24"/>
          <w:szCs w:val="24"/>
          <w:lang w:val="sr-Cyrl-CS"/>
        </w:rPr>
        <w:t>ү</w:t>
      </w:r>
      <w:r w:rsidRPr="007A3EF4">
        <w:rPr>
          <w:rFonts w:ascii="Times New Roman" w:hAnsi="Times New Roman"/>
          <w:sz w:val="24"/>
          <w:szCs w:val="24"/>
          <w:lang w:val="sr-Cyrl-CS"/>
        </w:rPr>
        <w:t>н санаатын, тутулун, геройдара туох уратылаа5ын, майгынна</w:t>
      </w:r>
      <w:r w:rsidRPr="00E357B3">
        <w:rPr>
          <w:rFonts w:ascii="Times New Roman" w:hAnsi="Times New Roman"/>
          <w:sz w:val="24"/>
          <w:szCs w:val="24"/>
          <w:lang w:val="sr-Cyrl-CS"/>
        </w:rPr>
        <w:t>һ</w:t>
      </w:r>
      <w:r w:rsidRPr="007A3EF4">
        <w:rPr>
          <w:rFonts w:ascii="Times New Roman" w:hAnsi="Times New Roman"/>
          <w:sz w:val="24"/>
          <w:szCs w:val="24"/>
          <w:lang w:val="sr-Cyrl-CS"/>
        </w:rPr>
        <w:t>арын к</w:t>
      </w:r>
      <w:r w:rsidRPr="00E357B3">
        <w:rPr>
          <w:rFonts w:ascii="Times New Roman" w:hAnsi="Times New Roman"/>
          <w:bCs/>
          <w:sz w:val="24"/>
          <w:szCs w:val="24"/>
          <w:lang w:val="sr-Cyrl-CS"/>
        </w:rPr>
        <w:t>ө</w:t>
      </w:r>
      <w:r w:rsidRPr="007A3EF4">
        <w:rPr>
          <w:rFonts w:ascii="Times New Roman" w:hAnsi="Times New Roman"/>
          <w:sz w:val="24"/>
          <w:szCs w:val="24"/>
          <w:lang w:val="sr-Cyrl-CS"/>
        </w:rPr>
        <w:t>м</w:t>
      </w:r>
      <w:r w:rsidRPr="00E357B3">
        <w:rPr>
          <w:rFonts w:ascii="Times New Roman" w:hAnsi="Times New Roman"/>
          <w:bCs/>
          <w:sz w:val="24"/>
          <w:szCs w:val="24"/>
          <w:lang w:val="sr-Cyrl-CS"/>
        </w:rPr>
        <w:t>ө</w:t>
      </w:r>
      <w:r w:rsidRPr="007A3EF4">
        <w:rPr>
          <w:rFonts w:ascii="Times New Roman" w:hAnsi="Times New Roman"/>
          <w:sz w:val="24"/>
          <w:szCs w:val="24"/>
          <w:lang w:val="sr-Cyrl-CS"/>
        </w:rPr>
        <w:t>т</w:t>
      </w:r>
      <w:r w:rsidRPr="00E357B3">
        <w:rPr>
          <w:rFonts w:ascii="Times New Roman" w:hAnsi="Times New Roman"/>
          <w:bCs/>
          <w:sz w:val="24"/>
          <w:szCs w:val="24"/>
          <w:lang w:val="sr-Cyrl-CS"/>
        </w:rPr>
        <w:t>ө</w:t>
      </w:r>
      <w:r w:rsidRPr="007A3EF4">
        <w:rPr>
          <w:rFonts w:ascii="Times New Roman" w:hAnsi="Times New Roman"/>
          <w:sz w:val="24"/>
          <w:szCs w:val="24"/>
          <w:lang w:val="sr-Cyrl-CS"/>
        </w:rPr>
        <w:t xml:space="preserve"> суох арааран билэр, сыаналыыр;</w:t>
      </w:r>
    </w:p>
    <w:p w:rsidR="007A3EF4" w:rsidRPr="007A3EF4" w:rsidRDefault="007A3EF4" w:rsidP="007A3EF4">
      <w:pPr>
        <w:spacing w:after="0" w:line="240" w:lineRule="auto"/>
        <w:jc w:val="both"/>
        <w:rPr>
          <w:rFonts w:ascii="Times New Roman" w:hAnsi="Times New Roman"/>
          <w:sz w:val="24"/>
          <w:szCs w:val="24"/>
          <w:lang w:val="sr-Cyrl-CS"/>
        </w:rPr>
      </w:pPr>
      <w:r w:rsidRPr="007A3EF4">
        <w:rPr>
          <w:rFonts w:ascii="Times New Roman" w:hAnsi="Times New Roman"/>
          <w:sz w:val="24"/>
          <w:szCs w:val="24"/>
          <w:lang w:val="sr-Cyrl-CS"/>
        </w:rPr>
        <w:t>- айымньы литература хайа салаатыгар киирэрин, ханнык к</w:t>
      </w:r>
      <w:r w:rsidRPr="00E357B3">
        <w:rPr>
          <w:rFonts w:ascii="Times New Roman" w:hAnsi="Times New Roman"/>
          <w:bCs/>
          <w:sz w:val="24"/>
          <w:szCs w:val="24"/>
          <w:lang w:val="sr-Cyrl-CS"/>
        </w:rPr>
        <w:t>ө</w:t>
      </w:r>
      <w:r w:rsidRPr="007A3EF4">
        <w:rPr>
          <w:rFonts w:ascii="Times New Roman" w:hAnsi="Times New Roman"/>
          <w:sz w:val="24"/>
          <w:szCs w:val="24"/>
          <w:lang w:val="sr-Cyrl-CS"/>
        </w:rPr>
        <w:t>р</w:t>
      </w:r>
      <w:r w:rsidRPr="00E357B3">
        <w:rPr>
          <w:rFonts w:ascii="Times New Roman" w:hAnsi="Times New Roman"/>
          <w:sz w:val="24"/>
          <w:szCs w:val="24"/>
          <w:lang w:val="sr-Cyrl-CS"/>
        </w:rPr>
        <w:t>үң</w:t>
      </w:r>
      <w:r w:rsidRPr="007A3EF4">
        <w:rPr>
          <w:rFonts w:ascii="Times New Roman" w:hAnsi="Times New Roman"/>
          <w:sz w:val="24"/>
          <w:szCs w:val="24"/>
          <w:lang w:val="sr-Cyrl-CS"/>
        </w:rPr>
        <w:t>э буоларын арааран билэр;</w:t>
      </w:r>
    </w:p>
    <w:p w:rsidR="007A3EF4" w:rsidRPr="007A3EF4" w:rsidRDefault="007A3EF4" w:rsidP="007A3EF4">
      <w:pPr>
        <w:spacing w:after="0" w:line="240" w:lineRule="auto"/>
        <w:jc w:val="both"/>
        <w:rPr>
          <w:rFonts w:ascii="Times New Roman" w:hAnsi="Times New Roman"/>
          <w:sz w:val="24"/>
          <w:szCs w:val="24"/>
          <w:lang w:val="sr-Cyrl-CS"/>
        </w:rPr>
      </w:pPr>
      <w:r w:rsidRPr="007A3EF4">
        <w:rPr>
          <w:rFonts w:ascii="Times New Roman" w:hAnsi="Times New Roman"/>
          <w:sz w:val="24"/>
          <w:szCs w:val="24"/>
          <w:lang w:val="sr-Cyrl-CS"/>
        </w:rPr>
        <w:t>- эпическэй айымньы сюжета олох ханнык чахчытыгар оло5уран суруллубутун бы</w:t>
      </w:r>
      <w:r w:rsidRPr="00E357B3">
        <w:rPr>
          <w:rFonts w:ascii="Times New Roman" w:hAnsi="Times New Roman"/>
          <w:sz w:val="24"/>
          <w:szCs w:val="24"/>
          <w:lang w:val="sr-Cyrl-CS"/>
        </w:rPr>
        <w:t>һ</w:t>
      </w:r>
      <w:r w:rsidRPr="007A3EF4">
        <w:rPr>
          <w:rFonts w:ascii="Times New Roman" w:hAnsi="Times New Roman"/>
          <w:sz w:val="24"/>
          <w:szCs w:val="24"/>
          <w:lang w:val="sr-Cyrl-CS"/>
        </w:rPr>
        <w:t>аарар; айымньы ис номо5ун кэм-кэрдии ситимин, хо</w:t>
      </w:r>
      <w:r w:rsidRPr="00E357B3">
        <w:rPr>
          <w:rFonts w:ascii="Times New Roman" w:hAnsi="Times New Roman"/>
          <w:sz w:val="24"/>
          <w:szCs w:val="24"/>
          <w:lang w:val="sr-Cyrl-CS"/>
        </w:rPr>
        <w:t>һ</w:t>
      </w:r>
      <w:r w:rsidRPr="007A3EF4">
        <w:rPr>
          <w:rFonts w:ascii="Times New Roman" w:hAnsi="Times New Roman"/>
          <w:sz w:val="24"/>
          <w:szCs w:val="24"/>
          <w:lang w:val="sr-Cyrl-CS"/>
        </w:rPr>
        <w:t xml:space="preserve">уйар кэм бэлиэтин кытта ситимнээн </w:t>
      </w:r>
      <w:r w:rsidRPr="00E357B3">
        <w:rPr>
          <w:rFonts w:ascii="Times New Roman" w:hAnsi="Times New Roman"/>
          <w:bCs/>
          <w:sz w:val="24"/>
          <w:szCs w:val="24"/>
          <w:lang w:val="sr-Cyrl-CS"/>
        </w:rPr>
        <w:t>ө</w:t>
      </w:r>
      <w:r w:rsidRPr="007A3EF4">
        <w:rPr>
          <w:rFonts w:ascii="Times New Roman" w:hAnsi="Times New Roman"/>
          <w:sz w:val="24"/>
          <w:szCs w:val="24"/>
          <w:lang w:val="sr-Cyrl-CS"/>
        </w:rPr>
        <w:t>йд</w:t>
      </w:r>
      <w:r w:rsidRPr="00E357B3">
        <w:rPr>
          <w:rFonts w:ascii="Times New Roman" w:hAnsi="Times New Roman"/>
          <w:sz w:val="24"/>
          <w:szCs w:val="24"/>
          <w:lang w:val="sr-Cyrl-CS"/>
        </w:rPr>
        <w:t>үү</w:t>
      </w:r>
      <w:r w:rsidRPr="007A3EF4">
        <w:rPr>
          <w:rFonts w:ascii="Times New Roman" w:hAnsi="Times New Roman"/>
          <w:sz w:val="24"/>
          <w:szCs w:val="24"/>
          <w:lang w:val="sr-Cyrl-CS"/>
        </w:rPr>
        <w:t>р;</w:t>
      </w:r>
    </w:p>
    <w:p w:rsidR="007A3EF4" w:rsidRPr="007A3EF4" w:rsidRDefault="007A3EF4" w:rsidP="007A3EF4">
      <w:pPr>
        <w:spacing w:after="0" w:line="240" w:lineRule="auto"/>
        <w:jc w:val="both"/>
        <w:rPr>
          <w:rFonts w:ascii="Times New Roman" w:hAnsi="Times New Roman"/>
          <w:sz w:val="24"/>
          <w:szCs w:val="24"/>
          <w:lang w:val="sr-Cyrl-CS"/>
        </w:rPr>
      </w:pPr>
      <w:r w:rsidRPr="007A3EF4">
        <w:rPr>
          <w:rFonts w:ascii="Times New Roman" w:hAnsi="Times New Roman"/>
          <w:sz w:val="24"/>
          <w:szCs w:val="24"/>
          <w:lang w:val="sr-Cyrl-CS"/>
        </w:rPr>
        <w:t>- айымньыга ки</w:t>
      </w:r>
      <w:r w:rsidRPr="00E357B3">
        <w:rPr>
          <w:rFonts w:ascii="Times New Roman" w:hAnsi="Times New Roman"/>
          <w:sz w:val="24"/>
          <w:szCs w:val="24"/>
          <w:lang w:val="sr-Cyrl-CS"/>
        </w:rPr>
        <w:t>һ</w:t>
      </w:r>
      <w:r w:rsidRPr="007A3EF4">
        <w:rPr>
          <w:rFonts w:ascii="Times New Roman" w:hAnsi="Times New Roman"/>
          <w:sz w:val="24"/>
          <w:szCs w:val="24"/>
          <w:lang w:val="sr-Cyrl-CS"/>
        </w:rPr>
        <w:t>и ис дуу</w:t>
      </w:r>
      <w:r w:rsidRPr="00E357B3">
        <w:rPr>
          <w:rFonts w:ascii="Times New Roman" w:hAnsi="Times New Roman"/>
          <w:sz w:val="24"/>
          <w:szCs w:val="24"/>
          <w:lang w:val="sr-Cyrl-CS"/>
        </w:rPr>
        <w:t>һ</w:t>
      </w:r>
      <w:r w:rsidRPr="007A3EF4">
        <w:rPr>
          <w:rFonts w:ascii="Times New Roman" w:hAnsi="Times New Roman"/>
          <w:sz w:val="24"/>
          <w:szCs w:val="24"/>
          <w:lang w:val="sr-Cyrl-CS"/>
        </w:rPr>
        <w:t>атын, уйул5атын, майгытын-сигилитин ойуулуур ньымалары кэтээн к</w:t>
      </w:r>
      <w:r w:rsidRPr="00E357B3">
        <w:rPr>
          <w:rFonts w:ascii="Times New Roman" w:hAnsi="Times New Roman"/>
          <w:bCs/>
          <w:sz w:val="24"/>
          <w:szCs w:val="24"/>
          <w:lang w:val="sr-Cyrl-CS"/>
        </w:rPr>
        <w:t>ө</w:t>
      </w:r>
      <w:r w:rsidRPr="007A3EF4">
        <w:rPr>
          <w:rFonts w:ascii="Times New Roman" w:hAnsi="Times New Roman"/>
          <w:sz w:val="24"/>
          <w:szCs w:val="24"/>
          <w:lang w:val="sr-Cyrl-CS"/>
        </w:rPr>
        <w:t>р</w:t>
      </w:r>
      <w:r w:rsidRPr="00E357B3">
        <w:rPr>
          <w:rFonts w:ascii="Times New Roman" w:hAnsi="Times New Roman"/>
          <w:bCs/>
          <w:sz w:val="24"/>
          <w:szCs w:val="24"/>
          <w:lang w:val="sr-Cyrl-CS"/>
        </w:rPr>
        <w:t>ө</w:t>
      </w:r>
      <w:r w:rsidRPr="007A3EF4">
        <w:rPr>
          <w:rFonts w:ascii="Times New Roman" w:hAnsi="Times New Roman"/>
          <w:sz w:val="24"/>
          <w:szCs w:val="24"/>
          <w:lang w:val="sr-Cyrl-CS"/>
        </w:rPr>
        <w:t>р, бы</w:t>
      </w:r>
      <w:r w:rsidRPr="00E357B3">
        <w:rPr>
          <w:rFonts w:ascii="Times New Roman" w:hAnsi="Times New Roman"/>
          <w:sz w:val="24"/>
          <w:szCs w:val="24"/>
          <w:lang w:val="sr-Cyrl-CS"/>
        </w:rPr>
        <w:t>һ</w:t>
      </w:r>
      <w:r w:rsidRPr="007A3EF4">
        <w:rPr>
          <w:rFonts w:ascii="Times New Roman" w:hAnsi="Times New Roman"/>
          <w:sz w:val="24"/>
          <w:szCs w:val="24"/>
          <w:lang w:val="sr-Cyrl-CS"/>
        </w:rPr>
        <w:t>аарар, бэйэтэ айан холоноругар ту</w:t>
      </w:r>
      <w:r w:rsidRPr="00E357B3">
        <w:rPr>
          <w:rFonts w:ascii="Times New Roman" w:hAnsi="Times New Roman"/>
          <w:sz w:val="24"/>
          <w:szCs w:val="24"/>
          <w:lang w:val="sr-Cyrl-CS"/>
        </w:rPr>
        <w:t>һ</w:t>
      </w:r>
      <w:r w:rsidRPr="007A3EF4">
        <w:rPr>
          <w:rFonts w:ascii="Times New Roman" w:hAnsi="Times New Roman"/>
          <w:sz w:val="24"/>
          <w:szCs w:val="24"/>
          <w:lang w:val="sr-Cyrl-CS"/>
        </w:rPr>
        <w:t>анар;</w:t>
      </w:r>
    </w:p>
    <w:p w:rsidR="007A3EF4" w:rsidRPr="007A3EF4" w:rsidRDefault="007A3EF4" w:rsidP="007A3EF4">
      <w:pPr>
        <w:spacing w:after="0" w:line="240" w:lineRule="auto"/>
        <w:jc w:val="both"/>
        <w:rPr>
          <w:rFonts w:ascii="Times New Roman" w:hAnsi="Times New Roman"/>
          <w:sz w:val="24"/>
          <w:szCs w:val="24"/>
          <w:lang w:val="sr-Cyrl-CS"/>
        </w:rPr>
      </w:pPr>
      <w:r w:rsidRPr="007A3EF4">
        <w:rPr>
          <w:rFonts w:ascii="Times New Roman" w:hAnsi="Times New Roman"/>
          <w:sz w:val="24"/>
          <w:szCs w:val="24"/>
          <w:lang w:val="sr-Cyrl-CS"/>
        </w:rPr>
        <w:t>- айымньы тус-ту</w:t>
      </w:r>
      <w:r w:rsidRPr="00E357B3">
        <w:rPr>
          <w:rFonts w:ascii="Times New Roman" w:hAnsi="Times New Roman"/>
          <w:sz w:val="24"/>
          <w:szCs w:val="24"/>
          <w:lang w:val="sr-Cyrl-CS"/>
        </w:rPr>
        <w:t>һ</w:t>
      </w:r>
      <w:r w:rsidRPr="007A3EF4">
        <w:rPr>
          <w:rFonts w:ascii="Times New Roman" w:hAnsi="Times New Roman"/>
          <w:sz w:val="24"/>
          <w:szCs w:val="24"/>
          <w:lang w:val="sr-Cyrl-CS"/>
        </w:rPr>
        <w:t xml:space="preserve">унан олуга (эпизод, фрагмент) ситимнээ5ин </w:t>
      </w:r>
      <w:r w:rsidRPr="00E357B3">
        <w:rPr>
          <w:rFonts w:ascii="Times New Roman" w:hAnsi="Times New Roman"/>
          <w:bCs/>
          <w:sz w:val="24"/>
          <w:szCs w:val="24"/>
          <w:lang w:val="sr-Cyrl-CS"/>
        </w:rPr>
        <w:t>ө</w:t>
      </w:r>
      <w:r w:rsidRPr="007A3EF4">
        <w:rPr>
          <w:rFonts w:ascii="Times New Roman" w:hAnsi="Times New Roman"/>
          <w:sz w:val="24"/>
          <w:szCs w:val="24"/>
          <w:lang w:val="sr-Cyrl-CS"/>
        </w:rPr>
        <w:t>йд</w:t>
      </w:r>
      <w:r w:rsidRPr="00E357B3">
        <w:rPr>
          <w:rFonts w:ascii="Times New Roman" w:hAnsi="Times New Roman"/>
          <w:sz w:val="24"/>
          <w:szCs w:val="24"/>
          <w:lang w:val="sr-Cyrl-CS"/>
        </w:rPr>
        <w:t>үү</w:t>
      </w:r>
      <w:r w:rsidRPr="007A3EF4">
        <w:rPr>
          <w:rFonts w:ascii="Times New Roman" w:hAnsi="Times New Roman"/>
          <w:sz w:val="24"/>
          <w:szCs w:val="24"/>
          <w:lang w:val="sr-Cyrl-CS"/>
        </w:rPr>
        <w:t>р; хас олук айымньы ис номо5о уонна характер арылларыгар туох суолталаа5ын бы</w:t>
      </w:r>
      <w:r w:rsidRPr="00E357B3">
        <w:rPr>
          <w:rFonts w:ascii="Times New Roman" w:hAnsi="Times New Roman"/>
          <w:sz w:val="24"/>
          <w:szCs w:val="24"/>
          <w:lang w:val="sr-Cyrl-CS"/>
        </w:rPr>
        <w:t>һ</w:t>
      </w:r>
      <w:r w:rsidRPr="007A3EF4">
        <w:rPr>
          <w:rFonts w:ascii="Times New Roman" w:hAnsi="Times New Roman"/>
          <w:sz w:val="24"/>
          <w:szCs w:val="24"/>
          <w:lang w:val="sr-Cyrl-CS"/>
        </w:rPr>
        <w:t>аарар;</w:t>
      </w:r>
    </w:p>
    <w:p w:rsidR="007A3EF4" w:rsidRPr="007A3EF4" w:rsidRDefault="007A3EF4" w:rsidP="007A3EF4">
      <w:pPr>
        <w:spacing w:after="0" w:line="240" w:lineRule="auto"/>
        <w:jc w:val="both"/>
        <w:rPr>
          <w:rFonts w:ascii="Times New Roman" w:hAnsi="Times New Roman"/>
          <w:sz w:val="24"/>
          <w:szCs w:val="24"/>
          <w:lang w:val="sr-Cyrl-CS"/>
        </w:rPr>
      </w:pPr>
      <w:r w:rsidRPr="007A3EF4">
        <w:rPr>
          <w:rFonts w:ascii="Times New Roman" w:hAnsi="Times New Roman"/>
          <w:sz w:val="24"/>
          <w:szCs w:val="24"/>
          <w:lang w:val="sr-Cyrl-CS"/>
        </w:rPr>
        <w:t>- уус-уран айымньыга, геройга, ойууланар т</w:t>
      </w:r>
      <w:r w:rsidRPr="00E357B3">
        <w:rPr>
          <w:rFonts w:ascii="Times New Roman" w:hAnsi="Times New Roman"/>
          <w:sz w:val="24"/>
          <w:szCs w:val="24"/>
          <w:lang w:val="sr-Cyrl-CS"/>
        </w:rPr>
        <w:t>ү</w:t>
      </w:r>
      <w:r w:rsidRPr="007A3EF4">
        <w:rPr>
          <w:rFonts w:ascii="Times New Roman" w:hAnsi="Times New Roman"/>
          <w:sz w:val="24"/>
          <w:szCs w:val="24"/>
          <w:lang w:val="sr-Cyrl-CS"/>
        </w:rPr>
        <w:t>гэ</w:t>
      </w:r>
      <w:r w:rsidRPr="00E357B3">
        <w:rPr>
          <w:rFonts w:ascii="Times New Roman" w:hAnsi="Times New Roman"/>
          <w:sz w:val="24"/>
          <w:szCs w:val="24"/>
          <w:lang w:val="sr-Cyrl-CS"/>
        </w:rPr>
        <w:t>ңң</w:t>
      </w:r>
      <w:r w:rsidRPr="007A3EF4">
        <w:rPr>
          <w:rFonts w:ascii="Times New Roman" w:hAnsi="Times New Roman"/>
          <w:sz w:val="24"/>
          <w:szCs w:val="24"/>
          <w:lang w:val="sr-Cyrl-CS"/>
        </w:rPr>
        <w:t>э ааптар хайдах сы</w:t>
      </w:r>
      <w:r w:rsidRPr="00E357B3">
        <w:rPr>
          <w:rFonts w:ascii="Times New Roman" w:hAnsi="Times New Roman"/>
          <w:sz w:val="24"/>
          <w:szCs w:val="24"/>
          <w:lang w:val="sr-Cyrl-CS"/>
        </w:rPr>
        <w:t>һ</w:t>
      </w:r>
      <w:r w:rsidRPr="007A3EF4">
        <w:rPr>
          <w:rFonts w:ascii="Times New Roman" w:hAnsi="Times New Roman"/>
          <w:sz w:val="24"/>
          <w:szCs w:val="24"/>
          <w:lang w:val="sr-Cyrl-CS"/>
        </w:rPr>
        <w:t>ыаннаа5ын кэтээн к</w:t>
      </w:r>
      <w:r w:rsidRPr="00E357B3">
        <w:rPr>
          <w:rFonts w:ascii="Times New Roman" w:hAnsi="Times New Roman"/>
          <w:bCs/>
          <w:sz w:val="24"/>
          <w:szCs w:val="24"/>
          <w:lang w:val="sr-Cyrl-CS"/>
        </w:rPr>
        <w:t>ө</w:t>
      </w:r>
      <w:r w:rsidRPr="007A3EF4">
        <w:rPr>
          <w:rFonts w:ascii="Times New Roman" w:hAnsi="Times New Roman"/>
          <w:sz w:val="24"/>
          <w:szCs w:val="24"/>
          <w:lang w:val="sr-Cyrl-CS"/>
        </w:rPr>
        <w:t>р</w:t>
      </w:r>
      <w:r w:rsidRPr="00E357B3">
        <w:rPr>
          <w:rFonts w:ascii="Times New Roman" w:hAnsi="Times New Roman"/>
          <w:bCs/>
          <w:sz w:val="24"/>
          <w:szCs w:val="24"/>
          <w:lang w:val="sr-Cyrl-CS"/>
        </w:rPr>
        <w:t>ө</w:t>
      </w:r>
      <w:r w:rsidRPr="007A3EF4">
        <w:rPr>
          <w:rFonts w:ascii="Times New Roman" w:hAnsi="Times New Roman"/>
          <w:sz w:val="24"/>
          <w:szCs w:val="24"/>
          <w:lang w:val="sr-Cyrl-CS"/>
        </w:rPr>
        <w:t>р, бы</w:t>
      </w:r>
      <w:r w:rsidRPr="00E357B3">
        <w:rPr>
          <w:rFonts w:ascii="Times New Roman" w:hAnsi="Times New Roman"/>
          <w:sz w:val="24"/>
          <w:szCs w:val="24"/>
          <w:lang w:val="sr-Cyrl-CS"/>
        </w:rPr>
        <w:t>һ</w:t>
      </w:r>
      <w:r w:rsidRPr="007A3EF4">
        <w:rPr>
          <w:rFonts w:ascii="Times New Roman" w:hAnsi="Times New Roman"/>
          <w:sz w:val="24"/>
          <w:szCs w:val="24"/>
          <w:lang w:val="sr-Cyrl-CS"/>
        </w:rPr>
        <w:t>аарар;</w:t>
      </w:r>
    </w:p>
    <w:p w:rsidR="007A3EF4" w:rsidRPr="007A3EF4" w:rsidRDefault="007A3EF4" w:rsidP="007A3EF4">
      <w:pPr>
        <w:spacing w:after="0" w:line="240" w:lineRule="auto"/>
        <w:jc w:val="both"/>
        <w:rPr>
          <w:rFonts w:ascii="Times New Roman" w:hAnsi="Times New Roman"/>
          <w:sz w:val="24"/>
          <w:szCs w:val="24"/>
          <w:lang w:val="sr-Cyrl-CS"/>
        </w:rPr>
      </w:pPr>
      <w:r w:rsidRPr="007A3EF4">
        <w:rPr>
          <w:rFonts w:ascii="Times New Roman" w:hAnsi="Times New Roman"/>
          <w:sz w:val="24"/>
          <w:szCs w:val="24"/>
          <w:lang w:val="sr-Cyrl-CS"/>
        </w:rPr>
        <w:t>- уус-уран айымньыны айар с</w:t>
      </w:r>
      <w:r w:rsidRPr="00E357B3">
        <w:rPr>
          <w:rFonts w:ascii="Times New Roman" w:hAnsi="Times New Roman"/>
          <w:sz w:val="24"/>
          <w:szCs w:val="24"/>
          <w:lang w:val="sr-Cyrl-CS"/>
        </w:rPr>
        <w:t>ү</w:t>
      </w:r>
      <w:r w:rsidRPr="007A3EF4">
        <w:rPr>
          <w:rFonts w:ascii="Times New Roman" w:hAnsi="Times New Roman"/>
          <w:sz w:val="24"/>
          <w:szCs w:val="24"/>
          <w:lang w:val="sr-Cyrl-CS"/>
        </w:rPr>
        <w:t>р</w:t>
      </w:r>
      <w:r w:rsidRPr="00E357B3">
        <w:rPr>
          <w:rFonts w:ascii="Times New Roman" w:hAnsi="Times New Roman"/>
          <w:sz w:val="24"/>
          <w:szCs w:val="24"/>
          <w:lang w:val="sr-Cyrl-CS"/>
        </w:rPr>
        <w:t>ү</w:t>
      </w:r>
      <w:r w:rsidRPr="007A3EF4">
        <w:rPr>
          <w:rFonts w:ascii="Times New Roman" w:hAnsi="Times New Roman"/>
          <w:sz w:val="24"/>
          <w:szCs w:val="24"/>
          <w:lang w:val="sr-Cyrl-CS"/>
        </w:rPr>
        <w:t xml:space="preserve">н </w:t>
      </w:r>
      <w:r w:rsidRPr="00E357B3">
        <w:rPr>
          <w:rFonts w:ascii="Times New Roman" w:hAnsi="Times New Roman"/>
          <w:sz w:val="24"/>
          <w:szCs w:val="24"/>
          <w:lang w:val="sr-Cyrl-CS"/>
        </w:rPr>
        <w:t>ү</w:t>
      </w:r>
      <w:r w:rsidRPr="007A3EF4">
        <w:rPr>
          <w:rFonts w:ascii="Times New Roman" w:hAnsi="Times New Roman"/>
          <w:sz w:val="24"/>
          <w:szCs w:val="24"/>
          <w:lang w:val="sr-Cyrl-CS"/>
        </w:rPr>
        <w:t>гэ</w:t>
      </w:r>
      <w:r w:rsidRPr="00E357B3">
        <w:rPr>
          <w:rFonts w:ascii="Times New Roman" w:hAnsi="Times New Roman"/>
          <w:sz w:val="24"/>
          <w:szCs w:val="24"/>
          <w:lang w:val="sr-Cyrl-CS"/>
        </w:rPr>
        <w:t>һ</w:t>
      </w:r>
      <w:r w:rsidRPr="007A3EF4">
        <w:rPr>
          <w:rFonts w:ascii="Times New Roman" w:hAnsi="Times New Roman"/>
          <w:sz w:val="24"/>
          <w:szCs w:val="24"/>
          <w:lang w:val="sr-Cyrl-CS"/>
        </w:rPr>
        <w:t>и, ойуулуур-дь</w:t>
      </w:r>
      <w:r w:rsidRPr="00E357B3">
        <w:rPr>
          <w:rFonts w:ascii="Times New Roman" w:hAnsi="Times New Roman"/>
          <w:sz w:val="24"/>
          <w:szCs w:val="24"/>
          <w:lang w:val="sr-Cyrl-CS"/>
        </w:rPr>
        <w:t>үһү</w:t>
      </w:r>
      <w:r w:rsidRPr="007A3EF4">
        <w:rPr>
          <w:rFonts w:ascii="Times New Roman" w:hAnsi="Times New Roman"/>
          <w:sz w:val="24"/>
          <w:szCs w:val="24"/>
          <w:lang w:val="sr-Cyrl-CS"/>
        </w:rPr>
        <w:t>нн</w:t>
      </w:r>
      <w:r w:rsidRPr="00E357B3">
        <w:rPr>
          <w:rFonts w:ascii="Times New Roman" w:hAnsi="Times New Roman"/>
          <w:sz w:val="24"/>
          <w:szCs w:val="24"/>
          <w:lang w:val="sr-Cyrl-CS"/>
        </w:rPr>
        <w:t>үү</w:t>
      </w:r>
      <w:r w:rsidRPr="007A3EF4">
        <w:rPr>
          <w:rFonts w:ascii="Times New Roman" w:hAnsi="Times New Roman"/>
          <w:sz w:val="24"/>
          <w:szCs w:val="24"/>
          <w:lang w:val="sr-Cyrl-CS"/>
        </w:rPr>
        <w:t>р ньыма араа</w:t>
      </w:r>
      <w:r w:rsidRPr="00E357B3">
        <w:rPr>
          <w:rFonts w:ascii="Times New Roman" w:hAnsi="Times New Roman"/>
          <w:sz w:val="24"/>
          <w:szCs w:val="24"/>
          <w:lang w:val="sr-Cyrl-CS"/>
        </w:rPr>
        <w:t>һ</w:t>
      </w:r>
      <w:r w:rsidRPr="007A3EF4">
        <w:rPr>
          <w:rFonts w:ascii="Times New Roman" w:hAnsi="Times New Roman"/>
          <w:sz w:val="24"/>
          <w:szCs w:val="24"/>
          <w:lang w:val="sr-Cyrl-CS"/>
        </w:rPr>
        <w:t>ын, истиилин арааран билэр, айымньыны ырытарга, бэйэтэ айан холоноругар, эрчиллэригэр туттар;</w:t>
      </w:r>
    </w:p>
    <w:p w:rsidR="007A3EF4" w:rsidRPr="007A3EF4" w:rsidRDefault="007A3EF4" w:rsidP="007A3EF4">
      <w:pPr>
        <w:spacing w:after="0" w:line="240" w:lineRule="auto"/>
        <w:jc w:val="both"/>
        <w:rPr>
          <w:rFonts w:ascii="Times New Roman" w:hAnsi="Times New Roman"/>
          <w:sz w:val="24"/>
          <w:szCs w:val="24"/>
          <w:lang w:val="sr-Cyrl-CS"/>
        </w:rPr>
      </w:pPr>
      <w:r w:rsidRPr="007A3EF4">
        <w:rPr>
          <w:rFonts w:ascii="Times New Roman" w:hAnsi="Times New Roman"/>
          <w:sz w:val="24"/>
          <w:szCs w:val="24"/>
          <w:lang w:val="sr-Cyrl-CS"/>
        </w:rPr>
        <w:t>- уус-уран айымньы туруорар с</w:t>
      </w:r>
      <w:r w:rsidRPr="00E357B3">
        <w:rPr>
          <w:rFonts w:ascii="Times New Roman" w:hAnsi="Times New Roman"/>
          <w:sz w:val="24"/>
          <w:szCs w:val="24"/>
          <w:lang w:val="sr-Cyrl-CS"/>
        </w:rPr>
        <w:t>ү</w:t>
      </w:r>
      <w:r w:rsidRPr="007A3EF4">
        <w:rPr>
          <w:rFonts w:ascii="Times New Roman" w:hAnsi="Times New Roman"/>
          <w:sz w:val="24"/>
          <w:szCs w:val="24"/>
          <w:lang w:val="sr-Cyrl-CS"/>
        </w:rPr>
        <w:t>р</w:t>
      </w:r>
      <w:r w:rsidRPr="00E357B3">
        <w:rPr>
          <w:rFonts w:ascii="Times New Roman" w:hAnsi="Times New Roman"/>
          <w:sz w:val="24"/>
          <w:szCs w:val="24"/>
          <w:lang w:val="sr-Cyrl-CS"/>
        </w:rPr>
        <w:t>ү</w:t>
      </w:r>
      <w:r w:rsidRPr="007A3EF4">
        <w:rPr>
          <w:rFonts w:ascii="Times New Roman" w:hAnsi="Times New Roman"/>
          <w:sz w:val="24"/>
          <w:szCs w:val="24"/>
          <w:lang w:val="sr-Cyrl-CS"/>
        </w:rPr>
        <w:t xml:space="preserve">н уонна ойо5ос проблематын </w:t>
      </w:r>
      <w:r w:rsidRPr="00E357B3">
        <w:rPr>
          <w:rFonts w:ascii="Times New Roman" w:hAnsi="Times New Roman"/>
          <w:bCs/>
          <w:sz w:val="24"/>
          <w:szCs w:val="24"/>
          <w:lang w:val="sr-Cyrl-CS"/>
        </w:rPr>
        <w:t>ө</w:t>
      </w:r>
      <w:r w:rsidRPr="007A3EF4">
        <w:rPr>
          <w:rFonts w:ascii="Times New Roman" w:hAnsi="Times New Roman"/>
          <w:sz w:val="24"/>
          <w:szCs w:val="24"/>
          <w:lang w:val="sr-Cyrl-CS"/>
        </w:rPr>
        <w:t>йд</w:t>
      </w:r>
      <w:r w:rsidRPr="00E357B3">
        <w:rPr>
          <w:rFonts w:ascii="Times New Roman" w:hAnsi="Times New Roman"/>
          <w:sz w:val="24"/>
          <w:szCs w:val="24"/>
          <w:lang w:val="sr-Cyrl-CS"/>
        </w:rPr>
        <w:t>үү</w:t>
      </w:r>
      <w:r w:rsidRPr="007A3EF4">
        <w:rPr>
          <w:rFonts w:ascii="Times New Roman" w:hAnsi="Times New Roman"/>
          <w:sz w:val="24"/>
          <w:szCs w:val="24"/>
          <w:lang w:val="sr-Cyrl-CS"/>
        </w:rPr>
        <w:t>р, ааптар ону бы</w:t>
      </w:r>
      <w:r w:rsidRPr="00E357B3">
        <w:rPr>
          <w:rFonts w:ascii="Times New Roman" w:hAnsi="Times New Roman"/>
          <w:sz w:val="24"/>
          <w:szCs w:val="24"/>
          <w:lang w:val="sr-Cyrl-CS"/>
        </w:rPr>
        <w:t>һ</w:t>
      </w:r>
      <w:r w:rsidRPr="007A3EF4">
        <w:rPr>
          <w:rFonts w:ascii="Times New Roman" w:hAnsi="Times New Roman"/>
          <w:sz w:val="24"/>
          <w:szCs w:val="24"/>
          <w:lang w:val="sr-Cyrl-CS"/>
        </w:rPr>
        <w:t>аарар, сыаналыыр суолун сылыктаан бол5ойор;</w:t>
      </w:r>
    </w:p>
    <w:p w:rsidR="007A3EF4" w:rsidRPr="007A3EF4" w:rsidRDefault="007A3EF4" w:rsidP="007A3EF4">
      <w:pPr>
        <w:spacing w:after="0" w:line="240" w:lineRule="auto"/>
        <w:jc w:val="both"/>
        <w:rPr>
          <w:rFonts w:ascii="Times New Roman" w:hAnsi="Times New Roman"/>
          <w:sz w:val="24"/>
          <w:szCs w:val="24"/>
          <w:lang w:val="sr-Cyrl-CS"/>
        </w:rPr>
      </w:pPr>
      <w:r w:rsidRPr="007A3EF4">
        <w:rPr>
          <w:rFonts w:ascii="Times New Roman" w:hAnsi="Times New Roman"/>
          <w:sz w:val="24"/>
          <w:szCs w:val="24"/>
          <w:lang w:val="sr-Cyrl-CS"/>
        </w:rPr>
        <w:t xml:space="preserve">- литература </w:t>
      </w:r>
      <w:r w:rsidRPr="00E357B3">
        <w:rPr>
          <w:rFonts w:ascii="Times New Roman" w:hAnsi="Times New Roman"/>
          <w:sz w:val="24"/>
          <w:szCs w:val="24"/>
          <w:lang w:val="sr-Cyrl-CS"/>
        </w:rPr>
        <w:t>ү</w:t>
      </w:r>
      <w:r w:rsidRPr="00E357B3">
        <w:rPr>
          <w:rFonts w:ascii="Times New Roman" w:hAnsi="Times New Roman"/>
          <w:bCs/>
          <w:sz w:val="24"/>
          <w:szCs w:val="24"/>
          <w:lang w:val="sr-Cyrl-CS"/>
        </w:rPr>
        <w:t>ө</w:t>
      </w:r>
      <w:r w:rsidRPr="007A3EF4">
        <w:rPr>
          <w:rFonts w:ascii="Times New Roman" w:hAnsi="Times New Roman"/>
          <w:sz w:val="24"/>
          <w:szCs w:val="24"/>
          <w:lang w:val="sr-Cyrl-CS"/>
        </w:rPr>
        <w:t>рэ5эр сы</w:t>
      </w:r>
      <w:r w:rsidRPr="00E357B3">
        <w:rPr>
          <w:rFonts w:ascii="Times New Roman" w:hAnsi="Times New Roman"/>
          <w:sz w:val="24"/>
          <w:szCs w:val="24"/>
          <w:lang w:val="sr-Cyrl-CS"/>
        </w:rPr>
        <w:t>һ</w:t>
      </w:r>
      <w:r w:rsidRPr="007A3EF4">
        <w:rPr>
          <w:rFonts w:ascii="Times New Roman" w:hAnsi="Times New Roman"/>
          <w:sz w:val="24"/>
          <w:szCs w:val="24"/>
          <w:lang w:val="sr-Cyrl-CS"/>
        </w:rPr>
        <w:t>ыаннаах тылдьыты, ыйынньыгы, энциклопедияны сатаан ту</w:t>
      </w:r>
      <w:r w:rsidRPr="00E357B3">
        <w:rPr>
          <w:rFonts w:ascii="Times New Roman" w:hAnsi="Times New Roman"/>
          <w:sz w:val="24"/>
          <w:szCs w:val="24"/>
          <w:lang w:val="sr-Cyrl-CS"/>
        </w:rPr>
        <w:t>һ</w:t>
      </w:r>
      <w:r w:rsidRPr="007A3EF4">
        <w:rPr>
          <w:rFonts w:ascii="Times New Roman" w:hAnsi="Times New Roman"/>
          <w:sz w:val="24"/>
          <w:szCs w:val="24"/>
          <w:lang w:val="sr-Cyrl-CS"/>
        </w:rPr>
        <w:t>анар.</w:t>
      </w:r>
    </w:p>
    <w:p w:rsidR="007A3EF4" w:rsidRPr="007A3EF4" w:rsidRDefault="007A3EF4" w:rsidP="007A3EF4">
      <w:pPr>
        <w:spacing w:after="0" w:line="240" w:lineRule="auto"/>
        <w:jc w:val="both"/>
        <w:rPr>
          <w:rFonts w:ascii="Times New Roman" w:hAnsi="Times New Roman"/>
          <w:b/>
          <w:sz w:val="24"/>
          <w:szCs w:val="24"/>
          <w:lang w:val="sr-Cyrl-CS"/>
        </w:rPr>
      </w:pPr>
      <w:r w:rsidRPr="007A3EF4">
        <w:rPr>
          <w:rFonts w:ascii="Times New Roman" w:hAnsi="Times New Roman"/>
          <w:b/>
          <w:sz w:val="24"/>
          <w:szCs w:val="24"/>
          <w:lang w:val="sr-Cyrl-CS"/>
        </w:rPr>
        <w:t xml:space="preserve">2. </w:t>
      </w:r>
      <w:r w:rsidRPr="00E357B3">
        <w:rPr>
          <w:rFonts w:ascii="Times New Roman" w:hAnsi="Times New Roman"/>
          <w:b/>
          <w:sz w:val="24"/>
          <w:szCs w:val="24"/>
        </w:rPr>
        <w:t>Y</w:t>
      </w:r>
      <w:r w:rsidRPr="00E357B3">
        <w:rPr>
          <w:rFonts w:ascii="Times New Roman" w:hAnsi="Times New Roman"/>
          <w:b/>
          <w:bCs/>
          <w:sz w:val="24"/>
          <w:szCs w:val="24"/>
          <w:lang w:val="sr-Cyrl-CS"/>
        </w:rPr>
        <w:t>ө</w:t>
      </w:r>
      <w:r w:rsidRPr="007A3EF4">
        <w:rPr>
          <w:rFonts w:ascii="Times New Roman" w:hAnsi="Times New Roman"/>
          <w:b/>
          <w:sz w:val="24"/>
          <w:szCs w:val="24"/>
          <w:lang w:val="sr-Cyrl-CS"/>
        </w:rPr>
        <w:t>рэнээччи тылын сайдыыта:</w:t>
      </w:r>
    </w:p>
    <w:p w:rsidR="007A3EF4" w:rsidRPr="007A3EF4" w:rsidRDefault="007A3EF4" w:rsidP="007A3EF4">
      <w:pPr>
        <w:spacing w:after="0" w:line="240" w:lineRule="auto"/>
        <w:jc w:val="both"/>
        <w:rPr>
          <w:rFonts w:ascii="Times New Roman" w:hAnsi="Times New Roman"/>
          <w:sz w:val="24"/>
          <w:szCs w:val="24"/>
          <w:lang w:val="sr-Cyrl-CS"/>
        </w:rPr>
      </w:pPr>
      <w:r w:rsidRPr="007A3EF4">
        <w:rPr>
          <w:rFonts w:ascii="Times New Roman" w:hAnsi="Times New Roman"/>
          <w:sz w:val="24"/>
          <w:szCs w:val="24"/>
          <w:lang w:val="sr-Cyrl-CS"/>
        </w:rPr>
        <w:t>- Айымньыны эбэтэр бы</w:t>
      </w:r>
      <w:r w:rsidRPr="00E357B3">
        <w:rPr>
          <w:rFonts w:ascii="Times New Roman" w:hAnsi="Times New Roman"/>
          <w:sz w:val="24"/>
          <w:szCs w:val="24"/>
          <w:lang w:val="sr-Cyrl-CS"/>
        </w:rPr>
        <w:t>һ</w:t>
      </w:r>
      <w:r w:rsidRPr="007A3EF4">
        <w:rPr>
          <w:rFonts w:ascii="Times New Roman" w:hAnsi="Times New Roman"/>
          <w:sz w:val="24"/>
          <w:szCs w:val="24"/>
          <w:lang w:val="sr-Cyrl-CS"/>
        </w:rPr>
        <w:t xml:space="preserve">а тардыыны, </w:t>
      </w:r>
      <w:r w:rsidRPr="00E357B3">
        <w:rPr>
          <w:rFonts w:ascii="Times New Roman" w:hAnsi="Times New Roman"/>
          <w:bCs/>
          <w:sz w:val="24"/>
          <w:szCs w:val="24"/>
          <w:lang w:val="sr-Cyrl-CS"/>
        </w:rPr>
        <w:t>ө</w:t>
      </w:r>
      <w:r w:rsidRPr="007A3EF4">
        <w:rPr>
          <w:rFonts w:ascii="Times New Roman" w:hAnsi="Times New Roman"/>
          <w:sz w:val="24"/>
          <w:szCs w:val="24"/>
          <w:lang w:val="sr-Cyrl-CS"/>
        </w:rPr>
        <w:t>йг</w:t>
      </w:r>
      <w:r w:rsidRPr="00E357B3">
        <w:rPr>
          <w:rFonts w:ascii="Times New Roman" w:hAnsi="Times New Roman"/>
          <w:bCs/>
          <w:sz w:val="24"/>
          <w:szCs w:val="24"/>
          <w:lang w:val="sr-Cyrl-CS"/>
        </w:rPr>
        <w:t>ө</w:t>
      </w:r>
      <w:r w:rsidRPr="00E357B3">
        <w:rPr>
          <w:rFonts w:ascii="Times New Roman" w:hAnsi="Times New Roman"/>
          <w:sz w:val="24"/>
          <w:szCs w:val="24"/>
          <w:lang w:val="sr-Cyrl-CS"/>
        </w:rPr>
        <w:t>ү</w:t>
      </w:r>
      <w:r w:rsidRPr="00E357B3">
        <w:rPr>
          <w:rFonts w:ascii="Times New Roman" w:hAnsi="Times New Roman"/>
          <w:bCs/>
          <w:sz w:val="24"/>
          <w:szCs w:val="24"/>
          <w:lang w:val="sr-Cyrl-CS"/>
        </w:rPr>
        <w:t>ө</w:t>
      </w:r>
      <w:r w:rsidRPr="007A3EF4">
        <w:rPr>
          <w:rFonts w:ascii="Times New Roman" w:hAnsi="Times New Roman"/>
          <w:sz w:val="24"/>
          <w:szCs w:val="24"/>
          <w:lang w:val="sr-Cyrl-CS"/>
        </w:rPr>
        <w:t>рэппити литература ханнык к</w:t>
      </w:r>
      <w:r w:rsidRPr="00E357B3">
        <w:rPr>
          <w:rFonts w:ascii="Times New Roman" w:hAnsi="Times New Roman"/>
          <w:bCs/>
          <w:sz w:val="24"/>
          <w:szCs w:val="24"/>
          <w:lang w:val="sr-Cyrl-CS"/>
        </w:rPr>
        <w:t>ө</w:t>
      </w:r>
      <w:r w:rsidRPr="007A3EF4">
        <w:rPr>
          <w:rFonts w:ascii="Times New Roman" w:hAnsi="Times New Roman"/>
          <w:sz w:val="24"/>
          <w:szCs w:val="24"/>
          <w:lang w:val="sr-Cyrl-CS"/>
        </w:rPr>
        <w:t>р</w:t>
      </w:r>
      <w:r w:rsidRPr="00E357B3">
        <w:rPr>
          <w:rFonts w:ascii="Times New Roman" w:hAnsi="Times New Roman"/>
          <w:sz w:val="24"/>
          <w:szCs w:val="24"/>
          <w:lang w:val="sr-Cyrl-CS"/>
        </w:rPr>
        <w:t>үң</w:t>
      </w:r>
      <w:r w:rsidRPr="007A3EF4">
        <w:rPr>
          <w:rFonts w:ascii="Times New Roman" w:hAnsi="Times New Roman"/>
          <w:sz w:val="24"/>
          <w:szCs w:val="24"/>
          <w:lang w:val="sr-Cyrl-CS"/>
        </w:rPr>
        <w:t xml:space="preserve">э буоларын </w:t>
      </w:r>
      <w:r w:rsidRPr="00E357B3">
        <w:rPr>
          <w:rFonts w:ascii="Times New Roman" w:hAnsi="Times New Roman"/>
          <w:bCs/>
          <w:sz w:val="24"/>
          <w:szCs w:val="24"/>
          <w:lang w:val="sr-Cyrl-CS"/>
        </w:rPr>
        <w:t>ө</w:t>
      </w:r>
      <w:r w:rsidRPr="007A3EF4">
        <w:rPr>
          <w:rFonts w:ascii="Times New Roman" w:hAnsi="Times New Roman"/>
          <w:sz w:val="24"/>
          <w:szCs w:val="24"/>
          <w:lang w:val="sr-Cyrl-CS"/>
        </w:rPr>
        <w:t>йд</w:t>
      </w:r>
      <w:r w:rsidRPr="00E357B3">
        <w:rPr>
          <w:rFonts w:ascii="Times New Roman" w:hAnsi="Times New Roman"/>
          <w:bCs/>
          <w:sz w:val="24"/>
          <w:szCs w:val="24"/>
          <w:lang w:val="sr-Cyrl-CS"/>
        </w:rPr>
        <w:t>өө</w:t>
      </w:r>
      <w:r w:rsidRPr="007A3EF4">
        <w:rPr>
          <w:rFonts w:ascii="Times New Roman" w:hAnsi="Times New Roman"/>
          <w:sz w:val="24"/>
          <w:szCs w:val="24"/>
          <w:lang w:val="sr-Cyrl-CS"/>
        </w:rPr>
        <w:t>н, хо</w:t>
      </w:r>
      <w:r w:rsidRPr="00E357B3">
        <w:rPr>
          <w:rFonts w:ascii="Times New Roman" w:hAnsi="Times New Roman"/>
          <w:sz w:val="24"/>
          <w:szCs w:val="24"/>
          <w:lang w:val="sr-Cyrl-CS"/>
        </w:rPr>
        <w:t>һ</w:t>
      </w:r>
      <w:r w:rsidRPr="007A3EF4">
        <w:rPr>
          <w:rFonts w:ascii="Times New Roman" w:hAnsi="Times New Roman"/>
          <w:sz w:val="24"/>
          <w:szCs w:val="24"/>
          <w:lang w:val="sr-Cyrl-CS"/>
        </w:rPr>
        <w:t>оонноохтук, уус-ураннык аа5ар;</w:t>
      </w:r>
    </w:p>
    <w:p w:rsidR="007A3EF4" w:rsidRPr="007A3EF4" w:rsidRDefault="007A3EF4" w:rsidP="007A3EF4">
      <w:pPr>
        <w:spacing w:after="0" w:line="240" w:lineRule="auto"/>
        <w:jc w:val="both"/>
        <w:rPr>
          <w:rFonts w:ascii="Times New Roman" w:hAnsi="Times New Roman"/>
          <w:sz w:val="24"/>
          <w:szCs w:val="24"/>
          <w:lang w:val="sr-Cyrl-CS"/>
        </w:rPr>
      </w:pPr>
      <w:r w:rsidRPr="007A3EF4">
        <w:rPr>
          <w:rFonts w:ascii="Times New Roman" w:hAnsi="Times New Roman"/>
          <w:sz w:val="24"/>
          <w:szCs w:val="24"/>
          <w:lang w:val="sr-Cyrl-CS"/>
        </w:rPr>
        <w:t>- олонхону толорорго холонон эрчиллэр;</w:t>
      </w:r>
    </w:p>
    <w:p w:rsidR="007A3EF4" w:rsidRPr="007A3EF4" w:rsidRDefault="007A3EF4" w:rsidP="007A3EF4">
      <w:pPr>
        <w:spacing w:after="0" w:line="240" w:lineRule="auto"/>
        <w:jc w:val="both"/>
        <w:rPr>
          <w:rFonts w:ascii="Times New Roman" w:hAnsi="Times New Roman"/>
          <w:sz w:val="24"/>
          <w:szCs w:val="24"/>
          <w:lang w:val="sr-Cyrl-CS"/>
        </w:rPr>
      </w:pPr>
      <w:r w:rsidRPr="007A3EF4">
        <w:rPr>
          <w:rFonts w:ascii="Times New Roman" w:hAnsi="Times New Roman"/>
          <w:sz w:val="24"/>
          <w:szCs w:val="24"/>
          <w:lang w:val="sr-Cyrl-CS"/>
        </w:rPr>
        <w:t>- айымньыны уус-ураннык (си</w:t>
      </w:r>
      <w:r w:rsidRPr="00E357B3">
        <w:rPr>
          <w:rFonts w:ascii="Times New Roman" w:hAnsi="Times New Roman"/>
          <w:sz w:val="24"/>
          <w:szCs w:val="24"/>
          <w:lang w:val="sr-Cyrl-CS"/>
        </w:rPr>
        <w:t>һ</w:t>
      </w:r>
      <w:r w:rsidRPr="007A3EF4">
        <w:rPr>
          <w:rFonts w:ascii="Times New Roman" w:hAnsi="Times New Roman"/>
          <w:sz w:val="24"/>
          <w:szCs w:val="24"/>
          <w:lang w:val="sr-Cyrl-CS"/>
        </w:rPr>
        <w:t>илии, кылгатан, талан) кэпсиир;</w:t>
      </w:r>
    </w:p>
    <w:p w:rsidR="007A3EF4" w:rsidRPr="007A3EF4" w:rsidRDefault="007A3EF4" w:rsidP="007A3EF4">
      <w:pPr>
        <w:spacing w:after="0" w:line="240" w:lineRule="auto"/>
        <w:jc w:val="both"/>
        <w:rPr>
          <w:rFonts w:ascii="Times New Roman" w:hAnsi="Times New Roman"/>
          <w:sz w:val="24"/>
          <w:szCs w:val="24"/>
          <w:lang w:val="sr-Cyrl-CS"/>
        </w:rPr>
      </w:pPr>
      <w:r w:rsidRPr="007A3EF4">
        <w:rPr>
          <w:rFonts w:ascii="Times New Roman" w:hAnsi="Times New Roman"/>
          <w:sz w:val="24"/>
          <w:szCs w:val="24"/>
          <w:lang w:val="sr-Cyrl-CS"/>
        </w:rPr>
        <w:t>- аахпыт тиэки</w:t>
      </w:r>
      <w:r w:rsidRPr="00E357B3">
        <w:rPr>
          <w:rFonts w:ascii="Times New Roman" w:hAnsi="Times New Roman"/>
          <w:sz w:val="24"/>
          <w:szCs w:val="24"/>
          <w:lang w:val="sr-Cyrl-CS"/>
        </w:rPr>
        <w:t>һ</w:t>
      </w:r>
      <w:r w:rsidRPr="007A3EF4">
        <w:rPr>
          <w:rFonts w:ascii="Times New Roman" w:hAnsi="Times New Roman"/>
          <w:sz w:val="24"/>
          <w:szCs w:val="24"/>
          <w:lang w:val="sr-Cyrl-CS"/>
        </w:rPr>
        <w:t>игэр судургу эбэтэр уустук былааны о</w:t>
      </w:r>
      <w:r w:rsidRPr="00E357B3">
        <w:rPr>
          <w:rFonts w:ascii="Times New Roman" w:hAnsi="Times New Roman"/>
          <w:sz w:val="24"/>
          <w:szCs w:val="24"/>
          <w:lang w:val="sr-Cyrl-CS"/>
        </w:rPr>
        <w:t>ң</w:t>
      </w:r>
      <w:r w:rsidRPr="007A3EF4">
        <w:rPr>
          <w:rFonts w:ascii="Times New Roman" w:hAnsi="Times New Roman"/>
          <w:sz w:val="24"/>
          <w:szCs w:val="24"/>
          <w:lang w:val="sr-Cyrl-CS"/>
        </w:rPr>
        <w:t>орор;</w:t>
      </w:r>
    </w:p>
    <w:p w:rsidR="007A3EF4" w:rsidRPr="007A3EF4" w:rsidRDefault="007A3EF4" w:rsidP="007A3EF4">
      <w:pPr>
        <w:spacing w:after="0" w:line="240" w:lineRule="auto"/>
        <w:jc w:val="both"/>
        <w:rPr>
          <w:rFonts w:ascii="Times New Roman" w:hAnsi="Times New Roman"/>
          <w:sz w:val="24"/>
          <w:szCs w:val="24"/>
          <w:lang w:val="sr-Cyrl-CS"/>
        </w:rPr>
      </w:pPr>
      <w:r w:rsidRPr="007A3EF4">
        <w:rPr>
          <w:rFonts w:ascii="Times New Roman" w:hAnsi="Times New Roman"/>
          <w:sz w:val="24"/>
          <w:szCs w:val="24"/>
          <w:lang w:val="sr-Cyrl-CS"/>
        </w:rPr>
        <w:t xml:space="preserve">- уус-уран айымньыга эбэтэр бэйэ билбитигэр оло5уран </w:t>
      </w:r>
      <w:r w:rsidRPr="00E357B3">
        <w:rPr>
          <w:rFonts w:ascii="Times New Roman" w:hAnsi="Times New Roman"/>
          <w:bCs/>
          <w:sz w:val="24"/>
          <w:szCs w:val="24"/>
          <w:lang w:val="sr-Cyrl-CS"/>
        </w:rPr>
        <w:t>ө</w:t>
      </w:r>
      <w:r w:rsidRPr="007A3EF4">
        <w:rPr>
          <w:rFonts w:ascii="Times New Roman" w:hAnsi="Times New Roman"/>
          <w:sz w:val="24"/>
          <w:szCs w:val="24"/>
          <w:lang w:val="sr-Cyrl-CS"/>
        </w:rPr>
        <w:t>йт</w:t>
      </w:r>
      <w:r w:rsidRPr="00E357B3">
        <w:rPr>
          <w:rFonts w:ascii="Times New Roman" w:hAnsi="Times New Roman"/>
          <w:bCs/>
          <w:sz w:val="24"/>
          <w:szCs w:val="24"/>
          <w:lang w:val="sr-Cyrl-CS"/>
        </w:rPr>
        <w:t>ө</w:t>
      </w:r>
      <w:r w:rsidRPr="007A3EF4">
        <w:rPr>
          <w:rFonts w:ascii="Times New Roman" w:hAnsi="Times New Roman"/>
          <w:sz w:val="24"/>
          <w:szCs w:val="24"/>
          <w:lang w:val="sr-Cyrl-CS"/>
        </w:rPr>
        <w:t>н суруйар: с</w:t>
      </w:r>
      <w:r w:rsidRPr="00E357B3">
        <w:rPr>
          <w:rFonts w:ascii="Times New Roman" w:hAnsi="Times New Roman"/>
          <w:sz w:val="24"/>
          <w:szCs w:val="24"/>
          <w:lang w:val="sr-Cyrl-CS"/>
        </w:rPr>
        <w:t>ү</w:t>
      </w:r>
      <w:r w:rsidRPr="007A3EF4">
        <w:rPr>
          <w:rFonts w:ascii="Times New Roman" w:hAnsi="Times New Roman"/>
          <w:sz w:val="24"/>
          <w:szCs w:val="24"/>
          <w:lang w:val="sr-Cyrl-CS"/>
        </w:rPr>
        <w:t>р</w:t>
      </w:r>
      <w:r w:rsidRPr="00E357B3">
        <w:rPr>
          <w:rFonts w:ascii="Times New Roman" w:hAnsi="Times New Roman"/>
          <w:sz w:val="24"/>
          <w:szCs w:val="24"/>
          <w:lang w:val="sr-Cyrl-CS"/>
        </w:rPr>
        <w:t>ү</w:t>
      </w:r>
      <w:r w:rsidRPr="007A3EF4">
        <w:rPr>
          <w:rFonts w:ascii="Times New Roman" w:hAnsi="Times New Roman"/>
          <w:sz w:val="24"/>
          <w:szCs w:val="24"/>
          <w:lang w:val="sr-Cyrl-CS"/>
        </w:rPr>
        <w:t>н геройу характеристикалаан, тэ</w:t>
      </w:r>
      <w:r w:rsidRPr="00E357B3">
        <w:rPr>
          <w:rFonts w:ascii="Times New Roman" w:hAnsi="Times New Roman"/>
          <w:sz w:val="24"/>
          <w:szCs w:val="24"/>
          <w:lang w:val="sr-Cyrl-CS"/>
        </w:rPr>
        <w:t>ң</w:t>
      </w:r>
      <w:r w:rsidRPr="007A3EF4">
        <w:rPr>
          <w:rFonts w:ascii="Times New Roman" w:hAnsi="Times New Roman"/>
          <w:sz w:val="24"/>
          <w:szCs w:val="24"/>
          <w:lang w:val="sr-Cyrl-CS"/>
        </w:rPr>
        <w:t>нээн, геройдары т</w:t>
      </w:r>
      <w:r w:rsidRPr="00E357B3">
        <w:rPr>
          <w:rFonts w:ascii="Times New Roman" w:hAnsi="Times New Roman"/>
          <w:sz w:val="24"/>
          <w:szCs w:val="24"/>
          <w:lang w:val="sr-Cyrl-CS"/>
        </w:rPr>
        <w:t>ү</w:t>
      </w:r>
      <w:r w:rsidRPr="007A3EF4">
        <w:rPr>
          <w:rFonts w:ascii="Times New Roman" w:hAnsi="Times New Roman"/>
          <w:sz w:val="24"/>
          <w:szCs w:val="24"/>
          <w:lang w:val="sr-Cyrl-CS"/>
        </w:rPr>
        <w:t xml:space="preserve">мэн эбэтэр утары тутан; суруйааччы айар </w:t>
      </w:r>
      <w:r w:rsidRPr="00E357B3">
        <w:rPr>
          <w:rFonts w:ascii="Times New Roman" w:hAnsi="Times New Roman"/>
          <w:sz w:val="24"/>
          <w:szCs w:val="24"/>
          <w:lang w:val="sr-Cyrl-CS"/>
        </w:rPr>
        <w:t>ү</w:t>
      </w:r>
      <w:r w:rsidRPr="007A3EF4">
        <w:rPr>
          <w:rFonts w:ascii="Times New Roman" w:hAnsi="Times New Roman"/>
          <w:sz w:val="24"/>
          <w:szCs w:val="24"/>
          <w:lang w:val="sr-Cyrl-CS"/>
        </w:rPr>
        <w:t>лэтин характеристикалаан оло5ун кылгас кэпсээнин эбэтэр биир т</w:t>
      </w:r>
      <w:r w:rsidRPr="00E357B3">
        <w:rPr>
          <w:rFonts w:ascii="Times New Roman" w:hAnsi="Times New Roman"/>
          <w:sz w:val="24"/>
          <w:szCs w:val="24"/>
          <w:lang w:val="sr-Cyrl-CS"/>
        </w:rPr>
        <w:t>ү</w:t>
      </w:r>
      <w:r w:rsidRPr="007A3EF4">
        <w:rPr>
          <w:rFonts w:ascii="Times New Roman" w:hAnsi="Times New Roman"/>
          <w:sz w:val="24"/>
          <w:szCs w:val="24"/>
          <w:lang w:val="sr-Cyrl-CS"/>
        </w:rPr>
        <w:t>гэнин бэйэ чинчийиитин т</w:t>
      </w:r>
      <w:r w:rsidRPr="00E357B3">
        <w:rPr>
          <w:rFonts w:ascii="Times New Roman" w:hAnsi="Times New Roman"/>
          <w:sz w:val="24"/>
          <w:szCs w:val="24"/>
          <w:lang w:val="sr-Cyrl-CS"/>
        </w:rPr>
        <w:t>ү</w:t>
      </w:r>
      <w:r w:rsidRPr="007A3EF4">
        <w:rPr>
          <w:rFonts w:ascii="Times New Roman" w:hAnsi="Times New Roman"/>
          <w:sz w:val="24"/>
          <w:szCs w:val="24"/>
          <w:lang w:val="sr-Cyrl-CS"/>
        </w:rPr>
        <w:t>м</w:t>
      </w:r>
      <w:r w:rsidRPr="00E357B3">
        <w:rPr>
          <w:rFonts w:ascii="Times New Roman" w:hAnsi="Times New Roman"/>
          <w:sz w:val="24"/>
          <w:szCs w:val="24"/>
          <w:lang w:val="sr-Cyrl-CS"/>
        </w:rPr>
        <w:t>ү</w:t>
      </w:r>
      <w:r w:rsidRPr="007A3EF4">
        <w:rPr>
          <w:rFonts w:ascii="Times New Roman" w:hAnsi="Times New Roman"/>
          <w:sz w:val="24"/>
          <w:szCs w:val="24"/>
          <w:lang w:val="sr-Cyrl-CS"/>
        </w:rPr>
        <w:t>г</w:t>
      </w:r>
      <w:r w:rsidRPr="00E357B3">
        <w:rPr>
          <w:rFonts w:ascii="Times New Roman" w:hAnsi="Times New Roman"/>
          <w:sz w:val="24"/>
          <w:szCs w:val="24"/>
          <w:lang w:val="sr-Cyrl-CS"/>
        </w:rPr>
        <w:t>ү</w:t>
      </w:r>
      <w:r w:rsidRPr="007A3EF4">
        <w:rPr>
          <w:rFonts w:ascii="Times New Roman" w:hAnsi="Times New Roman"/>
          <w:sz w:val="24"/>
          <w:szCs w:val="24"/>
          <w:lang w:val="sr-Cyrl-CS"/>
        </w:rPr>
        <w:t>нэн; айымньы к</w:t>
      </w:r>
      <w:r w:rsidRPr="00E357B3">
        <w:rPr>
          <w:rFonts w:ascii="Times New Roman" w:hAnsi="Times New Roman"/>
          <w:bCs/>
          <w:sz w:val="24"/>
          <w:szCs w:val="24"/>
          <w:lang w:val="sr-Cyrl-CS"/>
        </w:rPr>
        <w:t>ө</w:t>
      </w:r>
      <w:r w:rsidRPr="007A3EF4">
        <w:rPr>
          <w:rFonts w:ascii="Times New Roman" w:hAnsi="Times New Roman"/>
          <w:sz w:val="24"/>
          <w:szCs w:val="24"/>
          <w:lang w:val="sr-Cyrl-CS"/>
        </w:rPr>
        <w:t>т</w:t>
      </w:r>
      <w:r w:rsidRPr="00E357B3">
        <w:rPr>
          <w:rFonts w:ascii="Times New Roman" w:hAnsi="Times New Roman"/>
          <w:bCs/>
          <w:sz w:val="24"/>
          <w:szCs w:val="24"/>
          <w:lang w:val="sr-Cyrl-CS"/>
        </w:rPr>
        <w:t>ө</w:t>
      </w:r>
      <w:r w:rsidRPr="007A3EF4">
        <w:rPr>
          <w:rFonts w:ascii="Times New Roman" w:hAnsi="Times New Roman"/>
          <w:sz w:val="24"/>
          <w:szCs w:val="24"/>
          <w:lang w:val="sr-Cyrl-CS"/>
        </w:rPr>
        <w:t>5</w:t>
      </w:r>
      <w:r w:rsidRPr="00E357B3">
        <w:rPr>
          <w:rFonts w:ascii="Times New Roman" w:hAnsi="Times New Roman"/>
          <w:bCs/>
          <w:sz w:val="24"/>
          <w:szCs w:val="24"/>
          <w:lang w:val="sr-Cyrl-CS"/>
        </w:rPr>
        <w:t>ө</w:t>
      </w:r>
      <w:r w:rsidRPr="007A3EF4">
        <w:rPr>
          <w:rFonts w:ascii="Times New Roman" w:hAnsi="Times New Roman"/>
          <w:sz w:val="24"/>
          <w:szCs w:val="24"/>
          <w:lang w:val="sr-Cyrl-CS"/>
        </w:rPr>
        <w:t>р проблематын, тылын-</w:t>
      </w:r>
      <w:r w:rsidRPr="00E357B3">
        <w:rPr>
          <w:rFonts w:ascii="Times New Roman" w:hAnsi="Times New Roman"/>
          <w:bCs/>
          <w:sz w:val="24"/>
          <w:szCs w:val="24"/>
          <w:lang w:val="sr-Cyrl-CS"/>
        </w:rPr>
        <w:t>ө</w:t>
      </w:r>
      <w:r w:rsidRPr="00E357B3">
        <w:rPr>
          <w:rFonts w:ascii="Times New Roman" w:hAnsi="Times New Roman"/>
          <w:sz w:val="24"/>
          <w:szCs w:val="24"/>
          <w:lang w:val="sr-Cyrl-CS"/>
        </w:rPr>
        <w:t>һү</w:t>
      </w:r>
      <w:r w:rsidRPr="007A3EF4">
        <w:rPr>
          <w:rFonts w:ascii="Times New Roman" w:hAnsi="Times New Roman"/>
          <w:sz w:val="24"/>
          <w:szCs w:val="24"/>
          <w:lang w:val="sr-Cyrl-CS"/>
        </w:rPr>
        <w:t>н ырытан; уус-уран уратытын, суолтатын бы</w:t>
      </w:r>
      <w:r w:rsidRPr="00E357B3">
        <w:rPr>
          <w:rFonts w:ascii="Times New Roman" w:hAnsi="Times New Roman"/>
          <w:sz w:val="24"/>
          <w:szCs w:val="24"/>
          <w:lang w:val="sr-Cyrl-CS"/>
        </w:rPr>
        <w:t>һ</w:t>
      </w:r>
      <w:r w:rsidRPr="007A3EF4">
        <w:rPr>
          <w:rFonts w:ascii="Times New Roman" w:hAnsi="Times New Roman"/>
          <w:sz w:val="24"/>
          <w:szCs w:val="24"/>
          <w:lang w:val="sr-Cyrl-CS"/>
        </w:rPr>
        <w:t>ааран;</w:t>
      </w:r>
    </w:p>
    <w:p w:rsidR="007A3EF4" w:rsidRPr="007A3EF4" w:rsidRDefault="007A3EF4" w:rsidP="007A3EF4">
      <w:pPr>
        <w:spacing w:after="0" w:line="240" w:lineRule="auto"/>
        <w:jc w:val="both"/>
        <w:rPr>
          <w:rFonts w:ascii="Times New Roman" w:hAnsi="Times New Roman"/>
          <w:sz w:val="24"/>
          <w:szCs w:val="24"/>
          <w:lang w:val="sr-Cyrl-CS"/>
        </w:rPr>
      </w:pPr>
      <w:r w:rsidRPr="007A3EF4">
        <w:rPr>
          <w:rFonts w:ascii="Times New Roman" w:hAnsi="Times New Roman"/>
          <w:sz w:val="24"/>
          <w:szCs w:val="24"/>
          <w:lang w:val="sr-Cyrl-CS"/>
        </w:rPr>
        <w:t xml:space="preserve">- </w:t>
      </w:r>
      <w:r w:rsidRPr="00E357B3">
        <w:rPr>
          <w:rFonts w:ascii="Times New Roman" w:hAnsi="Times New Roman"/>
          <w:bCs/>
          <w:sz w:val="24"/>
          <w:szCs w:val="24"/>
          <w:lang w:val="sr-Cyrl-CS"/>
        </w:rPr>
        <w:t>ө</w:t>
      </w:r>
      <w:r w:rsidRPr="007A3EF4">
        <w:rPr>
          <w:rFonts w:ascii="Times New Roman" w:hAnsi="Times New Roman"/>
          <w:sz w:val="24"/>
          <w:szCs w:val="24"/>
          <w:lang w:val="sr-Cyrl-CS"/>
        </w:rPr>
        <w:t>йт</w:t>
      </w:r>
      <w:r w:rsidRPr="00E357B3">
        <w:rPr>
          <w:rFonts w:ascii="Times New Roman" w:hAnsi="Times New Roman"/>
          <w:bCs/>
          <w:sz w:val="24"/>
          <w:szCs w:val="24"/>
          <w:lang w:val="sr-Cyrl-CS"/>
        </w:rPr>
        <w:t>ө</w:t>
      </w:r>
      <w:r w:rsidRPr="007A3EF4">
        <w:rPr>
          <w:rFonts w:ascii="Times New Roman" w:hAnsi="Times New Roman"/>
          <w:sz w:val="24"/>
          <w:szCs w:val="24"/>
          <w:lang w:val="sr-Cyrl-CS"/>
        </w:rPr>
        <w:t>н суруйуу араас ньыматыгар (ойуулаа</w:t>
      </w:r>
      <w:r w:rsidRPr="00E357B3">
        <w:rPr>
          <w:rFonts w:ascii="Times New Roman" w:hAnsi="Times New Roman"/>
          <w:sz w:val="24"/>
          <w:szCs w:val="24"/>
          <w:lang w:val="sr-Cyrl-CS"/>
        </w:rPr>
        <w:t>һ</w:t>
      </w:r>
      <w:r w:rsidRPr="007A3EF4">
        <w:rPr>
          <w:rFonts w:ascii="Times New Roman" w:hAnsi="Times New Roman"/>
          <w:sz w:val="24"/>
          <w:szCs w:val="24"/>
          <w:lang w:val="sr-Cyrl-CS"/>
        </w:rPr>
        <w:t>ын, сэ</w:t>
      </w:r>
      <w:r w:rsidRPr="00E357B3">
        <w:rPr>
          <w:rFonts w:ascii="Times New Roman" w:hAnsi="Times New Roman"/>
          <w:sz w:val="24"/>
          <w:szCs w:val="24"/>
          <w:lang w:val="sr-Cyrl-CS"/>
        </w:rPr>
        <w:t>һ</w:t>
      </w:r>
      <w:r w:rsidRPr="007A3EF4">
        <w:rPr>
          <w:rFonts w:ascii="Times New Roman" w:hAnsi="Times New Roman"/>
          <w:sz w:val="24"/>
          <w:szCs w:val="24"/>
          <w:lang w:val="sr-Cyrl-CS"/>
        </w:rPr>
        <w:t>эргээьин, тойонноо</w:t>
      </w:r>
      <w:r w:rsidRPr="00E357B3">
        <w:rPr>
          <w:rFonts w:ascii="Times New Roman" w:hAnsi="Times New Roman"/>
          <w:sz w:val="24"/>
          <w:szCs w:val="24"/>
          <w:lang w:val="sr-Cyrl-CS"/>
        </w:rPr>
        <w:t>һ</w:t>
      </w:r>
      <w:r w:rsidRPr="007A3EF4">
        <w:rPr>
          <w:rFonts w:ascii="Times New Roman" w:hAnsi="Times New Roman"/>
          <w:sz w:val="24"/>
          <w:szCs w:val="24"/>
          <w:lang w:val="sr-Cyrl-CS"/>
        </w:rPr>
        <w:t>ун) эрчиллэр;</w:t>
      </w:r>
    </w:p>
    <w:p w:rsidR="007A3EF4" w:rsidRPr="007A3EF4" w:rsidRDefault="007A3EF4" w:rsidP="007A3EF4">
      <w:pPr>
        <w:spacing w:after="0" w:line="240" w:lineRule="auto"/>
        <w:jc w:val="both"/>
        <w:rPr>
          <w:rFonts w:ascii="Times New Roman" w:hAnsi="Times New Roman"/>
          <w:sz w:val="24"/>
          <w:szCs w:val="24"/>
          <w:lang w:val="sr-Cyrl-CS"/>
        </w:rPr>
      </w:pPr>
      <w:r w:rsidRPr="007A3EF4">
        <w:rPr>
          <w:rFonts w:ascii="Times New Roman" w:hAnsi="Times New Roman"/>
          <w:sz w:val="24"/>
          <w:szCs w:val="24"/>
          <w:lang w:val="sr-Cyrl-CS"/>
        </w:rPr>
        <w:t>- бэйэ санаатын тылынан уонна суругунан этэргэ былаан о</w:t>
      </w:r>
      <w:r w:rsidRPr="00E357B3">
        <w:rPr>
          <w:rFonts w:ascii="Times New Roman" w:hAnsi="Times New Roman"/>
          <w:sz w:val="24"/>
          <w:szCs w:val="24"/>
          <w:lang w:val="sr-Cyrl-CS"/>
        </w:rPr>
        <w:t>ң</w:t>
      </w:r>
      <w:r w:rsidRPr="007A3EF4">
        <w:rPr>
          <w:rFonts w:ascii="Times New Roman" w:hAnsi="Times New Roman"/>
          <w:sz w:val="24"/>
          <w:szCs w:val="24"/>
          <w:lang w:val="sr-Cyrl-CS"/>
        </w:rPr>
        <w:t>орор;</w:t>
      </w:r>
    </w:p>
    <w:p w:rsidR="007A3EF4" w:rsidRPr="007A3EF4" w:rsidRDefault="007A3EF4" w:rsidP="007A3EF4">
      <w:pPr>
        <w:spacing w:after="0" w:line="240" w:lineRule="auto"/>
        <w:jc w:val="both"/>
        <w:rPr>
          <w:rFonts w:ascii="Times New Roman" w:hAnsi="Times New Roman"/>
          <w:sz w:val="24"/>
          <w:szCs w:val="24"/>
          <w:lang w:val="sr-Cyrl-CS"/>
        </w:rPr>
      </w:pPr>
      <w:r w:rsidRPr="007A3EF4">
        <w:rPr>
          <w:rFonts w:ascii="Times New Roman" w:hAnsi="Times New Roman"/>
          <w:sz w:val="24"/>
          <w:szCs w:val="24"/>
          <w:lang w:val="sr-Cyrl-CS"/>
        </w:rPr>
        <w:t>- аахпыт айымньы, к</w:t>
      </w:r>
      <w:r w:rsidRPr="00E357B3">
        <w:rPr>
          <w:rFonts w:ascii="Times New Roman" w:hAnsi="Times New Roman"/>
          <w:bCs/>
          <w:sz w:val="24"/>
          <w:szCs w:val="24"/>
          <w:lang w:val="sr-Cyrl-CS"/>
        </w:rPr>
        <w:t>ө</w:t>
      </w:r>
      <w:r w:rsidRPr="007A3EF4">
        <w:rPr>
          <w:rFonts w:ascii="Times New Roman" w:hAnsi="Times New Roman"/>
          <w:sz w:val="24"/>
          <w:szCs w:val="24"/>
          <w:lang w:val="sr-Cyrl-CS"/>
        </w:rPr>
        <w:t>рб</w:t>
      </w:r>
      <w:r w:rsidRPr="00E357B3">
        <w:rPr>
          <w:rFonts w:ascii="Times New Roman" w:hAnsi="Times New Roman"/>
          <w:sz w:val="24"/>
          <w:szCs w:val="24"/>
          <w:lang w:val="sr-Cyrl-CS"/>
        </w:rPr>
        <w:t>ү</w:t>
      </w:r>
      <w:r w:rsidRPr="007A3EF4">
        <w:rPr>
          <w:rFonts w:ascii="Times New Roman" w:hAnsi="Times New Roman"/>
          <w:sz w:val="24"/>
          <w:szCs w:val="24"/>
          <w:lang w:val="sr-Cyrl-CS"/>
        </w:rPr>
        <w:t>т киинэ, спектакль тэлэбиисэринэн, араадьыйанан биэрии уонна искусство атын да к</w:t>
      </w:r>
      <w:r w:rsidRPr="00E357B3">
        <w:rPr>
          <w:rFonts w:ascii="Times New Roman" w:hAnsi="Times New Roman"/>
          <w:bCs/>
          <w:sz w:val="24"/>
          <w:szCs w:val="24"/>
          <w:lang w:val="sr-Cyrl-CS"/>
        </w:rPr>
        <w:t>ө</w:t>
      </w:r>
      <w:r w:rsidRPr="007A3EF4">
        <w:rPr>
          <w:rFonts w:ascii="Times New Roman" w:hAnsi="Times New Roman"/>
          <w:sz w:val="24"/>
          <w:szCs w:val="24"/>
          <w:lang w:val="sr-Cyrl-CS"/>
        </w:rPr>
        <w:t>р</w:t>
      </w:r>
      <w:r w:rsidRPr="00E357B3">
        <w:rPr>
          <w:rFonts w:ascii="Times New Roman" w:hAnsi="Times New Roman"/>
          <w:sz w:val="24"/>
          <w:szCs w:val="24"/>
          <w:lang w:val="sr-Cyrl-CS"/>
        </w:rPr>
        <w:t>үңү</w:t>
      </w:r>
      <w:r w:rsidRPr="007A3EF4">
        <w:rPr>
          <w:rFonts w:ascii="Times New Roman" w:hAnsi="Times New Roman"/>
          <w:sz w:val="24"/>
          <w:szCs w:val="24"/>
          <w:lang w:val="sr-Cyrl-CS"/>
        </w:rPr>
        <w:t>н ту</w:t>
      </w:r>
      <w:r w:rsidRPr="00E357B3">
        <w:rPr>
          <w:rFonts w:ascii="Times New Roman" w:hAnsi="Times New Roman"/>
          <w:sz w:val="24"/>
          <w:szCs w:val="24"/>
          <w:lang w:val="sr-Cyrl-CS"/>
        </w:rPr>
        <w:t>һ</w:t>
      </w:r>
      <w:r w:rsidRPr="007A3EF4">
        <w:rPr>
          <w:rFonts w:ascii="Times New Roman" w:hAnsi="Times New Roman"/>
          <w:sz w:val="24"/>
          <w:szCs w:val="24"/>
          <w:lang w:val="sr-Cyrl-CS"/>
        </w:rPr>
        <w:t>унан бэйэ санаатын этэр, суруйар, аннотация о</w:t>
      </w:r>
      <w:r w:rsidRPr="00E357B3">
        <w:rPr>
          <w:rFonts w:ascii="Times New Roman" w:hAnsi="Times New Roman"/>
          <w:sz w:val="24"/>
          <w:szCs w:val="24"/>
          <w:lang w:val="sr-Cyrl-CS"/>
        </w:rPr>
        <w:t>ң</w:t>
      </w:r>
      <w:r w:rsidRPr="007A3EF4">
        <w:rPr>
          <w:rFonts w:ascii="Times New Roman" w:hAnsi="Times New Roman"/>
          <w:sz w:val="24"/>
          <w:szCs w:val="24"/>
          <w:lang w:val="sr-Cyrl-CS"/>
        </w:rPr>
        <w:t>орор;</w:t>
      </w:r>
    </w:p>
    <w:p w:rsidR="007A3EF4" w:rsidRPr="007A3EF4" w:rsidRDefault="007A3EF4" w:rsidP="007A3EF4">
      <w:pPr>
        <w:spacing w:after="0" w:line="240" w:lineRule="auto"/>
        <w:jc w:val="both"/>
        <w:rPr>
          <w:rFonts w:ascii="Times New Roman" w:hAnsi="Times New Roman"/>
          <w:sz w:val="24"/>
          <w:szCs w:val="24"/>
          <w:lang w:val="sr-Cyrl-CS"/>
        </w:rPr>
      </w:pPr>
      <w:r w:rsidRPr="007A3EF4">
        <w:rPr>
          <w:rFonts w:ascii="Times New Roman" w:hAnsi="Times New Roman"/>
          <w:sz w:val="24"/>
          <w:szCs w:val="24"/>
          <w:lang w:val="sr-Cyrl-CS"/>
        </w:rPr>
        <w:t>- кыра кээмэйдээх кэпсээни, хо</w:t>
      </w:r>
      <w:r w:rsidRPr="00E357B3">
        <w:rPr>
          <w:rFonts w:ascii="Times New Roman" w:hAnsi="Times New Roman"/>
          <w:sz w:val="24"/>
          <w:szCs w:val="24"/>
          <w:lang w:val="sr-Cyrl-CS"/>
        </w:rPr>
        <w:t>һ</w:t>
      </w:r>
      <w:r w:rsidRPr="007A3EF4">
        <w:rPr>
          <w:rFonts w:ascii="Times New Roman" w:hAnsi="Times New Roman"/>
          <w:sz w:val="24"/>
          <w:szCs w:val="24"/>
          <w:lang w:val="sr-Cyrl-CS"/>
        </w:rPr>
        <w:t>оону айарга холонор;</w:t>
      </w:r>
    </w:p>
    <w:p w:rsidR="007A3EF4" w:rsidRPr="00E357B3" w:rsidRDefault="007A3EF4" w:rsidP="007A3EF4">
      <w:pPr>
        <w:spacing w:after="0" w:line="240" w:lineRule="auto"/>
        <w:jc w:val="both"/>
        <w:rPr>
          <w:rFonts w:ascii="Times New Roman" w:hAnsi="Times New Roman"/>
          <w:sz w:val="24"/>
          <w:szCs w:val="24"/>
        </w:rPr>
      </w:pPr>
      <w:r w:rsidRPr="00E357B3">
        <w:rPr>
          <w:rFonts w:ascii="Times New Roman" w:hAnsi="Times New Roman"/>
          <w:sz w:val="24"/>
          <w:szCs w:val="24"/>
        </w:rPr>
        <w:t xml:space="preserve">- суруйааччы оло5ор уонна айар </w:t>
      </w:r>
      <w:r w:rsidRPr="00E357B3">
        <w:rPr>
          <w:rFonts w:ascii="Times New Roman" w:hAnsi="Times New Roman"/>
          <w:sz w:val="24"/>
          <w:szCs w:val="24"/>
          <w:lang w:val="sr-Cyrl-CS"/>
        </w:rPr>
        <w:t>ү</w:t>
      </w:r>
      <w:r w:rsidRPr="00E357B3">
        <w:rPr>
          <w:rFonts w:ascii="Times New Roman" w:hAnsi="Times New Roman"/>
          <w:sz w:val="24"/>
          <w:szCs w:val="24"/>
        </w:rPr>
        <w:t>лэтигэр литературнай монтаж, литературнай-музыкальнай композиция сценарийын суруйарга холонор;</w:t>
      </w:r>
    </w:p>
    <w:p w:rsidR="00EB0DC0" w:rsidRDefault="007A3EF4" w:rsidP="007A3EF4">
      <w:pPr>
        <w:pStyle w:val="4"/>
        <w:spacing w:before="0" w:line="240" w:lineRule="auto"/>
        <w:ind w:left="0"/>
        <w:rPr>
          <w:sz w:val="24"/>
          <w:szCs w:val="24"/>
        </w:rPr>
      </w:pPr>
      <w:r w:rsidRPr="007A3EF4">
        <w:rPr>
          <w:b w:val="0"/>
          <w:sz w:val="24"/>
          <w:szCs w:val="24"/>
        </w:rPr>
        <w:t>- аахпыт айымньынан дьо5ус кээмэйдээх инсценировка, араадьыйанан, тэлэбиисэринэн биэриигэ, киинэ5э устарга сценарий суруйар</w:t>
      </w:r>
      <w:r w:rsidRPr="00E357B3">
        <w:rPr>
          <w:sz w:val="24"/>
          <w:szCs w:val="24"/>
        </w:rPr>
        <w:t>.</w:t>
      </w:r>
    </w:p>
    <w:p w:rsidR="009A4D4F" w:rsidRPr="002E4CDA" w:rsidRDefault="009A4D4F" w:rsidP="009A4D4F">
      <w:pPr>
        <w:pStyle w:val="4"/>
        <w:spacing w:before="0" w:line="240" w:lineRule="auto"/>
        <w:rPr>
          <w:sz w:val="24"/>
          <w:szCs w:val="24"/>
        </w:rPr>
      </w:pPr>
      <w:bookmarkStart w:id="38" w:name="_Toc409691636"/>
      <w:bookmarkEnd w:id="35"/>
      <w:bookmarkEnd w:id="36"/>
      <w:bookmarkEnd w:id="37"/>
      <w:r w:rsidRPr="002E4CDA">
        <w:rPr>
          <w:sz w:val="24"/>
          <w:szCs w:val="24"/>
        </w:rPr>
        <w:t>1.2.5.5. История России. Всеобщая история.</w:t>
      </w:r>
    </w:p>
    <w:p w:rsidR="009A4D4F" w:rsidRPr="002E4CDA" w:rsidRDefault="009A4D4F" w:rsidP="009A4D4F">
      <w:pPr>
        <w:spacing w:after="0" w:line="240" w:lineRule="auto"/>
        <w:ind w:firstLine="709"/>
        <w:rPr>
          <w:rFonts w:ascii="Times New Roman" w:hAnsi="Times New Roman"/>
          <w:b/>
          <w:sz w:val="24"/>
          <w:szCs w:val="24"/>
        </w:rPr>
      </w:pPr>
      <w:r w:rsidRPr="002E4CDA">
        <w:rPr>
          <w:rFonts w:ascii="Times New Roman" w:hAnsi="Times New Roman"/>
          <w:b/>
          <w:sz w:val="24"/>
          <w:szCs w:val="24"/>
        </w:rPr>
        <w:t xml:space="preserve">История Древнего мира </w:t>
      </w:r>
    </w:p>
    <w:p w:rsidR="009A4D4F" w:rsidRPr="002E4CDA" w:rsidRDefault="009A4D4F" w:rsidP="009A4D4F">
      <w:pPr>
        <w:pStyle w:val="afff8"/>
        <w:spacing w:line="240" w:lineRule="auto"/>
        <w:ind w:firstLine="709"/>
        <w:rPr>
          <w:b/>
          <w:sz w:val="24"/>
        </w:rPr>
      </w:pPr>
      <w:r w:rsidRPr="002E4CDA">
        <w:rPr>
          <w:b/>
          <w:sz w:val="24"/>
        </w:rPr>
        <w:t>Выпускник научится:</w:t>
      </w:r>
    </w:p>
    <w:p w:rsidR="009A4D4F" w:rsidRPr="002E4CDA" w:rsidRDefault="009A4D4F" w:rsidP="009A4D4F">
      <w:pPr>
        <w:spacing w:after="0" w:line="240" w:lineRule="auto"/>
        <w:ind w:firstLine="709"/>
        <w:jc w:val="both"/>
        <w:rPr>
          <w:rFonts w:ascii="Times New Roman" w:hAnsi="Times New Roman"/>
          <w:i/>
          <w:sz w:val="24"/>
          <w:szCs w:val="24"/>
        </w:rPr>
      </w:pPr>
      <w:r w:rsidRPr="002E4CDA">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9A4D4F" w:rsidRPr="002E4CDA" w:rsidRDefault="009A4D4F" w:rsidP="009A4D4F">
      <w:pPr>
        <w:spacing w:after="0" w:line="240" w:lineRule="auto"/>
        <w:ind w:firstLine="709"/>
        <w:jc w:val="both"/>
        <w:rPr>
          <w:rFonts w:ascii="Times New Roman" w:hAnsi="Times New Roman"/>
          <w:i/>
          <w:sz w:val="24"/>
          <w:szCs w:val="24"/>
        </w:rPr>
      </w:pPr>
      <w:r w:rsidRPr="002E4CDA">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9A4D4F" w:rsidRPr="002E4CDA" w:rsidRDefault="009A4D4F" w:rsidP="009A4D4F">
      <w:pPr>
        <w:spacing w:after="0" w:line="240" w:lineRule="auto"/>
        <w:ind w:firstLine="709"/>
        <w:jc w:val="both"/>
        <w:rPr>
          <w:rFonts w:ascii="Times New Roman" w:hAnsi="Times New Roman"/>
          <w:i/>
          <w:sz w:val="24"/>
          <w:szCs w:val="24"/>
        </w:rPr>
      </w:pPr>
      <w:r w:rsidRPr="002E4CDA">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9A4D4F" w:rsidRPr="002E4CDA" w:rsidRDefault="009A4D4F" w:rsidP="009A4D4F">
      <w:pPr>
        <w:spacing w:after="0" w:line="240" w:lineRule="auto"/>
        <w:ind w:firstLine="709"/>
        <w:jc w:val="both"/>
        <w:rPr>
          <w:rFonts w:ascii="Times New Roman" w:hAnsi="Times New Roman"/>
          <w:i/>
          <w:sz w:val="24"/>
          <w:szCs w:val="24"/>
        </w:rPr>
      </w:pPr>
      <w:r w:rsidRPr="002E4CDA">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9A4D4F" w:rsidRPr="002E4CDA" w:rsidRDefault="009A4D4F" w:rsidP="009A4D4F">
      <w:pPr>
        <w:spacing w:after="0" w:line="240" w:lineRule="auto"/>
        <w:ind w:firstLine="709"/>
        <w:jc w:val="both"/>
        <w:rPr>
          <w:rFonts w:ascii="Times New Roman" w:hAnsi="Times New Roman"/>
          <w:i/>
          <w:sz w:val="24"/>
          <w:szCs w:val="24"/>
        </w:rPr>
      </w:pPr>
      <w:r w:rsidRPr="002E4CDA">
        <w:rPr>
          <w:rFonts w:ascii="Times New Roman" w:hAnsi="Times New Roman"/>
          <w:sz w:val="24"/>
          <w:szCs w:val="24"/>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w:t>
      </w:r>
      <w:r w:rsidRPr="002E4CDA">
        <w:rPr>
          <w:rFonts w:ascii="Times New Roman" w:hAnsi="Times New Roman"/>
          <w:sz w:val="24"/>
          <w:szCs w:val="24"/>
        </w:rPr>
        <w:lastRenderedPageBreak/>
        <w:t>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9A4D4F" w:rsidRPr="002E4CDA" w:rsidRDefault="009A4D4F" w:rsidP="009A4D4F">
      <w:pPr>
        <w:spacing w:after="0" w:line="240" w:lineRule="auto"/>
        <w:ind w:firstLine="709"/>
        <w:jc w:val="both"/>
        <w:rPr>
          <w:rFonts w:ascii="Times New Roman" w:hAnsi="Times New Roman"/>
          <w:i/>
          <w:sz w:val="24"/>
          <w:szCs w:val="24"/>
        </w:rPr>
      </w:pPr>
      <w:r w:rsidRPr="002E4CDA">
        <w:rPr>
          <w:rFonts w:ascii="Times New Roman" w:hAnsi="Times New Roman"/>
          <w:sz w:val="24"/>
          <w:szCs w:val="24"/>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9A4D4F" w:rsidRPr="002E4CDA" w:rsidRDefault="009A4D4F" w:rsidP="009A4D4F">
      <w:pPr>
        <w:spacing w:after="0" w:line="240" w:lineRule="auto"/>
        <w:ind w:firstLine="709"/>
        <w:jc w:val="both"/>
        <w:rPr>
          <w:rFonts w:ascii="Times New Roman" w:hAnsi="Times New Roman"/>
          <w:i/>
          <w:sz w:val="24"/>
          <w:szCs w:val="24"/>
        </w:rPr>
      </w:pPr>
      <w:r w:rsidRPr="002E4CDA">
        <w:rPr>
          <w:rFonts w:ascii="Times New Roman" w:hAnsi="Times New Roman"/>
          <w:sz w:val="24"/>
          <w:szCs w:val="24"/>
        </w:rPr>
        <w:t>• давать оценку наиболее значительным событиям и личностям древней истории.</w:t>
      </w:r>
    </w:p>
    <w:p w:rsidR="009A4D4F" w:rsidRPr="002E4CDA" w:rsidRDefault="009A4D4F" w:rsidP="009A4D4F">
      <w:pPr>
        <w:spacing w:after="0" w:line="240" w:lineRule="auto"/>
        <w:ind w:firstLine="709"/>
        <w:jc w:val="both"/>
        <w:rPr>
          <w:rFonts w:ascii="Times New Roman" w:hAnsi="Times New Roman"/>
          <w:b/>
          <w:sz w:val="24"/>
          <w:szCs w:val="24"/>
        </w:rPr>
      </w:pPr>
      <w:r w:rsidRPr="002E4CDA">
        <w:rPr>
          <w:rFonts w:ascii="Times New Roman" w:hAnsi="Times New Roman"/>
          <w:b/>
          <w:sz w:val="24"/>
          <w:szCs w:val="24"/>
        </w:rPr>
        <w:t>Выпускник получит возможность научиться:</w:t>
      </w:r>
    </w:p>
    <w:p w:rsidR="009A4D4F" w:rsidRPr="002E4CDA" w:rsidRDefault="009A4D4F" w:rsidP="009A4D4F">
      <w:pPr>
        <w:spacing w:after="0" w:line="240" w:lineRule="auto"/>
        <w:ind w:firstLine="709"/>
        <w:jc w:val="both"/>
        <w:rPr>
          <w:rFonts w:ascii="Times New Roman" w:hAnsi="Times New Roman"/>
          <w:i/>
          <w:sz w:val="24"/>
          <w:szCs w:val="24"/>
        </w:rPr>
      </w:pPr>
      <w:r w:rsidRPr="002E4CDA">
        <w:rPr>
          <w:rFonts w:ascii="Times New Roman" w:hAnsi="Times New Roman"/>
          <w:i/>
          <w:sz w:val="24"/>
          <w:szCs w:val="24"/>
        </w:rPr>
        <w:t>• давать характеристику общественного строя древних государств;</w:t>
      </w:r>
    </w:p>
    <w:p w:rsidR="009A4D4F" w:rsidRPr="002E4CDA" w:rsidRDefault="009A4D4F" w:rsidP="009A4D4F">
      <w:pPr>
        <w:spacing w:after="0" w:line="240" w:lineRule="auto"/>
        <w:ind w:firstLine="709"/>
        <w:jc w:val="both"/>
        <w:rPr>
          <w:rFonts w:ascii="Times New Roman" w:hAnsi="Times New Roman"/>
          <w:i/>
          <w:sz w:val="24"/>
          <w:szCs w:val="24"/>
        </w:rPr>
      </w:pPr>
      <w:r w:rsidRPr="002E4CDA">
        <w:rPr>
          <w:rFonts w:ascii="Times New Roman" w:hAnsi="Times New Roman"/>
          <w:sz w:val="24"/>
          <w:szCs w:val="24"/>
        </w:rPr>
        <w:t>• </w:t>
      </w:r>
      <w:r w:rsidRPr="002E4CDA">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9A4D4F" w:rsidRPr="002E4CDA" w:rsidRDefault="009A4D4F" w:rsidP="009A4D4F">
      <w:pPr>
        <w:spacing w:after="0" w:line="240" w:lineRule="auto"/>
        <w:ind w:firstLine="709"/>
        <w:jc w:val="both"/>
        <w:rPr>
          <w:rFonts w:ascii="Times New Roman" w:hAnsi="Times New Roman"/>
          <w:i/>
          <w:sz w:val="24"/>
          <w:szCs w:val="24"/>
        </w:rPr>
      </w:pPr>
      <w:r w:rsidRPr="002E4CDA">
        <w:rPr>
          <w:rFonts w:ascii="Times New Roman" w:hAnsi="Times New Roman"/>
          <w:sz w:val="24"/>
          <w:szCs w:val="24"/>
        </w:rPr>
        <w:t>• </w:t>
      </w:r>
      <w:r w:rsidRPr="002E4CDA">
        <w:rPr>
          <w:rFonts w:ascii="Times New Roman" w:hAnsi="Times New Roman"/>
          <w:i/>
          <w:sz w:val="24"/>
          <w:szCs w:val="24"/>
        </w:rPr>
        <w:t>видеть проявления влияния античного искусства в окружающей среде;</w:t>
      </w:r>
    </w:p>
    <w:p w:rsidR="009A4D4F" w:rsidRPr="002E4CDA" w:rsidRDefault="009A4D4F" w:rsidP="009A4D4F">
      <w:pPr>
        <w:spacing w:after="0" w:line="240" w:lineRule="auto"/>
        <w:ind w:firstLine="709"/>
        <w:jc w:val="both"/>
        <w:rPr>
          <w:rFonts w:ascii="Times New Roman" w:hAnsi="Times New Roman"/>
          <w:i/>
          <w:sz w:val="24"/>
          <w:szCs w:val="24"/>
        </w:rPr>
      </w:pPr>
      <w:r w:rsidRPr="002E4CDA">
        <w:rPr>
          <w:rFonts w:ascii="Times New Roman" w:hAnsi="Times New Roman"/>
          <w:sz w:val="24"/>
          <w:szCs w:val="24"/>
        </w:rPr>
        <w:t>• </w:t>
      </w:r>
      <w:r w:rsidRPr="002E4CDA">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9A4D4F" w:rsidRPr="002E4CDA" w:rsidRDefault="009A4D4F" w:rsidP="009A4D4F">
      <w:pPr>
        <w:spacing w:after="0" w:line="240" w:lineRule="auto"/>
        <w:ind w:firstLine="709"/>
        <w:rPr>
          <w:rFonts w:ascii="Times New Roman" w:hAnsi="Times New Roman"/>
          <w:sz w:val="24"/>
          <w:szCs w:val="24"/>
        </w:rPr>
      </w:pPr>
      <w:r w:rsidRPr="002E4CDA">
        <w:rPr>
          <w:rFonts w:ascii="Times New Roman" w:hAnsi="Times New Roman"/>
          <w:b/>
          <w:sz w:val="24"/>
          <w:szCs w:val="24"/>
        </w:rPr>
        <w:t xml:space="preserve">История Средних веков. </w:t>
      </w:r>
      <w:r w:rsidRPr="002E4CDA">
        <w:rPr>
          <w:rFonts w:ascii="Times New Roman" w:hAnsi="Times New Roman"/>
          <w:b/>
          <w:bCs/>
          <w:sz w:val="24"/>
          <w:szCs w:val="24"/>
        </w:rPr>
        <w:t>От Древней Руси к Российскому государству (</w:t>
      </w:r>
      <w:r w:rsidRPr="002E4CDA">
        <w:rPr>
          <w:rFonts w:ascii="Times New Roman" w:hAnsi="Times New Roman"/>
          <w:b/>
          <w:sz w:val="24"/>
          <w:szCs w:val="24"/>
          <w:lang w:val="en-US"/>
        </w:rPr>
        <w:t>VIII</w:t>
      </w:r>
      <w:r w:rsidRPr="002E4CDA">
        <w:rPr>
          <w:rFonts w:ascii="Times New Roman" w:hAnsi="Times New Roman"/>
          <w:b/>
          <w:sz w:val="24"/>
          <w:szCs w:val="24"/>
        </w:rPr>
        <w:t xml:space="preserve"> –</w:t>
      </w:r>
      <w:r w:rsidRPr="002E4CDA">
        <w:rPr>
          <w:rFonts w:ascii="Times New Roman" w:hAnsi="Times New Roman"/>
          <w:b/>
          <w:sz w:val="24"/>
          <w:szCs w:val="24"/>
          <w:lang w:val="en-US"/>
        </w:rPr>
        <w:t>XV</w:t>
      </w:r>
      <w:r w:rsidRPr="002E4CDA">
        <w:rPr>
          <w:rFonts w:ascii="Times New Roman" w:hAnsi="Times New Roman"/>
          <w:b/>
          <w:sz w:val="24"/>
          <w:szCs w:val="24"/>
        </w:rPr>
        <w:t xml:space="preserve"> вв.) </w:t>
      </w:r>
    </w:p>
    <w:p w:rsidR="009A4D4F" w:rsidRPr="002E4CDA" w:rsidRDefault="009A4D4F" w:rsidP="009A4D4F">
      <w:pPr>
        <w:pStyle w:val="afff8"/>
        <w:spacing w:line="240" w:lineRule="auto"/>
        <w:ind w:firstLine="709"/>
        <w:rPr>
          <w:b/>
          <w:sz w:val="24"/>
        </w:rPr>
      </w:pPr>
      <w:r w:rsidRPr="002E4CDA">
        <w:rPr>
          <w:b/>
          <w:sz w:val="24"/>
        </w:rPr>
        <w:t>Выпускник научится:</w:t>
      </w:r>
    </w:p>
    <w:p w:rsidR="009A4D4F" w:rsidRPr="002E4CDA" w:rsidRDefault="009A4D4F" w:rsidP="009A4D4F">
      <w:pPr>
        <w:spacing w:after="0" w:line="240" w:lineRule="auto"/>
        <w:ind w:firstLine="709"/>
        <w:jc w:val="both"/>
        <w:rPr>
          <w:rFonts w:ascii="Times New Roman" w:hAnsi="Times New Roman"/>
          <w:sz w:val="24"/>
          <w:szCs w:val="24"/>
        </w:rPr>
      </w:pPr>
      <w:r w:rsidRPr="002E4CDA">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9A4D4F" w:rsidRPr="002E4CDA" w:rsidRDefault="009A4D4F" w:rsidP="009A4D4F">
      <w:pPr>
        <w:spacing w:after="0" w:line="240" w:lineRule="auto"/>
        <w:ind w:firstLine="709"/>
        <w:jc w:val="both"/>
        <w:rPr>
          <w:rFonts w:ascii="Times New Roman" w:hAnsi="Times New Roman"/>
          <w:sz w:val="24"/>
          <w:szCs w:val="24"/>
        </w:rPr>
      </w:pPr>
      <w:r w:rsidRPr="002E4CDA">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9A4D4F" w:rsidRPr="002E4CDA" w:rsidRDefault="009A4D4F" w:rsidP="009A4D4F">
      <w:pPr>
        <w:spacing w:after="0" w:line="240" w:lineRule="auto"/>
        <w:ind w:firstLine="709"/>
        <w:jc w:val="both"/>
        <w:rPr>
          <w:rFonts w:ascii="Times New Roman" w:hAnsi="Times New Roman"/>
          <w:sz w:val="24"/>
          <w:szCs w:val="24"/>
        </w:rPr>
      </w:pPr>
      <w:r w:rsidRPr="002E4CDA">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9A4D4F" w:rsidRPr="002E4CDA" w:rsidRDefault="009A4D4F" w:rsidP="009A4D4F">
      <w:pPr>
        <w:spacing w:after="0" w:line="240" w:lineRule="auto"/>
        <w:ind w:firstLine="709"/>
        <w:jc w:val="both"/>
        <w:rPr>
          <w:rFonts w:ascii="Times New Roman" w:hAnsi="Times New Roman"/>
          <w:sz w:val="24"/>
          <w:szCs w:val="24"/>
        </w:rPr>
      </w:pPr>
      <w:r w:rsidRPr="002E4CDA">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9A4D4F" w:rsidRPr="002E4CDA" w:rsidRDefault="009A4D4F" w:rsidP="009A4D4F">
      <w:pPr>
        <w:spacing w:after="0" w:line="240" w:lineRule="auto"/>
        <w:ind w:firstLine="709"/>
        <w:jc w:val="both"/>
        <w:rPr>
          <w:rFonts w:ascii="Times New Roman" w:hAnsi="Times New Roman"/>
          <w:sz w:val="24"/>
          <w:szCs w:val="24"/>
        </w:rPr>
      </w:pPr>
      <w:r w:rsidRPr="002E4CDA">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9A4D4F" w:rsidRPr="002E4CDA" w:rsidRDefault="009A4D4F" w:rsidP="009A4D4F">
      <w:pPr>
        <w:spacing w:after="0" w:line="240" w:lineRule="auto"/>
        <w:ind w:firstLine="709"/>
        <w:jc w:val="both"/>
        <w:rPr>
          <w:rFonts w:ascii="Times New Roman" w:hAnsi="Times New Roman"/>
          <w:sz w:val="24"/>
          <w:szCs w:val="24"/>
        </w:rPr>
      </w:pPr>
      <w:r w:rsidRPr="002E4CDA">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9A4D4F" w:rsidRPr="002E4CDA" w:rsidRDefault="009A4D4F" w:rsidP="009A4D4F">
      <w:pPr>
        <w:spacing w:after="0" w:line="240" w:lineRule="auto"/>
        <w:ind w:firstLine="709"/>
        <w:jc w:val="both"/>
        <w:rPr>
          <w:rFonts w:ascii="Times New Roman" w:hAnsi="Times New Roman"/>
          <w:sz w:val="24"/>
          <w:szCs w:val="24"/>
        </w:rPr>
      </w:pPr>
      <w:r w:rsidRPr="002E4CDA">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9A4D4F" w:rsidRPr="002E4CDA" w:rsidRDefault="009A4D4F" w:rsidP="009A4D4F">
      <w:pPr>
        <w:spacing w:after="0" w:line="240" w:lineRule="auto"/>
        <w:ind w:firstLine="709"/>
        <w:jc w:val="both"/>
        <w:rPr>
          <w:rFonts w:ascii="Times New Roman" w:hAnsi="Times New Roman"/>
          <w:sz w:val="24"/>
          <w:szCs w:val="24"/>
        </w:rPr>
      </w:pPr>
      <w:r w:rsidRPr="002E4CDA">
        <w:rPr>
          <w:rFonts w:ascii="Times New Roman" w:hAnsi="Times New Roman"/>
          <w:sz w:val="24"/>
          <w:szCs w:val="24"/>
        </w:rPr>
        <w:t>• давать оценку событиям и личностям отечественной и всеобщей истории Средних веков.</w:t>
      </w:r>
    </w:p>
    <w:p w:rsidR="009A4D4F" w:rsidRPr="002E4CDA" w:rsidRDefault="009A4D4F" w:rsidP="009A4D4F">
      <w:pPr>
        <w:spacing w:after="0" w:line="240" w:lineRule="auto"/>
        <w:ind w:firstLine="709"/>
        <w:jc w:val="both"/>
        <w:rPr>
          <w:rFonts w:ascii="Times New Roman" w:hAnsi="Times New Roman"/>
          <w:b/>
          <w:sz w:val="24"/>
          <w:szCs w:val="24"/>
        </w:rPr>
      </w:pPr>
      <w:r w:rsidRPr="002E4CDA">
        <w:rPr>
          <w:rFonts w:ascii="Times New Roman" w:hAnsi="Times New Roman"/>
          <w:b/>
          <w:sz w:val="24"/>
          <w:szCs w:val="24"/>
        </w:rPr>
        <w:t>Выпускник получит возможность научиться:</w:t>
      </w:r>
    </w:p>
    <w:p w:rsidR="009A4D4F" w:rsidRPr="002E4CDA" w:rsidRDefault="009A4D4F" w:rsidP="009A4D4F">
      <w:pPr>
        <w:spacing w:after="0" w:line="240" w:lineRule="auto"/>
        <w:ind w:firstLine="709"/>
        <w:jc w:val="both"/>
        <w:rPr>
          <w:rFonts w:ascii="Times New Roman" w:hAnsi="Times New Roman"/>
          <w:i/>
          <w:sz w:val="24"/>
          <w:szCs w:val="24"/>
        </w:rPr>
      </w:pPr>
      <w:r w:rsidRPr="002E4CDA">
        <w:rPr>
          <w:rFonts w:ascii="Times New Roman" w:hAnsi="Times New Roman"/>
          <w:sz w:val="24"/>
          <w:szCs w:val="24"/>
        </w:rPr>
        <w:t>• </w:t>
      </w:r>
      <w:r w:rsidRPr="002E4CDA">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9A4D4F" w:rsidRPr="002E4CDA" w:rsidRDefault="009A4D4F" w:rsidP="009A4D4F">
      <w:pPr>
        <w:spacing w:after="0" w:line="240" w:lineRule="auto"/>
        <w:ind w:firstLine="709"/>
        <w:jc w:val="both"/>
        <w:rPr>
          <w:rFonts w:ascii="Times New Roman" w:hAnsi="Times New Roman"/>
          <w:i/>
          <w:sz w:val="24"/>
          <w:szCs w:val="24"/>
        </w:rPr>
      </w:pPr>
      <w:r w:rsidRPr="002E4CDA">
        <w:rPr>
          <w:rFonts w:ascii="Times New Roman" w:hAnsi="Times New Roman"/>
          <w:sz w:val="24"/>
          <w:szCs w:val="24"/>
        </w:rPr>
        <w:t>• </w:t>
      </w:r>
      <w:r w:rsidRPr="002E4CDA">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9A4D4F" w:rsidRPr="002E4CDA" w:rsidRDefault="009A4D4F" w:rsidP="009A4D4F">
      <w:pPr>
        <w:spacing w:after="0" w:line="240" w:lineRule="auto"/>
        <w:ind w:firstLine="709"/>
        <w:jc w:val="both"/>
        <w:rPr>
          <w:rFonts w:ascii="Times New Roman" w:hAnsi="Times New Roman"/>
          <w:i/>
          <w:sz w:val="24"/>
          <w:szCs w:val="24"/>
        </w:rPr>
      </w:pPr>
      <w:r w:rsidRPr="002E4CDA">
        <w:rPr>
          <w:rFonts w:ascii="Times New Roman" w:hAnsi="Times New Roman"/>
          <w:sz w:val="24"/>
          <w:szCs w:val="24"/>
        </w:rPr>
        <w:t>• </w:t>
      </w:r>
      <w:r w:rsidRPr="002E4CDA">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9A4D4F" w:rsidRPr="002E4CDA" w:rsidRDefault="009A4D4F" w:rsidP="009A4D4F">
      <w:pPr>
        <w:spacing w:after="0" w:line="240" w:lineRule="auto"/>
        <w:ind w:firstLine="709"/>
        <w:jc w:val="both"/>
        <w:rPr>
          <w:rFonts w:ascii="Times New Roman" w:hAnsi="Times New Roman"/>
          <w:i/>
          <w:sz w:val="24"/>
          <w:szCs w:val="24"/>
        </w:rPr>
      </w:pPr>
      <w:r w:rsidRPr="002E4CDA">
        <w:rPr>
          <w:rFonts w:ascii="Times New Roman" w:hAnsi="Times New Roman"/>
          <w:b/>
          <w:sz w:val="24"/>
          <w:szCs w:val="24"/>
        </w:rPr>
        <w:t xml:space="preserve">История Нового времени. </w:t>
      </w:r>
      <w:r w:rsidRPr="002E4CDA">
        <w:rPr>
          <w:rFonts w:ascii="Times New Roman" w:hAnsi="Times New Roman"/>
          <w:b/>
          <w:bCs/>
          <w:sz w:val="24"/>
          <w:szCs w:val="24"/>
        </w:rPr>
        <w:t>Россия в XVI – Х</w:t>
      </w:r>
      <w:r w:rsidRPr="002E4CDA">
        <w:rPr>
          <w:rFonts w:ascii="Times New Roman" w:hAnsi="Times New Roman"/>
          <w:b/>
          <w:bCs/>
          <w:sz w:val="24"/>
          <w:szCs w:val="24"/>
          <w:lang w:val="en-US"/>
        </w:rPr>
        <w:t>I</w:t>
      </w:r>
      <w:r w:rsidRPr="002E4CDA">
        <w:rPr>
          <w:rFonts w:ascii="Times New Roman" w:hAnsi="Times New Roman"/>
          <w:b/>
          <w:bCs/>
          <w:sz w:val="24"/>
          <w:szCs w:val="24"/>
        </w:rPr>
        <w:t>Х веках</w:t>
      </w:r>
      <w:r w:rsidRPr="002E4CDA">
        <w:rPr>
          <w:rFonts w:ascii="Times New Roman" w:hAnsi="Times New Roman"/>
          <w:b/>
          <w:sz w:val="24"/>
          <w:szCs w:val="24"/>
        </w:rPr>
        <w:t>.</w:t>
      </w:r>
    </w:p>
    <w:p w:rsidR="009A4D4F" w:rsidRPr="002E4CDA" w:rsidRDefault="009A4D4F" w:rsidP="009A4D4F">
      <w:pPr>
        <w:pStyle w:val="afff8"/>
        <w:spacing w:line="240" w:lineRule="auto"/>
        <w:ind w:firstLine="709"/>
        <w:rPr>
          <w:b/>
          <w:sz w:val="24"/>
        </w:rPr>
      </w:pPr>
      <w:r w:rsidRPr="002E4CDA">
        <w:rPr>
          <w:b/>
          <w:sz w:val="24"/>
        </w:rPr>
        <w:t>Выпускник научится:</w:t>
      </w:r>
    </w:p>
    <w:p w:rsidR="009A4D4F" w:rsidRPr="002E4CDA" w:rsidRDefault="009A4D4F" w:rsidP="009A4D4F">
      <w:pPr>
        <w:spacing w:after="0" w:line="240" w:lineRule="auto"/>
        <w:ind w:firstLine="709"/>
        <w:jc w:val="both"/>
        <w:rPr>
          <w:rFonts w:ascii="Times New Roman" w:hAnsi="Times New Roman"/>
          <w:sz w:val="24"/>
          <w:szCs w:val="24"/>
        </w:rPr>
      </w:pPr>
      <w:r w:rsidRPr="002E4CDA">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9A4D4F" w:rsidRPr="002E4CDA" w:rsidRDefault="009A4D4F" w:rsidP="009A4D4F">
      <w:pPr>
        <w:spacing w:after="0" w:line="240" w:lineRule="auto"/>
        <w:ind w:firstLine="709"/>
        <w:jc w:val="both"/>
        <w:rPr>
          <w:rFonts w:ascii="Times New Roman" w:hAnsi="Times New Roman"/>
          <w:sz w:val="24"/>
          <w:szCs w:val="24"/>
        </w:rPr>
      </w:pPr>
      <w:r w:rsidRPr="002E4CDA">
        <w:rPr>
          <w:rFonts w:ascii="Times New Roman" w:hAnsi="Times New Roman"/>
          <w:sz w:val="24"/>
          <w:szCs w:val="24"/>
        </w:rPr>
        <w:lastRenderedPageBreak/>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9A4D4F" w:rsidRPr="002E4CDA" w:rsidRDefault="009A4D4F" w:rsidP="009A4D4F">
      <w:pPr>
        <w:spacing w:after="0" w:line="240" w:lineRule="auto"/>
        <w:ind w:firstLine="709"/>
        <w:jc w:val="both"/>
        <w:rPr>
          <w:rFonts w:ascii="Times New Roman" w:hAnsi="Times New Roman"/>
          <w:sz w:val="24"/>
          <w:szCs w:val="24"/>
        </w:rPr>
      </w:pPr>
      <w:r w:rsidRPr="002E4CDA">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9A4D4F" w:rsidRPr="002E4CDA" w:rsidRDefault="009A4D4F" w:rsidP="009A4D4F">
      <w:pPr>
        <w:spacing w:after="0" w:line="240" w:lineRule="auto"/>
        <w:ind w:firstLine="709"/>
        <w:jc w:val="both"/>
        <w:rPr>
          <w:rFonts w:ascii="Times New Roman" w:hAnsi="Times New Roman"/>
          <w:sz w:val="24"/>
          <w:szCs w:val="24"/>
        </w:rPr>
      </w:pPr>
      <w:r w:rsidRPr="002E4CDA">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9A4D4F" w:rsidRPr="002E4CDA" w:rsidRDefault="009A4D4F" w:rsidP="009A4D4F">
      <w:pPr>
        <w:spacing w:after="0" w:line="240" w:lineRule="auto"/>
        <w:ind w:firstLine="709"/>
        <w:jc w:val="both"/>
        <w:rPr>
          <w:rFonts w:ascii="Times New Roman" w:hAnsi="Times New Roman"/>
          <w:sz w:val="24"/>
          <w:szCs w:val="24"/>
        </w:rPr>
      </w:pPr>
      <w:r w:rsidRPr="002E4CDA">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9A4D4F" w:rsidRPr="002E4CDA" w:rsidRDefault="009A4D4F" w:rsidP="009A4D4F">
      <w:pPr>
        <w:spacing w:after="0" w:line="240" w:lineRule="auto"/>
        <w:ind w:firstLine="709"/>
        <w:jc w:val="both"/>
        <w:rPr>
          <w:rFonts w:ascii="Times New Roman" w:hAnsi="Times New Roman"/>
          <w:sz w:val="24"/>
          <w:szCs w:val="24"/>
        </w:rPr>
      </w:pPr>
      <w:r w:rsidRPr="002E4CDA">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9A4D4F" w:rsidRPr="002E4CDA" w:rsidRDefault="009A4D4F" w:rsidP="009A4D4F">
      <w:pPr>
        <w:spacing w:after="0" w:line="240" w:lineRule="auto"/>
        <w:ind w:firstLine="709"/>
        <w:jc w:val="both"/>
        <w:rPr>
          <w:rFonts w:ascii="Times New Roman" w:hAnsi="Times New Roman"/>
          <w:sz w:val="24"/>
          <w:szCs w:val="24"/>
        </w:rPr>
      </w:pPr>
      <w:r w:rsidRPr="002E4CDA">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9A4D4F" w:rsidRPr="002E4CDA" w:rsidRDefault="009A4D4F" w:rsidP="009A4D4F">
      <w:pPr>
        <w:spacing w:after="0" w:line="240" w:lineRule="auto"/>
        <w:ind w:firstLine="709"/>
        <w:jc w:val="both"/>
        <w:rPr>
          <w:rFonts w:ascii="Times New Roman" w:hAnsi="Times New Roman"/>
          <w:sz w:val="24"/>
          <w:szCs w:val="24"/>
        </w:rPr>
      </w:pPr>
      <w:r w:rsidRPr="002E4CDA">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9A4D4F" w:rsidRPr="002E4CDA" w:rsidRDefault="009A4D4F" w:rsidP="009A4D4F">
      <w:pPr>
        <w:spacing w:after="0" w:line="240" w:lineRule="auto"/>
        <w:ind w:firstLine="709"/>
        <w:jc w:val="both"/>
        <w:rPr>
          <w:rFonts w:ascii="Times New Roman" w:hAnsi="Times New Roman"/>
          <w:sz w:val="24"/>
          <w:szCs w:val="24"/>
        </w:rPr>
      </w:pPr>
      <w:r w:rsidRPr="002E4CDA">
        <w:rPr>
          <w:rFonts w:ascii="Times New Roman" w:hAnsi="Times New Roman"/>
          <w:sz w:val="24"/>
          <w:szCs w:val="24"/>
        </w:rPr>
        <w:t>• давать оценку событиям и личностям отечественной и всеобщей истории Нового времени.</w:t>
      </w:r>
    </w:p>
    <w:p w:rsidR="009A4D4F" w:rsidRPr="002E4CDA" w:rsidRDefault="009A4D4F" w:rsidP="009A4D4F">
      <w:pPr>
        <w:spacing w:after="0" w:line="240" w:lineRule="auto"/>
        <w:ind w:firstLine="709"/>
        <w:jc w:val="both"/>
        <w:rPr>
          <w:rFonts w:ascii="Times New Roman" w:hAnsi="Times New Roman"/>
          <w:b/>
          <w:sz w:val="24"/>
          <w:szCs w:val="24"/>
        </w:rPr>
      </w:pPr>
      <w:r w:rsidRPr="002E4CDA">
        <w:rPr>
          <w:rFonts w:ascii="Times New Roman" w:hAnsi="Times New Roman"/>
          <w:b/>
          <w:sz w:val="24"/>
          <w:szCs w:val="24"/>
        </w:rPr>
        <w:t>Выпускник получит возможность научиться:</w:t>
      </w:r>
    </w:p>
    <w:p w:rsidR="009A4D4F" w:rsidRPr="002E4CDA" w:rsidRDefault="009A4D4F" w:rsidP="009A4D4F">
      <w:pPr>
        <w:spacing w:after="0" w:line="240" w:lineRule="auto"/>
        <w:ind w:firstLine="709"/>
        <w:jc w:val="both"/>
        <w:rPr>
          <w:rFonts w:ascii="Times New Roman" w:hAnsi="Times New Roman"/>
          <w:i/>
          <w:sz w:val="24"/>
          <w:szCs w:val="24"/>
        </w:rPr>
      </w:pPr>
      <w:r w:rsidRPr="002E4CDA">
        <w:rPr>
          <w:rFonts w:ascii="Times New Roman" w:hAnsi="Times New Roman"/>
          <w:sz w:val="24"/>
          <w:szCs w:val="24"/>
        </w:rPr>
        <w:t>• </w:t>
      </w:r>
      <w:r w:rsidRPr="002E4CDA">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9A4D4F" w:rsidRPr="002E4CDA" w:rsidRDefault="009A4D4F" w:rsidP="009A4D4F">
      <w:pPr>
        <w:spacing w:after="0" w:line="240" w:lineRule="auto"/>
        <w:ind w:firstLine="709"/>
        <w:jc w:val="both"/>
        <w:rPr>
          <w:rFonts w:ascii="Times New Roman" w:hAnsi="Times New Roman"/>
          <w:i/>
          <w:sz w:val="24"/>
          <w:szCs w:val="24"/>
        </w:rPr>
      </w:pPr>
      <w:r w:rsidRPr="002E4CDA">
        <w:rPr>
          <w:rFonts w:ascii="Times New Roman" w:hAnsi="Times New Roman"/>
          <w:sz w:val="24"/>
          <w:szCs w:val="24"/>
        </w:rPr>
        <w:t>• </w:t>
      </w:r>
      <w:r w:rsidRPr="002E4CDA">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A4D4F" w:rsidRPr="002E4CDA" w:rsidRDefault="009A4D4F" w:rsidP="009A4D4F">
      <w:pPr>
        <w:spacing w:after="0" w:line="240" w:lineRule="auto"/>
        <w:ind w:firstLine="709"/>
        <w:jc w:val="both"/>
        <w:rPr>
          <w:rFonts w:ascii="Times New Roman" w:hAnsi="Times New Roman"/>
          <w:i/>
          <w:sz w:val="24"/>
          <w:szCs w:val="24"/>
        </w:rPr>
      </w:pPr>
      <w:r w:rsidRPr="002E4CDA">
        <w:rPr>
          <w:rFonts w:ascii="Times New Roman" w:hAnsi="Times New Roman"/>
          <w:sz w:val="24"/>
          <w:szCs w:val="24"/>
        </w:rPr>
        <w:t>• </w:t>
      </w:r>
      <w:r w:rsidRPr="002E4CDA">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9A4D4F" w:rsidRPr="002E4CDA" w:rsidRDefault="009A4D4F" w:rsidP="009A4D4F">
      <w:pPr>
        <w:spacing w:after="0" w:line="240" w:lineRule="auto"/>
        <w:ind w:firstLine="709"/>
        <w:jc w:val="both"/>
        <w:rPr>
          <w:rFonts w:ascii="Times New Roman" w:hAnsi="Times New Roman"/>
          <w:b/>
          <w:i/>
          <w:sz w:val="24"/>
          <w:szCs w:val="24"/>
        </w:rPr>
      </w:pPr>
      <w:r w:rsidRPr="002E4CDA">
        <w:rPr>
          <w:rFonts w:ascii="Times New Roman" w:hAnsi="Times New Roman"/>
          <w:sz w:val="24"/>
          <w:szCs w:val="24"/>
        </w:rPr>
        <w:t>• </w:t>
      </w:r>
      <w:r w:rsidRPr="002E4CDA">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9A4D4F" w:rsidRPr="002E4CDA" w:rsidRDefault="009A4D4F" w:rsidP="009A4D4F">
      <w:pPr>
        <w:spacing w:after="0" w:line="240" w:lineRule="auto"/>
        <w:rPr>
          <w:rFonts w:ascii="Times New Roman" w:hAnsi="Times New Roman"/>
          <w:b/>
          <w:sz w:val="24"/>
          <w:szCs w:val="24"/>
        </w:rPr>
      </w:pPr>
      <w:r w:rsidRPr="002E4CDA">
        <w:rPr>
          <w:rFonts w:ascii="Times New Roman" w:hAnsi="Times New Roman"/>
          <w:b/>
          <w:sz w:val="24"/>
          <w:szCs w:val="24"/>
        </w:rPr>
        <w:t>Новейшая история.</w:t>
      </w:r>
      <w:r w:rsidRPr="002E4CDA">
        <w:rPr>
          <w:rFonts w:ascii="Times New Roman" w:hAnsi="Times New Roman"/>
          <w:b/>
          <w:bCs/>
          <w:sz w:val="24"/>
          <w:szCs w:val="24"/>
        </w:rPr>
        <w:t xml:space="preserve"> Россия в XX – н. ХХ</w:t>
      </w:r>
      <w:r w:rsidRPr="002E4CDA">
        <w:rPr>
          <w:rFonts w:ascii="Times New Roman" w:hAnsi="Times New Roman"/>
          <w:b/>
          <w:bCs/>
          <w:sz w:val="24"/>
          <w:szCs w:val="24"/>
          <w:lang w:val="en-US"/>
        </w:rPr>
        <w:t>I</w:t>
      </w:r>
      <w:r w:rsidRPr="002E4CDA">
        <w:rPr>
          <w:rFonts w:ascii="Times New Roman" w:hAnsi="Times New Roman"/>
          <w:b/>
          <w:bCs/>
          <w:sz w:val="24"/>
          <w:szCs w:val="24"/>
        </w:rPr>
        <w:t xml:space="preserve"> веках.</w:t>
      </w:r>
    </w:p>
    <w:p w:rsidR="009A4D4F" w:rsidRPr="002E4CDA" w:rsidRDefault="009A4D4F" w:rsidP="009A4D4F">
      <w:pPr>
        <w:spacing w:after="0" w:line="240" w:lineRule="auto"/>
        <w:rPr>
          <w:rFonts w:ascii="Times New Roman" w:hAnsi="Times New Roman"/>
          <w:sz w:val="24"/>
          <w:szCs w:val="24"/>
        </w:rPr>
      </w:pPr>
      <w:r w:rsidRPr="002E4CDA">
        <w:rPr>
          <w:rFonts w:ascii="Times New Roman" w:hAnsi="Times New Roman"/>
          <w:sz w:val="24"/>
          <w:szCs w:val="24"/>
        </w:rPr>
        <w:t xml:space="preserve">Выпускник научится: </w:t>
      </w:r>
    </w:p>
    <w:p w:rsidR="009A4D4F" w:rsidRPr="002E4CDA" w:rsidRDefault="009A4D4F" w:rsidP="009A4D4F">
      <w:pPr>
        <w:spacing w:after="0" w:line="240" w:lineRule="auto"/>
        <w:rPr>
          <w:rFonts w:ascii="Times New Roman" w:hAnsi="Times New Roman"/>
          <w:sz w:val="24"/>
          <w:szCs w:val="24"/>
        </w:rPr>
      </w:pPr>
      <w:r w:rsidRPr="002E4CDA">
        <w:rPr>
          <w:rFonts w:ascii="Times New Roman" w:hAnsi="Times New Roman"/>
          <w:sz w:val="24"/>
          <w:szCs w:val="24"/>
        </w:rPr>
        <w:t xml:space="preserve">• локализовать во времени хронологические рамки и рубежные события новейшей эпохи, характеризовать основные этапы отечественной и всеобщей истории  ХХ— началаXXI в.;  соотносить  хронологию  истории  России  и всеобщей истории в Новейшее время; </w:t>
      </w:r>
    </w:p>
    <w:p w:rsidR="009A4D4F" w:rsidRPr="002E4CDA" w:rsidRDefault="009A4D4F" w:rsidP="009A4D4F">
      <w:pPr>
        <w:spacing w:after="0" w:line="240" w:lineRule="auto"/>
        <w:rPr>
          <w:rFonts w:ascii="Times New Roman" w:hAnsi="Times New Roman"/>
          <w:sz w:val="24"/>
          <w:szCs w:val="24"/>
        </w:rPr>
      </w:pPr>
      <w:r w:rsidRPr="002E4CDA">
        <w:rPr>
          <w:rFonts w:ascii="Times New Roman" w:hAnsi="Times New Roman"/>
          <w:sz w:val="24"/>
          <w:szCs w:val="24"/>
        </w:rPr>
        <w:t xml:space="preserve">• использовать  историческую  карту  как  источник  информации  о территории  России(СССР) и  других  государств  в  ХХ— началеXXI в.,  значительных  социально-экономических  процессах  и  изменениях  на политической карте мира в новейшую эпоху, местах крупнейших событий и др.; </w:t>
      </w:r>
    </w:p>
    <w:p w:rsidR="009A4D4F" w:rsidRPr="002E4CDA" w:rsidRDefault="009A4D4F" w:rsidP="009A4D4F">
      <w:pPr>
        <w:spacing w:after="0" w:line="240" w:lineRule="auto"/>
        <w:rPr>
          <w:rFonts w:ascii="Times New Roman" w:hAnsi="Times New Roman"/>
          <w:sz w:val="24"/>
          <w:szCs w:val="24"/>
        </w:rPr>
      </w:pPr>
      <w:r w:rsidRPr="002E4CDA">
        <w:rPr>
          <w:rFonts w:ascii="Times New Roman" w:hAnsi="Times New Roman"/>
          <w:sz w:val="24"/>
          <w:szCs w:val="24"/>
        </w:rPr>
        <w:t xml:space="preserve">• анализировать  информацию  из  исторических  источников  −  текстов,  материальных и художественных памятников новейшей эпохи; </w:t>
      </w:r>
    </w:p>
    <w:p w:rsidR="009A4D4F" w:rsidRPr="002E4CDA" w:rsidRDefault="009A4D4F" w:rsidP="009A4D4F">
      <w:pPr>
        <w:spacing w:after="0" w:line="240" w:lineRule="auto"/>
        <w:rPr>
          <w:rFonts w:ascii="Times New Roman" w:hAnsi="Times New Roman"/>
          <w:sz w:val="24"/>
          <w:szCs w:val="24"/>
        </w:rPr>
      </w:pPr>
      <w:r w:rsidRPr="002E4CDA">
        <w:rPr>
          <w:rFonts w:ascii="Times New Roman" w:hAnsi="Times New Roman"/>
          <w:sz w:val="24"/>
          <w:szCs w:val="24"/>
        </w:rPr>
        <w:t xml:space="preserve">• представлять  в  различных  формах  описания,  рассказа:  а) условия  и образ жизни людей различного социального положения в России и других странах в ХХ— началеXXI в.; б) ключевые события эпохи и их участников; </w:t>
      </w:r>
    </w:p>
    <w:p w:rsidR="009A4D4F" w:rsidRPr="002E4CDA" w:rsidRDefault="009A4D4F" w:rsidP="009A4D4F">
      <w:pPr>
        <w:spacing w:after="0" w:line="240" w:lineRule="auto"/>
        <w:rPr>
          <w:rFonts w:ascii="Times New Roman" w:hAnsi="Times New Roman"/>
          <w:sz w:val="24"/>
          <w:szCs w:val="24"/>
        </w:rPr>
      </w:pPr>
      <w:r w:rsidRPr="002E4CDA">
        <w:rPr>
          <w:rFonts w:ascii="Times New Roman" w:hAnsi="Times New Roman"/>
          <w:sz w:val="24"/>
          <w:szCs w:val="24"/>
        </w:rPr>
        <w:t xml:space="preserve">в) памятники материальной и художественной культуры новейшей эпохи; </w:t>
      </w:r>
    </w:p>
    <w:p w:rsidR="009A4D4F" w:rsidRPr="002E4CDA" w:rsidRDefault="009A4D4F" w:rsidP="009A4D4F">
      <w:pPr>
        <w:spacing w:after="0" w:line="240" w:lineRule="auto"/>
        <w:rPr>
          <w:rFonts w:ascii="Times New Roman" w:hAnsi="Times New Roman"/>
          <w:sz w:val="24"/>
          <w:szCs w:val="24"/>
        </w:rPr>
      </w:pPr>
      <w:r w:rsidRPr="002E4CDA">
        <w:rPr>
          <w:rFonts w:ascii="Times New Roman" w:hAnsi="Times New Roman"/>
          <w:sz w:val="24"/>
          <w:szCs w:val="24"/>
        </w:rPr>
        <w:t xml:space="preserve">• систематизировать исторический материал, содержащийся в учебной и дополнительной литературе; </w:t>
      </w:r>
    </w:p>
    <w:p w:rsidR="009A4D4F" w:rsidRPr="002E4CDA" w:rsidRDefault="009A4D4F" w:rsidP="009A4D4F">
      <w:pPr>
        <w:spacing w:after="0" w:line="240" w:lineRule="auto"/>
        <w:rPr>
          <w:rFonts w:ascii="Times New Roman" w:hAnsi="Times New Roman"/>
          <w:sz w:val="24"/>
          <w:szCs w:val="24"/>
        </w:rPr>
      </w:pPr>
      <w:r w:rsidRPr="002E4CDA">
        <w:rPr>
          <w:rFonts w:ascii="Times New Roman" w:hAnsi="Times New Roman"/>
          <w:sz w:val="24"/>
          <w:szCs w:val="24"/>
        </w:rPr>
        <w:lastRenderedPageBreak/>
        <w:t xml:space="preserve">•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началеXXI в.; </w:t>
      </w:r>
    </w:p>
    <w:p w:rsidR="009A4D4F" w:rsidRPr="002E4CDA" w:rsidRDefault="009A4D4F" w:rsidP="009A4D4F">
      <w:pPr>
        <w:spacing w:after="0" w:line="240" w:lineRule="auto"/>
        <w:rPr>
          <w:rFonts w:ascii="Times New Roman" w:hAnsi="Times New Roman"/>
          <w:sz w:val="24"/>
          <w:szCs w:val="24"/>
        </w:rPr>
      </w:pPr>
      <w:r w:rsidRPr="002E4CDA">
        <w:rPr>
          <w:rFonts w:ascii="Times New Roman" w:hAnsi="Times New Roman"/>
          <w:sz w:val="24"/>
          <w:szCs w:val="24"/>
        </w:rPr>
        <w:t>• объяснять  причины  и  следствия  наиболее  значительных  событий новейшей эпохи в России и других странах(реформы и революции, войны,  образование новых государств и др.);</w:t>
      </w:r>
    </w:p>
    <w:p w:rsidR="009A4D4F" w:rsidRPr="002E4CDA" w:rsidRDefault="009A4D4F" w:rsidP="009A4D4F">
      <w:pPr>
        <w:spacing w:after="0" w:line="240" w:lineRule="auto"/>
        <w:rPr>
          <w:rFonts w:ascii="Times New Roman" w:hAnsi="Times New Roman"/>
          <w:sz w:val="24"/>
          <w:szCs w:val="24"/>
        </w:rPr>
      </w:pPr>
      <w:r w:rsidRPr="002E4CDA">
        <w:rPr>
          <w:rFonts w:ascii="Times New Roman" w:hAnsi="Times New Roman"/>
          <w:sz w:val="24"/>
          <w:szCs w:val="24"/>
        </w:rPr>
        <w:t xml:space="preserve">• сопоставлять  социально-экономическое  и  политическое  развитие отдельных  стран  в  новейшую  эпоху(опыт  модернизации,  реформы  и революции и др.), сравнивать исторические ситуации и события; </w:t>
      </w:r>
    </w:p>
    <w:p w:rsidR="009A4D4F" w:rsidRPr="002E4CDA" w:rsidRDefault="009A4D4F" w:rsidP="009A4D4F">
      <w:pPr>
        <w:spacing w:after="0" w:line="240" w:lineRule="auto"/>
        <w:rPr>
          <w:rFonts w:ascii="Times New Roman" w:hAnsi="Times New Roman"/>
          <w:sz w:val="24"/>
          <w:szCs w:val="24"/>
        </w:rPr>
      </w:pPr>
      <w:r w:rsidRPr="002E4CDA">
        <w:rPr>
          <w:rFonts w:ascii="Times New Roman" w:hAnsi="Times New Roman"/>
          <w:sz w:val="24"/>
          <w:szCs w:val="24"/>
        </w:rPr>
        <w:t xml:space="preserve">• давать  оценку  событиям  и  личностям  отечественной  и  всеобщей истории ХХ— началаXXI в. </w:t>
      </w:r>
    </w:p>
    <w:p w:rsidR="009A4D4F" w:rsidRPr="002E4CDA" w:rsidRDefault="009A4D4F" w:rsidP="009A4D4F">
      <w:pPr>
        <w:spacing w:after="0" w:line="240" w:lineRule="auto"/>
        <w:rPr>
          <w:rFonts w:ascii="Times New Roman" w:hAnsi="Times New Roman"/>
          <w:sz w:val="24"/>
          <w:szCs w:val="24"/>
        </w:rPr>
      </w:pPr>
      <w:r w:rsidRPr="002E4CDA">
        <w:rPr>
          <w:rFonts w:ascii="Times New Roman" w:hAnsi="Times New Roman"/>
          <w:sz w:val="24"/>
          <w:szCs w:val="24"/>
        </w:rPr>
        <w:t xml:space="preserve">Выпускник получит возможность научиться: </w:t>
      </w:r>
    </w:p>
    <w:p w:rsidR="009A4D4F" w:rsidRPr="002E4CDA" w:rsidRDefault="009A4D4F" w:rsidP="009A4D4F">
      <w:pPr>
        <w:spacing w:after="0" w:line="240" w:lineRule="auto"/>
        <w:rPr>
          <w:rFonts w:ascii="Times New Roman" w:hAnsi="Times New Roman"/>
          <w:sz w:val="24"/>
          <w:szCs w:val="24"/>
        </w:rPr>
      </w:pPr>
      <w:r w:rsidRPr="002E4CDA">
        <w:rPr>
          <w:rFonts w:ascii="Times New Roman" w:hAnsi="Times New Roman"/>
          <w:sz w:val="24"/>
          <w:szCs w:val="24"/>
        </w:rPr>
        <w:t xml:space="preserve">• используя  историческую  карту,  характеризовать  социально-экономическое и политическое развитие России, других государств в ХХ— начале XXI в.; </w:t>
      </w:r>
    </w:p>
    <w:p w:rsidR="009A4D4F" w:rsidRPr="002E4CDA" w:rsidRDefault="009A4D4F" w:rsidP="009A4D4F">
      <w:pPr>
        <w:spacing w:after="0" w:line="240" w:lineRule="auto"/>
        <w:rPr>
          <w:rFonts w:ascii="Times New Roman" w:hAnsi="Times New Roman"/>
          <w:sz w:val="24"/>
          <w:szCs w:val="24"/>
        </w:rPr>
      </w:pPr>
      <w:r w:rsidRPr="002E4CDA">
        <w:rPr>
          <w:rFonts w:ascii="Times New Roman" w:hAnsi="Times New Roman"/>
          <w:sz w:val="24"/>
          <w:szCs w:val="24"/>
        </w:rPr>
        <w:t xml:space="preserve">• применять  элементы  источниковедческого  анализа  при  работе  с историческими  материалами(определение  принадлежности  и достоверности источника, позиций автора и др.); </w:t>
      </w:r>
    </w:p>
    <w:p w:rsidR="009A4D4F" w:rsidRPr="002E4CDA" w:rsidRDefault="009A4D4F" w:rsidP="009A4D4F">
      <w:pPr>
        <w:spacing w:after="0" w:line="240" w:lineRule="auto"/>
        <w:rPr>
          <w:rFonts w:ascii="Times New Roman" w:hAnsi="Times New Roman"/>
          <w:sz w:val="24"/>
          <w:szCs w:val="24"/>
        </w:rPr>
      </w:pPr>
      <w:r w:rsidRPr="002E4CDA">
        <w:rPr>
          <w:rFonts w:ascii="Times New Roman" w:hAnsi="Times New Roman"/>
          <w:sz w:val="24"/>
          <w:szCs w:val="24"/>
        </w:rPr>
        <w:t xml:space="preserve">•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презентацийи др.; </w:t>
      </w:r>
    </w:p>
    <w:p w:rsidR="009A4D4F" w:rsidRPr="002E4CDA" w:rsidRDefault="009A4D4F" w:rsidP="009A4D4F">
      <w:pPr>
        <w:spacing w:after="0" w:line="240" w:lineRule="auto"/>
        <w:rPr>
          <w:rFonts w:ascii="Times New Roman" w:hAnsi="Times New Roman"/>
          <w:sz w:val="24"/>
          <w:szCs w:val="24"/>
        </w:rPr>
      </w:pPr>
      <w:r w:rsidRPr="002E4CDA">
        <w:rPr>
          <w:rFonts w:ascii="Times New Roman" w:hAnsi="Times New Roman"/>
          <w:sz w:val="24"/>
          <w:szCs w:val="24"/>
        </w:rPr>
        <w:t>• проводить работу по поиску и оформлению материалов истории своей семьи, города, края в ХХ— началеXXI в</w:t>
      </w:r>
    </w:p>
    <w:p w:rsidR="00B20A29" w:rsidRPr="007857CE" w:rsidRDefault="00B20A29" w:rsidP="00B20A29">
      <w:pPr>
        <w:keepNext/>
        <w:keepLines/>
        <w:spacing w:after="0" w:line="240" w:lineRule="auto"/>
        <w:ind w:left="708"/>
        <w:outlineLvl w:val="3"/>
        <w:rPr>
          <w:rFonts w:ascii="Times New Roman" w:eastAsia="Times New Roman" w:hAnsi="Times New Roman"/>
          <w:b/>
          <w:bCs/>
          <w:iCs/>
          <w:sz w:val="24"/>
          <w:szCs w:val="24"/>
        </w:rPr>
      </w:pPr>
      <w:bookmarkStart w:id="39" w:name="_Toc410653959"/>
      <w:bookmarkStart w:id="40" w:name="_Toc414553140"/>
      <w:r w:rsidRPr="007857CE">
        <w:rPr>
          <w:rFonts w:ascii="Times New Roman" w:eastAsia="Times New Roman" w:hAnsi="Times New Roman"/>
          <w:b/>
          <w:bCs/>
          <w:iCs/>
          <w:sz w:val="24"/>
          <w:szCs w:val="24"/>
        </w:rPr>
        <w:t>1.2.5.6. Обществознание</w:t>
      </w:r>
    </w:p>
    <w:p w:rsidR="00B20A29" w:rsidRPr="007857CE" w:rsidRDefault="00B20A29" w:rsidP="00B20A29">
      <w:pPr>
        <w:spacing w:after="0" w:line="240" w:lineRule="auto"/>
        <w:ind w:firstLine="709"/>
        <w:jc w:val="both"/>
        <w:rPr>
          <w:rFonts w:ascii="Times New Roman" w:hAnsi="Times New Roman"/>
          <w:b/>
          <w:color w:val="000000"/>
          <w:sz w:val="24"/>
          <w:szCs w:val="24"/>
          <w:shd w:val="clear" w:color="auto" w:fill="FFFFFF"/>
        </w:rPr>
      </w:pPr>
      <w:r w:rsidRPr="007857CE">
        <w:rPr>
          <w:rFonts w:ascii="Times New Roman" w:hAnsi="Times New Roman"/>
          <w:b/>
          <w:bCs/>
          <w:color w:val="000000"/>
          <w:sz w:val="24"/>
          <w:szCs w:val="24"/>
          <w:shd w:val="clear" w:color="auto" w:fill="FFFFFF"/>
        </w:rPr>
        <w:t>Человек. Деятельность человека</w:t>
      </w:r>
    </w:p>
    <w:p w:rsidR="00B20A29" w:rsidRPr="007857CE" w:rsidRDefault="00B20A29" w:rsidP="00B20A29">
      <w:pPr>
        <w:spacing w:after="0" w:line="240" w:lineRule="auto"/>
        <w:ind w:firstLine="709"/>
        <w:jc w:val="both"/>
        <w:rPr>
          <w:rFonts w:ascii="Times New Roman" w:hAnsi="Times New Roman"/>
          <w:b/>
          <w:sz w:val="24"/>
          <w:szCs w:val="24"/>
        </w:rPr>
      </w:pPr>
      <w:r w:rsidRPr="007857CE">
        <w:rPr>
          <w:rFonts w:ascii="Times New Roman" w:hAnsi="Times New Roman"/>
          <w:b/>
          <w:sz w:val="24"/>
          <w:szCs w:val="24"/>
        </w:rPr>
        <w:t>Выпускник научится:</w:t>
      </w:r>
    </w:p>
    <w:p w:rsidR="00B20A29" w:rsidRPr="007857CE" w:rsidRDefault="00B20A29" w:rsidP="00602821">
      <w:pPr>
        <w:numPr>
          <w:ilvl w:val="0"/>
          <w:numId w:val="94"/>
        </w:numPr>
        <w:tabs>
          <w:tab w:val="left" w:pos="993"/>
        </w:tabs>
        <w:spacing w:after="0" w:line="240" w:lineRule="auto"/>
        <w:ind w:firstLine="709"/>
        <w:jc w:val="both"/>
        <w:rPr>
          <w:rFonts w:ascii="Times New Roman" w:hAnsi="Times New Roman"/>
          <w:sz w:val="24"/>
          <w:szCs w:val="24"/>
        </w:rPr>
      </w:pPr>
      <w:r w:rsidRPr="007857CE">
        <w:rPr>
          <w:rFonts w:ascii="Times New Roman" w:hAnsi="Times New Roman"/>
          <w:sz w:val="24"/>
          <w:szCs w:val="24"/>
        </w:rPr>
        <w:t>использовать знания о биологическом и социальном в человеке для характеристики его природы;</w:t>
      </w:r>
    </w:p>
    <w:p w:rsidR="00B20A29" w:rsidRPr="007857CE" w:rsidRDefault="00B20A29" w:rsidP="00602821">
      <w:pPr>
        <w:numPr>
          <w:ilvl w:val="0"/>
          <w:numId w:val="94"/>
        </w:numPr>
        <w:tabs>
          <w:tab w:val="left" w:pos="993"/>
        </w:tabs>
        <w:spacing w:after="0" w:line="240" w:lineRule="auto"/>
        <w:ind w:firstLine="709"/>
        <w:jc w:val="both"/>
        <w:rPr>
          <w:rFonts w:ascii="Times New Roman" w:hAnsi="Times New Roman"/>
          <w:sz w:val="24"/>
          <w:szCs w:val="24"/>
        </w:rPr>
      </w:pPr>
      <w:r w:rsidRPr="007857CE">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B20A29" w:rsidRPr="007857CE" w:rsidRDefault="00B20A29" w:rsidP="00602821">
      <w:pPr>
        <w:numPr>
          <w:ilvl w:val="0"/>
          <w:numId w:val="94"/>
        </w:numPr>
        <w:tabs>
          <w:tab w:val="left" w:pos="993"/>
        </w:tabs>
        <w:spacing w:after="0" w:line="240" w:lineRule="auto"/>
        <w:ind w:firstLine="709"/>
        <w:jc w:val="both"/>
        <w:rPr>
          <w:rFonts w:ascii="Times New Roman" w:hAnsi="Times New Roman"/>
          <w:sz w:val="24"/>
          <w:szCs w:val="24"/>
        </w:rPr>
      </w:pPr>
      <w:r w:rsidRPr="007857CE">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B20A29" w:rsidRPr="007857CE" w:rsidRDefault="00B20A29" w:rsidP="00602821">
      <w:pPr>
        <w:numPr>
          <w:ilvl w:val="0"/>
          <w:numId w:val="94"/>
        </w:numPr>
        <w:tabs>
          <w:tab w:val="left" w:pos="993"/>
        </w:tabs>
        <w:spacing w:after="0" w:line="240" w:lineRule="auto"/>
        <w:ind w:firstLine="709"/>
        <w:jc w:val="both"/>
        <w:rPr>
          <w:rFonts w:ascii="Times New Roman" w:hAnsi="Times New Roman"/>
          <w:sz w:val="24"/>
          <w:szCs w:val="24"/>
        </w:rPr>
      </w:pPr>
      <w:r w:rsidRPr="007857CE">
        <w:rPr>
          <w:rFonts w:ascii="Times New Roman" w:hAnsi="Times New Roman"/>
          <w:sz w:val="24"/>
          <w:szCs w:val="24"/>
        </w:rPr>
        <w:t>характеризовать и иллюстрировать конкретными примерами группы потребностей человека;</w:t>
      </w:r>
    </w:p>
    <w:p w:rsidR="00B20A29" w:rsidRPr="007857CE" w:rsidRDefault="00B20A29" w:rsidP="00602821">
      <w:pPr>
        <w:numPr>
          <w:ilvl w:val="0"/>
          <w:numId w:val="94"/>
        </w:numPr>
        <w:tabs>
          <w:tab w:val="left" w:pos="993"/>
        </w:tabs>
        <w:spacing w:after="0" w:line="240" w:lineRule="auto"/>
        <w:ind w:firstLine="709"/>
        <w:jc w:val="both"/>
        <w:rPr>
          <w:rFonts w:ascii="Times New Roman" w:hAnsi="Times New Roman"/>
          <w:sz w:val="24"/>
          <w:szCs w:val="24"/>
        </w:rPr>
      </w:pPr>
      <w:r w:rsidRPr="007857CE">
        <w:rPr>
          <w:rFonts w:ascii="Times New Roman" w:hAnsi="Times New Roman"/>
          <w:sz w:val="24"/>
          <w:szCs w:val="24"/>
        </w:rPr>
        <w:t>приводить примеры основных видов деятельности человека;</w:t>
      </w:r>
    </w:p>
    <w:p w:rsidR="00B20A29" w:rsidRPr="007857CE" w:rsidRDefault="00B20A29" w:rsidP="00602821">
      <w:pPr>
        <w:numPr>
          <w:ilvl w:val="0"/>
          <w:numId w:val="94"/>
        </w:numPr>
        <w:shd w:val="clear" w:color="auto" w:fill="FFFFFF"/>
        <w:tabs>
          <w:tab w:val="left" w:pos="993"/>
          <w:tab w:val="left" w:pos="1023"/>
        </w:tabs>
        <w:spacing w:after="0" w:line="240" w:lineRule="auto"/>
        <w:ind w:firstLine="709"/>
        <w:jc w:val="both"/>
        <w:rPr>
          <w:rFonts w:ascii="Times New Roman" w:hAnsi="Times New Roman"/>
          <w:sz w:val="24"/>
          <w:szCs w:val="24"/>
        </w:rPr>
      </w:pPr>
      <w:r w:rsidRPr="007857CE">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B20A29" w:rsidRPr="007857CE" w:rsidRDefault="00B20A29" w:rsidP="00B20A29">
      <w:pPr>
        <w:tabs>
          <w:tab w:val="left" w:pos="1023"/>
        </w:tabs>
        <w:spacing w:after="0" w:line="240" w:lineRule="auto"/>
        <w:ind w:firstLine="709"/>
        <w:jc w:val="both"/>
        <w:rPr>
          <w:rFonts w:ascii="Times New Roman" w:hAnsi="Times New Roman"/>
          <w:b/>
          <w:sz w:val="24"/>
          <w:szCs w:val="24"/>
        </w:rPr>
      </w:pPr>
      <w:r w:rsidRPr="007857CE">
        <w:rPr>
          <w:rFonts w:ascii="Times New Roman" w:hAnsi="Times New Roman"/>
          <w:b/>
          <w:sz w:val="24"/>
          <w:szCs w:val="24"/>
        </w:rPr>
        <w:t>Выпускник получит возможность научиться:</w:t>
      </w:r>
    </w:p>
    <w:p w:rsidR="00B20A29" w:rsidRPr="007857CE" w:rsidRDefault="00B20A29" w:rsidP="00602821">
      <w:pPr>
        <w:numPr>
          <w:ilvl w:val="0"/>
          <w:numId w:val="55"/>
        </w:numPr>
        <w:shd w:val="clear" w:color="auto" w:fill="FFFFFF"/>
        <w:tabs>
          <w:tab w:val="left" w:pos="993"/>
        </w:tabs>
        <w:spacing w:after="0" w:line="240" w:lineRule="auto"/>
        <w:ind w:hanging="11"/>
        <w:jc w:val="both"/>
        <w:rPr>
          <w:rFonts w:ascii="Times New Roman" w:hAnsi="Times New Roman"/>
          <w:i/>
          <w:sz w:val="24"/>
          <w:szCs w:val="24"/>
        </w:rPr>
      </w:pPr>
      <w:r w:rsidRPr="007857CE">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B20A29" w:rsidRPr="007857CE" w:rsidRDefault="00B20A29" w:rsidP="00602821">
      <w:pPr>
        <w:numPr>
          <w:ilvl w:val="0"/>
          <w:numId w:val="55"/>
        </w:numPr>
        <w:shd w:val="clear" w:color="auto" w:fill="FFFFFF"/>
        <w:tabs>
          <w:tab w:val="left" w:pos="993"/>
        </w:tabs>
        <w:spacing w:after="0" w:line="240" w:lineRule="auto"/>
        <w:ind w:hanging="11"/>
        <w:jc w:val="both"/>
        <w:rPr>
          <w:rFonts w:ascii="Times New Roman" w:hAnsi="Times New Roman"/>
          <w:i/>
          <w:sz w:val="24"/>
          <w:szCs w:val="24"/>
        </w:rPr>
      </w:pPr>
      <w:r w:rsidRPr="007857CE">
        <w:rPr>
          <w:rFonts w:ascii="Times New Roman" w:hAnsi="Times New Roman"/>
          <w:i/>
          <w:sz w:val="24"/>
          <w:szCs w:val="24"/>
        </w:rPr>
        <w:t>оценивать роль деятельности в жизни человека и общества;</w:t>
      </w:r>
    </w:p>
    <w:p w:rsidR="00B20A29" w:rsidRPr="007857CE" w:rsidRDefault="00B20A29" w:rsidP="00602821">
      <w:pPr>
        <w:numPr>
          <w:ilvl w:val="0"/>
          <w:numId w:val="55"/>
        </w:numPr>
        <w:tabs>
          <w:tab w:val="left" w:pos="993"/>
          <w:tab w:val="left" w:pos="1023"/>
        </w:tabs>
        <w:spacing w:after="0" w:line="240" w:lineRule="auto"/>
        <w:ind w:hanging="11"/>
        <w:jc w:val="both"/>
        <w:rPr>
          <w:rFonts w:ascii="Times New Roman" w:hAnsi="Times New Roman"/>
          <w:i/>
          <w:sz w:val="24"/>
          <w:szCs w:val="24"/>
        </w:rPr>
      </w:pPr>
      <w:r w:rsidRPr="007857CE">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B20A29" w:rsidRPr="007857CE" w:rsidRDefault="00B20A29" w:rsidP="00602821">
      <w:pPr>
        <w:numPr>
          <w:ilvl w:val="0"/>
          <w:numId w:val="55"/>
        </w:numPr>
        <w:shd w:val="clear" w:color="auto" w:fill="FFFFFF"/>
        <w:tabs>
          <w:tab w:val="left" w:pos="993"/>
          <w:tab w:val="left" w:pos="1023"/>
        </w:tabs>
        <w:spacing w:after="0" w:line="240" w:lineRule="auto"/>
        <w:ind w:hanging="11"/>
        <w:jc w:val="both"/>
        <w:rPr>
          <w:rFonts w:ascii="Times New Roman" w:hAnsi="Times New Roman"/>
          <w:i/>
          <w:sz w:val="24"/>
          <w:szCs w:val="24"/>
        </w:rPr>
      </w:pPr>
      <w:r w:rsidRPr="007857CE">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B20A29" w:rsidRPr="007857CE" w:rsidRDefault="00B20A29" w:rsidP="00602821">
      <w:pPr>
        <w:numPr>
          <w:ilvl w:val="0"/>
          <w:numId w:val="55"/>
        </w:numPr>
        <w:shd w:val="clear" w:color="auto" w:fill="FFFFFF"/>
        <w:tabs>
          <w:tab w:val="left" w:pos="993"/>
          <w:tab w:val="left" w:pos="1023"/>
        </w:tabs>
        <w:spacing w:after="0" w:line="240" w:lineRule="auto"/>
        <w:ind w:hanging="11"/>
        <w:jc w:val="both"/>
        <w:rPr>
          <w:rFonts w:ascii="Times New Roman" w:hAnsi="Times New Roman"/>
          <w:i/>
          <w:sz w:val="24"/>
          <w:szCs w:val="24"/>
        </w:rPr>
      </w:pPr>
      <w:r w:rsidRPr="007857CE">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B20A29" w:rsidRPr="007857CE" w:rsidRDefault="00B20A29" w:rsidP="003C72F7">
      <w:pPr>
        <w:spacing w:after="0" w:line="240" w:lineRule="auto"/>
        <w:ind w:hanging="11"/>
        <w:jc w:val="both"/>
        <w:rPr>
          <w:rFonts w:ascii="Times New Roman" w:hAnsi="Times New Roman"/>
          <w:b/>
          <w:bCs/>
          <w:color w:val="000000"/>
          <w:sz w:val="24"/>
          <w:szCs w:val="24"/>
          <w:shd w:val="clear" w:color="auto" w:fill="FFFFFF"/>
        </w:rPr>
      </w:pPr>
      <w:r w:rsidRPr="007857CE">
        <w:rPr>
          <w:rFonts w:ascii="Times New Roman" w:hAnsi="Times New Roman"/>
          <w:b/>
          <w:bCs/>
          <w:color w:val="000000"/>
          <w:sz w:val="24"/>
          <w:szCs w:val="24"/>
          <w:shd w:val="clear" w:color="auto" w:fill="FFFFFF"/>
        </w:rPr>
        <w:t>Общество</w:t>
      </w:r>
    </w:p>
    <w:p w:rsidR="00B20A29" w:rsidRPr="007857CE" w:rsidRDefault="00B20A29" w:rsidP="003C72F7">
      <w:pPr>
        <w:shd w:val="clear" w:color="auto" w:fill="FFFFFF"/>
        <w:tabs>
          <w:tab w:val="left" w:pos="1023"/>
        </w:tabs>
        <w:spacing w:after="0" w:line="240" w:lineRule="auto"/>
        <w:ind w:hanging="11"/>
        <w:jc w:val="both"/>
        <w:rPr>
          <w:rFonts w:ascii="Times New Roman" w:hAnsi="Times New Roman"/>
          <w:b/>
          <w:sz w:val="24"/>
          <w:szCs w:val="24"/>
        </w:rPr>
      </w:pPr>
      <w:r w:rsidRPr="007857CE">
        <w:rPr>
          <w:rFonts w:ascii="Times New Roman" w:hAnsi="Times New Roman"/>
          <w:b/>
          <w:sz w:val="24"/>
          <w:szCs w:val="24"/>
        </w:rPr>
        <w:t>Выпускник научится:</w:t>
      </w:r>
    </w:p>
    <w:p w:rsidR="00B20A29" w:rsidRPr="007857CE" w:rsidRDefault="00B20A29" w:rsidP="00602821">
      <w:pPr>
        <w:numPr>
          <w:ilvl w:val="0"/>
          <w:numId w:val="56"/>
        </w:numPr>
        <w:shd w:val="clear" w:color="auto" w:fill="FFFFFF"/>
        <w:tabs>
          <w:tab w:val="left" w:pos="20"/>
          <w:tab w:val="left" w:pos="993"/>
        </w:tabs>
        <w:spacing w:after="0" w:line="240" w:lineRule="auto"/>
        <w:ind w:hanging="11"/>
        <w:jc w:val="both"/>
        <w:rPr>
          <w:rFonts w:ascii="Times New Roman" w:hAnsi="Times New Roman"/>
          <w:b/>
          <w:bCs/>
          <w:sz w:val="24"/>
          <w:szCs w:val="24"/>
        </w:rPr>
      </w:pPr>
      <w:r w:rsidRPr="007857CE">
        <w:rPr>
          <w:rFonts w:ascii="Times New Roman" w:hAnsi="Times New Roman"/>
          <w:bCs/>
          <w:sz w:val="24"/>
          <w:szCs w:val="24"/>
        </w:rPr>
        <w:lastRenderedPageBreak/>
        <w:t>демонстрировать на примерах взаимосвязь природы и общества, раскрывать роль природы в жизни человека;</w:t>
      </w:r>
    </w:p>
    <w:p w:rsidR="00B20A29" w:rsidRPr="007857CE" w:rsidRDefault="00B20A29" w:rsidP="00602821">
      <w:pPr>
        <w:numPr>
          <w:ilvl w:val="0"/>
          <w:numId w:val="56"/>
        </w:numPr>
        <w:shd w:val="clear" w:color="auto" w:fill="FFFFFF"/>
        <w:tabs>
          <w:tab w:val="left" w:pos="20"/>
          <w:tab w:val="left" w:pos="993"/>
        </w:tabs>
        <w:spacing w:after="0" w:line="240" w:lineRule="auto"/>
        <w:ind w:hanging="11"/>
        <w:jc w:val="both"/>
        <w:rPr>
          <w:rFonts w:ascii="Times New Roman" w:hAnsi="Times New Roman"/>
          <w:sz w:val="24"/>
          <w:szCs w:val="24"/>
        </w:rPr>
      </w:pPr>
      <w:r w:rsidRPr="007857CE">
        <w:rPr>
          <w:rFonts w:ascii="Times New Roman" w:hAnsi="Times New Roman"/>
          <w:sz w:val="24"/>
          <w:szCs w:val="24"/>
        </w:rPr>
        <w:t>распознавать на основе приведенных данных основные типы обществ;</w:t>
      </w:r>
    </w:p>
    <w:p w:rsidR="00B20A29" w:rsidRPr="007857CE" w:rsidRDefault="00B20A29" w:rsidP="00602821">
      <w:pPr>
        <w:numPr>
          <w:ilvl w:val="0"/>
          <w:numId w:val="56"/>
        </w:numPr>
        <w:shd w:val="clear" w:color="auto" w:fill="FFFFFF"/>
        <w:tabs>
          <w:tab w:val="left" w:pos="20"/>
          <w:tab w:val="left" w:pos="993"/>
        </w:tabs>
        <w:spacing w:after="0" w:line="240" w:lineRule="auto"/>
        <w:ind w:hanging="11"/>
        <w:jc w:val="both"/>
        <w:rPr>
          <w:rFonts w:ascii="Times New Roman" w:hAnsi="Times New Roman"/>
          <w:sz w:val="24"/>
          <w:szCs w:val="24"/>
        </w:rPr>
      </w:pPr>
      <w:r w:rsidRPr="007857CE">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B20A29" w:rsidRPr="007857CE" w:rsidRDefault="00B20A29" w:rsidP="00602821">
      <w:pPr>
        <w:numPr>
          <w:ilvl w:val="0"/>
          <w:numId w:val="56"/>
        </w:numPr>
        <w:shd w:val="clear" w:color="auto" w:fill="FFFFFF"/>
        <w:tabs>
          <w:tab w:val="left" w:pos="20"/>
          <w:tab w:val="left" w:pos="993"/>
        </w:tabs>
        <w:spacing w:after="0" w:line="240" w:lineRule="auto"/>
        <w:ind w:hanging="11"/>
        <w:jc w:val="both"/>
        <w:rPr>
          <w:rFonts w:ascii="Times New Roman" w:hAnsi="Times New Roman"/>
          <w:sz w:val="24"/>
          <w:szCs w:val="24"/>
        </w:rPr>
      </w:pPr>
      <w:r w:rsidRPr="007857CE">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B20A29" w:rsidRPr="007857CE" w:rsidRDefault="00B20A29" w:rsidP="00602821">
      <w:pPr>
        <w:numPr>
          <w:ilvl w:val="0"/>
          <w:numId w:val="56"/>
        </w:numPr>
        <w:shd w:val="clear" w:color="auto" w:fill="FFFFFF"/>
        <w:tabs>
          <w:tab w:val="left" w:pos="20"/>
          <w:tab w:val="left" w:pos="993"/>
        </w:tabs>
        <w:spacing w:after="0" w:line="240" w:lineRule="auto"/>
        <w:ind w:hanging="11"/>
        <w:jc w:val="both"/>
        <w:rPr>
          <w:rFonts w:ascii="Times New Roman" w:hAnsi="Times New Roman"/>
          <w:sz w:val="24"/>
          <w:szCs w:val="24"/>
        </w:rPr>
      </w:pPr>
      <w:r w:rsidRPr="007857CE">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B20A29" w:rsidRPr="007857CE" w:rsidRDefault="00B20A29" w:rsidP="00602821">
      <w:pPr>
        <w:numPr>
          <w:ilvl w:val="0"/>
          <w:numId w:val="56"/>
        </w:numPr>
        <w:shd w:val="clear" w:color="auto" w:fill="FFFFFF"/>
        <w:tabs>
          <w:tab w:val="left" w:pos="20"/>
          <w:tab w:val="left" w:pos="993"/>
        </w:tabs>
        <w:spacing w:after="0" w:line="240" w:lineRule="auto"/>
        <w:ind w:hanging="11"/>
        <w:jc w:val="both"/>
        <w:rPr>
          <w:rFonts w:ascii="Times New Roman" w:hAnsi="Times New Roman"/>
          <w:bCs/>
          <w:sz w:val="24"/>
          <w:szCs w:val="24"/>
        </w:rPr>
      </w:pPr>
      <w:r w:rsidRPr="007857CE">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B20A29" w:rsidRPr="007857CE" w:rsidRDefault="00B20A29" w:rsidP="00602821">
      <w:pPr>
        <w:numPr>
          <w:ilvl w:val="0"/>
          <w:numId w:val="56"/>
        </w:numPr>
        <w:shd w:val="clear" w:color="auto" w:fill="FFFFFF"/>
        <w:tabs>
          <w:tab w:val="left" w:pos="20"/>
          <w:tab w:val="left" w:pos="993"/>
        </w:tabs>
        <w:spacing w:after="0" w:line="240" w:lineRule="auto"/>
        <w:ind w:hanging="11"/>
        <w:jc w:val="both"/>
        <w:rPr>
          <w:rFonts w:ascii="Times New Roman" w:hAnsi="Times New Roman"/>
          <w:bCs/>
          <w:sz w:val="24"/>
          <w:szCs w:val="24"/>
        </w:rPr>
      </w:pPr>
      <w:r w:rsidRPr="007857CE">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B20A29" w:rsidRPr="007857CE" w:rsidRDefault="00B20A29" w:rsidP="00602821">
      <w:pPr>
        <w:numPr>
          <w:ilvl w:val="0"/>
          <w:numId w:val="56"/>
        </w:numPr>
        <w:shd w:val="clear" w:color="auto" w:fill="FFFFFF"/>
        <w:tabs>
          <w:tab w:val="left" w:pos="20"/>
          <w:tab w:val="left" w:pos="993"/>
        </w:tabs>
        <w:spacing w:after="0" w:line="240" w:lineRule="auto"/>
        <w:ind w:hanging="11"/>
        <w:jc w:val="both"/>
        <w:rPr>
          <w:rFonts w:ascii="Times New Roman" w:hAnsi="Times New Roman"/>
          <w:bCs/>
          <w:sz w:val="24"/>
          <w:szCs w:val="24"/>
        </w:rPr>
      </w:pPr>
      <w:r w:rsidRPr="007857CE">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B20A29" w:rsidRPr="007857CE" w:rsidRDefault="00B20A29" w:rsidP="00602821">
      <w:pPr>
        <w:numPr>
          <w:ilvl w:val="0"/>
          <w:numId w:val="56"/>
        </w:numPr>
        <w:shd w:val="clear" w:color="auto" w:fill="FFFFFF"/>
        <w:tabs>
          <w:tab w:val="left" w:pos="20"/>
          <w:tab w:val="left" w:pos="993"/>
        </w:tabs>
        <w:spacing w:after="0" w:line="240" w:lineRule="auto"/>
        <w:ind w:hanging="11"/>
        <w:jc w:val="both"/>
        <w:rPr>
          <w:rFonts w:ascii="Times New Roman" w:hAnsi="Times New Roman"/>
          <w:bCs/>
          <w:sz w:val="24"/>
          <w:szCs w:val="24"/>
        </w:rPr>
      </w:pPr>
      <w:r w:rsidRPr="007857CE">
        <w:rPr>
          <w:rFonts w:ascii="Times New Roman" w:hAnsi="Times New Roman"/>
          <w:bCs/>
          <w:sz w:val="24"/>
          <w:szCs w:val="24"/>
        </w:rPr>
        <w:t>конкретизировать примерами опасность международного терроризма.</w:t>
      </w:r>
    </w:p>
    <w:p w:rsidR="00B20A29" w:rsidRPr="007857CE" w:rsidRDefault="00B20A29" w:rsidP="003C72F7">
      <w:pPr>
        <w:shd w:val="clear" w:color="auto" w:fill="FFFFFF"/>
        <w:tabs>
          <w:tab w:val="left" w:pos="0"/>
        </w:tabs>
        <w:spacing w:after="0" w:line="240" w:lineRule="auto"/>
        <w:ind w:hanging="11"/>
        <w:jc w:val="both"/>
        <w:rPr>
          <w:rFonts w:ascii="Times New Roman" w:hAnsi="Times New Roman"/>
          <w:b/>
          <w:sz w:val="24"/>
          <w:szCs w:val="24"/>
        </w:rPr>
      </w:pPr>
      <w:r w:rsidRPr="007857CE">
        <w:rPr>
          <w:rFonts w:ascii="Times New Roman" w:hAnsi="Times New Roman"/>
          <w:b/>
          <w:sz w:val="24"/>
          <w:szCs w:val="24"/>
        </w:rPr>
        <w:t>Выпускник получит возможность научиться:</w:t>
      </w:r>
    </w:p>
    <w:p w:rsidR="00B20A29" w:rsidRPr="007857CE" w:rsidRDefault="00B20A29" w:rsidP="00602821">
      <w:pPr>
        <w:numPr>
          <w:ilvl w:val="0"/>
          <w:numId w:val="57"/>
        </w:numPr>
        <w:shd w:val="clear" w:color="auto" w:fill="FFFFFF"/>
        <w:tabs>
          <w:tab w:val="left" w:pos="1023"/>
        </w:tabs>
        <w:spacing w:after="0" w:line="240" w:lineRule="auto"/>
        <w:ind w:hanging="11"/>
        <w:jc w:val="both"/>
        <w:rPr>
          <w:rFonts w:ascii="Times New Roman" w:hAnsi="Times New Roman"/>
          <w:i/>
          <w:sz w:val="24"/>
          <w:szCs w:val="24"/>
        </w:rPr>
      </w:pPr>
      <w:r w:rsidRPr="007857CE">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B20A29" w:rsidRPr="007857CE" w:rsidRDefault="00B20A29" w:rsidP="00602821">
      <w:pPr>
        <w:numPr>
          <w:ilvl w:val="0"/>
          <w:numId w:val="57"/>
        </w:numPr>
        <w:shd w:val="clear" w:color="auto" w:fill="FFFFFF"/>
        <w:tabs>
          <w:tab w:val="left" w:pos="1023"/>
        </w:tabs>
        <w:spacing w:after="0" w:line="240" w:lineRule="auto"/>
        <w:ind w:hanging="11"/>
        <w:jc w:val="both"/>
        <w:rPr>
          <w:rFonts w:ascii="Times New Roman" w:hAnsi="Times New Roman"/>
          <w:i/>
          <w:sz w:val="24"/>
          <w:szCs w:val="24"/>
        </w:rPr>
      </w:pPr>
      <w:r w:rsidRPr="007857CE">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B20A29" w:rsidRPr="007857CE" w:rsidRDefault="00B20A29" w:rsidP="00602821">
      <w:pPr>
        <w:numPr>
          <w:ilvl w:val="0"/>
          <w:numId w:val="57"/>
        </w:numPr>
        <w:shd w:val="clear" w:color="auto" w:fill="FFFFFF"/>
        <w:tabs>
          <w:tab w:val="left" w:pos="1023"/>
        </w:tabs>
        <w:spacing w:after="0" w:line="240" w:lineRule="auto"/>
        <w:ind w:hanging="11"/>
        <w:jc w:val="both"/>
        <w:rPr>
          <w:rFonts w:ascii="Times New Roman" w:hAnsi="Times New Roman"/>
          <w:i/>
          <w:sz w:val="24"/>
          <w:szCs w:val="24"/>
        </w:rPr>
      </w:pPr>
      <w:r w:rsidRPr="007857CE">
        <w:rPr>
          <w:rFonts w:ascii="Times New Roman" w:hAnsi="Times New Roman"/>
          <w:i/>
          <w:sz w:val="24"/>
          <w:szCs w:val="24"/>
        </w:rPr>
        <w:t>осознанно содействовать защите природы.</w:t>
      </w:r>
    </w:p>
    <w:p w:rsidR="00B20A29" w:rsidRPr="007857CE" w:rsidRDefault="00B20A29" w:rsidP="003C72F7">
      <w:pPr>
        <w:spacing w:after="0" w:line="240" w:lineRule="auto"/>
        <w:ind w:hanging="11"/>
        <w:jc w:val="both"/>
        <w:rPr>
          <w:rFonts w:ascii="Times New Roman" w:hAnsi="Times New Roman"/>
          <w:b/>
          <w:bCs/>
          <w:color w:val="000000"/>
          <w:sz w:val="24"/>
          <w:szCs w:val="24"/>
          <w:shd w:val="clear" w:color="auto" w:fill="FFFFFF"/>
        </w:rPr>
      </w:pPr>
      <w:r w:rsidRPr="007857CE">
        <w:rPr>
          <w:rFonts w:ascii="Times New Roman" w:hAnsi="Times New Roman"/>
          <w:b/>
          <w:bCs/>
          <w:color w:val="000000"/>
          <w:sz w:val="24"/>
          <w:szCs w:val="24"/>
          <w:shd w:val="clear" w:color="auto" w:fill="FFFFFF"/>
        </w:rPr>
        <w:t>Социальные нормы</w:t>
      </w:r>
    </w:p>
    <w:p w:rsidR="00B20A29" w:rsidRPr="007857CE" w:rsidRDefault="00B20A29" w:rsidP="003C72F7">
      <w:pPr>
        <w:shd w:val="clear" w:color="auto" w:fill="FFFFFF"/>
        <w:tabs>
          <w:tab w:val="left" w:pos="1023"/>
        </w:tabs>
        <w:spacing w:after="0" w:line="240" w:lineRule="auto"/>
        <w:ind w:hanging="11"/>
        <w:jc w:val="both"/>
        <w:rPr>
          <w:rFonts w:ascii="Times New Roman" w:hAnsi="Times New Roman"/>
          <w:b/>
          <w:sz w:val="24"/>
          <w:szCs w:val="24"/>
        </w:rPr>
      </w:pPr>
      <w:r w:rsidRPr="007857CE">
        <w:rPr>
          <w:rFonts w:ascii="Times New Roman" w:hAnsi="Times New Roman"/>
          <w:b/>
          <w:sz w:val="24"/>
          <w:szCs w:val="24"/>
        </w:rPr>
        <w:t>Выпускник научится:</w:t>
      </w:r>
    </w:p>
    <w:p w:rsidR="00B20A29" w:rsidRPr="007857CE" w:rsidRDefault="00B20A29" w:rsidP="00602821">
      <w:pPr>
        <w:numPr>
          <w:ilvl w:val="0"/>
          <w:numId w:val="58"/>
        </w:numPr>
        <w:shd w:val="clear" w:color="auto" w:fill="FFFFFF"/>
        <w:tabs>
          <w:tab w:val="left" w:pos="1023"/>
        </w:tabs>
        <w:spacing w:after="0" w:line="240" w:lineRule="auto"/>
        <w:ind w:hanging="11"/>
        <w:contextualSpacing/>
        <w:jc w:val="both"/>
        <w:rPr>
          <w:rFonts w:ascii="Times New Roman" w:hAnsi="Times New Roman"/>
          <w:sz w:val="24"/>
          <w:szCs w:val="24"/>
        </w:rPr>
      </w:pPr>
      <w:r w:rsidRPr="007857CE">
        <w:rPr>
          <w:rFonts w:ascii="Times New Roman" w:hAnsi="Times New Roman"/>
          <w:sz w:val="24"/>
          <w:szCs w:val="24"/>
        </w:rPr>
        <w:t>раскрывать роль социальных норм как регуляторов общественной жизни и поведения человека;</w:t>
      </w:r>
    </w:p>
    <w:p w:rsidR="00B20A29" w:rsidRPr="007857CE" w:rsidRDefault="00B20A29" w:rsidP="00602821">
      <w:pPr>
        <w:numPr>
          <w:ilvl w:val="0"/>
          <w:numId w:val="58"/>
        </w:numPr>
        <w:shd w:val="clear" w:color="auto" w:fill="FFFFFF"/>
        <w:tabs>
          <w:tab w:val="left" w:pos="1023"/>
        </w:tabs>
        <w:spacing w:after="0" w:line="240" w:lineRule="auto"/>
        <w:ind w:hanging="11"/>
        <w:contextualSpacing/>
        <w:jc w:val="both"/>
        <w:rPr>
          <w:rFonts w:ascii="Times New Roman" w:hAnsi="Times New Roman"/>
          <w:b/>
          <w:sz w:val="24"/>
          <w:szCs w:val="24"/>
        </w:rPr>
      </w:pPr>
      <w:r w:rsidRPr="007857CE">
        <w:rPr>
          <w:rFonts w:ascii="Times New Roman" w:hAnsi="Times New Roman"/>
          <w:sz w:val="24"/>
          <w:szCs w:val="24"/>
        </w:rPr>
        <w:t>различать отдельные виды социальных норм;</w:t>
      </w:r>
    </w:p>
    <w:p w:rsidR="00B20A29" w:rsidRPr="007857CE" w:rsidRDefault="00B20A29" w:rsidP="00602821">
      <w:pPr>
        <w:numPr>
          <w:ilvl w:val="0"/>
          <w:numId w:val="58"/>
        </w:numPr>
        <w:shd w:val="clear" w:color="auto" w:fill="FFFFFF"/>
        <w:tabs>
          <w:tab w:val="left" w:pos="1023"/>
        </w:tabs>
        <w:spacing w:after="0" w:line="240" w:lineRule="auto"/>
        <w:ind w:hanging="11"/>
        <w:contextualSpacing/>
        <w:jc w:val="both"/>
        <w:rPr>
          <w:rFonts w:ascii="Times New Roman" w:hAnsi="Times New Roman"/>
          <w:b/>
          <w:sz w:val="24"/>
          <w:szCs w:val="24"/>
        </w:rPr>
      </w:pPr>
      <w:r w:rsidRPr="007857CE">
        <w:rPr>
          <w:rFonts w:ascii="Times New Roman" w:hAnsi="Times New Roman"/>
          <w:sz w:val="24"/>
          <w:szCs w:val="24"/>
        </w:rPr>
        <w:t>характеризовать основные нормы морали;</w:t>
      </w:r>
    </w:p>
    <w:p w:rsidR="00B20A29" w:rsidRPr="007857CE" w:rsidRDefault="00B20A29" w:rsidP="00602821">
      <w:pPr>
        <w:numPr>
          <w:ilvl w:val="0"/>
          <w:numId w:val="58"/>
        </w:numPr>
        <w:shd w:val="clear" w:color="auto" w:fill="FFFFFF"/>
        <w:tabs>
          <w:tab w:val="left" w:pos="1023"/>
        </w:tabs>
        <w:spacing w:after="0" w:line="240" w:lineRule="auto"/>
        <w:ind w:hanging="11"/>
        <w:contextualSpacing/>
        <w:jc w:val="both"/>
        <w:rPr>
          <w:rFonts w:ascii="Times New Roman" w:hAnsi="Times New Roman"/>
          <w:sz w:val="24"/>
          <w:szCs w:val="24"/>
        </w:rPr>
      </w:pPr>
      <w:r w:rsidRPr="007857CE">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B20A29" w:rsidRPr="007857CE" w:rsidRDefault="00B20A29" w:rsidP="00602821">
      <w:pPr>
        <w:numPr>
          <w:ilvl w:val="0"/>
          <w:numId w:val="58"/>
        </w:numPr>
        <w:shd w:val="clear" w:color="auto" w:fill="FFFFFF"/>
        <w:tabs>
          <w:tab w:val="left" w:pos="1023"/>
        </w:tabs>
        <w:spacing w:after="0" w:line="240" w:lineRule="auto"/>
        <w:ind w:hanging="11"/>
        <w:contextualSpacing/>
        <w:jc w:val="both"/>
        <w:rPr>
          <w:rFonts w:ascii="Times New Roman" w:hAnsi="Times New Roman"/>
          <w:sz w:val="24"/>
          <w:szCs w:val="24"/>
        </w:rPr>
      </w:pPr>
      <w:r w:rsidRPr="007857CE">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B20A29" w:rsidRPr="007857CE" w:rsidRDefault="00B20A29" w:rsidP="00602821">
      <w:pPr>
        <w:numPr>
          <w:ilvl w:val="0"/>
          <w:numId w:val="58"/>
        </w:numPr>
        <w:shd w:val="clear" w:color="auto" w:fill="FFFFFF"/>
        <w:tabs>
          <w:tab w:val="left" w:pos="1023"/>
        </w:tabs>
        <w:spacing w:after="0" w:line="240" w:lineRule="auto"/>
        <w:ind w:hanging="11"/>
        <w:contextualSpacing/>
        <w:jc w:val="both"/>
        <w:rPr>
          <w:rFonts w:ascii="Times New Roman" w:hAnsi="Times New Roman"/>
          <w:sz w:val="24"/>
          <w:szCs w:val="24"/>
        </w:rPr>
      </w:pPr>
      <w:r w:rsidRPr="007857CE">
        <w:rPr>
          <w:rFonts w:ascii="Times New Roman" w:hAnsi="Times New Roman"/>
          <w:sz w:val="24"/>
          <w:szCs w:val="24"/>
        </w:rPr>
        <w:t>характеризовать специфику норм права;</w:t>
      </w:r>
    </w:p>
    <w:p w:rsidR="00B20A29" w:rsidRPr="007857CE" w:rsidRDefault="00B20A29" w:rsidP="00602821">
      <w:pPr>
        <w:numPr>
          <w:ilvl w:val="0"/>
          <w:numId w:val="58"/>
        </w:numPr>
        <w:shd w:val="clear" w:color="auto" w:fill="FFFFFF"/>
        <w:tabs>
          <w:tab w:val="left" w:pos="1023"/>
        </w:tabs>
        <w:spacing w:after="0" w:line="240" w:lineRule="auto"/>
        <w:ind w:hanging="11"/>
        <w:contextualSpacing/>
        <w:jc w:val="both"/>
        <w:rPr>
          <w:rFonts w:ascii="Times New Roman" w:hAnsi="Times New Roman"/>
          <w:sz w:val="24"/>
          <w:szCs w:val="24"/>
        </w:rPr>
      </w:pPr>
      <w:r w:rsidRPr="007857CE">
        <w:rPr>
          <w:rFonts w:ascii="Times New Roman" w:hAnsi="Times New Roman"/>
          <w:sz w:val="24"/>
          <w:szCs w:val="24"/>
        </w:rPr>
        <w:t>сравнивать нормы морали и права, выявлять их общие черты и особенности;</w:t>
      </w:r>
    </w:p>
    <w:p w:rsidR="00B20A29" w:rsidRPr="007857CE" w:rsidRDefault="00B20A29" w:rsidP="00602821">
      <w:pPr>
        <w:numPr>
          <w:ilvl w:val="0"/>
          <w:numId w:val="58"/>
        </w:numPr>
        <w:shd w:val="clear" w:color="auto" w:fill="FFFFFF"/>
        <w:tabs>
          <w:tab w:val="left" w:pos="1023"/>
        </w:tabs>
        <w:spacing w:after="0" w:line="240" w:lineRule="auto"/>
        <w:ind w:hanging="11"/>
        <w:contextualSpacing/>
        <w:jc w:val="both"/>
        <w:rPr>
          <w:rFonts w:ascii="Times New Roman" w:hAnsi="Times New Roman"/>
          <w:sz w:val="24"/>
          <w:szCs w:val="24"/>
        </w:rPr>
      </w:pPr>
      <w:r w:rsidRPr="007857CE">
        <w:rPr>
          <w:rFonts w:ascii="Times New Roman" w:hAnsi="Times New Roman"/>
          <w:sz w:val="24"/>
          <w:szCs w:val="24"/>
        </w:rPr>
        <w:t>раскрывать сущность процесса социализации личности;</w:t>
      </w:r>
    </w:p>
    <w:p w:rsidR="00B20A29" w:rsidRPr="007857CE" w:rsidRDefault="00B20A29" w:rsidP="00602821">
      <w:pPr>
        <w:numPr>
          <w:ilvl w:val="0"/>
          <w:numId w:val="58"/>
        </w:numPr>
        <w:shd w:val="clear" w:color="auto" w:fill="FFFFFF"/>
        <w:tabs>
          <w:tab w:val="left" w:pos="1023"/>
        </w:tabs>
        <w:spacing w:after="0" w:line="240" w:lineRule="auto"/>
        <w:ind w:hanging="11"/>
        <w:contextualSpacing/>
        <w:jc w:val="both"/>
        <w:rPr>
          <w:rFonts w:ascii="Times New Roman" w:hAnsi="Times New Roman"/>
          <w:sz w:val="24"/>
          <w:szCs w:val="24"/>
        </w:rPr>
      </w:pPr>
      <w:r w:rsidRPr="007857CE">
        <w:rPr>
          <w:rFonts w:ascii="Times New Roman" w:hAnsi="Times New Roman"/>
          <w:sz w:val="24"/>
          <w:szCs w:val="24"/>
        </w:rPr>
        <w:t>объяснять причины отклоняющегося поведения;</w:t>
      </w:r>
    </w:p>
    <w:p w:rsidR="00B20A29" w:rsidRPr="007857CE" w:rsidRDefault="00B20A29" w:rsidP="00602821">
      <w:pPr>
        <w:numPr>
          <w:ilvl w:val="0"/>
          <w:numId w:val="58"/>
        </w:numPr>
        <w:shd w:val="clear" w:color="auto" w:fill="FFFFFF"/>
        <w:tabs>
          <w:tab w:val="left" w:pos="1023"/>
        </w:tabs>
        <w:spacing w:after="0" w:line="240" w:lineRule="auto"/>
        <w:ind w:hanging="11"/>
        <w:contextualSpacing/>
        <w:jc w:val="both"/>
        <w:rPr>
          <w:rFonts w:ascii="Times New Roman" w:hAnsi="Times New Roman"/>
          <w:sz w:val="24"/>
          <w:szCs w:val="24"/>
        </w:rPr>
      </w:pPr>
      <w:r w:rsidRPr="007857CE">
        <w:rPr>
          <w:rFonts w:ascii="Times New Roman" w:hAnsi="Times New Roman"/>
          <w:sz w:val="24"/>
          <w:szCs w:val="24"/>
        </w:rPr>
        <w:t>описывать негативные последствия наиболее опасных форм отклоняющегося поведения.</w:t>
      </w:r>
    </w:p>
    <w:p w:rsidR="00B20A29" w:rsidRPr="007857CE" w:rsidRDefault="00B20A29" w:rsidP="003C72F7">
      <w:pPr>
        <w:shd w:val="clear" w:color="auto" w:fill="FFFFFF"/>
        <w:spacing w:after="0" w:line="240" w:lineRule="auto"/>
        <w:ind w:hanging="11"/>
        <w:jc w:val="both"/>
        <w:rPr>
          <w:rFonts w:ascii="Times New Roman" w:hAnsi="Times New Roman"/>
          <w:b/>
          <w:sz w:val="24"/>
          <w:szCs w:val="24"/>
        </w:rPr>
      </w:pPr>
      <w:r w:rsidRPr="007857CE">
        <w:rPr>
          <w:rFonts w:ascii="Times New Roman" w:hAnsi="Times New Roman"/>
          <w:b/>
          <w:sz w:val="24"/>
          <w:szCs w:val="24"/>
        </w:rPr>
        <w:t>Выпускник получит возможность научиться:</w:t>
      </w:r>
    </w:p>
    <w:p w:rsidR="00B20A29" w:rsidRPr="007857CE" w:rsidRDefault="00B20A29" w:rsidP="00602821">
      <w:pPr>
        <w:numPr>
          <w:ilvl w:val="0"/>
          <w:numId w:val="59"/>
        </w:numPr>
        <w:shd w:val="clear" w:color="auto" w:fill="FFFFFF"/>
        <w:tabs>
          <w:tab w:val="left" w:pos="993"/>
        </w:tabs>
        <w:spacing w:after="0" w:line="240" w:lineRule="auto"/>
        <w:ind w:hanging="11"/>
        <w:jc w:val="both"/>
        <w:rPr>
          <w:rFonts w:ascii="Times New Roman" w:hAnsi="Times New Roman"/>
          <w:i/>
          <w:sz w:val="24"/>
          <w:szCs w:val="24"/>
        </w:rPr>
      </w:pPr>
      <w:r w:rsidRPr="007857CE">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B20A29" w:rsidRPr="007857CE" w:rsidRDefault="00B20A29" w:rsidP="00602821">
      <w:pPr>
        <w:numPr>
          <w:ilvl w:val="0"/>
          <w:numId w:val="59"/>
        </w:numPr>
        <w:shd w:val="clear" w:color="auto" w:fill="FFFFFF"/>
        <w:tabs>
          <w:tab w:val="left" w:pos="993"/>
        </w:tabs>
        <w:spacing w:after="0" w:line="240" w:lineRule="auto"/>
        <w:ind w:hanging="11"/>
        <w:jc w:val="both"/>
        <w:rPr>
          <w:rFonts w:ascii="Times New Roman" w:hAnsi="Times New Roman"/>
          <w:i/>
          <w:sz w:val="24"/>
          <w:szCs w:val="24"/>
        </w:rPr>
      </w:pPr>
      <w:r w:rsidRPr="007857CE">
        <w:rPr>
          <w:rFonts w:ascii="Times New Roman" w:hAnsi="Times New Roman"/>
          <w:i/>
          <w:sz w:val="24"/>
          <w:szCs w:val="24"/>
        </w:rPr>
        <w:t>оценивать социальную значимость здорового образа жизни.</w:t>
      </w:r>
    </w:p>
    <w:p w:rsidR="00B20A29" w:rsidRPr="007857CE" w:rsidRDefault="00B20A29" w:rsidP="003C72F7">
      <w:pPr>
        <w:spacing w:after="0" w:line="240" w:lineRule="auto"/>
        <w:ind w:hanging="11"/>
        <w:jc w:val="both"/>
        <w:rPr>
          <w:rFonts w:ascii="Times New Roman" w:hAnsi="Times New Roman"/>
          <w:b/>
          <w:bCs/>
          <w:color w:val="000000"/>
          <w:sz w:val="24"/>
          <w:szCs w:val="24"/>
          <w:shd w:val="clear" w:color="auto" w:fill="FFFFFF"/>
        </w:rPr>
      </w:pPr>
      <w:r w:rsidRPr="007857CE">
        <w:rPr>
          <w:rFonts w:ascii="Times New Roman" w:hAnsi="Times New Roman"/>
          <w:b/>
          <w:bCs/>
          <w:color w:val="000000"/>
          <w:sz w:val="24"/>
          <w:szCs w:val="24"/>
          <w:shd w:val="clear" w:color="auto" w:fill="FFFFFF"/>
        </w:rPr>
        <w:t>Сфера духовной культуры</w:t>
      </w:r>
    </w:p>
    <w:p w:rsidR="00B20A29" w:rsidRPr="007857CE" w:rsidRDefault="00B20A29" w:rsidP="003C72F7">
      <w:pPr>
        <w:shd w:val="clear" w:color="auto" w:fill="FFFFFF"/>
        <w:spacing w:after="0" w:line="240" w:lineRule="auto"/>
        <w:ind w:hanging="11"/>
        <w:jc w:val="both"/>
        <w:rPr>
          <w:rFonts w:ascii="Times New Roman" w:hAnsi="Times New Roman"/>
          <w:b/>
          <w:bCs/>
          <w:color w:val="000000"/>
          <w:sz w:val="24"/>
          <w:szCs w:val="24"/>
          <w:shd w:val="clear" w:color="auto" w:fill="FFFFFF"/>
        </w:rPr>
      </w:pPr>
      <w:r w:rsidRPr="007857CE">
        <w:rPr>
          <w:rFonts w:ascii="Times New Roman" w:hAnsi="Times New Roman"/>
          <w:b/>
          <w:bCs/>
          <w:color w:val="000000"/>
          <w:sz w:val="24"/>
          <w:szCs w:val="24"/>
          <w:shd w:val="clear" w:color="auto" w:fill="FFFFFF"/>
        </w:rPr>
        <w:t>Выпускник научится:</w:t>
      </w:r>
    </w:p>
    <w:p w:rsidR="00B20A29" w:rsidRPr="007857CE" w:rsidRDefault="00B20A29" w:rsidP="00602821">
      <w:pPr>
        <w:numPr>
          <w:ilvl w:val="0"/>
          <w:numId w:val="60"/>
        </w:numPr>
        <w:shd w:val="clear" w:color="auto" w:fill="FFFFFF"/>
        <w:tabs>
          <w:tab w:val="left" w:pos="993"/>
        </w:tabs>
        <w:spacing w:after="0" w:line="240" w:lineRule="auto"/>
        <w:ind w:hanging="11"/>
        <w:jc w:val="both"/>
        <w:rPr>
          <w:rFonts w:ascii="Times New Roman" w:hAnsi="Times New Roman"/>
          <w:bCs/>
          <w:color w:val="000000"/>
          <w:sz w:val="24"/>
          <w:szCs w:val="24"/>
          <w:shd w:val="clear" w:color="auto" w:fill="FFFFFF"/>
        </w:rPr>
      </w:pPr>
      <w:r w:rsidRPr="007857CE">
        <w:rPr>
          <w:rFonts w:ascii="Times New Roman" w:hAnsi="Times New Roman"/>
          <w:bCs/>
          <w:color w:val="000000"/>
          <w:sz w:val="24"/>
          <w:szCs w:val="24"/>
          <w:shd w:val="clear" w:color="auto" w:fill="FFFFFF"/>
        </w:rPr>
        <w:t>характеризовать развитие отдельных областей и форм культуры, выражать свое мнение о явлениях культуры;</w:t>
      </w:r>
    </w:p>
    <w:p w:rsidR="00B20A29" w:rsidRPr="007857CE" w:rsidRDefault="00B20A29" w:rsidP="00602821">
      <w:pPr>
        <w:numPr>
          <w:ilvl w:val="0"/>
          <w:numId w:val="60"/>
        </w:numPr>
        <w:shd w:val="clear" w:color="auto" w:fill="FFFFFF"/>
        <w:tabs>
          <w:tab w:val="left" w:pos="993"/>
        </w:tabs>
        <w:spacing w:after="0" w:line="240" w:lineRule="auto"/>
        <w:ind w:hanging="11"/>
        <w:jc w:val="both"/>
        <w:rPr>
          <w:rFonts w:ascii="Times New Roman" w:hAnsi="Times New Roman"/>
          <w:bCs/>
          <w:color w:val="000000"/>
          <w:sz w:val="24"/>
          <w:szCs w:val="24"/>
          <w:shd w:val="clear" w:color="auto" w:fill="FFFFFF"/>
        </w:rPr>
      </w:pPr>
      <w:r w:rsidRPr="007857CE">
        <w:rPr>
          <w:rFonts w:ascii="Times New Roman" w:hAnsi="Times New Roman"/>
          <w:bCs/>
          <w:color w:val="000000"/>
          <w:sz w:val="24"/>
          <w:szCs w:val="24"/>
          <w:shd w:val="clear" w:color="auto" w:fill="FFFFFF"/>
        </w:rPr>
        <w:t>описывать явления духовной культуры;</w:t>
      </w:r>
    </w:p>
    <w:p w:rsidR="00B20A29" w:rsidRPr="007857CE" w:rsidRDefault="00B20A29" w:rsidP="00602821">
      <w:pPr>
        <w:numPr>
          <w:ilvl w:val="0"/>
          <w:numId w:val="60"/>
        </w:numPr>
        <w:shd w:val="clear" w:color="auto" w:fill="FFFFFF"/>
        <w:tabs>
          <w:tab w:val="left" w:pos="993"/>
        </w:tabs>
        <w:spacing w:after="0" w:line="240" w:lineRule="auto"/>
        <w:ind w:hanging="11"/>
        <w:jc w:val="both"/>
        <w:rPr>
          <w:rFonts w:ascii="Times New Roman" w:hAnsi="Times New Roman"/>
          <w:bCs/>
          <w:color w:val="000000"/>
          <w:sz w:val="24"/>
          <w:szCs w:val="24"/>
          <w:shd w:val="clear" w:color="auto" w:fill="FFFFFF"/>
        </w:rPr>
      </w:pPr>
      <w:r w:rsidRPr="007857CE">
        <w:rPr>
          <w:rFonts w:ascii="Times New Roman" w:hAnsi="Times New Roman"/>
          <w:bCs/>
          <w:color w:val="000000"/>
          <w:sz w:val="24"/>
          <w:szCs w:val="24"/>
          <w:shd w:val="clear" w:color="auto" w:fill="FFFFFF"/>
        </w:rPr>
        <w:lastRenderedPageBreak/>
        <w:t>объяснять причины возрастания роли науки в современном мире;</w:t>
      </w:r>
    </w:p>
    <w:p w:rsidR="00B20A29" w:rsidRPr="007857CE" w:rsidRDefault="00B20A29" w:rsidP="00602821">
      <w:pPr>
        <w:numPr>
          <w:ilvl w:val="0"/>
          <w:numId w:val="60"/>
        </w:numPr>
        <w:shd w:val="clear" w:color="auto" w:fill="FFFFFF"/>
        <w:tabs>
          <w:tab w:val="left" w:pos="993"/>
        </w:tabs>
        <w:spacing w:after="0" w:line="240" w:lineRule="auto"/>
        <w:ind w:hanging="11"/>
        <w:jc w:val="both"/>
        <w:rPr>
          <w:rFonts w:ascii="Times New Roman" w:hAnsi="Times New Roman"/>
          <w:bCs/>
          <w:color w:val="000000"/>
          <w:sz w:val="24"/>
          <w:szCs w:val="24"/>
          <w:shd w:val="clear" w:color="auto" w:fill="FFFFFF"/>
        </w:rPr>
      </w:pPr>
      <w:r w:rsidRPr="007857CE">
        <w:rPr>
          <w:rFonts w:ascii="Times New Roman" w:hAnsi="Times New Roman"/>
          <w:bCs/>
          <w:color w:val="000000"/>
          <w:sz w:val="24"/>
          <w:szCs w:val="24"/>
          <w:shd w:val="clear" w:color="auto" w:fill="FFFFFF"/>
        </w:rPr>
        <w:t>оценивать роль образования в современном обществе;</w:t>
      </w:r>
    </w:p>
    <w:p w:rsidR="00B20A29" w:rsidRPr="007857CE" w:rsidRDefault="00B20A29" w:rsidP="00602821">
      <w:pPr>
        <w:numPr>
          <w:ilvl w:val="0"/>
          <w:numId w:val="60"/>
        </w:numPr>
        <w:shd w:val="clear" w:color="auto" w:fill="FFFFFF"/>
        <w:tabs>
          <w:tab w:val="left" w:pos="993"/>
        </w:tabs>
        <w:spacing w:after="0" w:line="240" w:lineRule="auto"/>
        <w:ind w:hanging="11"/>
        <w:jc w:val="both"/>
        <w:rPr>
          <w:rFonts w:ascii="Times New Roman" w:hAnsi="Times New Roman"/>
          <w:bCs/>
          <w:color w:val="000000"/>
          <w:sz w:val="24"/>
          <w:szCs w:val="24"/>
          <w:shd w:val="clear" w:color="auto" w:fill="FFFFFF"/>
        </w:rPr>
      </w:pPr>
      <w:r w:rsidRPr="007857CE">
        <w:rPr>
          <w:rFonts w:ascii="Times New Roman" w:hAnsi="Times New Roman"/>
          <w:bCs/>
          <w:color w:val="000000"/>
          <w:sz w:val="24"/>
          <w:szCs w:val="24"/>
          <w:shd w:val="clear" w:color="auto" w:fill="FFFFFF"/>
        </w:rPr>
        <w:t>различать уровни общего образования в России;</w:t>
      </w:r>
    </w:p>
    <w:p w:rsidR="00B20A29" w:rsidRPr="007857CE" w:rsidRDefault="00B20A29" w:rsidP="00602821">
      <w:pPr>
        <w:numPr>
          <w:ilvl w:val="0"/>
          <w:numId w:val="60"/>
        </w:numPr>
        <w:shd w:val="clear" w:color="auto" w:fill="FFFFFF"/>
        <w:tabs>
          <w:tab w:val="left" w:pos="993"/>
        </w:tabs>
        <w:spacing w:after="0" w:line="240" w:lineRule="auto"/>
        <w:ind w:hanging="11"/>
        <w:jc w:val="both"/>
        <w:rPr>
          <w:rFonts w:ascii="Times New Roman" w:hAnsi="Times New Roman"/>
          <w:bCs/>
          <w:color w:val="000000"/>
          <w:sz w:val="24"/>
          <w:szCs w:val="24"/>
          <w:shd w:val="clear" w:color="auto" w:fill="FFFFFF"/>
        </w:rPr>
      </w:pPr>
      <w:r w:rsidRPr="007857CE">
        <w:rPr>
          <w:rFonts w:ascii="Times New Roman" w:hAnsi="Times New Roman"/>
          <w:bCs/>
          <w:color w:val="000000"/>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B20A29" w:rsidRPr="007857CE" w:rsidRDefault="00B20A29" w:rsidP="00602821">
      <w:pPr>
        <w:numPr>
          <w:ilvl w:val="0"/>
          <w:numId w:val="60"/>
        </w:numPr>
        <w:shd w:val="clear" w:color="auto" w:fill="FFFFFF"/>
        <w:tabs>
          <w:tab w:val="left" w:pos="993"/>
        </w:tabs>
        <w:spacing w:after="0" w:line="240" w:lineRule="auto"/>
        <w:ind w:hanging="11"/>
        <w:jc w:val="both"/>
        <w:rPr>
          <w:rFonts w:ascii="Times New Roman" w:hAnsi="Times New Roman"/>
          <w:bCs/>
          <w:color w:val="000000"/>
          <w:sz w:val="24"/>
          <w:szCs w:val="24"/>
          <w:shd w:val="clear" w:color="auto" w:fill="FFFFFF"/>
        </w:rPr>
      </w:pPr>
      <w:r w:rsidRPr="007857CE">
        <w:rPr>
          <w:rFonts w:ascii="Times New Roman" w:hAnsi="Times New Roman"/>
          <w:bCs/>
          <w:color w:val="000000"/>
          <w:sz w:val="24"/>
          <w:szCs w:val="24"/>
          <w:shd w:val="clear" w:color="auto" w:fill="FFFFFF"/>
        </w:rPr>
        <w:t>описывать духовные ценности российского народа и выражать собственное отношение к ним;</w:t>
      </w:r>
    </w:p>
    <w:p w:rsidR="00B20A29" w:rsidRPr="007857CE" w:rsidRDefault="00B20A29" w:rsidP="00602821">
      <w:pPr>
        <w:numPr>
          <w:ilvl w:val="0"/>
          <w:numId w:val="60"/>
        </w:numPr>
        <w:shd w:val="clear" w:color="auto" w:fill="FFFFFF"/>
        <w:tabs>
          <w:tab w:val="left" w:pos="993"/>
        </w:tabs>
        <w:spacing w:after="0" w:line="240" w:lineRule="auto"/>
        <w:ind w:hanging="11"/>
        <w:jc w:val="both"/>
        <w:rPr>
          <w:rFonts w:ascii="Times New Roman" w:hAnsi="Times New Roman"/>
          <w:bCs/>
          <w:color w:val="000000"/>
          <w:sz w:val="24"/>
          <w:szCs w:val="24"/>
          <w:shd w:val="clear" w:color="auto" w:fill="FFFFFF"/>
        </w:rPr>
      </w:pPr>
      <w:r w:rsidRPr="007857CE">
        <w:rPr>
          <w:rFonts w:ascii="Times New Roman" w:hAnsi="Times New Roman"/>
          <w:bCs/>
          <w:color w:val="000000"/>
          <w:sz w:val="24"/>
          <w:szCs w:val="24"/>
          <w:shd w:val="clear" w:color="auto" w:fill="FFFFFF"/>
        </w:rPr>
        <w:t>объяснять необходимость непрерывного образования в современных условиях;</w:t>
      </w:r>
    </w:p>
    <w:p w:rsidR="00B20A29" w:rsidRPr="007857CE" w:rsidRDefault="00B20A29" w:rsidP="00602821">
      <w:pPr>
        <w:numPr>
          <w:ilvl w:val="0"/>
          <w:numId w:val="60"/>
        </w:numPr>
        <w:shd w:val="clear" w:color="auto" w:fill="FFFFFF"/>
        <w:tabs>
          <w:tab w:val="left" w:pos="993"/>
        </w:tabs>
        <w:spacing w:after="0" w:line="240" w:lineRule="auto"/>
        <w:ind w:hanging="11"/>
        <w:jc w:val="both"/>
        <w:rPr>
          <w:rFonts w:ascii="Times New Roman" w:hAnsi="Times New Roman"/>
          <w:bCs/>
          <w:color w:val="000000"/>
          <w:sz w:val="24"/>
          <w:szCs w:val="24"/>
          <w:shd w:val="clear" w:color="auto" w:fill="FFFFFF"/>
        </w:rPr>
      </w:pPr>
      <w:r w:rsidRPr="007857CE">
        <w:rPr>
          <w:rFonts w:ascii="Times New Roman" w:hAnsi="Times New Roman"/>
          <w:bCs/>
          <w:color w:val="000000"/>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B20A29" w:rsidRPr="007857CE" w:rsidRDefault="00B20A29" w:rsidP="00602821">
      <w:pPr>
        <w:numPr>
          <w:ilvl w:val="0"/>
          <w:numId w:val="60"/>
        </w:numPr>
        <w:shd w:val="clear" w:color="auto" w:fill="FFFFFF"/>
        <w:tabs>
          <w:tab w:val="left" w:pos="993"/>
        </w:tabs>
        <w:spacing w:after="0" w:line="240" w:lineRule="auto"/>
        <w:ind w:hanging="11"/>
        <w:jc w:val="both"/>
        <w:rPr>
          <w:rFonts w:ascii="Times New Roman" w:hAnsi="Times New Roman"/>
          <w:bCs/>
          <w:color w:val="000000"/>
          <w:sz w:val="24"/>
          <w:szCs w:val="24"/>
          <w:shd w:val="clear" w:color="auto" w:fill="FFFFFF"/>
        </w:rPr>
      </w:pPr>
      <w:r w:rsidRPr="007857CE">
        <w:rPr>
          <w:rFonts w:ascii="Times New Roman" w:hAnsi="Times New Roman"/>
          <w:bCs/>
          <w:color w:val="000000"/>
          <w:sz w:val="24"/>
          <w:szCs w:val="24"/>
          <w:shd w:val="clear" w:color="auto" w:fill="FFFFFF"/>
        </w:rPr>
        <w:t>раскрывать роль религии в современном обществе;</w:t>
      </w:r>
    </w:p>
    <w:p w:rsidR="00B20A29" w:rsidRPr="007857CE" w:rsidRDefault="00B20A29" w:rsidP="00602821">
      <w:pPr>
        <w:numPr>
          <w:ilvl w:val="0"/>
          <w:numId w:val="60"/>
        </w:numPr>
        <w:shd w:val="clear" w:color="auto" w:fill="FFFFFF"/>
        <w:tabs>
          <w:tab w:val="left" w:pos="993"/>
        </w:tabs>
        <w:spacing w:after="0" w:line="240" w:lineRule="auto"/>
        <w:ind w:hanging="11"/>
        <w:jc w:val="both"/>
        <w:rPr>
          <w:rFonts w:ascii="Times New Roman" w:hAnsi="Times New Roman"/>
          <w:b/>
          <w:bCs/>
          <w:color w:val="000000"/>
          <w:sz w:val="24"/>
          <w:szCs w:val="24"/>
          <w:shd w:val="clear" w:color="auto" w:fill="FFFFFF"/>
        </w:rPr>
      </w:pPr>
      <w:r w:rsidRPr="007857CE">
        <w:rPr>
          <w:rFonts w:ascii="Times New Roman" w:hAnsi="Times New Roman"/>
          <w:bCs/>
          <w:color w:val="000000"/>
          <w:sz w:val="24"/>
          <w:szCs w:val="24"/>
          <w:shd w:val="clear" w:color="auto" w:fill="FFFFFF"/>
        </w:rPr>
        <w:t>характеризовать особенности искусства как формы духовной культуры</w:t>
      </w:r>
      <w:r w:rsidRPr="007857CE">
        <w:rPr>
          <w:rFonts w:ascii="Times New Roman" w:hAnsi="Times New Roman"/>
          <w:b/>
          <w:bCs/>
          <w:color w:val="000000"/>
          <w:sz w:val="24"/>
          <w:szCs w:val="24"/>
          <w:shd w:val="clear" w:color="auto" w:fill="FFFFFF"/>
        </w:rPr>
        <w:t>.</w:t>
      </w:r>
    </w:p>
    <w:p w:rsidR="00B20A29" w:rsidRPr="007857CE" w:rsidRDefault="00B20A29" w:rsidP="003C72F7">
      <w:pPr>
        <w:shd w:val="clear" w:color="auto" w:fill="FFFFFF"/>
        <w:spacing w:after="0" w:line="240" w:lineRule="auto"/>
        <w:ind w:hanging="11"/>
        <w:jc w:val="both"/>
        <w:rPr>
          <w:rFonts w:ascii="Times New Roman" w:hAnsi="Times New Roman"/>
          <w:b/>
          <w:bCs/>
          <w:color w:val="000000"/>
          <w:sz w:val="24"/>
          <w:szCs w:val="24"/>
          <w:shd w:val="clear" w:color="auto" w:fill="FFFFFF"/>
        </w:rPr>
      </w:pPr>
      <w:r w:rsidRPr="007857CE">
        <w:rPr>
          <w:rFonts w:ascii="Times New Roman" w:hAnsi="Times New Roman"/>
          <w:b/>
          <w:bCs/>
          <w:color w:val="000000"/>
          <w:sz w:val="24"/>
          <w:szCs w:val="24"/>
          <w:shd w:val="clear" w:color="auto" w:fill="FFFFFF"/>
        </w:rPr>
        <w:t>Выпускник получит возможность научиться:</w:t>
      </w:r>
    </w:p>
    <w:p w:rsidR="00B20A29" w:rsidRPr="007857CE" w:rsidRDefault="00B20A29" w:rsidP="00602821">
      <w:pPr>
        <w:numPr>
          <w:ilvl w:val="0"/>
          <w:numId w:val="61"/>
        </w:numPr>
        <w:shd w:val="clear" w:color="auto" w:fill="FFFFFF"/>
        <w:tabs>
          <w:tab w:val="left" w:pos="993"/>
        </w:tabs>
        <w:spacing w:after="0" w:line="240" w:lineRule="auto"/>
        <w:ind w:hanging="11"/>
        <w:jc w:val="both"/>
        <w:rPr>
          <w:rFonts w:ascii="Times New Roman" w:hAnsi="Times New Roman"/>
          <w:bCs/>
          <w:i/>
          <w:color w:val="000000"/>
          <w:sz w:val="24"/>
          <w:szCs w:val="24"/>
          <w:shd w:val="clear" w:color="auto" w:fill="FFFFFF"/>
        </w:rPr>
      </w:pPr>
      <w:r w:rsidRPr="007857CE">
        <w:rPr>
          <w:rFonts w:ascii="Times New Roman" w:hAnsi="Times New Roman"/>
          <w:bCs/>
          <w:i/>
          <w:color w:val="000000"/>
          <w:sz w:val="24"/>
          <w:szCs w:val="24"/>
          <w:shd w:val="clear" w:color="auto" w:fill="FFFFFF"/>
        </w:rPr>
        <w:t>описывать процессы создания, сохранения, трансляции и усвоения достижений культуры;</w:t>
      </w:r>
    </w:p>
    <w:p w:rsidR="00B20A29" w:rsidRPr="007857CE" w:rsidRDefault="00B20A29" w:rsidP="00602821">
      <w:pPr>
        <w:numPr>
          <w:ilvl w:val="0"/>
          <w:numId w:val="61"/>
        </w:numPr>
        <w:shd w:val="clear" w:color="auto" w:fill="FFFFFF"/>
        <w:tabs>
          <w:tab w:val="left" w:pos="993"/>
        </w:tabs>
        <w:spacing w:after="0" w:line="240" w:lineRule="auto"/>
        <w:ind w:hanging="11"/>
        <w:jc w:val="both"/>
        <w:rPr>
          <w:rFonts w:ascii="Times New Roman" w:hAnsi="Times New Roman"/>
          <w:bCs/>
          <w:i/>
          <w:color w:val="000000"/>
          <w:sz w:val="24"/>
          <w:szCs w:val="24"/>
          <w:shd w:val="clear" w:color="auto" w:fill="FFFFFF"/>
        </w:rPr>
      </w:pPr>
      <w:r w:rsidRPr="007857CE">
        <w:rPr>
          <w:rFonts w:ascii="Times New Roman" w:hAnsi="Times New Roman"/>
          <w:bCs/>
          <w:i/>
          <w:color w:val="000000"/>
          <w:sz w:val="24"/>
          <w:szCs w:val="24"/>
          <w:shd w:val="clear" w:color="auto" w:fill="FFFFFF"/>
        </w:rPr>
        <w:t>характеризовать основные направления развития отечественной культуры в современных условиях;</w:t>
      </w:r>
    </w:p>
    <w:p w:rsidR="00B20A29" w:rsidRPr="007857CE" w:rsidRDefault="00B20A29" w:rsidP="00602821">
      <w:pPr>
        <w:numPr>
          <w:ilvl w:val="0"/>
          <w:numId w:val="61"/>
        </w:numPr>
        <w:shd w:val="clear" w:color="auto" w:fill="FFFFFF"/>
        <w:tabs>
          <w:tab w:val="left" w:pos="993"/>
        </w:tabs>
        <w:spacing w:after="0" w:line="240" w:lineRule="auto"/>
        <w:ind w:hanging="11"/>
        <w:jc w:val="both"/>
        <w:rPr>
          <w:rFonts w:ascii="Times New Roman" w:hAnsi="Times New Roman"/>
          <w:bCs/>
          <w:i/>
          <w:color w:val="000000"/>
          <w:sz w:val="24"/>
          <w:szCs w:val="24"/>
          <w:shd w:val="clear" w:color="auto" w:fill="FFFFFF"/>
        </w:rPr>
      </w:pPr>
      <w:r w:rsidRPr="007857CE">
        <w:rPr>
          <w:rFonts w:ascii="Times New Roman" w:hAnsi="Times New Roman"/>
          <w:bCs/>
          <w:i/>
          <w:color w:val="000000"/>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B20A29" w:rsidRPr="007857CE" w:rsidRDefault="00B20A29" w:rsidP="003C72F7">
      <w:pPr>
        <w:spacing w:after="0" w:line="240" w:lineRule="auto"/>
        <w:ind w:hanging="11"/>
        <w:jc w:val="both"/>
        <w:rPr>
          <w:rFonts w:ascii="Times New Roman" w:hAnsi="Times New Roman"/>
          <w:b/>
          <w:bCs/>
          <w:color w:val="000000"/>
          <w:sz w:val="24"/>
          <w:szCs w:val="24"/>
          <w:shd w:val="clear" w:color="auto" w:fill="FFFFFF"/>
        </w:rPr>
      </w:pPr>
      <w:r w:rsidRPr="007857CE">
        <w:rPr>
          <w:rFonts w:ascii="Times New Roman" w:hAnsi="Times New Roman"/>
          <w:b/>
          <w:bCs/>
          <w:color w:val="000000"/>
          <w:sz w:val="24"/>
          <w:szCs w:val="24"/>
          <w:shd w:val="clear" w:color="auto" w:fill="FFFFFF"/>
        </w:rPr>
        <w:t>Социальная сфера</w:t>
      </w:r>
    </w:p>
    <w:p w:rsidR="00B20A29" w:rsidRPr="007857CE" w:rsidRDefault="00B20A29" w:rsidP="003C72F7">
      <w:pPr>
        <w:tabs>
          <w:tab w:val="left" w:pos="1027"/>
        </w:tabs>
        <w:spacing w:after="0" w:line="240" w:lineRule="auto"/>
        <w:ind w:hanging="11"/>
        <w:jc w:val="both"/>
        <w:rPr>
          <w:rFonts w:ascii="Times New Roman" w:hAnsi="Times New Roman"/>
          <w:b/>
          <w:bCs/>
          <w:color w:val="000000"/>
          <w:sz w:val="24"/>
          <w:szCs w:val="24"/>
          <w:shd w:val="clear" w:color="auto" w:fill="FFFFFF"/>
        </w:rPr>
      </w:pPr>
      <w:r w:rsidRPr="007857CE">
        <w:rPr>
          <w:rFonts w:ascii="Times New Roman" w:hAnsi="Times New Roman"/>
          <w:b/>
          <w:bCs/>
          <w:color w:val="000000"/>
          <w:sz w:val="24"/>
          <w:szCs w:val="24"/>
          <w:shd w:val="clear" w:color="auto" w:fill="FFFFFF"/>
        </w:rPr>
        <w:t>Выпускник научится:</w:t>
      </w:r>
    </w:p>
    <w:p w:rsidR="00B20A29" w:rsidRPr="007857CE" w:rsidRDefault="00B20A29" w:rsidP="00602821">
      <w:pPr>
        <w:numPr>
          <w:ilvl w:val="0"/>
          <w:numId w:val="62"/>
        </w:numPr>
        <w:tabs>
          <w:tab w:val="left" w:pos="1027"/>
        </w:tabs>
        <w:spacing w:after="0" w:line="240" w:lineRule="auto"/>
        <w:ind w:hanging="11"/>
        <w:jc w:val="both"/>
        <w:rPr>
          <w:rFonts w:ascii="Times New Roman" w:hAnsi="Times New Roman"/>
          <w:bCs/>
          <w:color w:val="000000"/>
          <w:sz w:val="24"/>
          <w:szCs w:val="24"/>
          <w:shd w:val="clear" w:color="auto" w:fill="FFFFFF"/>
        </w:rPr>
      </w:pPr>
      <w:r w:rsidRPr="007857CE">
        <w:rPr>
          <w:rFonts w:ascii="Times New Roman" w:hAnsi="Times New Roman"/>
          <w:bCs/>
          <w:color w:val="000000"/>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B20A29" w:rsidRPr="007857CE" w:rsidRDefault="00B20A29" w:rsidP="00602821">
      <w:pPr>
        <w:numPr>
          <w:ilvl w:val="0"/>
          <w:numId w:val="62"/>
        </w:numPr>
        <w:tabs>
          <w:tab w:val="left" w:pos="1027"/>
        </w:tabs>
        <w:spacing w:after="0" w:line="240" w:lineRule="auto"/>
        <w:ind w:hanging="11"/>
        <w:jc w:val="both"/>
        <w:rPr>
          <w:rFonts w:ascii="Times New Roman" w:hAnsi="Times New Roman"/>
          <w:bCs/>
          <w:color w:val="000000"/>
          <w:sz w:val="24"/>
          <w:szCs w:val="24"/>
          <w:shd w:val="clear" w:color="auto" w:fill="FFFFFF"/>
        </w:rPr>
      </w:pPr>
      <w:r w:rsidRPr="007857CE">
        <w:rPr>
          <w:rFonts w:ascii="Times New Roman" w:hAnsi="Times New Roman"/>
          <w:bCs/>
          <w:color w:val="000000"/>
          <w:sz w:val="24"/>
          <w:szCs w:val="24"/>
          <w:shd w:val="clear" w:color="auto" w:fill="FFFFFF"/>
        </w:rPr>
        <w:t>объяснять взаимодействие социальных общностей и групп;</w:t>
      </w:r>
    </w:p>
    <w:p w:rsidR="00B20A29" w:rsidRPr="007857CE" w:rsidRDefault="00B20A29" w:rsidP="00602821">
      <w:pPr>
        <w:numPr>
          <w:ilvl w:val="0"/>
          <w:numId w:val="62"/>
        </w:numPr>
        <w:tabs>
          <w:tab w:val="left" w:pos="1027"/>
        </w:tabs>
        <w:spacing w:after="0" w:line="240" w:lineRule="auto"/>
        <w:ind w:hanging="11"/>
        <w:jc w:val="both"/>
        <w:rPr>
          <w:rFonts w:ascii="Times New Roman" w:hAnsi="Times New Roman"/>
          <w:bCs/>
          <w:color w:val="000000"/>
          <w:sz w:val="24"/>
          <w:szCs w:val="24"/>
          <w:shd w:val="clear" w:color="auto" w:fill="FFFFFF"/>
        </w:rPr>
      </w:pPr>
      <w:r w:rsidRPr="007857CE">
        <w:rPr>
          <w:rFonts w:ascii="Times New Roman" w:hAnsi="Times New Roman"/>
          <w:bCs/>
          <w:color w:val="000000"/>
          <w:sz w:val="24"/>
          <w:szCs w:val="24"/>
          <w:shd w:val="clear" w:color="auto" w:fill="FFFFFF"/>
        </w:rPr>
        <w:t>характеризовать ведущие направления социальной политики Российского государства;</w:t>
      </w:r>
    </w:p>
    <w:p w:rsidR="00B20A29" w:rsidRPr="007857CE" w:rsidRDefault="00B20A29" w:rsidP="00602821">
      <w:pPr>
        <w:numPr>
          <w:ilvl w:val="0"/>
          <w:numId w:val="62"/>
        </w:numPr>
        <w:tabs>
          <w:tab w:val="left" w:pos="1027"/>
        </w:tabs>
        <w:spacing w:after="0" w:line="240" w:lineRule="auto"/>
        <w:ind w:hanging="11"/>
        <w:jc w:val="both"/>
        <w:rPr>
          <w:rFonts w:ascii="Times New Roman" w:hAnsi="Times New Roman"/>
          <w:bCs/>
          <w:color w:val="000000"/>
          <w:sz w:val="24"/>
          <w:szCs w:val="24"/>
          <w:shd w:val="clear" w:color="auto" w:fill="FFFFFF"/>
        </w:rPr>
      </w:pPr>
      <w:r w:rsidRPr="007857CE">
        <w:rPr>
          <w:rFonts w:ascii="Times New Roman" w:hAnsi="Times New Roman"/>
          <w:bCs/>
          <w:color w:val="000000"/>
          <w:sz w:val="24"/>
          <w:szCs w:val="24"/>
          <w:shd w:val="clear" w:color="auto" w:fill="FFFFFF"/>
        </w:rPr>
        <w:t>выделять параметры, определяющие социальный статус личности;</w:t>
      </w:r>
    </w:p>
    <w:p w:rsidR="00B20A29" w:rsidRPr="007857CE" w:rsidRDefault="00B20A29" w:rsidP="00602821">
      <w:pPr>
        <w:numPr>
          <w:ilvl w:val="0"/>
          <w:numId w:val="62"/>
        </w:numPr>
        <w:tabs>
          <w:tab w:val="left" w:pos="1027"/>
        </w:tabs>
        <w:spacing w:after="0" w:line="240" w:lineRule="auto"/>
        <w:ind w:hanging="11"/>
        <w:jc w:val="both"/>
        <w:rPr>
          <w:rFonts w:ascii="Times New Roman" w:hAnsi="Times New Roman"/>
          <w:bCs/>
          <w:color w:val="000000"/>
          <w:sz w:val="24"/>
          <w:szCs w:val="24"/>
          <w:shd w:val="clear" w:color="auto" w:fill="FFFFFF"/>
        </w:rPr>
      </w:pPr>
      <w:r w:rsidRPr="007857CE">
        <w:rPr>
          <w:rFonts w:ascii="Times New Roman" w:hAnsi="Times New Roman"/>
          <w:bCs/>
          <w:color w:val="000000"/>
          <w:sz w:val="24"/>
          <w:szCs w:val="24"/>
          <w:shd w:val="clear" w:color="auto" w:fill="FFFFFF"/>
        </w:rPr>
        <w:t>приводить примеры предписанных и достигаемых статусов;</w:t>
      </w:r>
    </w:p>
    <w:p w:rsidR="00B20A29" w:rsidRPr="007857CE" w:rsidRDefault="00B20A29" w:rsidP="00602821">
      <w:pPr>
        <w:numPr>
          <w:ilvl w:val="0"/>
          <w:numId w:val="62"/>
        </w:numPr>
        <w:tabs>
          <w:tab w:val="left" w:pos="1027"/>
        </w:tabs>
        <w:spacing w:after="0" w:line="240" w:lineRule="auto"/>
        <w:ind w:hanging="11"/>
        <w:jc w:val="both"/>
        <w:rPr>
          <w:rFonts w:ascii="Times New Roman" w:hAnsi="Times New Roman"/>
          <w:bCs/>
          <w:color w:val="000000"/>
          <w:sz w:val="24"/>
          <w:szCs w:val="24"/>
          <w:shd w:val="clear" w:color="auto" w:fill="FFFFFF"/>
        </w:rPr>
      </w:pPr>
      <w:r w:rsidRPr="007857CE">
        <w:rPr>
          <w:rFonts w:ascii="Times New Roman" w:hAnsi="Times New Roman"/>
          <w:bCs/>
          <w:color w:val="000000"/>
          <w:sz w:val="24"/>
          <w:szCs w:val="24"/>
          <w:shd w:val="clear" w:color="auto" w:fill="FFFFFF"/>
        </w:rPr>
        <w:t>описывать основные социальные роли подростка;</w:t>
      </w:r>
    </w:p>
    <w:p w:rsidR="00B20A29" w:rsidRPr="007857CE" w:rsidRDefault="00B20A29" w:rsidP="00602821">
      <w:pPr>
        <w:numPr>
          <w:ilvl w:val="0"/>
          <w:numId w:val="62"/>
        </w:numPr>
        <w:tabs>
          <w:tab w:val="left" w:pos="1027"/>
        </w:tabs>
        <w:spacing w:after="0" w:line="240" w:lineRule="auto"/>
        <w:ind w:hanging="11"/>
        <w:jc w:val="both"/>
        <w:rPr>
          <w:rFonts w:ascii="Times New Roman" w:hAnsi="Times New Roman"/>
          <w:bCs/>
          <w:color w:val="000000"/>
          <w:sz w:val="24"/>
          <w:szCs w:val="24"/>
          <w:shd w:val="clear" w:color="auto" w:fill="FFFFFF"/>
        </w:rPr>
      </w:pPr>
      <w:r w:rsidRPr="007857CE">
        <w:rPr>
          <w:rFonts w:ascii="Times New Roman" w:hAnsi="Times New Roman"/>
          <w:bCs/>
          <w:color w:val="000000"/>
          <w:sz w:val="24"/>
          <w:szCs w:val="24"/>
          <w:shd w:val="clear" w:color="auto" w:fill="FFFFFF"/>
        </w:rPr>
        <w:t>конкретизировать примерами процесс социальной мобильности;</w:t>
      </w:r>
    </w:p>
    <w:p w:rsidR="00B20A29" w:rsidRPr="007857CE" w:rsidRDefault="00B20A29" w:rsidP="00602821">
      <w:pPr>
        <w:numPr>
          <w:ilvl w:val="0"/>
          <w:numId w:val="62"/>
        </w:numPr>
        <w:tabs>
          <w:tab w:val="left" w:pos="1027"/>
        </w:tabs>
        <w:spacing w:after="0" w:line="240" w:lineRule="auto"/>
        <w:ind w:hanging="11"/>
        <w:jc w:val="both"/>
        <w:rPr>
          <w:rFonts w:ascii="Times New Roman" w:hAnsi="Times New Roman"/>
          <w:bCs/>
          <w:color w:val="000000"/>
          <w:sz w:val="24"/>
          <w:szCs w:val="24"/>
          <w:shd w:val="clear" w:color="auto" w:fill="FFFFFF"/>
        </w:rPr>
      </w:pPr>
      <w:r w:rsidRPr="007857CE">
        <w:rPr>
          <w:rFonts w:ascii="Times New Roman" w:hAnsi="Times New Roman"/>
          <w:bCs/>
          <w:color w:val="000000"/>
          <w:sz w:val="24"/>
          <w:szCs w:val="24"/>
          <w:shd w:val="clear" w:color="auto" w:fill="FFFFFF"/>
        </w:rPr>
        <w:t>характеризовать межнациональные отношения в современном мире;</w:t>
      </w:r>
    </w:p>
    <w:p w:rsidR="00B20A29" w:rsidRPr="007857CE" w:rsidRDefault="00B20A29" w:rsidP="00602821">
      <w:pPr>
        <w:numPr>
          <w:ilvl w:val="0"/>
          <w:numId w:val="62"/>
        </w:numPr>
        <w:tabs>
          <w:tab w:val="left" w:pos="1027"/>
        </w:tabs>
        <w:spacing w:after="0" w:line="240" w:lineRule="auto"/>
        <w:ind w:hanging="11"/>
        <w:jc w:val="both"/>
        <w:rPr>
          <w:rFonts w:ascii="Times New Roman" w:hAnsi="Times New Roman"/>
          <w:bCs/>
          <w:color w:val="000000"/>
          <w:sz w:val="24"/>
          <w:szCs w:val="24"/>
          <w:shd w:val="clear" w:color="auto" w:fill="FFFFFF"/>
        </w:rPr>
      </w:pPr>
      <w:r w:rsidRPr="007857CE">
        <w:rPr>
          <w:rFonts w:ascii="Times New Roman" w:hAnsi="Times New Roman"/>
          <w:bCs/>
          <w:color w:val="000000"/>
          <w:sz w:val="24"/>
          <w:szCs w:val="24"/>
          <w:shd w:val="clear" w:color="auto" w:fill="FFFFFF"/>
        </w:rPr>
        <w:t xml:space="preserve">объяснять причины межнациональных конфликтов и основные пути их разрешения; </w:t>
      </w:r>
    </w:p>
    <w:p w:rsidR="00B20A29" w:rsidRPr="007857CE" w:rsidRDefault="00B20A29" w:rsidP="00602821">
      <w:pPr>
        <w:numPr>
          <w:ilvl w:val="0"/>
          <w:numId w:val="62"/>
        </w:numPr>
        <w:tabs>
          <w:tab w:val="left" w:pos="1027"/>
        </w:tabs>
        <w:spacing w:after="0" w:line="240" w:lineRule="auto"/>
        <w:ind w:hanging="11"/>
        <w:jc w:val="both"/>
        <w:rPr>
          <w:rFonts w:ascii="Times New Roman" w:hAnsi="Times New Roman"/>
          <w:bCs/>
          <w:color w:val="000000"/>
          <w:sz w:val="24"/>
          <w:szCs w:val="24"/>
          <w:shd w:val="clear" w:color="auto" w:fill="FFFFFF"/>
        </w:rPr>
      </w:pPr>
      <w:r w:rsidRPr="007857CE">
        <w:rPr>
          <w:rFonts w:ascii="Times New Roman" w:hAnsi="Times New Roman"/>
          <w:bCs/>
          <w:color w:val="000000"/>
          <w:sz w:val="24"/>
          <w:szCs w:val="24"/>
          <w:shd w:val="clear" w:color="auto" w:fill="FFFFFF"/>
        </w:rPr>
        <w:t>характеризовать, раскрывать на конкретных примерах основные функции семьи в обществе;</w:t>
      </w:r>
    </w:p>
    <w:p w:rsidR="00B20A29" w:rsidRPr="007857CE" w:rsidRDefault="00B20A29" w:rsidP="00602821">
      <w:pPr>
        <w:numPr>
          <w:ilvl w:val="0"/>
          <w:numId w:val="62"/>
        </w:numPr>
        <w:tabs>
          <w:tab w:val="left" w:pos="1027"/>
        </w:tabs>
        <w:spacing w:after="0" w:line="240" w:lineRule="auto"/>
        <w:ind w:hanging="11"/>
        <w:jc w:val="both"/>
        <w:rPr>
          <w:rFonts w:ascii="Times New Roman" w:hAnsi="Times New Roman"/>
          <w:bCs/>
          <w:color w:val="000000"/>
          <w:sz w:val="24"/>
          <w:szCs w:val="24"/>
          <w:shd w:val="clear" w:color="auto" w:fill="FFFFFF"/>
        </w:rPr>
      </w:pPr>
      <w:r w:rsidRPr="007857CE">
        <w:rPr>
          <w:rFonts w:ascii="Times New Roman" w:hAnsi="Times New Roman"/>
          <w:bCs/>
          <w:color w:val="000000"/>
          <w:sz w:val="24"/>
          <w:szCs w:val="24"/>
          <w:shd w:val="clear" w:color="auto" w:fill="FFFFFF"/>
        </w:rPr>
        <w:t xml:space="preserve">раскрывать основные роли членов семьи; </w:t>
      </w:r>
    </w:p>
    <w:p w:rsidR="00B20A29" w:rsidRPr="007857CE" w:rsidRDefault="00B20A29" w:rsidP="00602821">
      <w:pPr>
        <w:numPr>
          <w:ilvl w:val="0"/>
          <w:numId w:val="62"/>
        </w:numPr>
        <w:tabs>
          <w:tab w:val="left" w:pos="993"/>
        </w:tabs>
        <w:spacing w:after="0" w:line="240" w:lineRule="auto"/>
        <w:ind w:hanging="11"/>
        <w:jc w:val="both"/>
        <w:rPr>
          <w:rFonts w:ascii="Times New Roman" w:hAnsi="Times New Roman"/>
          <w:bCs/>
          <w:color w:val="000000"/>
          <w:sz w:val="24"/>
          <w:szCs w:val="24"/>
          <w:shd w:val="clear" w:color="auto" w:fill="FFFFFF"/>
        </w:rPr>
      </w:pPr>
      <w:r w:rsidRPr="007857CE">
        <w:rPr>
          <w:rFonts w:ascii="Times New Roman" w:hAnsi="Times New Roman"/>
          <w:bCs/>
          <w:color w:val="000000"/>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B20A29" w:rsidRPr="007857CE" w:rsidRDefault="00B20A29" w:rsidP="00602821">
      <w:pPr>
        <w:numPr>
          <w:ilvl w:val="0"/>
          <w:numId w:val="62"/>
        </w:numPr>
        <w:tabs>
          <w:tab w:val="left" w:pos="1027"/>
        </w:tabs>
        <w:spacing w:after="0" w:line="240" w:lineRule="auto"/>
        <w:ind w:hanging="11"/>
        <w:jc w:val="both"/>
        <w:rPr>
          <w:rFonts w:ascii="Times New Roman" w:hAnsi="Times New Roman"/>
          <w:b/>
          <w:bCs/>
          <w:color w:val="000000"/>
          <w:sz w:val="24"/>
          <w:szCs w:val="24"/>
          <w:shd w:val="clear" w:color="auto" w:fill="FFFFFF"/>
        </w:rPr>
      </w:pPr>
      <w:r w:rsidRPr="007857CE">
        <w:rPr>
          <w:rFonts w:ascii="Times New Roman" w:hAnsi="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B20A29" w:rsidRPr="007857CE" w:rsidRDefault="00B20A29" w:rsidP="003C72F7">
      <w:pPr>
        <w:tabs>
          <w:tab w:val="left" w:pos="1027"/>
        </w:tabs>
        <w:spacing w:after="0" w:line="240" w:lineRule="auto"/>
        <w:ind w:hanging="11"/>
        <w:jc w:val="both"/>
        <w:rPr>
          <w:rFonts w:ascii="Times New Roman" w:hAnsi="Times New Roman"/>
          <w:b/>
          <w:bCs/>
          <w:color w:val="000000"/>
          <w:sz w:val="24"/>
          <w:szCs w:val="24"/>
          <w:shd w:val="clear" w:color="auto" w:fill="FFFFFF"/>
        </w:rPr>
      </w:pPr>
      <w:r w:rsidRPr="007857CE">
        <w:rPr>
          <w:rFonts w:ascii="Times New Roman" w:hAnsi="Times New Roman"/>
          <w:b/>
          <w:bCs/>
          <w:color w:val="000000"/>
          <w:sz w:val="24"/>
          <w:szCs w:val="24"/>
          <w:shd w:val="clear" w:color="auto" w:fill="FFFFFF"/>
        </w:rPr>
        <w:t>Выпускник получит возможность научиться:</w:t>
      </w:r>
    </w:p>
    <w:p w:rsidR="00B20A29" w:rsidRPr="007857CE" w:rsidRDefault="00B20A29" w:rsidP="00602821">
      <w:pPr>
        <w:numPr>
          <w:ilvl w:val="0"/>
          <w:numId w:val="63"/>
        </w:numPr>
        <w:tabs>
          <w:tab w:val="left" w:pos="1027"/>
        </w:tabs>
        <w:spacing w:after="0" w:line="240" w:lineRule="auto"/>
        <w:ind w:hanging="11"/>
        <w:jc w:val="both"/>
        <w:rPr>
          <w:rFonts w:ascii="Times New Roman" w:hAnsi="Times New Roman"/>
          <w:bCs/>
          <w:i/>
          <w:color w:val="000000"/>
          <w:sz w:val="24"/>
          <w:szCs w:val="24"/>
          <w:shd w:val="clear" w:color="auto" w:fill="FFFFFF"/>
        </w:rPr>
      </w:pPr>
      <w:r w:rsidRPr="007857CE">
        <w:rPr>
          <w:rFonts w:ascii="Times New Roman" w:hAnsi="Times New Roman"/>
          <w:bCs/>
          <w:i/>
          <w:color w:val="000000"/>
          <w:sz w:val="24"/>
          <w:szCs w:val="24"/>
          <w:shd w:val="clear" w:color="auto" w:fill="FFFFFF"/>
        </w:rPr>
        <w:t>раскрывать понятия «равенство» и «социальная справедливость» с позиций историзма;</w:t>
      </w:r>
    </w:p>
    <w:p w:rsidR="00B20A29" w:rsidRPr="007857CE" w:rsidRDefault="00B20A29" w:rsidP="00602821">
      <w:pPr>
        <w:numPr>
          <w:ilvl w:val="0"/>
          <w:numId w:val="63"/>
        </w:numPr>
        <w:tabs>
          <w:tab w:val="left" w:pos="1027"/>
        </w:tabs>
        <w:spacing w:after="0" w:line="240" w:lineRule="auto"/>
        <w:ind w:hanging="11"/>
        <w:jc w:val="both"/>
        <w:rPr>
          <w:rFonts w:ascii="Times New Roman" w:hAnsi="Times New Roman"/>
          <w:bCs/>
          <w:i/>
          <w:color w:val="000000"/>
          <w:sz w:val="24"/>
          <w:szCs w:val="24"/>
          <w:shd w:val="clear" w:color="auto" w:fill="FFFFFF"/>
        </w:rPr>
      </w:pPr>
      <w:r w:rsidRPr="007857CE">
        <w:rPr>
          <w:rFonts w:ascii="Times New Roman" w:hAnsi="Times New Roman"/>
          <w:bCs/>
          <w:i/>
          <w:color w:val="000000"/>
          <w:sz w:val="24"/>
          <w:szCs w:val="24"/>
          <w:shd w:val="clear" w:color="auto" w:fill="FFFFFF"/>
        </w:rPr>
        <w:t>выражать и обосновывать собственную позицию по актуальным проблемам молодежи;</w:t>
      </w:r>
    </w:p>
    <w:p w:rsidR="00B20A29" w:rsidRPr="007857CE" w:rsidRDefault="00B20A29" w:rsidP="00602821">
      <w:pPr>
        <w:numPr>
          <w:ilvl w:val="0"/>
          <w:numId w:val="63"/>
        </w:numPr>
        <w:tabs>
          <w:tab w:val="left" w:pos="1027"/>
        </w:tabs>
        <w:spacing w:after="0" w:line="240" w:lineRule="auto"/>
        <w:ind w:hanging="11"/>
        <w:jc w:val="both"/>
        <w:rPr>
          <w:rFonts w:ascii="Times New Roman" w:hAnsi="Times New Roman"/>
          <w:bCs/>
          <w:i/>
          <w:color w:val="000000"/>
          <w:sz w:val="24"/>
          <w:szCs w:val="24"/>
          <w:shd w:val="clear" w:color="auto" w:fill="FFFFFF"/>
        </w:rPr>
      </w:pPr>
      <w:r w:rsidRPr="007857CE">
        <w:rPr>
          <w:rFonts w:ascii="Times New Roman" w:hAnsi="Times New Roman"/>
          <w:bCs/>
          <w:i/>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B20A29" w:rsidRPr="007857CE" w:rsidRDefault="00B20A29" w:rsidP="00602821">
      <w:pPr>
        <w:numPr>
          <w:ilvl w:val="0"/>
          <w:numId w:val="63"/>
        </w:numPr>
        <w:shd w:val="clear" w:color="auto" w:fill="FFFFFF"/>
        <w:tabs>
          <w:tab w:val="left" w:pos="1027"/>
        </w:tabs>
        <w:spacing w:after="0" w:line="240" w:lineRule="auto"/>
        <w:ind w:hanging="11"/>
        <w:jc w:val="both"/>
        <w:rPr>
          <w:rFonts w:ascii="Times New Roman" w:hAnsi="Times New Roman"/>
          <w:bCs/>
          <w:i/>
          <w:color w:val="000000"/>
          <w:sz w:val="24"/>
          <w:szCs w:val="24"/>
          <w:shd w:val="clear" w:color="auto" w:fill="FFFFFF"/>
        </w:rPr>
      </w:pPr>
      <w:r w:rsidRPr="007857CE">
        <w:rPr>
          <w:rFonts w:ascii="Times New Roman" w:hAnsi="Times New Roman"/>
          <w:bCs/>
          <w:i/>
          <w:color w:val="000000"/>
          <w:sz w:val="24"/>
          <w:szCs w:val="24"/>
          <w:shd w:val="clear" w:color="auto" w:fill="FFFFFF"/>
        </w:rPr>
        <w:lastRenderedPageBreak/>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B20A29" w:rsidRPr="007857CE" w:rsidRDefault="00B20A29" w:rsidP="00602821">
      <w:pPr>
        <w:numPr>
          <w:ilvl w:val="0"/>
          <w:numId w:val="63"/>
        </w:numPr>
        <w:shd w:val="clear" w:color="auto" w:fill="FFFFFF"/>
        <w:tabs>
          <w:tab w:val="left" w:pos="1027"/>
        </w:tabs>
        <w:spacing w:after="0" w:line="240" w:lineRule="auto"/>
        <w:ind w:hanging="11"/>
        <w:jc w:val="both"/>
        <w:rPr>
          <w:rFonts w:ascii="Times New Roman" w:hAnsi="Times New Roman"/>
          <w:bCs/>
          <w:i/>
          <w:color w:val="000000"/>
          <w:sz w:val="24"/>
          <w:szCs w:val="24"/>
          <w:shd w:val="clear" w:color="auto" w:fill="FFFFFF"/>
        </w:rPr>
      </w:pPr>
      <w:r w:rsidRPr="007857CE">
        <w:rPr>
          <w:rFonts w:ascii="Times New Roman" w:hAnsi="Times New Roman"/>
          <w:bCs/>
          <w:i/>
          <w:color w:val="000000"/>
          <w:sz w:val="24"/>
          <w:szCs w:val="24"/>
          <w:shd w:val="clear" w:color="auto" w:fill="FFFFFF"/>
        </w:rPr>
        <w:t>использовать элементы причинно-следственного анализа при характеристике семейных конфликтов;</w:t>
      </w:r>
    </w:p>
    <w:p w:rsidR="00B20A29" w:rsidRPr="007857CE" w:rsidRDefault="00B20A29" w:rsidP="00602821">
      <w:pPr>
        <w:numPr>
          <w:ilvl w:val="0"/>
          <w:numId w:val="63"/>
        </w:numPr>
        <w:tabs>
          <w:tab w:val="left" w:pos="1027"/>
        </w:tabs>
        <w:spacing w:after="0" w:line="240" w:lineRule="auto"/>
        <w:ind w:hanging="11"/>
        <w:jc w:val="both"/>
        <w:rPr>
          <w:rFonts w:ascii="Times New Roman" w:hAnsi="Times New Roman"/>
          <w:b/>
          <w:bCs/>
          <w:i/>
          <w:color w:val="000000"/>
          <w:sz w:val="24"/>
          <w:szCs w:val="24"/>
          <w:shd w:val="clear" w:color="auto" w:fill="FFFFFF"/>
        </w:rPr>
      </w:pPr>
      <w:r w:rsidRPr="007857CE">
        <w:rPr>
          <w:rFonts w:ascii="Times New Roman" w:hAnsi="Times New Roman"/>
          <w:bCs/>
          <w:i/>
          <w:color w:val="000000"/>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857CE">
        <w:rPr>
          <w:rFonts w:ascii="Times New Roman" w:hAnsi="Times New Roman"/>
          <w:b/>
          <w:bCs/>
          <w:i/>
          <w:color w:val="000000"/>
          <w:sz w:val="24"/>
          <w:szCs w:val="24"/>
          <w:shd w:val="clear" w:color="auto" w:fill="FFFFFF"/>
        </w:rPr>
        <w:t>.</w:t>
      </w:r>
    </w:p>
    <w:p w:rsidR="00B20A29" w:rsidRPr="007857CE" w:rsidRDefault="00B20A29" w:rsidP="003C72F7">
      <w:pPr>
        <w:tabs>
          <w:tab w:val="left" w:pos="1027"/>
        </w:tabs>
        <w:spacing w:after="0" w:line="240" w:lineRule="auto"/>
        <w:ind w:hanging="11"/>
        <w:jc w:val="both"/>
        <w:rPr>
          <w:rFonts w:ascii="Times New Roman" w:hAnsi="Times New Roman"/>
          <w:sz w:val="24"/>
          <w:szCs w:val="24"/>
        </w:rPr>
      </w:pPr>
      <w:r w:rsidRPr="007857CE">
        <w:rPr>
          <w:rFonts w:ascii="Times New Roman" w:hAnsi="Times New Roman"/>
          <w:b/>
          <w:sz w:val="24"/>
          <w:szCs w:val="24"/>
        </w:rPr>
        <w:t>Политическая сфера жизни общества</w:t>
      </w:r>
    </w:p>
    <w:p w:rsidR="00B20A29" w:rsidRPr="007857CE" w:rsidRDefault="00B20A29" w:rsidP="003C72F7">
      <w:pPr>
        <w:tabs>
          <w:tab w:val="left" w:pos="1027"/>
        </w:tabs>
        <w:spacing w:after="0" w:line="240" w:lineRule="auto"/>
        <w:ind w:hanging="11"/>
        <w:jc w:val="both"/>
        <w:rPr>
          <w:rFonts w:ascii="Times New Roman" w:hAnsi="Times New Roman"/>
          <w:b/>
          <w:sz w:val="24"/>
          <w:szCs w:val="24"/>
        </w:rPr>
      </w:pPr>
      <w:r w:rsidRPr="007857CE">
        <w:rPr>
          <w:rFonts w:ascii="Times New Roman" w:hAnsi="Times New Roman"/>
          <w:b/>
          <w:sz w:val="24"/>
          <w:szCs w:val="24"/>
        </w:rPr>
        <w:t>Выпускник научится:</w:t>
      </w:r>
    </w:p>
    <w:p w:rsidR="00B20A29" w:rsidRPr="007857CE" w:rsidRDefault="00B20A29" w:rsidP="00602821">
      <w:pPr>
        <w:numPr>
          <w:ilvl w:val="0"/>
          <w:numId w:val="64"/>
        </w:numPr>
        <w:tabs>
          <w:tab w:val="left" w:pos="1027"/>
        </w:tabs>
        <w:spacing w:after="0" w:line="240" w:lineRule="auto"/>
        <w:ind w:hanging="11"/>
        <w:jc w:val="both"/>
        <w:rPr>
          <w:rFonts w:ascii="Times New Roman" w:hAnsi="Times New Roman"/>
          <w:sz w:val="24"/>
          <w:szCs w:val="24"/>
        </w:rPr>
      </w:pPr>
      <w:r w:rsidRPr="007857CE">
        <w:rPr>
          <w:rFonts w:ascii="Times New Roman" w:hAnsi="Times New Roman"/>
          <w:sz w:val="24"/>
          <w:szCs w:val="24"/>
        </w:rPr>
        <w:t>объяснять роль политики в жизни общества;</w:t>
      </w:r>
    </w:p>
    <w:p w:rsidR="00B20A29" w:rsidRPr="007857CE" w:rsidRDefault="00B20A29" w:rsidP="00602821">
      <w:pPr>
        <w:numPr>
          <w:ilvl w:val="0"/>
          <w:numId w:val="64"/>
        </w:numPr>
        <w:tabs>
          <w:tab w:val="left" w:pos="1027"/>
        </w:tabs>
        <w:spacing w:after="0" w:line="240" w:lineRule="auto"/>
        <w:ind w:hanging="11"/>
        <w:jc w:val="both"/>
        <w:rPr>
          <w:rFonts w:ascii="Times New Roman" w:hAnsi="Times New Roman"/>
          <w:sz w:val="24"/>
          <w:szCs w:val="24"/>
        </w:rPr>
      </w:pPr>
      <w:r w:rsidRPr="007857CE">
        <w:rPr>
          <w:rFonts w:ascii="Times New Roman" w:hAnsi="Times New Roman"/>
          <w:sz w:val="24"/>
          <w:szCs w:val="24"/>
        </w:rPr>
        <w:t>различать и сравнивать различные формы правления, иллюстрировать их примерами;</w:t>
      </w:r>
    </w:p>
    <w:p w:rsidR="00B20A29" w:rsidRPr="007857CE" w:rsidRDefault="00B20A29" w:rsidP="00602821">
      <w:pPr>
        <w:numPr>
          <w:ilvl w:val="0"/>
          <w:numId w:val="64"/>
        </w:numPr>
        <w:tabs>
          <w:tab w:val="left" w:pos="1027"/>
        </w:tabs>
        <w:spacing w:after="0" w:line="240" w:lineRule="auto"/>
        <w:ind w:hanging="11"/>
        <w:jc w:val="both"/>
        <w:rPr>
          <w:rFonts w:ascii="Times New Roman" w:hAnsi="Times New Roman"/>
          <w:sz w:val="24"/>
          <w:szCs w:val="24"/>
        </w:rPr>
      </w:pPr>
      <w:r w:rsidRPr="007857CE">
        <w:rPr>
          <w:rFonts w:ascii="Times New Roman" w:hAnsi="Times New Roman"/>
          <w:sz w:val="24"/>
          <w:szCs w:val="24"/>
        </w:rPr>
        <w:t>давать характеристику формам государственно-территориального устройства;</w:t>
      </w:r>
    </w:p>
    <w:p w:rsidR="00B20A29" w:rsidRPr="007857CE" w:rsidRDefault="00B20A29" w:rsidP="00602821">
      <w:pPr>
        <w:numPr>
          <w:ilvl w:val="0"/>
          <w:numId w:val="64"/>
        </w:numPr>
        <w:tabs>
          <w:tab w:val="left" w:pos="1027"/>
        </w:tabs>
        <w:spacing w:after="0" w:line="240" w:lineRule="auto"/>
        <w:ind w:hanging="11"/>
        <w:jc w:val="both"/>
        <w:rPr>
          <w:rFonts w:ascii="Times New Roman" w:hAnsi="Times New Roman"/>
          <w:sz w:val="24"/>
          <w:szCs w:val="24"/>
        </w:rPr>
      </w:pPr>
      <w:r w:rsidRPr="007857CE">
        <w:rPr>
          <w:rFonts w:ascii="Times New Roman" w:hAnsi="Times New Roman"/>
          <w:sz w:val="24"/>
          <w:szCs w:val="24"/>
        </w:rPr>
        <w:t>различать различные типы политических режимов, раскрывать их основные признаки;</w:t>
      </w:r>
    </w:p>
    <w:p w:rsidR="00B20A29" w:rsidRPr="007857CE" w:rsidRDefault="00B20A29" w:rsidP="00602821">
      <w:pPr>
        <w:numPr>
          <w:ilvl w:val="0"/>
          <w:numId w:val="64"/>
        </w:numPr>
        <w:tabs>
          <w:tab w:val="left" w:pos="1027"/>
        </w:tabs>
        <w:spacing w:after="0" w:line="240" w:lineRule="auto"/>
        <w:ind w:hanging="11"/>
        <w:jc w:val="both"/>
        <w:rPr>
          <w:rFonts w:ascii="Times New Roman" w:hAnsi="Times New Roman"/>
          <w:sz w:val="24"/>
          <w:szCs w:val="24"/>
        </w:rPr>
      </w:pPr>
      <w:r w:rsidRPr="007857CE">
        <w:rPr>
          <w:rFonts w:ascii="Times New Roman" w:hAnsi="Times New Roman"/>
          <w:sz w:val="24"/>
          <w:szCs w:val="24"/>
        </w:rPr>
        <w:t>раскрывать на конкретных примерах основные черты и принципы демократии;</w:t>
      </w:r>
    </w:p>
    <w:p w:rsidR="00B20A29" w:rsidRPr="007857CE" w:rsidRDefault="00B20A29" w:rsidP="00602821">
      <w:pPr>
        <w:numPr>
          <w:ilvl w:val="0"/>
          <w:numId w:val="64"/>
        </w:numPr>
        <w:tabs>
          <w:tab w:val="left" w:pos="1027"/>
        </w:tabs>
        <w:spacing w:after="0" w:line="240" w:lineRule="auto"/>
        <w:ind w:hanging="11"/>
        <w:jc w:val="both"/>
        <w:rPr>
          <w:rFonts w:ascii="Times New Roman" w:hAnsi="Times New Roman"/>
          <w:sz w:val="24"/>
          <w:szCs w:val="24"/>
        </w:rPr>
      </w:pPr>
      <w:r w:rsidRPr="007857CE">
        <w:rPr>
          <w:rFonts w:ascii="Times New Roman" w:hAnsi="Times New Roman"/>
          <w:sz w:val="24"/>
          <w:szCs w:val="24"/>
        </w:rPr>
        <w:t>называть признаки политической партии, раскрывать их на конкретных примерах;</w:t>
      </w:r>
    </w:p>
    <w:p w:rsidR="00B20A29" w:rsidRPr="007857CE" w:rsidRDefault="00B20A29" w:rsidP="00602821">
      <w:pPr>
        <w:numPr>
          <w:ilvl w:val="0"/>
          <w:numId w:val="64"/>
        </w:numPr>
        <w:tabs>
          <w:tab w:val="left" w:pos="1027"/>
        </w:tabs>
        <w:spacing w:after="0" w:line="240" w:lineRule="auto"/>
        <w:ind w:hanging="11"/>
        <w:jc w:val="both"/>
        <w:rPr>
          <w:rFonts w:ascii="Times New Roman" w:hAnsi="Times New Roman"/>
          <w:sz w:val="24"/>
          <w:szCs w:val="24"/>
        </w:rPr>
      </w:pPr>
      <w:r w:rsidRPr="007857CE">
        <w:rPr>
          <w:rFonts w:ascii="Times New Roman" w:hAnsi="Times New Roman"/>
          <w:sz w:val="24"/>
          <w:szCs w:val="24"/>
        </w:rPr>
        <w:t>характеризовать различные формы участия граждан в политической жизни.</w:t>
      </w:r>
    </w:p>
    <w:p w:rsidR="00B20A29" w:rsidRPr="007857CE" w:rsidRDefault="00B20A29" w:rsidP="003C72F7">
      <w:pPr>
        <w:tabs>
          <w:tab w:val="left" w:pos="1027"/>
        </w:tabs>
        <w:spacing w:after="0" w:line="240" w:lineRule="auto"/>
        <w:ind w:hanging="11"/>
        <w:jc w:val="both"/>
        <w:rPr>
          <w:rFonts w:ascii="Times New Roman" w:hAnsi="Times New Roman"/>
          <w:b/>
          <w:sz w:val="24"/>
          <w:szCs w:val="24"/>
        </w:rPr>
      </w:pPr>
      <w:r w:rsidRPr="007857CE">
        <w:rPr>
          <w:rFonts w:ascii="Times New Roman" w:hAnsi="Times New Roman"/>
          <w:b/>
          <w:sz w:val="24"/>
          <w:szCs w:val="24"/>
        </w:rPr>
        <w:t xml:space="preserve">Выпускник получит возможность научиться: </w:t>
      </w:r>
    </w:p>
    <w:p w:rsidR="00B20A29" w:rsidRPr="007857CE" w:rsidRDefault="00B20A29" w:rsidP="00602821">
      <w:pPr>
        <w:numPr>
          <w:ilvl w:val="0"/>
          <w:numId w:val="64"/>
        </w:numPr>
        <w:tabs>
          <w:tab w:val="left" w:pos="1027"/>
        </w:tabs>
        <w:spacing w:after="0" w:line="240" w:lineRule="auto"/>
        <w:ind w:hanging="11"/>
        <w:jc w:val="both"/>
        <w:rPr>
          <w:rFonts w:ascii="Times New Roman" w:hAnsi="Times New Roman"/>
          <w:sz w:val="24"/>
          <w:szCs w:val="24"/>
        </w:rPr>
      </w:pPr>
      <w:r w:rsidRPr="007857CE">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B20A29" w:rsidRPr="007857CE" w:rsidRDefault="00B20A29" w:rsidP="00602821">
      <w:pPr>
        <w:numPr>
          <w:ilvl w:val="0"/>
          <w:numId w:val="65"/>
        </w:numPr>
        <w:tabs>
          <w:tab w:val="left" w:pos="1027"/>
        </w:tabs>
        <w:spacing w:after="0" w:line="240" w:lineRule="auto"/>
        <w:ind w:hanging="11"/>
        <w:jc w:val="both"/>
        <w:rPr>
          <w:rFonts w:ascii="Times New Roman" w:hAnsi="Times New Roman"/>
          <w:i/>
          <w:sz w:val="24"/>
          <w:szCs w:val="24"/>
        </w:rPr>
      </w:pPr>
      <w:r w:rsidRPr="007857CE">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B20A29" w:rsidRPr="007857CE" w:rsidRDefault="00B20A29" w:rsidP="003C72F7">
      <w:pPr>
        <w:tabs>
          <w:tab w:val="left" w:pos="1200"/>
        </w:tabs>
        <w:spacing w:after="0" w:line="240" w:lineRule="auto"/>
        <w:ind w:hanging="11"/>
        <w:jc w:val="both"/>
        <w:rPr>
          <w:rFonts w:ascii="Times New Roman" w:hAnsi="Times New Roman"/>
          <w:sz w:val="24"/>
          <w:szCs w:val="24"/>
        </w:rPr>
      </w:pPr>
      <w:r w:rsidRPr="007857CE">
        <w:rPr>
          <w:rFonts w:ascii="Times New Roman" w:hAnsi="Times New Roman"/>
          <w:b/>
          <w:bCs/>
          <w:color w:val="000000"/>
          <w:sz w:val="24"/>
          <w:szCs w:val="24"/>
          <w:shd w:val="clear" w:color="auto" w:fill="FFFFFF"/>
        </w:rPr>
        <w:t>Гражданин и государство</w:t>
      </w:r>
    </w:p>
    <w:p w:rsidR="00B20A29" w:rsidRPr="007857CE" w:rsidRDefault="00B20A29" w:rsidP="003C72F7">
      <w:pPr>
        <w:tabs>
          <w:tab w:val="left" w:pos="1200"/>
        </w:tabs>
        <w:spacing w:after="0" w:line="240" w:lineRule="auto"/>
        <w:ind w:hanging="11"/>
        <w:jc w:val="both"/>
        <w:rPr>
          <w:rFonts w:ascii="Times New Roman" w:hAnsi="Times New Roman"/>
          <w:b/>
          <w:bCs/>
          <w:color w:val="000000"/>
          <w:sz w:val="24"/>
          <w:szCs w:val="24"/>
          <w:shd w:val="clear" w:color="auto" w:fill="FFFFFF"/>
        </w:rPr>
      </w:pPr>
      <w:r w:rsidRPr="007857CE">
        <w:rPr>
          <w:rFonts w:ascii="Times New Roman" w:hAnsi="Times New Roman"/>
          <w:b/>
          <w:bCs/>
          <w:color w:val="000000"/>
          <w:sz w:val="24"/>
          <w:szCs w:val="24"/>
          <w:shd w:val="clear" w:color="auto" w:fill="FFFFFF"/>
        </w:rPr>
        <w:t>Выпускник научится:</w:t>
      </w:r>
    </w:p>
    <w:p w:rsidR="00B20A29" w:rsidRPr="007857CE" w:rsidRDefault="00B20A29" w:rsidP="00602821">
      <w:pPr>
        <w:numPr>
          <w:ilvl w:val="0"/>
          <w:numId w:val="66"/>
        </w:numPr>
        <w:shd w:val="clear" w:color="auto" w:fill="FFFFFF"/>
        <w:tabs>
          <w:tab w:val="left" w:pos="993"/>
        </w:tabs>
        <w:spacing w:after="0" w:line="240" w:lineRule="auto"/>
        <w:ind w:hanging="11"/>
        <w:jc w:val="both"/>
        <w:rPr>
          <w:rFonts w:ascii="Times New Roman" w:hAnsi="Times New Roman"/>
          <w:bCs/>
          <w:color w:val="000000"/>
          <w:sz w:val="24"/>
          <w:szCs w:val="24"/>
          <w:shd w:val="clear" w:color="auto" w:fill="FFFFFF"/>
        </w:rPr>
      </w:pPr>
      <w:r w:rsidRPr="007857CE">
        <w:rPr>
          <w:rFonts w:ascii="Times New Roman" w:hAnsi="Times New Roman"/>
          <w:bCs/>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B20A29" w:rsidRPr="007857CE" w:rsidRDefault="00B20A29" w:rsidP="00602821">
      <w:pPr>
        <w:numPr>
          <w:ilvl w:val="0"/>
          <w:numId w:val="66"/>
        </w:numPr>
        <w:shd w:val="clear" w:color="auto" w:fill="FFFFFF"/>
        <w:tabs>
          <w:tab w:val="left" w:pos="993"/>
        </w:tabs>
        <w:spacing w:after="0" w:line="240" w:lineRule="auto"/>
        <w:ind w:hanging="11"/>
        <w:jc w:val="both"/>
        <w:rPr>
          <w:rFonts w:ascii="Times New Roman" w:hAnsi="Times New Roman"/>
          <w:bCs/>
          <w:color w:val="000000"/>
          <w:sz w:val="24"/>
          <w:szCs w:val="24"/>
          <w:shd w:val="clear" w:color="auto" w:fill="FFFFFF"/>
        </w:rPr>
      </w:pPr>
      <w:r w:rsidRPr="007857CE">
        <w:rPr>
          <w:rFonts w:ascii="Times New Roman" w:hAnsi="Times New Roman"/>
          <w:bCs/>
          <w:color w:val="000000"/>
          <w:sz w:val="24"/>
          <w:szCs w:val="24"/>
          <w:shd w:val="clear" w:color="auto" w:fill="FFFFFF"/>
        </w:rPr>
        <w:t>объяснять порядок формирования органов государственной власти РФ;</w:t>
      </w:r>
    </w:p>
    <w:p w:rsidR="00B20A29" w:rsidRPr="007857CE" w:rsidRDefault="00B20A29" w:rsidP="00602821">
      <w:pPr>
        <w:numPr>
          <w:ilvl w:val="0"/>
          <w:numId w:val="66"/>
        </w:numPr>
        <w:shd w:val="clear" w:color="auto" w:fill="FFFFFF"/>
        <w:tabs>
          <w:tab w:val="left" w:pos="993"/>
        </w:tabs>
        <w:spacing w:after="0" w:line="240" w:lineRule="auto"/>
        <w:ind w:hanging="11"/>
        <w:jc w:val="both"/>
        <w:rPr>
          <w:rFonts w:ascii="Times New Roman" w:hAnsi="Times New Roman"/>
          <w:bCs/>
          <w:color w:val="000000"/>
          <w:sz w:val="24"/>
          <w:szCs w:val="24"/>
          <w:shd w:val="clear" w:color="auto" w:fill="FFFFFF"/>
        </w:rPr>
      </w:pPr>
      <w:r w:rsidRPr="007857CE">
        <w:rPr>
          <w:rFonts w:ascii="Times New Roman" w:hAnsi="Times New Roman"/>
          <w:bCs/>
          <w:color w:val="000000"/>
          <w:sz w:val="24"/>
          <w:szCs w:val="24"/>
          <w:shd w:val="clear" w:color="auto" w:fill="FFFFFF"/>
        </w:rPr>
        <w:t>раскрывать достижения российского народа;</w:t>
      </w:r>
    </w:p>
    <w:p w:rsidR="00B20A29" w:rsidRPr="007857CE" w:rsidRDefault="00B20A29" w:rsidP="00602821">
      <w:pPr>
        <w:numPr>
          <w:ilvl w:val="0"/>
          <w:numId w:val="66"/>
        </w:numPr>
        <w:shd w:val="clear" w:color="auto" w:fill="FFFFFF"/>
        <w:tabs>
          <w:tab w:val="left" w:pos="993"/>
        </w:tabs>
        <w:spacing w:after="0" w:line="240" w:lineRule="auto"/>
        <w:ind w:hanging="11"/>
        <w:jc w:val="both"/>
        <w:rPr>
          <w:rFonts w:ascii="Times New Roman" w:hAnsi="Times New Roman"/>
          <w:bCs/>
          <w:color w:val="000000"/>
          <w:sz w:val="24"/>
          <w:szCs w:val="24"/>
          <w:shd w:val="clear" w:color="auto" w:fill="FFFFFF"/>
        </w:rPr>
      </w:pPr>
      <w:r w:rsidRPr="007857CE">
        <w:rPr>
          <w:rFonts w:ascii="Times New Roman" w:hAnsi="Times New Roman"/>
          <w:bCs/>
          <w:color w:val="000000"/>
          <w:sz w:val="24"/>
          <w:szCs w:val="24"/>
          <w:shd w:val="clear" w:color="auto" w:fill="FFFFFF"/>
        </w:rPr>
        <w:t>объяснять и конкретизировать примерами смысл понятия «гражданство»;</w:t>
      </w:r>
    </w:p>
    <w:p w:rsidR="00B20A29" w:rsidRPr="007857CE" w:rsidRDefault="00B20A29" w:rsidP="00602821">
      <w:pPr>
        <w:numPr>
          <w:ilvl w:val="0"/>
          <w:numId w:val="71"/>
        </w:numPr>
        <w:shd w:val="clear" w:color="auto" w:fill="FFFFFF"/>
        <w:tabs>
          <w:tab w:val="left" w:pos="993"/>
        </w:tabs>
        <w:spacing w:after="0" w:line="240" w:lineRule="auto"/>
        <w:ind w:hanging="11"/>
        <w:jc w:val="both"/>
        <w:rPr>
          <w:rFonts w:ascii="Times New Roman" w:hAnsi="Times New Roman"/>
          <w:bCs/>
          <w:i/>
          <w:color w:val="000000"/>
          <w:sz w:val="24"/>
          <w:szCs w:val="24"/>
          <w:shd w:val="clear" w:color="auto" w:fill="FFFFFF"/>
        </w:rPr>
      </w:pPr>
      <w:r w:rsidRPr="007857CE">
        <w:rPr>
          <w:rFonts w:ascii="Times New Roman" w:hAnsi="Times New Roman"/>
          <w:bCs/>
          <w:color w:val="000000"/>
          <w:sz w:val="24"/>
          <w:szCs w:val="24"/>
          <w:shd w:val="clear" w:color="auto" w:fill="FFFFFF"/>
        </w:rPr>
        <w:t>называть и иллюстрировать примерами основные права и свободы граждан, гарантированные Конституцией РФ;</w:t>
      </w:r>
    </w:p>
    <w:p w:rsidR="00B20A29" w:rsidRPr="007857CE" w:rsidRDefault="00B20A29" w:rsidP="00602821">
      <w:pPr>
        <w:numPr>
          <w:ilvl w:val="0"/>
          <w:numId w:val="66"/>
        </w:numPr>
        <w:shd w:val="clear" w:color="auto" w:fill="FFFFFF"/>
        <w:tabs>
          <w:tab w:val="left" w:pos="993"/>
        </w:tabs>
        <w:spacing w:after="0" w:line="240" w:lineRule="auto"/>
        <w:ind w:hanging="11"/>
        <w:jc w:val="both"/>
        <w:rPr>
          <w:rFonts w:ascii="Times New Roman" w:hAnsi="Times New Roman"/>
          <w:bCs/>
          <w:color w:val="000000"/>
          <w:sz w:val="24"/>
          <w:szCs w:val="24"/>
          <w:shd w:val="clear" w:color="auto" w:fill="FFFFFF"/>
        </w:rPr>
      </w:pPr>
      <w:r w:rsidRPr="007857CE">
        <w:rPr>
          <w:rFonts w:ascii="Times New Roman" w:hAnsi="Times New Roman"/>
          <w:bCs/>
          <w:color w:val="000000"/>
          <w:sz w:val="24"/>
          <w:szCs w:val="24"/>
          <w:shd w:val="clear" w:color="auto" w:fill="FFFFFF"/>
        </w:rPr>
        <w:t>осознавать значение патриотической позиции в укреплении нашего государства;</w:t>
      </w:r>
    </w:p>
    <w:p w:rsidR="00B20A29" w:rsidRPr="007857CE" w:rsidRDefault="00B20A29" w:rsidP="00602821">
      <w:pPr>
        <w:numPr>
          <w:ilvl w:val="0"/>
          <w:numId w:val="66"/>
        </w:numPr>
        <w:tabs>
          <w:tab w:val="left" w:pos="993"/>
        </w:tabs>
        <w:spacing w:after="0" w:line="240" w:lineRule="auto"/>
        <w:ind w:hanging="11"/>
        <w:jc w:val="both"/>
        <w:rPr>
          <w:rFonts w:ascii="Times New Roman" w:hAnsi="Times New Roman"/>
          <w:bCs/>
          <w:color w:val="000000"/>
          <w:sz w:val="24"/>
          <w:szCs w:val="24"/>
          <w:shd w:val="clear" w:color="auto" w:fill="FFFFFF"/>
        </w:rPr>
      </w:pPr>
      <w:r w:rsidRPr="007857CE">
        <w:rPr>
          <w:rFonts w:ascii="Times New Roman" w:hAnsi="Times New Roman"/>
          <w:bCs/>
          <w:color w:val="000000"/>
          <w:sz w:val="24"/>
          <w:szCs w:val="24"/>
          <w:shd w:val="clear" w:color="auto" w:fill="FFFFFF"/>
        </w:rPr>
        <w:t>характеризовать конституционные обязанности гражданина.</w:t>
      </w:r>
    </w:p>
    <w:p w:rsidR="00B20A29" w:rsidRPr="007857CE" w:rsidRDefault="00B20A29" w:rsidP="003C72F7">
      <w:pPr>
        <w:tabs>
          <w:tab w:val="left" w:pos="1200"/>
        </w:tabs>
        <w:spacing w:after="0" w:line="240" w:lineRule="auto"/>
        <w:ind w:hanging="11"/>
        <w:jc w:val="both"/>
        <w:rPr>
          <w:rFonts w:ascii="Times New Roman" w:hAnsi="Times New Roman"/>
          <w:b/>
          <w:bCs/>
          <w:color w:val="000000"/>
          <w:sz w:val="24"/>
          <w:szCs w:val="24"/>
          <w:shd w:val="clear" w:color="auto" w:fill="FFFFFF"/>
        </w:rPr>
      </w:pPr>
      <w:r w:rsidRPr="007857CE">
        <w:rPr>
          <w:rFonts w:ascii="Times New Roman" w:hAnsi="Times New Roman"/>
          <w:b/>
          <w:bCs/>
          <w:color w:val="000000"/>
          <w:sz w:val="24"/>
          <w:szCs w:val="24"/>
          <w:shd w:val="clear" w:color="auto" w:fill="FFFFFF"/>
        </w:rPr>
        <w:t>Выпускник получит возможность научиться:</w:t>
      </w:r>
    </w:p>
    <w:p w:rsidR="00B20A29" w:rsidRPr="007857CE" w:rsidRDefault="00B20A29" w:rsidP="00602821">
      <w:pPr>
        <w:numPr>
          <w:ilvl w:val="0"/>
          <w:numId w:val="71"/>
        </w:numPr>
        <w:shd w:val="clear" w:color="auto" w:fill="FFFFFF"/>
        <w:tabs>
          <w:tab w:val="left" w:pos="993"/>
        </w:tabs>
        <w:spacing w:after="0" w:line="240" w:lineRule="auto"/>
        <w:ind w:hanging="11"/>
        <w:jc w:val="both"/>
        <w:rPr>
          <w:rFonts w:ascii="Times New Roman" w:hAnsi="Times New Roman"/>
          <w:bCs/>
          <w:i/>
          <w:color w:val="000000"/>
          <w:sz w:val="24"/>
          <w:szCs w:val="24"/>
          <w:shd w:val="clear" w:color="auto" w:fill="FFFFFF"/>
        </w:rPr>
      </w:pPr>
      <w:r w:rsidRPr="007857CE">
        <w:rPr>
          <w:rFonts w:ascii="Times New Roman" w:hAnsi="Times New Roman"/>
          <w:bCs/>
          <w:i/>
          <w:color w:val="000000"/>
          <w:sz w:val="24"/>
          <w:szCs w:val="24"/>
          <w:shd w:val="clear" w:color="auto" w:fill="FFFFFF"/>
        </w:rPr>
        <w:t>аргументированно обосновывать влияние происходящих в обществе изменений на положение России в мире;</w:t>
      </w:r>
    </w:p>
    <w:p w:rsidR="00B20A29" w:rsidRPr="007857CE" w:rsidRDefault="00B20A29" w:rsidP="00602821">
      <w:pPr>
        <w:numPr>
          <w:ilvl w:val="0"/>
          <w:numId w:val="71"/>
        </w:numPr>
        <w:tabs>
          <w:tab w:val="left" w:pos="993"/>
        </w:tabs>
        <w:spacing w:after="0" w:line="240" w:lineRule="auto"/>
        <w:ind w:hanging="11"/>
        <w:jc w:val="both"/>
        <w:rPr>
          <w:rFonts w:ascii="Times New Roman" w:hAnsi="Times New Roman"/>
          <w:b/>
          <w:bCs/>
          <w:i/>
          <w:color w:val="000000"/>
          <w:sz w:val="24"/>
          <w:szCs w:val="24"/>
          <w:shd w:val="clear" w:color="auto" w:fill="FFFFFF"/>
        </w:rPr>
      </w:pPr>
      <w:r w:rsidRPr="007857CE">
        <w:rPr>
          <w:rFonts w:ascii="Times New Roman" w:hAnsi="Times New Roman"/>
          <w:bCs/>
          <w:i/>
          <w:color w:val="000000"/>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857CE">
        <w:rPr>
          <w:rFonts w:ascii="Times New Roman" w:hAnsi="Times New Roman"/>
          <w:b/>
          <w:bCs/>
          <w:i/>
          <w:color w:val="000000"/>
          <w:sz w:val="24"/>
          <w:szCs w:val="24"/>
          <w:shd w:val="clear" w:color="auto" w:fill="FFFFFF"/>
        </w:rPr>
        <w:t>.</w:t>
      </w:r>
    </w:p>
    <w:p w:rsidR="00B20A29" w:rsidRPr="007857CE" w:rsidRDefault="00B20A29" w:rsidP="003C72F7">
      <w:pPr>
        <w:tabs>
          <w:tab w:val="left" w:pos="994"/>
        </w:tabs>
        <w:spacing w:after="0" w:line="240" w:lineRule="auto"/>
        <w:ind w:hanging="11"/>
        <w:jc w:val="both"/>
        <w:rPr>
          <w:rFonts w:ascii="Times New Roman" w:hAnsi="Times New Roman"/>
          <w:sz w:val="24"/>
          <w:szCs w:val="24"/>
        </w:rPr>
      </w:pPr>
      <w:r w:rsidRPr="007857CE">
        <w:rPr>
          <w:rFonts w:ascii="Times New Roman" w:hAnsi="Times New Roman"/>
          <w:b/>
          <w:bCs/>
          <w:color w:val="000000"/>
          <w:sz w:val="24"/>
          <w:szCs w:val="24"/>
          <w:shd w:val="clear" w:color="auto" w:fill="FFFFFF"/>
        </w:rPr>
        <w:t>Основы российского законодательства</w:t>
      </w:r>
    </w:p>
    <w:p w:rsidR="00B20A29" w:rsidRPr="007857CE" w:rsidRDefault="00B20A29" w:rsidP="003C72F7">
      <w:pPr>
        <w:tabs>
          <w:tab w:val="left" w:pos="994"/>
        </w:tabs>
        <w:spacing w:after="0" w:line="240" w:lineRule="auto"/>
        <w:ind w:hanging="11"/>
        <w:jc w:val="both"/>
        <w:rPr>
          <w:rFonts w:ascii="Times New Roman" w:hAnsi="Times New Roman"/>
          <w:b/>
          <w:sz w:val="24"/>
          <w:szCs w:val="24"/>
        </w:rPr>
      </w:pPr>
      <w:r w:rsidRPr="007857CE">
        <w:rPr>
          <w:rFonts w:ascii="Times New Roman" w:hAnsi="Times New Roman"/>
          <w:b/>
          <w:sz w:val="24"/>
          <w:szCs w:val="24"/>
        </w:rPr>
        <w:t>Выпускник научится:</w:t>
      </w:r>
    </w:p>
    <w:p w:rsidR="00B20A29" w:rsidRPr="007857CE" w:rsidRDefault="00B20A29" w:rsidP="00602821">
      <w:pPr>
        <w:numPr>
          <w:ilvl w:val="0"/>
          <w:numId w:val="67"/>
        </w:numPr>
        <w:tabs>
          <w:tab w:val="left" w:pos="994"/>
        </w:tabs>
        <w:spacing w:after="0" w:line="240" w:lineRule="auto"/>
        <w:ind w:hanging="11"/>
        <w:jc w:val="both"/>
        <w:rPr>
          <w:rFonts w:ascii="Times New Roman" w:hAnsi="Times New Roman"/>
          <w:bCs/>
          <w:sz w:val="24"/>
          <w:szCs w:val="24"/>
        </w:rPr>
      </w:pPr>
      <w:r w:rsidRPr="007857CE">
        <w:rPr>
          <w:rFonts w:ascii="Times New Roman" w:hAnsi="Times New Roman"/>
          <w:bCs/>
          <w:sz w:val="24"/>
          <w:szCs w:val="24"/>
        </w:rPr>
        <w:t>характеризовать систему российского законодательства;</w:t>
      </w:r>
    </w:p>
    <w:p w:rsidR="00B20A29" w:rsidRPr="007857CE" w:rsidRDefault="00B20A29" w:rsidP="00602821">
      <w:pPr>
        <w:numPr>
          <w:ilvl w:val="0"/>
          <w:numId w:val="67"/>
        </w:numPr>
        <w:tabs>
          <w:tab w:val="left" w:pos="994"/>
        </w:tabs>
        <w:spacing w:after="0" w:line="240" w:lineRule="auto"/>
        <w:ind w:hanging="11"/>
        <w:jc w:val="both"/>
        <w:rPr>
          <w:rFonts w:ascii="Times New Roman" w:hAnsi="Times New Roman"/>
          <w:bCs/>
          <w:sz w:val="24"/>
          <w:szCs w:val="24"/>
        </w:rPr>
      </w:pPr>
      <w:r w:rsidRPr="007857CE">
        <w:rPr>
          <w:rFonts w:ascii="Times New Roman" w:hAnsi="Times New Roman"/>
          <w:bCs/>
          <w:sz w:val="24"/>
          <w:szCs w:val="24"/>
        </w:rPr>
        <w:t>раскрывать особенности гражданской дееспособности несовершеннолетних;</w:t>
      </w:r>
    </w:p>
    <w:p w:rsidR="00B20A29" w:rsidRPr="007857CE" w:rsidRDefault="00B20A29" w:rsidP="00602821">
      <w:pPr>
        <w:numPr>
          <w:ilvl w:val="0"/>
          <w:numId w:val="67"/>
        </w:numPr>
        <w:tabs>
          <w:tab w:val="left" w:pos="994"/>
        </w:tabs>
        <w:spacing w:after="0" w:line="240" w:lineRule="auto"/>
        <w:ind w:hanging="11"/>
        <w:jc w:val="both"/>
        <w:rPr>
          <w:rFonts w:ascii="Times New Roman" w:hAnsi="Times New Roman"/>
          <w:bCs/>
          <w:sz w:val="24"/>
          <w:szCs w:val="24"/>
        </w:rPr>
      </w:pPr>
      <w:r w:rsidRPr="007857CE">
        <w:rPr>
          <w:rFonts w:ascii="Times New Roman" w:hAnsi="Times New Roman"/>
          <w:bCs/>
          <w:sz w:val="24"/>
          <w:szCs w:val="24"/>
        </w:rPr>
        <w:t>характеризовать гражданские правоотношения;</w:t>
      </w:r>
    </w:p>
    <w:p w:rsidR="00B20A29" w:rsidRPr="007857CE" w:rsidRDefault="00B20A29" w:rsidP="00602821">
      <w:pPr>
        <w:numPr>
          <w:ilvl w:val="0"/>
          <w:numId w:val="67"/>
        </w:numPr>
        <w:tabs>
          <w:tab w:val="left" w:pos="994"/>
        </w:tabs>
        <w:spacing w:after="0" w:line="240" w:lineRule="auto"/>
        <w:ind w:hanging="11"/>
        <w:jc w:val="both"/>
        <w:rPr>
          <w:rFonts w:ascii="Times New Roman" w:hAnsi="Times New Roman"/>
          <w:bCs/>
          <w:sz w:val="24"/>
          <w:szCs w:val="24"/>
        </w:rPr>
      </w:pPr>
      <w:r w:rsidRPr="007857CE">
        <w:rPr>
          <w:rFonts w:ascii="Times New Roman" w:hAnsi="Times New Roman"/>
          <w:bCs/>
          <w:sz w:val="24"/>
          <w:szCs w:val="24"/>
        </w:rPr>
        <w:t>раскрывать смысл права на труд;</w:t>
      </w:r>
    </w:p>
    <w:p w:rsidR="00B20A29" w:rsidRPr="007857CE" w:rsidRDefault="00B20A29" w:rsidP="00602821">
      <w:pPr>
        <w:numPr>
          <w:ilvl w:val="0"/>
          <w:numId w:val="67"/>
        </w:numPr>
        <w:tabs>
          <w:tab w:val="left" w:pos="994"/>
        </w:tabs>
        <w:spacing w:after="0" w:line="240" w:lineRule="auto"/>
        <w:ind w:hanging="11"/>
        <w:jc w:val="both"/>
        <w:rPr>
          <w:rFonts w:ascii="Times New Roman" w:hAnsi="Times New Roman"/>
          <w:bCs/>
          <w:sz w:val="24"/>
          <w:szCs w:val="24"/>
        </w:rPr>
      </w:pPr>
      <w:r w:rsidRPr="007857CE">
        <w:rPr>
          <w:rFonts w:ascii="Times New Roman" w:hAnsi="Times New Roman"/>
          <w:bCs/>
          <w:sz w:val="24"/>
          <w:szCs w:val="24"/>
        </w:rPr>
        <w:t>объяснять роль трудового договора;</w:t>
      </w:r>
    </w:p>
    <w:p w:rsidR="00B20A29" w:rsidRPr="007857CE" w:rsidRDefault="00B20A29" w:rsidP="00602821">
      <w:pPr>
        <w:numPr>
          <w:ilvl w:val="0"/>
          <w:numId w:val="67"/>
        </w:numPr>
        <w:tabs>
          <w:tab w:val="left" w:pos="994"/>
        </w:tabs>
        <w:spacing w:after="0" w:line="240" w:lineRule="auto"/>
        <w:ind w:hanging="11"/>
        <w:jc w:val="both"/>
        <w:rPr>
          <w:rFonts w:ascii="Times New Roman" w:hAnsi="Times New Roman"/>
          <w:bCs/>
          <w:sz w:val="24"/>
          <w:szCs w:val="24"/>
        </w:rPr>
      </w:pPr>
      <w:r w:rsidRPr="007857CE">
        <w:rPr>
          <w:rFonts w:ascii="Times New Roman" w:hAnsi="Times New Roman"/>
          <w:bCs/>
          <w:sz w:val="24"/>
          <w:szCs w:val="24"/>
        </w:rPr>
        <w:t>разъяснять на примерах особенности положения несовершеннолетних в трудовых отношениях;</w:t>
      </w:r>
    </w:p>
    <w:p w:rsidR="00B20A29" w:rsidRPr="007857CE" w:rsidRDefault="00B20A29" w:rsidP="00602821">
      <w:pPr>
        <w:numPr>
          <w:ilvl w:val="0"/>
          <w:numId w:val="67"/>
        </w:numPr>
        <w:tabs>
          <w:tab w:val="left" w:pos="994"/>
        </w:tabs>
        <w:spacing w:after="0" w:line="240" w:lineRule="auto"/>
        <w:ind w:hanging="11"/>
        <w:jc w:val="both"/>
        <w:rPr>
          <w:rFonts w:ascii="Times New Roman" w:hAnsi="Times New Roman"/>
          <w:bCs/>
          <w:sz w:val="24"/>
          <w:szCs w:val="24"/>
        </w:rPr>
      </w:pPr>
      <w:r w:rsidRPr="007857CE">
        <w:rPr>
          <w:rFonts w:ascii="Times New Roman" w:hAnsi="Times New Roman"/>
          <w:bCs/>
          <w:sz w:val="24"/>
          <w:szCs w:val="24"/>
        </w:rPr>
        <w:t>характеризовать права и обязанности супругов, родителей, детей;</w:t>
      </w:r>
    </w:p>
    <w:p w:rsidR="00B20A29" w:rsidRPr="007857CE" w:rsidRDefault="00B20A29" w:rsidP="00602821">
      <w:pPr>
        <w:numPr>
          <w:ilvl w:val="0"/>
          <w:numId w:val="67"/>
        </w:numPr>
        <w:tabs>
          <w:tab w:val="left" w:pos="994"/>
        </w:tabs>
        <w:spacing w:after="0" w:line="240" w:lineRule="auto"/>
        <w:ind w:hanging="11"/>
        <w:jc w:val="both"/>
        <w:rPr>
          <w:rFonts w:ascii="Times New Roman" w:hAnsi="Times New Roman"/>
          <w:bCs/>
          <w:sz w:val="24"/>
          <w:szCs w:val="24"/>
        </w:rPr>
      </w:pPr>
      <w:r w:rsidRPr="007857CE">
        <w:rPr>
          <w:rFonts w:ascii="Times New Roman" w:hAnsi="Times New Roman"/>
          <w:bCs/>
          <w:sz w:val="24"/>
          <w:szCs w:val="24"/>
        </w:rPr>
        <w:lastRenderedPageBreak/>
        <w:t>характеризовать особенности уголовного права и уголовных правоотношений;</w:t>
      </w:r>
    </w:p>
    <w:p w:rsidR="00B20A29" w:rsidRPr="007857CE" w:rsidRDefault="00B20A29" w:rsidP="00602821">
      <w:pPr>
        <w:numPr>
          <w:ilvl w:val="0"/>
          <w:numId w:val="67"/>
        </w:numPr>
        <w:tabs>
          <w:tab w:val="left" w:pos="994"/>
        </w:tabs>
        <w:spacing w:after="0" w:line="240" w:lineRule="auto"/>
        <w:ind w:hanging="11"/>
        <w:jc w:val="both"/>
        <w:rPr>
          <w:rFonts w:ascii="Times New Roman" w:hAnsi="Times New Roman"/>
          <w:bCs/>
          <w:sz w:val="24"/>
          <w:szCs w:val="24"/>
        </w:rPr>
      </w:pPr>
      <w:r w:rsidRPr="007857CE">
        <w:rPr>
          <w:rFonts w:ascii="Times New Roman" w:hAnsi="Times New Roman"/>
          <w:bCs/>
          <w:sz w:val="24"/>
          <w:szCs w:val="24"/>
        </w:rPr>
        <w:t>конкретизировать примерами виды преступлений и наказания за них;</w:t>
      </w:r>
    </w:p>
    <w:p w:rsidR="00B20A29" w:rsidRPr="007857CE" w:rsidRDefault="00B20A29" w:rsidP="00602821">
      <w:pPr>
        <w:numPr>
          <w:ilvl w:val="0"/>
          <w:numId w:val="67"/>
        </w:numPr>
        <w:tabs>
          <w:tab w:val="left" w:pos="994"/>
        </w:tabs>
        <w:spacing w:after="0" w:line="240" w:lineRule="auto"/>
        <w:ind w:hanging="11"/>
        <w:jc w:val="both"/>
        <w:rPr>
          <w:rFonts w:ascii="Times New Roman" w:hAnsi="Times New Roman"/>
          <w:bCs/>
          <w:sz w:val="24"/>
          <w:szCs w:val="24"/>
        </w:rPr>
      </w:pPr>
      <w:r w:rsidRPr="007857CE">
        <w:rPr>
          <w:rFonts w:ascii="Times New Roman" w:hAnsi="Times New Roman"/>
          <w:bCs/>
          <w:sz w:val="24"/>
          <w:szCs w:val="24"/>
        </w:rPr>
        <w:t>характеризовать специфику уголовной ответственности несовершеннолетних;</w:t>
      </w:r>
    </w:p>
    <w:p w:rsidR="00B20A29" w:rsidRPr="007857CE" w:rsidRDefault="00B20A29" w:rsidP="00602821">
      <w:pPr>
        <w:numPr>
          <w:ilvl w:val="0"/>
          <w:numId w:val="67"/>
        </w:numPr>
        <w:tabs>
          <w:tab w:val="left" w:pos="994"/>
        </w:tabs>
        <w:spacing w:after="0" w:line="240" w:lineRule="auto"/>
        <w:ind w:hanging="11"/>
        <w:jc w:val="both"/>
        <w:rPr>
          <w:rFonts w:ascii="Times New Roman" w:hAnsi="Times New Roman"/>
          <w:bCs/>
          <w:sz w:val="24"/>
          <w:szCs w:val="24"/>
        </w:rPr>
      </w:pPr>
      <w:r w:rsidRPr="007857CE">
        <w:rPr>
          <w:rFonts w:ascii="Times New Roman" w:hAnsi="Times New Roman"/>
          <w:bCs/>
          <w:sz w:val="24"/>
          <w:szCs w:val="24"/>
        </w:rPr>
        <w:t>раскрывать связь права на образование и обязанности получить образование;</w:t>
      </w:r>
    </w:p>
    <w:p w:rsidR="00B20A29" w:rsidRPr="007857CE" w:rsidRDefault="00B20A29" w:rsidP="00602821">
      <w:pPr>
        <w:numPr>
          <w:ilvl w:val="0"/>
          <w:numId w:val="67"/>
        </w:numPr>
        <w:tabs>
          <w:tab w:val="left" w:pos="994"/>
        </w:tabs>
        <w:spacing w:after="0" w:line="240" w:lineRule="auto"/>
        <w:ind w:hanging="11"/>
        <w:jc w:val="both"/>
        <w:rPr>
          <w:rFonts w:ascii="Times New Roman" w:hAnsi="Times New Roman"/>
          <w:bCs/>
          <w:sz w:val="24"/>
          <w:szCs w:val="24"/>
        </w:rPr>
      </w:pPr>
      <w:r w:rsidRPr="007857CE">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B20A29" w:rsidRPr="007857CE" w:rsidRDefault="00B20A29" w:rsidP="00602821">
      <w:pPr>
        <w:numPr>
          <w:ilvl w:val="0"/>
          <w:numId w:val="67"/>
        </w:numPr>
        <w:tabs>
          <w:tab w:val="left" w:pos="994"/>
        </w:tabs>
        <w:spacing w:after="0" w:line="240" w:lineRule="auto"/>
        <w:ind w:hanging="11"/>
        <w:jc w:val="both"/>
        <w:rPr>
          <w:rFonts w:ascii="Times New Roman" w:hAnsi="Times New Roman"/>
          <w:bCs/>
          <w:sz w:val="24"/>
          <w:szCs w:val="24"/>
        </w:rPr>
      </w:pPr>
      <w:r w:rsidRPr="007857CE">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B20A29" w:rsidRPr="007857CE" w:rsidRDefault="00B20A29" w:rsidP="00602821">
      <w:pPr>
        <w:numPr>
          <w:ilvl w:val="0"/>
          <w:numId w:val="67"/>
        </w:numPr>
        <w:tabs>
          <w:tab w:val="left" w:pos="994"/>
        </w:tabs>
        <w:spacing w:after="0" w:line="240" w:lineRule="auto"/>
        <w:ind w:hanging="11"/>
        <w:jc w:val="both"/>
        <w:rPr>
          <w:rFonts w:ascii="Times New Roman" w:hAnsi="Times New Roman"/>
          <w:sz w:val="24"/>
          <w:szCs w:val="24"/>
        </w:rPr>
      </w:pPr>
      <w:r w:rsidRPr="007857CE">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857CE">
        <w:rPr>
          <w:rFonts w:ascii="Times New Roman" w:hAnsi="Times New Roman"/>
          <w:sz w:val="24"/>
          <w:szCs w:val="24"/>
        </w:rPr>
        <w:t>.</w:t>
      </w:r>
    </w:p>
    <w:p w:rsidR="00B20A29" w:rsidRPr="007857CE" w:rsidRDefault="00B20A29" w:rsidP="003C72F7">
      <w:pPr>
        <w:tabs>
          <w:tab w:val="left" w:pos="994"/>
        </w:tabs>
        <w:spacing w:after="0" w:line="240" w:lineRule="auto"/>
        <w:ind w:hanging="11"/>
        <w:jc w:val="both"/>
        <w:rPr>
          <w:rFonts w:ascii="Times New Roman" w:hAnsi="Times New Roman"/>
          <w:b/>
          <w:sz w:val="24"/>
          <w:szCs w:val="24"/>
        </w:rPr>
      </w:pPr>
      <w:r w:rsidRPr="007857CE">
        <w:rPr>
          <w:rFonts w:ascii="Times New Roman" w:hAnsi="Times New Roman"/>
          <w:b/>
          <w:sz w:val="24"/>
          <w:szCs w:val="24"/>
        </w:rPr>
        <w:t>Выпускник получит возможность научиться:</w:t>
      </w:r>
    </w:p>
    <w:p w:rsidR="00B20A29" w:rsidRPr="007857CE" w:rsidRDefault="00B20A29" w:rsidP="00602821">
      <w:pPr>
        <w:numPr>
          <w:ilvl w:val="0"/>
          <w:numId w:val="68"/>
        </w:numPr>
        <w:tabs>
          <w:tab w:val="left" w:pos="994"/>
        </w:tabs>
        <w:spacing w:after="0" w:line="240" w:lineRule="auto"/>
        <w:ind w:hanging="11"/>
        <w:jc w:val="both"/>
        <w:rPr>
          <w:rFonts w:ascii="Times New Roman" w:hAnsi="Times New Roman"/>
          <w:bCs/>
          <w:i/>
          <w:sz w:val="24"/>
          <w:szCs w:val="24"/>
        </w:rPr>
      </w:pPr>
      <w:r w:rsidRPr="007857CE">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B20A29" w:rsidRPr="007857CE" w:rsidRDefault="00B20A29" w:rsidP="00602821">
      <w:pPr>
        <w:numPr>
          <w:ilvl w:val="0"/>
          <w:numId w:val="68"/>
        </w:numPr>
        <w:tabs>
          <w:tab w:val="left" w:pos="994"/>
        </w:tabs>
        <w:spacing w:after="0" w:line="240" w:lineRule="auto"/>
        <w:ind w:hanging="11"/>
        <w:jc w:val="both"/>
        <w:rPr>
          <w:rFonts w:ascii="Times New Roman" w:hAnsi="Times New Roman"/>
          <w:bCs/>
          <w:i/>
          <w:sz w:val="24"/>
          <w:szCs w:val="24"/>
        </w:rPr>
      </w:pPr>
      <w:r w:rsidRPr="007857CE">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B20A29" w:rsidRPr="007857CE" w:rsidRDefault="00B20A29" w:rsidP="00602821">
      <w:pPr>
        <w:numPr>
          <w:ilvl w:val="0"/>
          <w:numId w:val="68"/>
        </w:numPr>
        <w:tabs>
          <w:tab w:val="left" w:pos="994"/>
        </w:tabs>
        <w:spacing w:after="0" w:line="240" w:lineRule="auto"/>
        <w:ind w:hanging="11"/>
        <w:jc w:val="both"/>
        <w:rPr>
          <w:rFonts w:ascii="Times New Roman" w:hAnsi="Times New Roman"/>
          <w:bCs/>
          <w:i/>
          <w:sz w:val="24"/>
          <w:szCs w:val="24"/>
        </w:rPr>
      </w:pPr>
      <w:r w:rsidRPr="007857CE">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B20A29" w:rsidRPr="007857CE" w:rsidRDefault="00B20A29" w:rsidP="003C72F7">
      <w:pPr>
        <w:tabs>
          <w:tab w:val="left" w:pos="1267"/>
        </w:tabs>
        <w:spacing w:after="0" w:line="240" w:lineRule="auto"/>
        <w:ind w:hanging="11"/>
        <w:jc w:val="both"/>
        <w:rPr>
          <w:rFonts w:ascii="Times New Roman" w:hAnsi="Times New Roman"/>
          <w:color w:val="000000"/>
          <w:sz w:val="24"/>
          <w:szCs w:val="24"/>
        </w:rPr>
      </w:pPr>
      <w:r w:rsidRPr="007857CE">
        <w:rPr>
          <w:rFonts w:ascii="Times New Roman" w:hAnsi="Times New Roman"/>
          <w:b/>
          <w:bCs/>
          <w:color w:val="000000"/>
          <w:sz w:val="24"/>
          <w:szCs w:val="24"/>
          <w:shd w:val="clear" w:color="auto" w:fill="FFFFFF"/>
        </w:rPr>
        <w:t>Экономика</w:t>
      </w:r>
    </w:p>
    <w:p w:rsidR="00B20A29" w:rsidRPr="007857CE" w:rsidRDefault="00B20A29" w:rsidP="003C72F7">
      <w:pPr>
        <w:tabs>
          <w:tab w:val="left" w:pos="1267"/>
        </w:tabs>
        <w:spacing w:after="0" w:line="240" w:lineRule="auto"/>
        <w:ind w:hanging="11"/>
        <w:jc w:val="both"/>
        <w:rPr>
          <w:rFonts w:ascii="Times New Roman" w:hAnsi="Times New Roman"/>
          <w:b/>
          <w:color w:val="000000"/>
          <w:sz w:val="24"/>
          <w:szCs w:val="24"/>
        </w:rPr>
      </w:pPr>
      <w:r w:rsidRPr="007857CE">
        <w:rPr>
          <w:rFonts w:ascii="Times New Roman" w:hAnsi="Times New Roman"/>
          <w:b/>
          <w:color w:val="000000"/>
          <w:sz w:val="24"/>
          <w:szCs w:val="24"/>
        </w:rPr>
        <w:t>Выпускник научится:</w:t>
      </w:r>
    </w:p>
    <w:p w:rsidR="00B20A29" w:rsidRPr="007857CE" w:rsidRDefault="00B20A29" w:rsidP="00602821">
      <w:pPr>
        <w:numPr>
          <w:ilvl w:val="0"/>
          <w:numId w:val="69"/>
        </w:numPr>
        <w:shd w:val="clear" w:color="auto" w:fill="FFFFFF"/>
        <w:tabs>
          <w:tab w:val="left" w:pos="993"/>
        </w:tabs>
        <w:spacing w:after="0" w:line="240" w:lineRule="auto"/>
        <w:ind w:hanging="11"/>
        <w:jc w:val="both"/>
        <w:rPr>
          <w:rFonts w:ascii="Times New Roman" w:hAnsi="Times New Roman"/>
          <w:bCs/>
          <w:color w:val="000000"/>
          <w:sz w:val="24"/>
          <w:szCs w:val="24"/>
        </w:rPr>
      </w:pPr>
      <w:r w:rsidRPr="007857CE">
        <w:rPr>
          <w:rFonts w:ascii="Times New Roman" w:hAnsi="Times New Roman"/>
          <w:bCs/>
          <w:color w:val="000000"/>
          <w:sz w:val="24"/>
          <w:szCs w:val="24"/>
        </w:rPr>
        <w:t>объяснять проблему ограниченности экономических ресурсов;</w:t>
      </w:r>
    </w:p>
    <w:p w:rsidR="00B20A29" w:rsidRPr="007857CE" w:rsidRDefault="00B20A29" w:rsidP="00602821">
      <w:pPr>
        <w:numPr>
          <w:ilvl w:val="0"/>
          <w:numId w:val="69"/>
        </w:numPr>
        <w:shd w:val="clear" w:color="auto" w:fill="FFFFFF"/>
        <w:tabs>
          <w:tab w:val="left" w:pos="993"/>
        </w:tabs>
        <w:spacing w:after="0" w:line="240" w:lineRule="auto"/>
        <w:ind w:hanging="11"/>
        <w:jc w:val="both"/>
        <w:rPr>
          <w:rFonts w:ascii="Times New Roman" w:hAnsi="Times New Roman"/>
          <w:bCs/>
          <w:color w:val="000000"/>
          <w:sz w:val="24"/>
          <w:szCs w:val="24"/>
        </w:rPr>
      </w:pPr>
      <w:r w:rsidRPr="007857CE">
        <w:rPr>
          <w:rFonts w:ascii="Times New Roman" w:hAnsi="Times New Roman"/>
          <w:bCs/>
          <w:color w:val="000000"/>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B20A29" w:rsidRPr="007857CE" w:rsidRDefault="00B20A29" w:rsidP="00602821">
      <w:pPr>
        <w:numPr>
          <w:ilvl w:val="0"/>
          <w:numId w:val="69"/>
        </w:numPr>
        <w:shd w:val="clear" w:color="auto" w:fill="FFFFFF"/>
        <w:tabs>
          <w:tab w:val="left" w:pos="993"/>
        </w:tabs>
        <w:spacing w:after="0" w:line="240" w:lineRule="auto"/>
        <w:ind w:hanging="11"/>
        <w:jc w:val="both"/>
        <w:rPr>
          <w:rFonts w:ascii="Times New Roman" w:hAnsi="Times New Roman"/>
          <w:bCs/>
          <w:color w:val="000000"/>
          <w:sz w:val="24"/>
          <w:szCs w:val="24"/>
        </w:rPr>
      </w:pPr>
      <w:r w:rsidRPr="007857CE">
        <w:rPr>
          <w:rFonts w:ascii="Times New Roman" w:hAnsi="Times New Roman"/>
          <w:bCs/>
          <w:color w:val="000000"/>
          <w:sz w:val="24"/>
          <w:szCs w:val="24"/>
        </w:rPr>
        <w:t>раскрывать факторы, влияющие на производительность труда;</w:t>
      </w:r>
    </w:p>
    <w:p w:rsidR="00B20A29" w:rsidRPr="007857CE" w:rsidRDefault="00B20A29" w:rsidP="00602821">
      <w:pPr>
        <w:numPr>
          <w:ilvl w:val="0"/>
          <w:numId w:val="69"/>
        </w:numPr>
        <w:tabs>
          <w:tab w:val="left" w:pos="993"/>
        </w:tabs>
        <w:spacing w:after="0" w:line="240" w:lineRule="auto"/>
        <w:ind w:hanging="11"/>
        <w:jc w:val="both"/>
        <w:rPr>
          <w:rFonts w:ascii="Times New Roman" w:hAnsi="Times New Roman"/>
          <w:bCs/>
          <w:color w:val="000000"/>
          <w:sz w:val="24"/>
          <w:szCs w:val="24"/>
        </w:rPr>
      </w:pPr>
      <w:r w:rsidRPr="007857CE">
        <w:rPr>
          <w:rFonts w:ascii="Times New Roman" w:hAnsi="Times New Roman"/>
          <w:bCs/>
          <w:color w:val="000000"/>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B20A29" w:rsidRPr="007857CE" w:rsidRDefault="00B20A29" w:rsidP="00602821">
      <w:pPr>
        <w:numPr>
          <w:ilvl w:val="0"/>
          <w:numId w:val="69"/>
        </w:numPr>
        <w:tabs>
          <w:tab w:val="left" w:pos="993"/>
        </w:tabs>
        <w:spacing w:after="0" w:line="240" w:lineRule="auto"/>
        <w:ind w:hanging="11"/>
        <w:jc w:val="both"/>
        <w:rPr>
          <w:rFonts w:ascii="Times New Roman" w:hAnsi="Times New Roman"/>
          <w:bCs/>
          <w:color w:val="000000"/>
          <w:sz w:val="24"/>
          <w:szCs w:val="24"/>
        </w:rPr>
      </w:pPr>
      <w:r w:rsidRPr="007857CE">
        <w:rPr>
          <w:rFonts w:ascii="Times New Roman" w:hAnsi="Times New Roman"/>
          <w:bCs/>
          <w:color w:val="000000"/>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B20A29" w:rsidRPr="007857CE" w:rsidRDefault="00B20A29" w:rsidP="00602821">
      <w:pPr>
        <w:numPr>
          <w:ilvl w:val="0"/>
          <w:numId w:val="69"/>
        </w:numPr>
        <w:tabs>
          <w:tab w:val="left" w:pos="993"/>
        </w:tabs>
        <w:spacing w:after="0" w:line="240" w:lineRule="auto"/>
        <w:ind w:hanging="11"/>
        <w:jc w:val="both"/>
        <w:rPr>
          <w:rFonts w:ascii="Times New Roman" w:hAnsi="Times New Roman"/>
          <w:bCs/>
          <w:color w:val="000000"/>
          <w:sz w:val="24"/>
          <w:szCs w:val="24"/>
        </w:rPr>
      </w:pPr>
      <w:r w:rsidRPr="007857CE">
        <w:rPr>
          <w:rFonts w:ascii="Times New Roman" w:hAnsi="Times New Roman"/>
          <w:bCs/>
          <w:color w:val="000000"/>
          <w:sz w:val="24"/>
          <w:szCs w:val="24"/>
        </w:rPr>
        <w:t>объяснять роль государства в регулировании рыночной экономики; анализировать структуру бюджета государства;</w:t>
      </w:r>
    </w:p>
    <w:p w:rsidR="00B20A29" w:rsidRPr="007857CE" w:rsidRDefault="00B20A29" w:rsidP="00602821">
      <w:pPr>
        <w:numPr>
          <w:ilvl w:val="0"/>
          <w:numId w:val="69"/>
        </w:numPr>
        <w:tabs>
          <w:tab w:val="left" w:pos="993"/>
        </w:tabs>
        <w:spacing w:after="0" w:line="240" w:lineRule="auto"/>
        <w:ind w:hanging="11"/>
        <w:jc w:val="both"/>
        <w:rPr>
          <w:rFonts w:ascii="Times New Roman" w:hAnsi="Times New Roman"/>
          <w:bCs/>
          <w:color w:val="000000"/>
          <w:sz w:val="24"/>
          <w:szCs w:val="24"/>
        </w:rPr>
      </w:pPr>
      <w:r w:rsidRPr="007857CE">
        <w:rPr>
          <w:rFonts w:ascii="Times New Roman" w:hAnsi="Times New Roman"/>
          <w:bCs/>
          <w:color w:val="000000"/>
          <w:sz w:val="24"/>
          <w:szCs w:val="24"/>
        </w:rPr>
        <w:t>называть и конкретизировать примерами виды налогов;</w:t>
      </w:r>
    </w:p>
    <w:p w:rsidR="00B20A29" w:rsidRPr="007857CE" w:rsidRDefault="00B20A29" w:rsidP="00602821">
      <w:pPr>
        <w:numPr>
          <w:ilvl w:val="0"/>
          <w:numId w:val="69"/>
        </w:numPr>
        <w:tabs>
          <w:tab w:val="left" w:pos="993"/>
        </w:tabs>
        <w:spacing w:after="0" w:line="240" w:lineRule="auto"/>
        <w:ind w:hanging="11"/>
        <w:jc w:val="both"/>
        <w:rPr>
          <w:rFonts w:ascii="Times New Roman" w:hAnsi="Times New Roman"/>
          <w:bCs/>
          <w:sz w:val="24"/>
          <w:szCs w:val="24"/>
        </w:rPr>
      </w:pPr>
      <w:r w:rsidRPr="007857CE">
        <w:rPr>
          <w:rFonts w:ascii="Times New Roman" w:hAnsi="Times New Roman"/>
          <w:bCs/>
          <w:sz w:val="24"/>
          <w:szCs w:val="24"/>
        </w:rPr>
        <w:t>характеризовать функции денег и их роль в экономике;</w:t>
      </w:r>
    </w:p>
    <w:p w:rsidR="00B20A29" w:rsidRPr="007857CE" w:rsidRDefault="00B20A29" w:rsidP="00602821">
      <w:pPr>
        <w:numPr>
          <w:ilvl w:val="0"/>
          <w:numId w:val="69"/>
        </w:numPr>
        <w:tabs>
          <w:tab w:val="left" w:pos="993"/>
        </w:tabs>
        <w:spacing w:after="0" w:line="240" w:lineRule="auto"/>
        <w:ind w:hanging="11"/>
        <w:jc w:val="both"/>
        <w:rPr>
          <w:rFonts w:ascii="Times New Roman" w:hAnsi="Times New Roman"/>
          <w:bCs/>
          <w:color w:val="000000"/>
          <w:sz w:val="24"/>
          <w:szCs w:val="24"/>
        </w:rPr>
      </w:pPr>
      <w:r w:rsidRPr="007857CE">
        <w:rPr>
          <w:rFonts w:ascii="Times New Roman" w:hAnsi="Times New Roman"/>
          <w:bCs/>
          <w:sz w:val="24"/>
          <w:szCs w:val="24"/>
        </w:rPr>
        <w:t xml:space="preserve">раскрывать социально-экономическую </w:t>
      </w:r>
      <w:r w:rsidRPr="007857CE">
        <w:rPr>
          <w:rFonts w:ascii="Times New Roman" w:hAnsi="Times New Roman"/>
          <w:bCs/>
          <w:color w:val="000000"/>
          <w:sz w:val="24"/>
          <w:szCs w:val="24"/>
        </w:rPr>
        <w:t>роль и функции предпринимательства;</w:t>
      </w:r>
    </w:p>
    <w:p w:rsidR="00B20A29" w:rsidRPr="007857CE" w:rsidRDefault="00B20A29" w:rsidP="00602821">
      <w:pPr>
        <w:numPr>
          <w:ilvl w:val="0"/>
          <w:numId w:val="69"/>
        </w:numPr>
        <w:tabs>
          <w:tab w:val="left" w:pos="993"/>
        </w:tabs>
        <w:spacing w:after="0" w:line="240" w:lineRule="auto"/>
        <w:ind w:hanging="11"/>
        <w:jc w:val="both"/>
        <w:rPr>
          <w:rFonts w:ascii="Times New Roman" w:hAnsi="Times New Roman"/>
          <w:bCs/>
          <w:color w:val="000000"/>
          <w:sz w:val="24"/>
          <w:szCs w:val="24"/>
        </w:rPr>
      </w:pPr>
      <w:r w:rsidRPr="007857CE">
        <w:rPr>
          <w:rFonts w:ascii="Times New Roman" w:hAnsi="Times New Roman"/>
          <w:bCs/>
          <w:color w:val="000000"/>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B20A29" w:rsidRPr="007857CE" w:rsidRDefault="00B20A29" w:rsidP="00602821">
      <w:pPr>
        <w:numPr>
          <w:ilvl w:val="0"/>
          <w:numId w:val="69"/>
        </w:numPr>
        <w:tabs>
          <w:tab w:val="left" w:pos="993"/>
        </w:tabs>
        <w:spacing w:after="0" w:line="240" w:lineRule="auto"/>
        <w:ind w:hanging="11"/>
        <w:jc w:val="both"/>
        <w:rPr>
          <w:rFonts w:ascii="Times New Roman" w:hAnsi="Times New Roman"/>
          <w:bCs/>
          <w:color w:val="000000"/>
          <w:sz w:val="24"/>
          <w:szCs w:val="24"/>
        </w:rPr>
      </w:pPr>
      <w:r w:rsidRPr="007857CE">
        <w:rPr>
          <w:rFonts w:ascii="Times New Roman" w:hAnsi="Times New Roman"/>
          <w:bCs/>
          <w:color w:val="000000"/>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B20A29" w:rsidRPr="007857CE" w:rsidRDefault="00B20A29" w:rsidP="00602821">
      <w:pPr>
        <w:numPr>
          <w:ilvl w:val="0"/>
          <w:numId w:val="69"/>
        </w:numPr>
        <w:shd w:val="clear" w:color="auto" w:fill="FFFFFF"/>
        <w:tabs>
          <w:tab w:val="left" w:pos="993"/>
        </w:tabs>
        <w:spacing w:after="0" w:line="240" w:lineRule="auto"/>
        <w:ind w:hanging="11"/>
        <w:jc w:val="both"/>
        <w:rPr>
          <w:rFonts w:ascii="Times New Roman" w:hAnsi="Times New Roman"/>
          <w:color w:val="000000"/>
          <w:sz w:val="24"/>
          <w:szCs w:val="24"/>
        </w:rPr>
      </w:pPr>
      <w:r w:rsidRPr="007857CE">
        <w:rPr>
          <w:rFonts w:ascii="Times New Roman" w:hAnsi="Times New Roman"/>
          <w:color w:val="000000"/>
          <w:sz w:val="24"/>
          <w:szCs w:val="24"/>
        </w:rPr>
        <w:t>раскрывать рациональное поведение субъектов экономической деятельности;</w:t>
      </w:r>
    </w:p>
    <w:p w:rsidR="00B20A29" w:rsidRPr="007857CE" w:rsidRDefault="00B20A29" w:rsidP="00602821">
      <w:pPr>
        <w:numPr>
          <w:ilvl w:val="0"/>
          <w:numId w:val="69"/>
        </w:numPr>
        <w:shd w:val="clear" w:color="auto" w:fill="FFFFFF"/>
        <w:tabs>
          <w:tab w:val="left" w:pos="993"/>
        </w:tabs>
        <w:spacing w:after="0" w:line="240" w:lineRule="auto"/>
        <w:ind w:hanging="11"/>
        <w:jc w:val="both"/>
        <w:rPr>
          <w:rFonts w:ascii="Times New Roman" w:hAnsi="Times New Roman"/>
          <w:color w:val="000000"/>
          <w:sz w:val="24"/>
          <w:szCs w:val="24"/>
        </w:rPr>
      </w:pPr>
      <w:r w:rsidRPr="007857CE">
        <w:rPr>
          <w:rFonts w:ascii="Times New Roman" w:hAnsi="Times New Roman"/>
          <w:color w:val="000000"/>
          <w:sz w:val="24"/>
          <w:szCs w:val="24"/>
        </w:rPr>
        <w:t>характеризовать экономику семьи; анализировать структуру семейного бюджета;</w:t>
      </w:r>
    </w:p>
    <w:p w:rsidR="00B20A29" w:rsidRPr="007857CE" w:rsidRDefault="00B20A29" w:rsidP="00602821">
      <w:pPr>
        <w:numPr>
          <w:ilvl w:val="0"/>
          <w:numId w:val="70"/>
        </w:numPr>
        <w:shd w:val="clear" w:color="auto" w:fill="FFFFFF"/>
        <w:tabs>
          <w:tab w:val="left" w:pos="993"/>
        </w:tabs>
        <w:spacing w:after="0" w:line="240" w:lineRule="auto"/>
        <w:ind w:hanging="11"/>
        <w:jc w:val="both"/>
        <w:rPr>
          <w:rFonts w:ascii="Times New Roman" w:hAnsi="Times New Roman"/>
          <w:bCs/>
          <w:color w:val="000000"/>
          <w:sz w:val="24"/>
          <w:szCs w:val="24"/>
        </w:rPr>
      </w:pPr>
      <w:r w:rsidRPr="007857CE">
        <w:rPr>
          <w:rFonts w:ascii="Times New Roman" w:hAnsi="Times New Roman"/>
          <w:color w:val="000000"/>
          <w:sz w:val="24"/>
          <w:szCs w:val="24"/>
        </w:rPr>
        <w:t>использовать полученные знания при анализе фактов поведения участников экономической деятельности;</w:t>
      </w:r>
    </w:p>
    <w:p w:rsidR="00B20A29" w:rsidRPr="007857CE" w:rsidRDefault="00B20A29" w:rsidP="00602821">
      <w:pPr>
        <w:numPr>
          <w:ilvl w:val="0"/>
          <w:numId w:val="70"/>
        </w:numPr>
        <w:shd w:val="clear" w:color="auto" w:fill="FFFFFF"/>
        <w:tabs>
          <w:tab w:val="left" w:pos="993"/>
        </w:tabs>
        <w:spacing w:after="0" w:line="240" w:lineRule="auto"/>
        <w:ind w:hanging="11"/>
        <w:jc w:val="both"/>
        <w:rPr>
          <w:rFonts w:ascii="Times New Roman" w:hAnsi="Times New Roman"/>
          <w:bCs/>
          <w:color w:val="000000"/>
          <w:sz w:val="24"/>
          <w:szCs w:val="24"/>
        </w:rPr>
      </w:pPr>
      <w:r w:rsidRPr="007857CE">
        <w:rPr>
          <w:rFonts w:ascii="Times New Roman" w:hAnsi="Times New Roman"/>
          <w:bCs/>
          <w:color w:val="000000"/>
          <w:sz w:val="24"/>
          <w:szCs w:val="24"/>
        </w:rPr>
        <w:lastRenderedPageBreak/>
        <w:t>обосновывать связь профессионализма и жизненного успеха.</w:t>
      </w:r>
    </w:p>
    <w:p w:rsidR="00B20A29" w:rsidRPr="007857CE" w:rsidRDefault="00B20A29" w:rsidP="003C72F7">
      <w:pPr>
        <w:tabs>
          <w:tab w:val="left" w:pos="1267"/>
        </w:tabs>
        <w:spacing w:after="0" w:line="240" w:lineRule="auto"/>
        <w:ind w:hanging="11"/>
        <w:jc w:val="both"/>
        <w:rPr>
          <w:rFonts w:ascii="Times New Roman" w:hAnsi="Times New Roman"/>
          <w:b/>
          <w:color w:val="000000"/>
          <w:sz w:val="24"/>
          <w:szCs w:val="24"/>
        </w:rPr>
      </w:pPr>
      <w:r w:rsidRPr="007857CE">
        <w:rPr>
          <w:rFonts w:ascii="Times New Roman" w:hAnsi="Times New Roman"/>
          <w:b/>
          <w:color w:val="000000"/>
          <w:sz w:val="24"/>
          <w:szCs w:val="24"/>
        </w:rPr>
        <w:t>Выпускник получит возможность научиться:</w:t>
      </w:r>
    </w:p>
    <w:p w:rsidR="00B20A29" w:rsidRPr="007857CE" w:rsidRDefault="00B20A29" w:rsidP="00602821">
      <w:pPr>
        <w:numPr>
          <w:ilvl w:val="0"/>
          <w:numId w:val="70"/>
        </w:numPr>
        <w:tabs>
          <w:tab w:val="left" w:pos="993"/>
        </w:tabs>
        <w:spacing w:after="0" w:line="240" w:lineRule="auto"/>
        <w:ind w:hanging="11"/>
        <w:jc w:val="both"/>
        <w:rPr>
          <w:rFonts w:ascii="Times New Roman" w:hAnsi="Times New Roman"/>
          <w:bCs/>
          <w:i/>
          <w:color w:val="000000"/>
          <w:sz w:val="24"/>
          <w:szCs w:val="24"/>
        </w:rPr>
      </w:pPr>
      <w:r w:rsidRPr="007857CE">
        <w:rPr>
          <w:rFonts w:ascii="Times New Roman" w:hAnsi="Times New Roman"/>
          <w:bCs/>
          <w:i/>
          <w:color w:val="000000"/>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B20A29" w:rsidRPr="007857CE" w:rsidRDefault="00B20A29" w:rsidP="00602821">
      <w:pPr>
        <w:numPr>
          <w:ilvl w:val="0"/>
          <w:numId w:val="70"/>
        </w:numPr>
        <w:shd w:val="clear" w:color="auto" w:fill="FFFFFF"/>
        <w:tabs>
          <w:tab w:val="left" w:pos="993"/>
        </w:tabs>
        <w:spacing w:after="0" w:line="240" w:lineRule="auto"/>
        <w:ind w:hanging="11"/>
        <w:jc w:val="both"/>
        <w:rPr>
          <w:rFonts w:ascii="Times New Roman" w:hAnsi="Times New Roman"/>
          <w:bCs/>
          <w:i/>
          <w:color w:val="000000"/>
          <w:sz w:val="24"/>
          <w:szCs w:val="24"/>
        </w:rPr>
      </w:pPr>
      <w:r w:rsidRPr="007857CE">
        <w:rPr>
          <w:rFonts w:ascii="Times New Roman" w:hAnsi="Times New Roman"/>
          <w:bCs/>
          <w:i/>
          <w:color w:val="000000"/>
          <w:sz w:val="24"/>
          <w:szCs w:val="24"/>
        </w:rPr>
        <w:t>выполнять практические задания, основанные на ситуациях, связанных с описанием состояния российской экономики;</w:t>
      </w:r>
    </w:p>
    <w:p w:rsidR="00B20A29" w:rsidRPr="007857CE" w:rsidRDefault="00B20A29" w:rsidP="00602821">
      <w:pPr>
        <w:numPr>
          <w:ilvl w:val="0"/>
          <w:numId w:val="70"/>
        </w:numPr>
        <w:tabs>
          <w:tab w:val="left" w:pos="993"/>
        </w:tabs>
        <w:spacing w:after="0" w:line="240" w:lineRule="auto"/>
        <w:ind w:hanging="11"/>
        <w:jc w:val="both"/>
        <w:rPr>
          <w:rFonts w:ascii="Times New Roman" w:hAnsi="Times New Roman"/>
          <w:bCs/>
          <w:i/>
          <w:color w:val="000000"/>
          <w:sz w:val="24"/>
          <w:szCs w:val="24"/>
        </w:rPr>
      </w:pPr>
      <w:r w:rsidRPr="007857CE">
        <w:rPr>
          <w:rFonts w:ascii="Times New Roman" w:hAnsi="Times New Roman"/>
          <w:bCs/>
          <w:i/>
          <w:color w:val="000000"/>
          <w:sz w:val="24"/>
          <w:szCs w:val="24"/>
        </w:rPr>
        <w:t>анализировать и оценивать с позиций экономических знаний сложившиеся практики и модели поведения потребителя;</w:t>
      </w:r>
    </w:p>
    <w:p w:rsidR="00B20A29" w:rsidRPr="007857CE" w:rsidRDefault="00B20A29" w:rsidP="00602821">
      <w:pPr>
        <w:numPr>
          <w:ilvl w:val="0"/>
          <w:numId w:val="70"/>
        </w:numPr>
        <w:tabs>
          <w:tab w:val="left" w:pos="993"/>
        </w:tabs>
        <w:spacing w:after="0" w:line="240" w:lineRule="auto"/>
        <w:ind w:hanging="11"/>
        <w:jc w:val="both"/>
        <w:rPr>
          <w:rFonts w:ascii="Times New Roman" w:hAnsi="Times New Roman"/>
          <w:bCs/>
          <w:i/>
          <w:color w:val="000000"/>
          <w:sz w:val="24"/>
          <w:szCs w:val="24"/>
        </w:rPr>
      </w:pPr>
      <w:r w:rsidRPr="007857CE">
        <w:rPr>
          <w:rFonts w:ascii="Times New Roman" w:hAnsi="Times New Roman"/>
          <w:bCs/>
          <w:i/>
          <w:color w:val="000000"/>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B20A29" w:rsidRPr="007857CE" w:rsidRDefault="00B20A29" w:rsidP="00602821">
      <w:pPr>
        <w:numPr>
          <w:ilvl w:val="0"/>
          <w:numId w:val="70"/>
        </w:numPr>
        <w:shd w:val="clear" w:color="auto" w:fill="FFFFFF"/>
        <w:tabs>
          <w:tab w:val="left" w:pos="993"/>
        </w:tabs>
        <w:spacing w:after="0" w:line="240" w:lineRule="auto"/>
        <w:ind w:hanging="11"/>
        <w:jc w:val="both"/>
        <w:rPr>
          <w:rFonts w:ascii="Times New Roman" w:hAnsi="Times New Roman"/>
          <w:i/>
          <w:color w:val="000000"/>
          <w:sz w:val="24"/>
          <w:szCs w:val="24"/>
        </w:rPr>
      </w:pPr>
      <w:r w:rsidRPr="007857CE">
        <w:rPr>
          <w:rFonts w:ascii="Times New Roman" w:hAnsi="Times New Roman"/>
          <w:i/>
          <w:color w:val="000000"/>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20A29" w:rsidRPr="007857CE" w:rsidRDefault="00B20A29" w:rsidP="00602821">
      <w:pPr>
        <w:numPr>
          <w:ilvl w:val="0"/>
          <w:numId w:val="70"/>
        </w:numPr>
        <w:tabs>
          <w:tab w:val="left" w:pos="993"/>
        </w:tabs>
        <w:spacing w:after="0" w:line="240" w:lineRule="auto"/>
        <w:ind w:hanging="11"/>
        <w:jc w:val="both"/>
        <w:rPr>
          <w:rFonts w:ascii="Times New Roman" w:hAnsi="Times New Roman"/>
          <w:i/>
          <w:color w:val="000000"/>
          <w:sz w:val="24"/>
          <w:szCs w:val="24"/>
        </w:rPr>
      </w:pPr>
      <w:r w:rsidRPr="007857CE">
        <w:rPr>
          <w:rFonts w:ascii="Times New Roman" w:hAnsi="Times New Roman"/>
          <w:i/>
          <w:color w:val="000000"/>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200582" w:rsidRPr="00F86753" w:rsidRDefault="00200582" w:rsidP="00200582">
      <w:pPr>
        <w:pStyle w:val="3"/>
        <w:spacing w:before="0" w:beforeAutospacing="0" w:after="0" w:afterAutospacing="0"/>
        <w:ind w:firstLine="709"/>
        <w:rPr>
          <w:sz w:val="24"/>
          <w:szCs w:val="24"/>
        </w:rPr>
      </w:pPr>
      <w:bookmarkStart w:id="41" w:name="_Toc410653960"/>
      <w:bookmarkStart w:id="42" w:name="_Toc414553141"/>
      <w:bookmarkEnd w:id="38"/>
      <w:bookmarkEnd w:id="39"/>
      <w:bookmarkEnd w:id="40"/>
      <w:r w:rsidRPr="00F86753">
        <w:rPr>
          <w:sz w:val="24"/>
          <w:szCs w:val="24"/>
        </w:rPr>
        <w:t>1.2.5.7. География</w:t>
      </w:r>
      <w:bookmarkEnd w:id="41"/>
      <w:bookmarkEnd w:id="42"/>
    </w:p>
    <w:p w:rsidR="00200582" w:rsidRPr="00F86753" w:rsidRDefault="00200582" w:rsidP="00200582">
      <w:pPr>
        <w:spacing w:after="0" w:line="240" w:lineRule="auto"/>
        <w:ind w:firstLine="709"/>
        <w:jc w:val="both"/>
        <w:rPr>
          <w:rFonts w:ascii="Times New Roman" w:hAnsi="Times New Roman"/>
          <w:b/>
          <w:sz w:val="24"/>
          <w:szCs w:val="24"/>
        </w:rPr>
      </w:pPr>
      <w:r w:rsidRPr="00F86753">
        <w:rPr>
          <w:rFonts w:ascii="Times New Roman" w:hAnsi="Times New Roman"/>
          <w:b/>
          <w:sz w:val="24"/>
          <w:szCs w:val="24"/>
        </w:rPr>
        <w:t>Выпускник научится:</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 xml:space="preserve">выбирать источники географической информации (картографические, статистические, текстовые, фотоизображения); </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ориентироваться в источниках географической информации (картографические, статистические, текстовые, фотоизображения):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фотоизображения)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lastRenderedPageBreak/>
        <w:t xml:space="preserve">описывать по карте положение и взаиморасположение географических объектов; </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 xml:space="preserve">объяснять особенности компонентов природы отдельных территорий; </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приводить примеры взаимодействия природы и общества в пределах отдельных территорий;</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использовать знания о мировом, зональномвремени для решения практико-ориентированных задач по определению различий в поясном времени территорий в контексте  реальной жизни;</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объяснять особенности компонентов природы отдельных частей страны;</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объяснять и сравнивать особенности природы, населения и хозяйства отдельных регионов России;</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сравнивать особенности природы, населения и хозяйства отдельных регионов России;</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i/>
          <w:sz w:val="24"/>
          <w:szCs w:val="24"/>
        </w:rPr>
      </w:pPr>
      <w:r w:rsidRPr="00F86753">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i/>
          <w:sz w:val="24"/>
          <w:szCs w:val="24"/>
        </w:rPr>
      </w:pPr>
      <w:r w:rsidRPr="00F86753">
        <w:rPr>
          <w:rFonts w:ascii="Times New Roman" w:hAnsi="Times New Roman"/>
          <w:sz w:val="24"/>
          <w:szCs w:val="24"/>
        </w:rPr>
        <w:lastRenderedPageBreak/>
        <w:t xml:space="preserve">уметь ориентироваться при помощи компаса, определять стороны горизонта; </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 xml:space="preserve">описывать погоду своей местности; </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объяснять расовые отличия разных народов мира;</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 xml:space="preserve">давать характеристику рельефа своей местности; </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уметь выделять в записках путешественников географические особенности территории;</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оценивать место и роль России в мировом хозяйстве.</w:t>
      </w:r>
    </w:p>
    <w:p w:rsidR="00200582" w:rsidRPr="00F86753" w:rsidRDefault="00200582" w:rsidP="00200582">
      <w:pPr>
        <w:spacing w:after="0" w:line="240" w:lineRule="auto"/>
        <w:ind w:firstLine="709"/>
        <w:jc w:val="both"/>
        <w:rPr>
          <w:rFonts w:ascii="Times New Roman" w:hAnsi="Times New Roman"/>
          <w:b/>
          <w:sz w:val="24"/>
          <w:szCs w:val="24"/>
        </w:rPr>
      </w:pPr>
      <w:r w:rsidRPr="00F86753">
        <w:rPr>
          <w:rFonts w:ascii="Times New Roman" w:hAnsi="Times New Roman"/>
          <w:b/>
          <w:sz w:val="24"/>
          <w:szCs w:val="24"/>
        </w:rPr>
        <w:t>Выпускник получит возможность научиться:</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создавать простейшие географические карты различного содержания;</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моделировать географические объекты и явления;</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подготавливать сообщения (презентации) о выдающихся путешественниках, о современных исследованиях Земли;</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ориентироваться на местности: в мегаполисе и в природе;</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сопоставлять существующие в науке точки зрения о причинах происходящих глобальных изменений климата;</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оценивать положительные и негативные последствия глобальных изменений климата для отдельных регионов и стран;</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давать оценку и приводить примеры изменения значения границ во времени, оценивать границы с точки зрения их доступности;</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делать прогнозы трансформации географических систем и комплексов в результате изменения их компонентов;</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наносить на контурные карты основные формы рельефа;</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давать характеристику климата своей области (края, республики);</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показывать на карте артезианские бассейны и области распространения многолетней мерзлоты;</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объяснять различия в обеспеченности трудовыми ресурсами отдельных регионов России</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обосновывать возможные пути решения проблем развития хозяйства России;</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выбирать критерии для сравнения, сопоставления, места страны в мировой экономике;</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lastRenderedPageBreak/>
        <w:t>объяснять возможности России в решении современных глобальных проблем человечества;</w:t>
      </w:r>
    </w:p>
    <w:p w:rsidR="00200582" w:rsidRPr="00F86753" w:rsidRDefault="00200582" w:rsidP="00602821">
      <w:pPr>
        <w:numPr>
          <w:ilvl w:val="0"/>
          <w:numId w:val="72"/>
        </w:numPr>
        <w:tabs>
          <w:tab w:val="left" w:pos="993"/>
        </w:tabs>
        <w:spacing w:after="0" w:line="240" w:lineRule="auto"/>
        <w:ind w:left="0" w:firstLine="709"/>
        <w:jc w:val="both"/>
        <w:rPr>
          <w:rFonts w:ascii="Times New Roman" w:hAnsi="Times New Roman"/>
          <w:sz w:val="24"/>
          <w:szCs w:val="24"/>
        </w:rPr>
      </w:pPr>
      <w:r w:rsidRPr="00F86753">
        <w:rPr>
          <w:rFonts w:ascii="Times New Roman" w:hAnsi="Times New Roman"/>
          <w:sz w:val="24"/>
          <w:szCs w:val="24"/>
        </w:rPr>
        <w:t>оценивать социально-экономическое положение и перспективы развития России.</w:t>
      </w:r>
    </w:p>
    <w:p w:rsidR="00AD7F1C" w:rsidRPr="00544F50" w:rsidRDefault="00AD7F1C" w:rsidP="00AD7F1C">
      <w:pPr>
        <w:pStyle w:val="4"/>
        <w:spacing w:before="0" w:line="240" w:lineRule="auto"/>
        <w:rPr>
          <w:sz w:val="24"/>
          <w:szCs w:val="24"/>
        </w:rPr>
      </w:pPr>
      <w:bookmarkStart w:id="43" w:name="_Toc409691638"/>
      <w:bookmarkStart w:id="44" w:name="_Toc410653961"/>
      <w:bookmarkStart w:id="45" w:name="_Toc414553142"/>
      <w:r w:rsidRPr="00544F50">
        <w:rPr>
          <w:sz w:val="24"/>
          <w:szCs w:val="24"/>
        </w:rPr>
        <w:t xml:space="preserve">1.2.5.8. Математика </w:t>
      </w:r>
    </w:p>
    <w:p w:rsidR="00AD7F1C" w:rsidRPr="00544F50" w:rsidRDefault="00AD7F1C" w:rsidP="00AD7F1C">
      <w:pPr>
        <w:pStyle w:val="3"/>
        <w:tabs>
          <w:tab w:val="left" w:pos="1134"/>
        </w:tabs>
        <w:spacing w:before="0" w:beforeAutospacing="0" w:after="0" w:afterAutospacing="0"/>
        <w:ind w:firstLine="709"/>
        <w:jc w:val="both"/>
        <w:rPr>
          <w:sz w:val="24"/>
          <w:szCs w:val="24"/>
        </w:rPr>
      </w:pPr>
      <w:r w:rsidRPr="00544F50">
        <w:rPr>
          <w:sz w:val="24"/>
          <w:szCs w:val="24"/>
        </w:rPr>
        <w:t xml:space="preserve">Выпускник научится в 5-6 классах </w:t>
      </w:r>
    </w:p>
    <w:p w:rsidR="00AD7F1C" w:rsidRPr="00544F50" w:rsidRDefault="00AD7F1C" w:rsidP="00602821">
      <w:pPr>
        <w:pStyle w:val="a8"/>
        <w:numPr>
          <w:ilvl w:val="0"/>
          <w:numId w:val="107"/>
        </w:numPr>
        <w:tabs>
          <w:tab w:val="left" w:pos="993"/>
        </w:tabs>
        <w:ind w:left="0" w:firstLine="709"/>
        <w:jc w:val="both"/>
        <w:rPr>
          <w:rFonts w:ascii="Times New Roman" w:hAnsi="Times New Roman"/>
        </w:rPr>
      </w:pPr>
      <w:r w:rsidRPr="00544F50">
        <w:rPr>
          <w:rFonts w:ascii="Times New Roman" w:hAnsi="Times New Roman"/>
        </w:rPr>
        <w:t>Оперировать на базовом уровне понятиями: множество, элемент множества, подмножество, принадлежность;</w:t>
      </w:r>
    </w:p>
    <w:p w:rsidR="00AD7F1C" w:rsidRPr="00544F50" w:rsidRDefault="00AD7F1C" w:rsidP="00602821">
      <w:pPr>
        <w:pStyle w:val="a8"/>
        <w:numPr>
          <w:ilvl w:val="0"/>
          <w:numId w:val="107"/>
        </w:numPr>
        <w:tabs>
          <w:tab w:val="left" w:pos="993"/>
        </w:tabs>
        <w:ind w:left="0" w:firstLine="709"/>
        <w:jc w:val="both"/>
        <w:rPr>
          <w:rFonts w:ascii="Times New Roman" w:hAnsi="Times New Roman"/>
        </w:rPr>
      </w:pPr>
      <w:r w:rsidRPr="00544F50">
        <w:rPr>
          <w:rFonts w:ascii="Times New Roman" w:hAnsi="Times New Roman"/>
        </w:rPr>
        <w:t>задавать множества перечислением их элементов;</w:t>
      </w:r>
    </w:p>
    <w:p w:rsidR="00AD7F1C" w:rsidRPr="00544F50" w:rsidRDefault="00AD7F1C" w:rsidP="00602821">
      <w:pPr>
        <w:pStyle w:val="a8"/>
        <w:numPr>
          <w:ilvl w:val="0"/>
          <w:numId w:val="107"/>
        </w:numPr>
        <w:tabs>
          <w:tab w:val="left" w:pos="993"/>
        </w:tabs>
        <w:ind w:left="0" w:firstLine="709"/>
        <w:jc w:val="both"/>
        <w:rPr>
          <w:rFonts w:ascii="Times New Roman" w:hAnsi="Times New Roman"/>
        </w:rPr>
      </w:pPr>
      <w:r w:rsidRPr="00544F50">
        <w:rPr>
          <w:rFonts w:ascii="Times New Roman" w:hAnsi="Times New Roman"/>
        </w:rPr>
        <w:t>находить пересечение, объединение, подмножество в простейших ситуациях</w:t>
      </w:r>
    </w:p>
    <w:p w:rsidR="00AD7F1C" w:rsidRPr="00544F50" w:rsidRDefault="00AD7F1C" w:rsidP="00AD7F1C">
      <w:pPr>
        <w:spacing w:after="0" w:line="240" w:lineRule="auto"/>
        <w:rPr>
          <w:rFonts w:ascii="Times New Roman" w:hAnsi="Times New Roman"/>
          <w:b/>
          <w:sz w:val="24"/>
          <w:szCs w:val="24"/>
        </w:rPr>
      </w:pPr>
      <w:r w:rsidRPr="00544F50">
        <w:rPr>
          <w:rFonts w:ascii="Times New Roman" w:hAnsi="Times New Roman"/>
          <w:b/>
          <w:sz w:val="24"/>
          <w:szCs w:val="24"/>
        </w:rPr>
        <w:t>В повседневной жизни и при изучении других предметов:</w:t>
      </w:r>
    </w:p>
    <w:p w:rsidR="00AD7F1C" w:rsidRPr="00D428C7" w:rsidRDefault="00AD7F1C" w:rsidP="00602821">
      <w:pPr>
        <w:pStyle w:val="a"/>
        <w:numPr>
          <w:ilvl w:val="0"/>
          <w:numId w:val="103"/>
        </w:numPr>
        <w:tabs>
          <w:tab w:val="left" w:pos="993"/>
        </w:tabs>
        <w:ind w:left="0" w:firstLine="709"/>
        <w:rPr>
          <w:rFonts w:ascii="Times New Roman" w:hAnsi="Times New Roman"/>
          <w:b/>
          <w:sz w:val="24"/>
          <w:szCs w:val="24"/>
        </w:rPr>
      </w:pPr>
      <w:r w:rsidRPr="00D428C7">
        <w:rPr>
          <w:rFonts w:ascii="Times New Roman" w:hAnsi="Times New Roman"/>
          <w:sz w:val="24"/>
          <w:szCs w:val="24"/>
        </w:rPr>
        <w:t>распознавать логически некорректные высказывания</w:t>
      </w:r>
      <w:r w:rsidR="00D428C7">
        <w:rPr>
          <w:rFonts w:ascii="Times New Roman" w:hAnsi="Times New Roman"/>
          <w:sz w:val="24"/>
          <w:szCs w:val="24"/>
        </w:rPr>
        <w:t xml:space="preserve">. </w:t>
      </w:r>
      <w:r w:rsidRPr="00D428C7">
        <w:rPr>
          <w:rFonts w:ascii="Times New Roman" w:hAnsi="Times New Roman"/>
          <w:b/>
          <w:sz w:val="24"/>
          <w:szCs w:val="24"/>
        </w:rPr>
        <w:t>Числа</w:t>
      </w:r>
    </w:p>
    <w:p w:rsidR="00AD7F1C" w:rsidRPr="00544F50" w:rsidRDefault="00AD7F1C" w:rsidP="00602821">
      <w:pPr>
        <w:pStyle w:val="a8"/>
        <w:numPr>
          <w:ilvl w:val="0"/>
          <w:numId w:val="104"/>
        </w:numPr>
        <w:tabs>
          <w:tab w:val="left" w:pos="993"/>
        </w:tabs>
        <w:ind w:left="0" w:firstLine="709"/>
        <w:contextualSpacing w:val="0"/>
        <w:jc w:val="both"/>
        <w:rPr>
          <w:rFonts w:ascii="Times New Roman" w:hAnsi="Times New Roman"/>
        </w:rPr>
      </w:pPr>
      <w:r w:rsidRPr="00544F50">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AD7F1C" w:rsidRPr="00544F50" w:rsidRDefault="00AD7F1C" w:rsidP="00602821">
      <w:pPr>
        <w:pStyle w:val="a8"/>
        <w:numPr>
          <w:ilvl w:val="0"/>
          <w:numId w:val="104"/>
        </w:numPr>
        <w:tabs>
          <w:tab w:val="left" w:pos="993"/>
        </w:tabs>
        <w:ind w:left="0" w:firstLine="709"/>
        <w:contextualSpacing w:val="0"/>
        <w:jc w:val="both"/>
        <w:rPr>
          <w:rFonts w:ascii="Times New Roman" w:hAnsi="Times New Roman"/>
        </w:rPr>
      </w:pPr>
      <w:r w:rsidRPr="00544F50">
        <w:rPr>
          <w:rFonts w:ascii="Times New Roman" w:hAnsi="Times New Roman"/>
        </w:rPr>
        <w:t>использовать свойства чисел и правила действий с рациональными числами при выполнении вычислений;</w:t>
      </w:r>
    </w:p>
    <w:p w:rsidR="00AD7F1C" w:rsidRPr="00544F50" w:rsidRDefault="00AD7F1C" w:rsidP="00602821">
      <w:pPr>
        <w:pStyle w:val="a8"/>
        <w:numPr>
          <w:ilvl w:val="0"/>
          <w:numId w:val="104"/>
        </w:numPr>
        <w:tabs>
          <w:tab w:val="left" w:pos="993"/>
        </w:tabs>
        <w:ind w:left="0" w:firstLine="709"/>
        <w:contextualSpacing w:val="0"/>
        <w:jc w:val="both"/>
        <w:rPr>
          <w:rFonts w:ascii="Times New Roman" w:hAnsi="Times New Roman"/>
        </w:rPr>
      </w:pPr>
      <w:r w:rsidRPr="00544F50">
        <w:rPr>
          <w:rFonts w:ascii="Times New Roman" w:hAnsi="Times New Roman"/>
        </w:rPr>
        <w:t>использовать признаки делимости на 2, 5, 3, 9, 10 при выполнении вычислений и решении несложных задач;</w:t>
      </w:r>
    </w:p>
    <w:p w:rsidR="00AD7F1C" w:rsidRPr="00544F50" w:rsidRDefault="00AD7F1C" w:rsidP="00602821">
      <w:pPr>
        <w:pStyle w:val="a8"/>
        <w:numPr>
          <w:ilvl w:val="0"/>
          <w:numId w:val="104"/>
        </w:numPr>
        <w:tabs>
          <w:tab w:val="left" w:pos="993"/>
        </w:tabs>
        <w:ind w:left="0" w:firstLine="709"/>
        <w:contextualSpacing w:val="0"/>
        <w:jc w:val="both"/>
        <w:rPr>
          <w:rFonts w:ascii="Times New Roman" w:hAnsi="Times New Roman"/>
        </w:rPr>
      </w:pPr>
      <w:r w:rsidRPr="00544F50">
        <w:rPr>
          <w:rFonts w:ascii="Times New Roman" w:hAnsi="Times New Roman"/>
        </w:rPr>
        <w:t>выполнять округление рациональных чисел в соответствии с правилами;</w:t>
      </w:r>
    </w:p>
    <w:p w:rsidR="00AD7F1C" w:rsidRPr="00544F50" w:rsidRDefault="00AD7F1C" w:rsidP="00602821">
      <w:pPr>
        <w:pStyle w:val="a8"/>
        <w:numPr>
          <w:ilvl w:val="0"/>
          <w:numId w:val="104"/>
        </w:numPr>
        <w:tabs>
          <w:tab w:val="left" w:pos="993"/>
        </w:tabs>
        <w:ind w:left="0" w:firstLine="709"/>
        <w:contextualSpacing w:val="0"/>
        <w:jc w:val="both"/>
        <w:rPr>
          <w:rFonts w:ascii="Times New Roman" w:hAnsi="Times New Roman"/>
        </w:rPr>
      </w:pPr>
      <w:r w:rsidRPr="00544F50">
        <w:rPr>
          <w:rFonts w:ascii="Times New Roman" w:hAnsi="Times New Roman"/>
        </w:rPr>
        <w:t>сравнивать рациональные числа</w:t>
      </w:r>
      <w:r w:rsidRPr="00544F50">
        <w:rPr>
          <w:rFonts w:ascii="Times New Roman" w:hAnsi="Times New Roman"/>
          <w:b/>
        </w:rPr>
        <w:t>.</w:t>
      </w:r>
    </w:p>
    <w:p w:rsidR="00AD7F1C" w:rsidRPr="00544F50" w:rsidRDefault="00AD7F1C" w:rsidP="00AD7F1C">
      <w:pPr>
        <w:spacing w:after="0" w:line="240" w:lineRule="auto"/>
        <w:rPr>
          <w:rFonts w:ascii="Times New Roman" w:hAnsi="Times New Roman"/>
          <w:b/>
          <w:sz w:val="24"/>
          <w:szCs w:val="24"/>
        </w:rPr>
      </w:pPr>
      <w:r w:rsidRPr="00544F50">
        <w:rPr>
          <w:rFonts w:ascii="Times New Roman" w:hAnsi="Times New Roman"/>
          <w:b/>
          <w:sz w:val="24"/>
          <w:szCs w:val="24"/>
        </w:rPr>
        <w:t>В повседневной жизни и при изучении других предметов:</w:t>
      </w:r>
    </w:p>
    <w:p w:rsidR="00AD7F1C" w:rsidRPr="00544F50" w:rsidRDefault="00AD7F1C" w:rsidP="00602821">
      <w:pPr>
        <w:pStyle w:val="a8"/>
        <w:numPr>
          <w:ilvl w:val="0"/>
          <w:numId w:val="104"/>
        </w:numPr>
        <w:tabs>
          <w:tab w:val="left" w:pos="993"/>
        </w:tabs>
        <w:ind w:left="0" w:firstLine="709"/>
        <w:contextualSpacing w:val="0"/>
        <w:jc w:val="both"/>
        <w:rPr>
          <w:rFonts w:ascii="Times New Roman" w:hAnsi="Times New Roman"/>
        </w:rPr>
      </w:pPr>
      <w:r w:rsidRPr="00544F50">
        <w:rPr>
          <w:rFonts w:ascii="Times New Roman" w:hAnsi="Times New Roman"/>
        </w:rPr>
        <w:t>оценивать результаты вычислений при решении практических задач;</w:t>
      </w:r>
    </w:p>
    <w:p w:rsidR="00AD7F1C" w:rsidRPr="00544F50" w:rsidRDefault="00AD7F1C" w:rsidP="00602821">
      <w:pPr>
        <w:pStyle w:val="a8"/>
        <w:numPr>
          <w:ilvl w:val="0"/>
          <w:numId w:val="104"/>
        </w:numPr>
        <w:tabs>
          <w:tab w:val="left" w:pos="993"/>
        </w:tabs>
        <w:ind w:left="0" w:firstLine="709"/>
        <w:contextualSpacing w:val="0"/>
        <w:jc w:val="both"/>
        <w:rPr>
          <w:rFonts w:ascii="Times New Roman" w:hAnsi="Times New Roman"/>
        </w:rPr>
      </w:pPr>
      <w:r w:rsidRPr="00544F50">
        <w:rPr>
          <w:rFonts w:ascii="Times New Roman" w:hAnsi="Times New Roman"/>
        </w:rPr>
        <w:t>выполнять сравнение чисел в реальных ситуациях;</w:t>
      </w:r>
    </w:p>
    <w:p w:rsidR="00AD7F1C" w:rsidRPr="00544F50" w:rsidRDefault="00AD7F1C" w:rsidP="00602821">
      <w:pPr>
        <w:pStyle w:val="a8"/>
        <w:numPr>
          <w:ilvl w:val="0"/>
          <w:numId w:val="104"/>
        </w:numPr>
        <w:tabs>
          <w:tab w:val="left" w:pos="993"/>
        </w:tabs>
        <w:ind w:left="0" w:firstLine="709"/>
        <w:contextualSpacing w:val="0"/>
        <w:jc w:val="both"/>
        <w:rPr>
          <w:rFonts w:ascii="Times New Roman" w:hAnsi="Times New Roman"/>
        </w:rPr>
      </w:pPr>
      <w:r w:rsidRPr="00544F50">
        <w:rPr>
          <w:rFonts w:ascii="Times New Roman" w:hAnsi="Times New Roman"/>
        </w:rPr>
        <w:t>составлять числовые выражения при решении практических задач и задач из других учебных предметов</w:t>
      </w:r>
    </w:p>
    <w:p w:rsidR="00AD7F1C" w:rsidRPr="00544F50" w:rsidRDefault="00AD7F1C" w:rsidP="00AD7F1C">
      <w:pPr>
        <w:spacing w:after="0" w:line="240" w:lineRule="auto"/>
        <w:rPr>
          <w:rFonts w:ascii="Times New Roman" w:hAnsi="Times New Roman"/>
          <w:b/>
          <w:sz w:val="24"/>
          <w:szCs w:val="24"/>
        </w:rPr>
      </w:pPr>
      <w:r w:rsidRPr="00544F50">
        <w:rPr>
          <w:rFonts w:ascii="Times New Roman" w:hAnsi="Times New Roman"/>
          <w:b/>
          <w:sz w:val="24"/>
          <w:szCs w:val="24"/>
        </w:rPr>
        <w:t>Статистика и теория вероятностей</w:t>
      </w:r>
    </w:p>
    <w:p w:rsidR="00AD7F1C" w:rsidRPr="00544F50" w:rsidRDefault="00AD7F1C" w:rsidP="00602821">
      <w:pPr>
        <w:pStyle w:val="a"/>
        <w:numPr>
          <w:ilvl w:val="0"/>
          <w:numId w:val="103"/>
        </w:numPr>
        <w:tabs>
          <w:tab w:val="left" w:pos="993"/>
        </w:tabs>
        <w:ind w:left="0" w:firstLine="709"/>
        <w:rPr>
          <w:rFonts w:ascii="Times New Roman" w:hAnsi="Times New Roman"/>
          <w:sz w:val="24"/>
          <w:szCs w:val="24"/>
        </w:rPr>
      </w:pPr>
      <w:r w:rsidRPr="00544F50">
        <w:rPr>
          <w:rFonts w:ascii="Times New Roman" w:hAnsi="Times New Roman"/>
          <w:sz w:val="24"/>
          <w:szCs w:val="24"/>
        </w:rPr>
        <w:t xml:space="preserve">Представлять данные в виде таблиц, диаграмм, </w:t>
      </w:r>
    </w:p>
    <w:p w:rsidR="00AD7F1C" w:rsidRPr="00544F50" w:rsidRDefault="00AD7F1C" w:rsidP="00602821">
      <w:pPr>
        <w:pStyle w:val="a"/>
        <w:numPr>
          <w:ilvl w:val="0"/>
          <w:numId w:val="103"/>
        </w:numPr>
        <w:tabs>
          <w:tab w:val="left" w:pos="993"/>
        </w:tabs>
        <w:ind w:left="0" w:firstLine="709"/>
        <w:rPr>
          <w:rFonts w:ascii="Times New Roman" w:hAnsi="Times New Roman"/>
          <w:sz w:val="24"/>
          <w:szCs w:val="24"/>
        </w:rPr>
      </w:pPr>
      <w:r w:rsidRPr="00544F50">
        <w:rPr>
          <w:rFonts w:ascii="Times New Roman" w:hAnsi="Times New Roman"/>
          <w:sz w:val="24"/>
          <w:szCs w:val="24"/>
        </w:rPr>
        <w:t>читать информацию, представленную в виде таблицы, диаграммы,.</w:t>
      </w:r>
    </w:p>
    <w:p w:rsidR="00AD7F1C" w:rsidRPr="00544F50" w:rsidRDefault="00AD7F1C" w:rsidP="00AD7F1C">
      <w:pPr>
        <w:spacing w:after="0" w:line="240" w:lineRule="auto"/>
        <w:rPr>
          <w:rFonts w:ascii="Times New Roman" w:hAnsi="Times New Roman"/>
          <w:b/>
          <w:bCs/>
          <w:sz w:val="24"/>
          <w:szCs w:val="24"/>
        </w:rPr>
      </w:pPr>
      <w:r w:rsidRPr="00544F50">
        <w:rPr>
          <w:rFonts w:ascii="Times New Roman" w:hAnsi="Times New Roman"/>
          <w:b/>
          <w:bCs/>
          <w:sz w:val="24"/>
          <w:szCs w:val="24"/>
        </w:rPr>
        <w:t>Текстовые задачи</w:t>
      </w:r>
    </w:p>
    <w:p w:rsidR="00AD7F1C" w:rsidRPr="00544F50" w:rsidRDefault="00AD7F1C" w:rsidP="00DC3AA8">
      <w:pPr>
        <w:pStyle w:val="a8"/>
        <w:numPr>
          <w:ilvl w:val="0"/>
          <w:numId w:val="136"/>
        </w:numPr>
        <w:tabs>
          <w:tab w:val="left" w:pos="993"/>
        </w:tabs>
        <w:ind w:left="0" w:firstLine="709"/>
        <w:contextualSpacing w:val="0"/>
        <w:jc w:val="both"/>
        <w:rPr>
          <w:rFonts w:ascii="Times New Roman" w:hAnsi="Times New Roman"/>
        </w:rPr>
      </w:pPr>
      <w:r w:rsidRPr="00544F50">
        <w:rPr>
          <w:rFonts w:ascii="Times New Roman" w:hAnsi="Times New Roman"/>
        </w:rPr>
        <w:t>Решать несложные сюжетные задачи разных типов на все арифметические действия;</w:t>
      </w:r>
    </w:p>
    <w:p w:rsidR="00AD7F1C" w:rsidRPr="00544F50" w:rsidRDefault="00AD7F1C" w:rsidP="00DC3AA8">
      <w:pPr>
        <w:pStyle w:val="a8"/>
        <w:numPr>
          <w:ilvl w:val="0"/>
          <w:numId w:val="136"/>
        </w:numPr>
        <w:tabs>
          <w:tab w:val="left" w:pos="993"/>
        </w:tabs>
        <w:ind w:left="0" w:firstLine="709"/>
        <w:contextualSpacing w:val="0"/>
        <w:jc w:val="both"/>
        <w:rPr>
          <w:rFonts w:ascii="Times New Roman" w:hAnsi="Times New Roman"/>
        </w:rPr>
      </w:pPr>
      <w:r w:rsidRPr="00544F50">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AD7F1C" w:rsidRPr="00544F50" w:rsidRDefault="00AD7F1C" w:rsidP="00DC3AA8">
      <w:pPr>
        <w:pStyle w:val="a8"/>
        <w:numPr>
          <w:ilvl w:val="0"/>
          <w:numId w:val="136"/>
        </w:numPr>
        <w:tabs>
          <w:tab w:val="left" w:pos="993"/>
        </w:tabs>
        <w:ind w:left="0" w:firstLine="709"/>
        <w:contextualSpacing w:val="0"/>
        <w:jc w:val="both"/>
        <w:rPr>
          <w:rFonts w:ascii="Times New Roman" w:hAnsi="Times New Roman"/>
        </w:rPr>
      </w:pPr>
      <w:r w:rsidRPr="00544F50">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AD7F1C" w:rsidRPr="00544F50" w:rsidRDefault="00AD7F1C" w:rsidP="00DC3AA8">
      <w:pPr>
        <w:pStyle w:val="a8"/>
        <w:numPr>
          <w:ilvl w:val="0"/>
          <w:numId w:val="136"/>
        </w:numPr>
        <w:tabs>
          <w:tab w:val="left" w:pos="993"/>
        </w:tabs>
        <w:ind w:left="0" w:firstLine="709"/>
        <w:contextualSpacing w:val="0"/>
        <w:jc w:val="both"/>
        <w:rPr>
          <w:rFonts w:ascii="Times New Roman" w:hAnsi="Times New Roman"/>
        </w:rPr>
      </w:pPr>
      <w:r w:rsidRPr="00544F50">
        <w:rPr>
          <w:rFonts w:ascii="Times New Roman" w:hAnsi="Times New Roman"/>
        </w:rPr>
        <w:t xml:space="preserve">составлять план решения задачи; </w:t>
      </w:r>
    </w:p>
    <w:p w:rsidR="00AD7F1C" w:rsidRPr="00544F50" w:rsidRDefault="00AD7F1C" w:rsidP="00DC3AA8">
      <w:pPr>
        <w:pStyle w:val="a8"/>
        <w:numPr>
          <w:ilvl w:val="0"/>
          <w:numId w:val="136"/>
        </w:numPr>
        <w:tabs>
          <w:tab w:val="left" w:pos="993"/>
        </w:tabs>
        <w:ind w:left="0" w:firstLine="709"/>
        <w:contextualSpacing w:val="0"/>
        <w:jc w:val="both"/>
        <w:rPr>
          <w:rFonts w:ascii="Times New Roman" w:hAnsi="Times New Roman"/>
        </w:rPr>
      </w:pPr>
      <w:r w:rsidRPr="00544F50">
        <w:rPr>
          <w:rFonts w:ascii="Times New Roman" w:hAnsi="Times New Roman"/>
        </w:rPr>
        <w:t>выделять этапы решения задачи;</w:t>
      </w:r>
    </w:p>
    <w:p w:rsidR="00AD7F1C" w:rsidRPr="00544F50" w:rsidRDefault="00AD7F1C" w:rsidP="00DC3AA8">
      <w:pPr>
        <w:pStyle w:val="a8"/>
        <w:numPr>
          <w:ilvl w:val="0"/>
          <w:numId w:val="136"/>
        </w:numPr>
        <w:tabs>
          <w:tab w:val="left" w:pos="993"/>
        </w:tabs>
        <w:ind w:left="0" w:firstLine="709"/>
        <w:contextualSpacing w:val="0"/>
        <w:jc w:val="both"/>
        <w:rPr>
          <w:rFonts w:ascii="Times New Roman" w:hAnsi="Times New Roman"/>
        </w:rPr>
      </w:pPr>
      <w:r w:rsidRPr="00544F50">
        <w:rPr>
          <w:rFonts w:ascii="Times New Roman" w:hAnsi="Times New Roman"/>
        </w:rPr>
        <w:t>интерпретировать вычислительные результаты в задаче, исследовать полученное решение задачи;</w:t>
      </w:r>
    </w:p>
    <w:p w:rsidR="00AD7F1C" w:rsidRPr="00544F50" w:rsidRDefault="00AD7F1C" w:rsidP="00DC3AA8">
      <w:pPr>
        <w:pStyle w:val="a8"/>
        <w:numPr>
          <w:ilvl w:val="0"/>
          <w:numId w:val="136"/>
        </w:numPr>
        <w:tabs>
          <w:tab w:val="left" w:pos="993"/>
        </w:tabs>
        <w:ind w:left="0" w:firstLine="709"/>
        <w:contextualSpacing w:val="0"/>
        <w:jc w:val="both"/>
        <w:rPr>
          <w:rFonts w:ascii="Times New Roman" w:hAnsi="Times New Roman"/>
        </w:rPr>
      </w:pPr>
      <w:r w:rsidRPr="00544F50">
        <w:rPr>
          <w:rFonts w:ascii="Times New Roman" w:hAnsi="Times New Roman"/>
        </w:rPr>
        <w:t>знать различие скоростей объекта в стоячей воде, против течения и по течению реки;</w:t>
      </w:r>
    </w:p>
    <w:p w:rsidR="00AD7F1C" w:rsidRPr="00544F50" w:rsidRDefault="00AD7F1C" w:rsidP="00DC3AA8">
      <w:pPr>
        <w:pStyle w:val="a8"/>
        <w:numPr>
          <w:ilvl w:val="0"/>
          <w:numId w:val="136"/>
        </w:numPr>
        <w:tabs>
          <w:tab w:val="left" w:pos="993"/>
        </w:tabs>
        <w:ind w:left="0" w:firstLine="709"/>
        <w:jc w:val="both"/>
        <w:rPr>
          <w:rFonts w:ascii="Times New Roman" w:hAnsi="Times New Roman"/>
        </w:rPr>
      </w:pPr>
      <w:r w:rsidRPr="00544F50">
        <w:rPr>
          <w:rFonts w:ascii="Times New Roman" w:hAnsi="Times New Roman"/>
        </w:rPr>
        <w:t>решать задачи на нахождение части числа и числа по его части;</w:t>
      </w:r>
    </w:p>
    <w:p w:rsidR="00AD7F1C" w:rsidRPr="00544F50" w:rsidRDefault="00AD7F1C" w:rsidP="00DC3AA8">
      <w:pPr>
        <w:pStyle w:val="a8"/>
        <w:numPr>
          <w:ilvl w:val="0"/>
          <w:numId w:val="136"/>
        </w:numPr>
        <w:tabs>
          <w:tab w:val="left" w:pos="993"/>
        </w:tabs>
        <w:ind w:left="0" w:firstLine="709"/>
        <w:jc w:val="both"/>
        <w:rPr>
          <w:rFonts w:ascii="Times New Roman" w:hAnsi="Times New Roman"/>
        </w:rPr>
      </w:pPr>
      <w:r w:rsidRPr="00544F50">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AD7F1C" w:rsidRPr="00544F50" w:rsidRDefault="00AD7F1C" w:rsidP="00DC3AA8">
      <w:pPr>
        <w:pStyle w:val="a8"/>
        <w:numPr>
          <w:ilvl w:val="0"/>
          <w:numId w:val="136"/>
        </w:numPr>
        <w:tabs>
          <w:tab w:val="left" w:pos="993"/>
        </w:tabs>
        <w:ind w:left="0" w:firstLine="709"/>
        <w:jc w:val="both"/>
        <w:rPr>
          <w:rFonts w:ascii="Times New Roman" w:hAnsi="Times New Roman"/>
        </w:rPr>
      </w:pPr>
      <w:r w:rsidRPr="00544F50">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AD7F1C" w:rsidRPr="00544F50" w:rsidRDefault="00AD7F1C" w:rsidP="00DC3AA8">
      <w:pPr>
        <w:pStyle w:val="a8"/>
        <w:numPr>
          <w:ilvl w:val="0"/>
          <w:numId w:val="136"/>
        </w:numPr>
        <w:tabs>
          <w:tab w:val="left" w:pos="993"/>
        </w:tabs>
        <w:ind w:left="0" w:firstLine="709"/>
        <w:jc w:val="both"/>
        <w:rPr>
          <w:rFonts w:ascii="Times New Roman" w:hAnsi="Times New Roman"/>
        </w:rPr>
      </w:pPr>
      <w:r w:rsidRPr="00544F50">
        <w:rPr>
          <w:rFonts w:ascii="Times New Roman" w:hAnsi="Times New Roman"/>
        </w:rPr>
        <w:t>решать несложные логические задачи методом рассуждений.</w:t>
      </w:r>
    </w:p>
    <w:p w:rsidR="00AD7F1C" w:rsidRPr="00544F50" w:rsidRDefault="00AD7F1C" w:rsidP="00AD7F1C">
      <w:pPr>
        <w:spacing w:after="0" w:line="240" w:lineRule="auto"/>
        <w:rPr>
          <w:rFonts w:ascii="Times New Roman" w:hAnsi="Times New Roman"/>
          <w:b/>
          <w:sz w:val="24"/>
          <w:szCs w:val="24"/>
        </w:rPr>
      </w:pPr>
      <w:r w:rsidRPr="00544F50">
        <w:rPr>
          <w:rFonts w:ascii="Times New Roman" w:hAnsi="Times New Roman"/>
          <w:b/>
          <w:sz w:val="24"/>
          <w:szCs w:val="24"/>
        </w:rPr>
        <w:t>В повседневной жизни и при изучении других предметов:</w:t>
      </w:r>
    </w:p>
    <w:p w:rsidR="00AD7F1C" w:rsidRPr="00544F50" w:rsidRDefault="00AD7F1C" w:rsidP="00DC3AA8">
      <w:pPr>
        <w:numPr>
          <w:ilvl w:val="0"/>
          <w:numId w:val="137"/>
        </w:numPr>
        <w:tabs>
          <w:tab w:val="left" w:pos="993"/>
        </w:tabs>
        <w:spacing w:after="0" w:line="240" w:lineRule="auto"/>
        <w:ind w:left="0" w:firstLine="709"/>
        <w:jc w:val="both"/>
        <w:rPr>
          <w:rFonts w:ascii="Times New Roman" w:hAnsi="Times New Roman"/>
          <w:sz w:val="24"/>
          <w:szCs w:val="24"/>
        </w:rPr>
      </w:pPr>
      <w:r w:rsidRPr="00544F50">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AD7F1C" w:rsidRPr="00544F50" w:rsidRDefault="00AD7F1C" w:rsidP="00AD7F1C">
      <w:pPr>
        <w:spacing w:after="0" w:line="240" w:lineRule="auto"/>
        <w:rPr>
          <w:rFonts w:ascii="Times New Roman" w:hAnsi="Times New Roman"/>
          <w:b/>
          <w:sz w:val="24"/>
          <w:szCs w:val="24"/>
        </w:rPr>
      </w:pPr>
      <w:r w:rsidRPr="00544F50">
        <w:rPr>
          <w:rFonts w:ascii="Times New Roman" w:hAnsi="Times New Roman"/>
          <w:b/>
          <w:sz w:val="24"/>
          <w:szCs w:val="24"/>
        </w:rPr>
        <w:lastRenderedPageBreak/>
        <w:t>Наглядная геометрия</w:t>
      </w:r>
    </w:p>
    <w:p w:rsidR="00AD7F1C" w:rsidRPr="00544F50" w:rsidRDefault="00AD7F1C" w:rsidP="00AD7F1C">
      <w:pPr>
        <w:spacing w:after="0" w:line="240" w:lineRule="auto"/>
        <w:rPr>
          <w:rFonts w:ascii="Times New Roman" w:hAnsi="Times New Roman"/>
          <w:b/>
          <w:sz w:val="24"/>
          <w:szCs w:val="24"/>
        </w:rPr>
      </w:pPr>
      <w:r w:rsidRPr="00544F50">
        <w:rPr>
          <w:rFonts w:ascii="Times New Roman" w:hAnsi="Times New Roman"/>
          <w:b/>
          <w:sz w:val="24"/>
          <w:szCs w:val="24"/>
        </w:rPr>
        <w:t>Геометрические фигуры</w:t>
      </w:r>
    </w:p>
    <w:p w:rsidR="00AD7F1C" w:rsidRPr="00544F50" w:rsidRDefault="00AD7F1C" w:rsidP="00DC3AA8">
      <w:pPr>
        <w:numPr>
          <w:ilvl w:val="0"/>
          <w:numId w:val="138"/>
        </w:numPr>
        <w:tabs>
          <w:tab w:val="left" w:pos="0"/>
          <w:tab w:val="left" w:pos="993"/>
        </w:tabs>
        <w:spacing w:after="0" w:line="240" w:lineRule="auto"/>
        <w:ind w:left="0" w:firstLine="709"/>
        <w:jc w:val="both"/>
        <w:rPr>
          <w:rFonts w:ascii="Times New Roman" w:hAnsi="Times New Roman"/>
          <w:b/>
          <w:i/>
          <w:sz w:val="24"/>
          <w:szCs w:val="24"/>
        </w:rPr>
      </w:pPr>
      <w:r w:rsidRPr="00544F50">
        <w:rPr>
          <w:rFonts w:ascii="Times New Roman" w:hAnsi="Times New Roman"/>
          <w:sz w:val="24"/>
          <w:szCs w:val="24"/>
        </w:rPr>
        <w:t>Оперировать на базовом уровне понятиями: фигура,</w:t>
      </w:r>
      <w:r w:rsidRPr="00544F50">
        <w:rPr>
          <w:rFonts w:ascii="Times New Roman" w:hAnsi="Times New Roman"/>
          <w:bCs/>
          <w:sz w:val="24"/>
          <w:szCs w:val="24"/>
        </w:rPr>
        <w:t>т</w:t>
      </w:r>
      <w:r w:rsidRPr="00544F50">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544F50">
        <w:rPr>
          <w:rFonts w:ascii="Times New Roman" w:hAnsi="Times New Roman"/>
          <w:sz w:val="24"/>
          <w:szCs w:val="24"/>
          <w:lang w:eastAsia="ru-RU"/>
        </w:rPr>
        <w:t>Изображать изучаемые фигуры от руки и с помощью линейки и циркуля.</w:t>
      </w:r>
    </w:p>
    <w:p w:rsidR="00AD7F1C" w:rsidRPr="00544F50" w:rsidRDefault="00AD7F1C" w:rsidP="00AD7F1C">
      <w:pPr>
        <w:tabs>
          <w:tab w:val="left" w:pos="0"/>
          <w:tab w:val="left" w:pos="993"/>
        </w:tabs>
        <w:spacing w:after="0" w:line="240" w:lineRule="auto"/>
        <w:ind w:left="709"/>
        <w:rPr>
          <w:rFonts w:ascii="Times New Roman" w:hAnsi="Times New Roman"/>
          <w:b/>
          <w:sz w:val="24"/>
          <w:szCs w:val="24"/>
        </w:rPr>
      </w:pPr>
      <w:r w:rsidRPr="00544F50">
        <w:rPr>
          <w:rFonts w:ascii="Times New Roman" w:hAnsi="Times New Roman"/>
          <w:b/>
          <w:sz w:val="24"/>
          <w:szCs w:val="24"/>
        </w:rPr>
        <w:t>В повседневной жизни и при изучении других предметов:</w:t>
      </w:r>
    </w:p>
    <w:p w:rsidR="00AD7F1C" w:rsidRPr="00544F50" w:rsidRDefault="00AD7F1C" w:rsidP="00602821">
      <w:pPr>
        <w:pStyle w:val="a8"/>
        <w:numPr>
          <w:ilvl w:val="0"/>
          <w:numId w:val="118"/>
        </w:numPr>
        <w:tabs>
          <w:tab w:val="left" w:pos="993"/>
        </w:tabs>
        <w:ind w:left="0" w:firstLine="709"/>
        <w:jc w:val="both"/>
        <w:rPr>
          <w:rFonts w:ascii="Times New Roman" w:hAnsi="Times New Roman"/>
        </w:rPr>
      </w:pPr>
      <w:r w:rsidRPr="00544F50">
        <w:rPr>
          <w:rFonts w:ascii="Times New Roman" w:hAnsi="Times New Roman"/>
        </w:rPr>
        <w:t xml:space="preserve">решать практические задачи с применением простейших свойств фигур. </w:t>
      </w:r>
    </w:p>
    <w:p w:rsidR="00AD7F1C" w:rsidRPr="00544F50" w:rsidRDefault="00AD7F1C" w:rsidP="00AD7F1C">
      <w:pPr>
        <w:spacing w:after="0" w:line="240" w:lineRule="auto"/>
        <w:rPr>
          <w:rFonts w:ascii="Times New Roman" w:hAnsi="Times New Roman"/>
          <w:b/>
          <w:sz w:val="24"/>
          <w:szCs w:val="24"/>
        </w:rPr>
      </w:pPr>
      <w:r w:rsidRPr="00544F50">
        <w:rPr>
          <w:rFonts w:ascii="Times New Roman" w:hAnsi="Times New Roman"/>
          <w:b/>
          <w:sz w:val="24"/>
          <w:szCs w:val="24"/>
        </w:rPr>
        <w:t>Измерения и вычисления</w:t>
      </w:r>
    </w:p>
    <w:p w:rsidR="00AD7F1C" w:rsidRPr="00544F50" w:rsidRDefault="00AD7F1C" w:rsidP="00DC3AA8">
      <w:pPr>
        <w:pStyle w:val="a"/>
        <w:numPr>
          <w:ilvl w:val="0"/>
          <w:numId w:val="139"/>
        </w:numPr>
        <w:tabs>
          <w:tab w:val="left" w:pos="993"/>
        </w:tabs>
        <w:ind w:left="0" w:firstLine="709"/>
        <w:rPr>
          <w:rFonts w:ascii="Times New Roman" w:hAnsi="Times New Roman"/>
          <w:sz w:val="24"/>
          <w:szCs w:val="24"/>
        </w:rPr>
      </w:pPr>
      <w:r w:rsidRPr="00544F50">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AD7F1C" w:rsidRPr="00544F50" w:rsidRDefault="00AD7F1C" w:rsidP="00DC3AA8">
      <w:pPr>
        <w:pStyle w:val="a"/>
        <w:numPr>
          <w:ilvl w:val="0"/>
          <w:numId w:val="139"/>
        </w:numPr>
        <w:tabs>
          <w:tab w:val="left" w:pos="993"/>
        </w:tabs>
        <w:ind w:left="0" w:firstLine="709"/>
        <w:rPr>
          <w:rFonts w:ascii="Times New Roman" w:hAnsi="Times New Roman"/>
          <w:sz w:val="24"/>
          <w:szCs w:val="24"/>
        </w:rPr>
      </w:pPr>
      <w:r w:rsidRPr="00544F50">
        <w:rPr>
          <w:rFonts w:ascii="Times New Roman" w:hAnsi="Times New Roman"/>
          <w:sz w:val="24"/>
          <w:szCs w:val="24"/>
        </w:rPr>
        <w:t xml:space="preserve">вычислять площади прямоугольников. </w:t>
      </w:r>
    </w:p>
    <w:p w:rsidR="00AD7F1C" w:rsidRPr="00544F50" w:rsidRDefault="00AD7F1C" w:rsidP="00AD7F1C">
      <w:pPr>
        <w:spacing w:after="0" w:line="240" w:lineRule="auto"/>
        <w:rPr>
          <w:rFonts w:ascii="Times New Roman" w:hAnsi="Times New Roman"/>
          <w:b/>
          <w:sz w:val="24"/>
          <w:szCs w:val="24"/>
        </w:rPr>
      </w:pPr>
      <w:r w:rsidRPr="00544F50">
        <w:rPr>
          <w:rFonts w:ascii="Times New Roman" w:hAnsi="Times New Roman"/>
          <w:b/>
          <w:sz w:val="24"/>
          <w:szCs w:val="24"/>
        </w:rPr>
        <w:t>В повседневной жизни и при изучении других предметов:</w:t>
      </w:r>
    </w:p>
    <w:p w:rsidR="00AD7F1C" w:rsidRPr="00544F50" w:rsidRDefault="00AD7F1C" w:rsidP="00602821">
      <w:pPr>
        <w:numPr>
          <w:ilvl w:val="0"/>
          <w:numId w:val="110"/>
        </w:numPr>
        <w:tabs>
          <w:tab w:val="left" w:pos="0"/>
          <w:tab w:val="left" w:pos="993"/>
        </w:tabs>
        <w:spacing w:after="0" w:line="240" w:lineRule="auto"/>
        <w:ind w:left="0" w:firstLine="709"/>
        <w:jc w:val="both"/>
        <w:rPr>
          <w:rFonts w:ascii="Times New Roman" w:hAnsi="Times New Roman"/>
          <w:sz w:val="24"/>
          <w:szCs w:val="24"/>
          <w:lang w:eastAsia="ru-RU"/>
        </w:rPr>
      </w:pPr>
      <w:r w:rsidRPr="00544F50">
        <w:rPr>
          <w:rFonts w:ascii="Times New Roman" w:hAnsi="Times New Roman"/>
          <w:sz w:val="24"/>
          <w:szCs w:val="24"/>
        </w:rPr>
        <w:t>вычислять расстояния на местности в стандартных ситуациях, площади прямоугольников;</w:t>
      </w:r>
    </w:p>
    <w:p w:rsidR="00AD7F1C" w:rsidRPr="00544F50" w:rsidRDefault="00AD7F1C" w:rsidP="00602821">
      <w:pPr>
        <w:numPr>
          <w:ilvl w:val="0"/>
          <w:numId w:val="112"/>
        </w:numPr>
        <w:tabs>
          <w:tab w:val="left" w:pos="0"/>
          <w:tab w:val="left" w:pos="993"/>
        </w:tabs>
        <w:spacing w:after="0" w:line="240" w:lineRule="auto"/>
        <w:ind w:left="0" w:firstLine="709"/>
        <w:jc w:val="both"/>
        <w:rPr>
          <w:rFonts w:ascii="Times New Roman" w:hAnsi="Times New Roman"/>
          <w:sz w:val="24"/>
          <w:szCs w:val="24"/>
        </w:rPr>
      </w:pPr>
      <w:r w:rsidRPr="00544F50">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AD7F1C" w:rsidRPr="00544F50" w:rsidRDefault="00AD7F1C" w:rsidP="00AD7F1C">
      <w:pPr>
        <w:spacing w:after="0" w:line="240" w:lineRule="auto"/>
        <w:rPr>
          <w:rFonts w:ascii="Times New Roman" w:hAnsi="Times New Roman"/>
          <w:b/>
          <w:bCs/>
          <w:sz w:val="24"/>
          <w:szCs w:val="24"/>
        </w:rPr>
      </w:pPr>
      <w:r w:rsidRPr="00544F50">
        <w:rPr>
          <w:rFonts w:ascii="Times New Roman" w:hAnsi="Times New Roman"/>
          <w:b/>
          <w:bCs/>
          <w:sz w:val="24"/>
          <w:szCs w:val="24"/>
        </w:rPr>
        <w:t>История математики</w:t>
      </w:r>
    </w:p>
    <w:p w:rsidR="00AD7F1C" w:rsidRPr="00544F50" w:rsidRDefault="00AD7F1C" w:rsidP="00DC3AA8">
      <w:pPr>
        <w:numPr>
          <w:ilvl w:val="0"/>
          <w:numId w:val="140"/>
        </w:numPr>
        <w:tabs>
          <w:tab w:val="left" w:pos="34"/>
          <w:tab w:val="left" w:pos="993"/>
        </w:tabs>
        <w:spacing w:after="0" w:line="240" w:lineRule="auto"/>
        <w:ind w:left="0" w:firstLine="709"/>
        <w:jc w:val="both"/>
        <w:rPr>
          <w:rFonts w:ascii="Times New Roman" w:hAnsi="Times New Roman"/>
          <w:sz w:val="24"/>
          <w:szCs w:val="24"/>
          <w:lang w:eastAsia="ru-RU"/>
        </w:rPr>
      </w:pPr>
      <w:r w:rsidRPr="00544F50">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AD7F1C" w:rsidRPr="00544F50" w:rsidRDefault="00AD7F1C" w:rsidP="00DC3AA8">
      <w:pPr>
        <w:numPr>
          <w:ilvl w:val="0"/>
          <w:numId w:val="140"/>
        </w:numPr>
        <w:tabs>
          <w:tab w:val="left" w:pos="993"/>
        </w:tabs>
        <w:spacing w:after="0" w:line="240" w:lineRule="auto"/>
        <w:ind w:left="0" w:firstLine="709"/>
        <w:jc w:val="both"/>
        <w:rPr>
          <w:rFonts w:ascii="Times New Roman" w:hAnsi="Times New Roman"/>
          <w:sz w:val="24"/>
          <w:szCs w:val="24"/>
        </w:rPr>
      </w:pPr>
      <w:r w:rsidRPr="00544F50">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AD7F1C" w:rsidRPr="00544F50" w:rsidRDefault="00AD7F1C" w:rsidP="00AD7F1C">
      <w:pPr>
        <w:pStyle w:val="3"/>
        <w:spacing w:before="0" w:beforeAutospacing="0" w:after="0" w:afterAutospacing="0"/>
        <w:rPr>
          <w:sz w:val="24"/>
          <w:szCs w:val="24"/>
        </w:rPr>
      </w:pPr>
      <w:r w:rsidRPr="00544F50">
        <w:rPr>
          <w:sz w:val="24"/>
          <w:szCs w:val="24"/>
        </w:rPr>
        <w:t>Выпускник получит возможность научиться в 5-6 классах (на базовом уровн</w:t>
      </w:r>
      <w:r>
        <w:rPr>
          <w:sz w:val="24"/>
          <w:szCs w:val="24"/>
        </w:rPr>
        <w:t>е</w:t>
      </w:r>
      <w:r w:rsidRPr="00544F50">
        <w:rPr>
          <w:sz w:val="24"/>
          <w:szCs w:val="24"/>
        </w:rPr>
        <w:t>)</w:t>
      </w:r>
    </w:p>
    <w:p w:rsidR="00AD7F1C" w:rsidRPr="00544F50" w:rsidRDefault="00AD7F1C" w:rsidP="00AD7F1C">
      <w:pPr>
        <w:spacing w:after="0" w:line="240" w:lineRule="auto"/>
        <w:rPr>
          <w:rFonts w:ascii="Times New Roman" w:hAnsi="Times New Roman"/>
          <w:sz w:val="24"/>
          <w:szCs w:val="24"/>
        </w:rPr>
      </w:pPr>
      <w:r w:rsidRPr="00544F50">
        <w:rPr>
          <w:rFonts w:ascii="Times New Roman" w:hAnsi="Times New Roman"/>
          <w:b/>
          <w:sz w:val="24"/>
          <w:szCs w:val="24"/>
        </w:rPr>
        <w:t>Элементы теории множеств и математической логики</w:t>
      </w:r>
    </w:p>
    <w:p w:rsidR="00AD7F1C" w:rsidRPr="00544F50" w:rsidRDefault="00AD7F1C" w:rsidP="00DC3AA8">
      <w:pPr>
        <w:pStyle w:val="a8"/>
        <w:numPr>
          <w:ilvl w:val="0"/>
          <w:numId w:val="141"/>
        </w:numPr>
        <w:tabs>
          <w:tab w:val="left" w:pos="1134"/>
        </w:tabs>
        <w:ind w:left="0" w:firstLine="709"/>
        <w:jc w:val="both"/>
        <w:rPr>
          <w:rFonts w:ascii="Times New Roman" w:hAnsi="Times New Roman"/>
          <w:i/>
        </w:rPr>
      </w:pPr>
      <w:r w:rsidRPr="00544F50">
        <w:rPr>
          <w:rFonts w:ascii="Times New Roman" w:hAnsi="Times New Roman"/>
          <w:i/>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AD7F1C" w:rsidRPr="00544F50" w:rsidRDefault="00AD7F1C" w:rsidP="00DC3AA8">
      <w:pPr>
        <w:pStyle w:val="a8"/>
        <w:numPr>
          <w:ilvl w:val="0"/>
          <w:numId w:val="141"/>
        </w:numPr>
        <w:tabs>
          <w:tab w:val="left" w:pos="1134"/>
        </w:tabs>
        <w:ind w:left="0" w:firstLine="709"/>
        <w:jc w:val="both"/>
        <w:rPr>
          <w:rFonts w:ascii="Times New Roman" w:hAnsi="Times New Roman"/>
          <w:i/>
        </w:rPr>
      </w:pPr>
      <w:r w:rsidRPr="00544F50">
        <w:rPr>
          <w:rFonts w:ascii="Times New Roman" w:hAnsi="Times New Roman"/>
          <w:i/>
        </w:rPr>
        <w:t xml:space="preserve">определять принадлежность элемента множеству, объединению и пересечению множеств; </w:t>
      </w:r>
    </w:p>
    <w:p w:rsidR="00AD7F1C" w:rsidRPr="00544F50" w:rsidRDefault="00AD7F1C" w:rsidP="00AD7F1C">
      <w:pPr>
        <w:spacing w:after="0" w:line="240" w:lineRule="auto"/>
        <w:rPr>
          <w:rFonts w:ascii="Times New Roman" w:hAnsi="Times New Roman"/>
          <w:i/>
          <w:sz w:val="24"/>
          <w:szCs w:val="24"/>
        </w:rPr>
      </w:pPr>
      <w:r w:rsidRPr="00544F50">
        <w:rPr>
          <w:rFonts w:ascii="Times New Roman" w:hAnsi="Times New Roman"/>
          <w:i/>
          <w:sz w:val="24"/>
          <w:szCs w:val="24"/>
        </w:rPr>
        <w:t>задавать множество с помощью перечисления элементов, словесного описания</w:t>
      </w:r>
    </w:p>
    <w:p w:rsidR="00AD7F1C" w:rsidRPr="00544F50" w:rsidRDefault="00AD7F1C" w:rsidP="00AD7F1C">
      <w:pPr>
        <w:spacing w:after="0" w:line="240" w:lineRule="auto"/>
        <w:rPr>
          <w:rFonts w:ascii="Times New Roman" w:hAnsi="Times New Roman"/>
          <w:b/>
          <w:sz w:val="24"/>
          <w:szCs w:val="24"/>
        </w:rPr>
      </w:pPr>
      <w:r w:rsidRPr="00544F50">
        <w:rPr>
          <w:rFonts w:ascii="Times New Roman" w:hAnsi="Times New Roman"/>
          <w:b/>
          <w:sz w:val="24"/>
          <w:szCs w:val="24"/>
        </w:rPr>
        <w:t>В повседневной жизни и при изучении других предметов:</w:t>
      </w:r>
    </w:p>
    <w:p w:rsidR="00AD7F1C" w:rsidRPr="00544F50" w:rsidRDefault="00AD7F1C" w:rsidP="00DC3AA8">
      <w:pPr>
        <w:pStyle w:val="a"/>
        <w:numPr>
          <w:ilvl w:val="0"/>
          <w:numId w:val="142"/>
        </w:numPr>
        <w:tabs>
          <w:tab w:val="left" w:pos="993"/>
        </w:tabs>
        <w:ind w:left="0" w:firstLine="709"/>
        <w:rPr>
          <w:rFonts w:ascii="Times New Roman" w:hAnsi="Times New Roman"/>
          <w:i/>
          <w:sz w:val="24"/>
          <w:szCs w:val="24"/>
        </w:rPr>
      </w:pPr>
      <w:r w:rsidRPr="00544F50">
        <w:rPr>
          <w:rFonts w:ascii="Times New Roman" w:hAnsi="Times New Roman"/>
          <w:i/>
          <w:sz w:val="24"/>
          <w:szCs w:val="24"/>
        </w:rPr>
        <w:t xml:space="preserve">распознавать логически некорректные высказывания; </w:t>
      </w:r>
    </w:p>
    <w:p w:rsidR="00AD7F1C" w:rsidRPr="00544F50" w:rsidRDefault="00AD7F1C" w:rsidP="00DC3AA8">
      <w:pPr>
        <w:pStyle w:val="a"/>
        <w:numPr>
          <w:ilvl w:val="0"/>
          <w:numId w:val="142"/>
        </w:numPr>
        <w:tabs>
          <w:tab w:val="left" w:pos="993"/>
        </w:tabs>
        <w:ind w:left="0" w:firstLine="709"/>
        <w:rPr>
          <w:rFonts w:ascii="Times New Roman" w:hAnsi="Times New Roman"/>
          <w:i/>
          <w:sz w:val="24"/>
          <w:szCs w:val="24"/>
        </w:rPr>
      </w:pPr>
      <w:r w:rsidRPr="00544F50">
        <w:rPr>
          <w:rFonts w:ascii="Times New Roman" w:hAnsi="Times New Roman"/>
          <w:i/>
          <w:sz w:val="24"/>
          <w:szCs w:val="24"/>
        </w:rPr>
        <w:t>строить цепочки умозаключений на основе использования правил логики</w:t>
      </w:r>
    </w:p>
    <w:p w:rsidR="00AD7F1C" w:rsidRPr="00544F50" w:rsidRDefault="00AD7F1C" w:rsidP="00AD7F1C">
      <w:pPr>
        <w:spacing w:after="0" w:line="240" w:lineRule="auto"/>
        <w:rPr>
          <w:rFonts w:ascii="Times New Roman" w:hAnsi="Times New Roman"/>
          <w:b/>
          <w:i/>
          <w:sz w:val="24"/>
          <w:szCs w:val="24"/>
        </w:rPr>
      </w:pPr>
      <w:r w:rsidRPr="00544F50">
        <w:rPr>
          <w:rFonts w:ascii="Times New Roman" w:hAnsi="Times New Roman"/>
          <w:b/>
          <w:i/>
          <w:sz w:val="24"/>
          <w:szCs w:val="24"/>
        </w:rPr>
        <w:t>Числа</w:t>
      </w:r>
    </w:p>
    <w:p w:rsidR="00AD7F1C" w:rsidRPr="00544F50" w:rsidRDefault="00AD7F1C" w:rsidP="00DC3AA8">
      <w:pPr>
        <w:pStyle w:val="a8"/>
        <w:numPr>
          <w:ilvl w:val="0"/>
          <w:numId w:val="143"/>
        </w:numPr>
        <w:tabs>
          <w:tab w:val="left" w:pos="1134"/>
        </w:tabs>
        <w:ind w:left="0" w:firstLine="709"/>
        <w:contextualSpacing w:val="0"/>
        <w:jc w:val="both"/>
        <w:rPr>
          <w:rFonts w:ascii="Times New Roman" w:hAnsi="Times New Roman"/>
          <w:i/>
        </w:rPr>
      </w:pPr>
      <w:r w:rsidRPr="00544F50">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AD7F1C" w:rsidRPr="00544F50" w:rsidRDefault="00AD7F1C" w:rsidP="00DC3AA8">
      <w:pPr>
        <w:pStyle w:val="a8"/>
        <w:numPr>
          <w:ilvl w:val="0"/>
          <w:numId w:val="143"/>
        </w:numPr>
        <w:tabs>
          <w:tab w:val="left" w:pos="1134"/>
        </w:tabs>
        <w:ind w:left="0" w:firstLine="709"/>
        <w:contextualSpacing w:val="0"/>
        <w:jc w:val="both"/>
        <w:rPr>
          <w:rFonts w:ascii="Times New Roman" w:hAnsi="Times New Roman"/>
          <w:i/>
        </w:rPr>
      </w:pPr>
      <w:r w:rsidRPr="00544F50">
        <w:rPr>
          <w:rFonts w:ascii="Times New Roman" w:hAnsi="Times New Roman"/>
          <w:i/>
        </w:rPr>
        <w:t>понимать и объяснять смысл позиционной записи натурального числа;</w:t>
      </w:r>
    </w:p>
    <w:p w:rsidR="00AD7F1C" w:rsidRPr="00544F50" w:rsidRDefault="00AD7F1C" w:rsidP="00DC3AA8">
      <w:pPr>
        <w:pStyle w:val="a8"/>
        <w:numPr>
          <w:ilvl w:val="0"/>
          <w:numId w:val="143"/>
        </w:numPr>
        <w:tabs>
          <w:tab w:val="left" w:pos="1134"/>
        </w:tabs>
        <w:ind w:left="0" w:firstLine="709"/>
        <w:contextualSpacing w:val="0"/>
        <w:jc w:val="both"/>
        <w:rPr>
          <w:rFonts w:ascii="Times New Roman" w:hAnsi="Times New Roman"/>
          <w:i/>
        </w:rPr>
      </w:pPr>
      <w:r w:rsidRPr="00544F50">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AD7F1C" w:rsidRPr="00544F50" w:rsidRDefault="00AD7F1C" w:rsidP="00DC3AA8">
      <w:pPr>
        <w:pStyle w:val="a8"/>
        <w:numPr>
          <w:ilvl w:val="0"/>
          <w:numId w:val="143"/>
        </w:numPr>
        <w:tabs>
          <w:tab w:val="left" w:pos="1134"/>
        </w:tabs>
        <w:ind w:left="0" w:firstLine="709"/>
        <w:contextualSpacing w:val="0"/>
        <w:jc w:val="both"/>
        <w:rPr>
          <w:rFonts w:ascii="Times New Roman" w:hAnsi="Times New Roman"/>
          <w:i/>
        </w:rPr>
      </w:pPr>
      <w:r w:rsidRPr="00544F50">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AD7F1C" w:rsidRPr="00544F50" w:rsidRDefault="00AD7F1C" w:rsidP="00DC3AA8">
      <w:pPr>
        <w:pStyle w:val="a8"/>
        <w:numPr>
          <w:ilvl w:val="0"/>
          <w:numId w:val="143"/>
        </w:numPr>
        <w:tabs>
          <w:tab w:val="left" w:pos="1134"/>
        </w:tabs>
        <w:ind w:left="0" w:firstLine="709"/>
        <w:contextualSpacing w:val="0"/>
        <w:jc w:val="both"/>
        <w:rPr>
          <w:rFonts w:ascii="Times New Roman" w:hAnsi="Times New Roman"/>
          <w:i/>
        </w:rPr>
      </w:pPr>
      <w:r w:rsidRPr="00544F50">
        <w:rPr>
          <w:rFonts w:ascii="Times New Roman" w:hAnsi="Times New Roman"/>
          <w:i/>
        </w:rPr>
        <w:t>выполнять округление рациональных чисел с заданной точностью;</w:t>
      </w:r>
    </w:p>
    <w:p w:rsidR="00AD7F1C" w:rsidRPr="00544F50" w:rsidRDefault="00AD7F1C" w:rsidP="00DC3AA8">
      <w:pPr>
        <w:pStyle w:val="a8"/>
        <w:numPr>
          <w:ilvl w:val="0"/>
          <w:numId w:val="143"/>
        </w:numPr>
        <w:tabs>
          <w:tab w:val="left" w:pos="1134"/>
        </w:tabs>
        <w:ind w:left="0" w:firstLine="709"/>
        <w:contextualSpacing w:val="0"/>
        <w:jc w:val="both"/>
        <w:rPr>
          <w:rFonts w:ascii="Times New Roman" w:hAnsi="Times New Roman"/>
          <w:i/>
        </w:rPr>
      </w:pPr>
      <w:r w:rsidRPr="00544F50">
        <w:rPr>
          <w:rFonts w:ascii="Times New Roman" w:hAnsi="Times New Roman"/>
          <w:i/>
        </w:rPr>
        <w:t>упорядочивать числа, записанные в виде обыкновенных и десятичных дробей;</w:t>
      </w:r>
    </w:p>
    <w:p w:rsidR="00AD7F1C" w:rsidRPr="00544F50" w:rsidRDefault="00AD7F1C" w:rsidP="00DC3AA8">
      <w:pPr>
        <w:pStyle w:val="a8"/>
        <w:numPr>
          <w:ilvl w:val="0"/>
          <w:numId w:val="143"/>
        </w:numPr>
        <w:tabs>
          <w:tab w:val="left" w:pos="1134"/>
        </w:tabs>
        <w:ind w:left="0" w:firstLine="709"/>
        <w:contextualSpacing w:val="0"/>
        <w:jc w:val="both"/>
        <w:rPr>
          <w:rFonts w:ascii="Times New Roman" w:hAnsi="Times New Roman"/>
          <w:i/>
        </w:rPr>
      </w:pPr>
      <w:r w:rsidRPr="00544F50">
        <w:rPr>
          <w:rFonts w:ascii="Times New Roman" w:hAnsi="Times New Roman"/>
          <w:i/>
        </w:rPr>
        <w:t>находить НОД и НОК чисел и использовать их при решении задач.</w:t>
      </w:r>
    </w:p>
    <w:p w:rsidR="00AD7F1C" w:rsidRPr="00544F50" w:rsidRDefault="00AD7F1C" w:rsidP="00DC3AA8">
      <w:pPr>
        <w:pStyle w:val="a8"/>
        <w:numPr>
          <w:ilvl w:val="0"/>
          <w:numId w:val="143"/>
        </w:numPr>
        <w:tabs>
          <w:tab w:val="left" w:pos="1134"/>
        </w:tabs>
        <w:ind w:left="0" w:firstLine="709"/>
        <w:contextualSpacing w:val="0"/>
        <w:jc w:val="both"/>
        <w:rPr>
          <w:rFonts w:ascii="Times New Roman" w:hAnsi="Times New Roman"/>
          <w:i/>
        </w:rPr>
      </w:pPr>
      <w:r w:rsidRPr="00544F50">
        <w:rPr>
          <w:rFonts w:ascii="Times New Roman" w:hAnsi="Times New Roman"/>
          <w:i/>
        </w:rPr>
        <w:t>оперировать понятием модуль числа, геометрическая интерпретация модуля числа.</w:t>
      </w:r>
    </w:p>
    <w:p w:rsidR="00AD7F1C" w:rsidRPr="00544F50" w:rsidRDefault="00AD7F1C" w:rsidP="00AD7F1C">
      <w:pPr>
        <w:spacing w:after="0" w:line="240" w:lineRule="auto"/>
        <w:rPr>
          <w:rFonts w:ascii="Times New Roman" w:hAnsi="Times New Roman"/>
          <w:b/>
          <w:sz w:val="24"/>
          <w:szCs w:val="24"/>
        </w:rPr>
      </w:pPr>
      <w:r w:rsidRPr="00544F50">
        <w:rPr>
          <w:rFonts w:ascii="Times New Roman" w:hAnsi="Times New Roman"/>
          <w:b/>
          <w:sz w:val="24"/>
          <w:szCs w:val="24"/>
        </w:rPr>
        <w:t>В повседневной жизни и при изучении других предметов:</w:t>
      </w:r>
    </w:p>
    <w:p w:rsidR="00AD7F1C" w:rsidRPr="00544F50" w:rsidRDefault="00AD7F1C" w:rsidP="00DC3AA8">
      <w:pPr>
        <w:pStyle w:val="a"/>
        <w:numPr>
          <w:ilvl w:val="0"/>
          <w:numId w:val="144"/>
        </w:numPr>
        <w:tabs>
          <w:tab w:val="left" w:pos="1134"/>
        </w:tabs>
        <w:ind w:left="0" w:firstLine="709"/>
        <w:rPr>
          <w:rFonts w:ascii="Times New Roman" w:hAnsi="Times New Roman"/>
          <w:i/>
          <w:sz w:val="24"/>
          <w:szCs w:val="24"/>
        </w:rPr>
      </w:pPr>
      <w:r w:rsidRPr="00544F50">
        <w:rPr>
          <w:rFonts w:ascii="Times New Roman" w:hAnsi="Times New Roman"/>
          <w:i/>
          <w:sz w:val="24"/>
          <w:szCs w:val="24"/>
        </w:rPr>
        <w:lastRenderedPageBreak/>
        <w:t>применять правила приближенных вычислений при решении практических задач и решении задач других учебных предметов;</w:t>
      </w:r>
    </w:p>
    <w:p w:rsidR="00AD7F1C" w:rsidRPr="00544F50" w:rsidRDefault="00AD7F1C" w:rsidP="00DC3AA8">
      <w:pPr>
        <w:pStyle w:val="a"/>
        <w:numPr>
          <w:ilvl w:val="0"/>
          <w:numId w:val="144"/>
        </w:numPr>
        <w:tabs>
          <w:tab w:val="left" w:pos="1134"/>
        </w:tabs>
        <w:ind w:left="0" w:firstLine="709"/>
        <w:rPr>
          <w:rFonts w:ascii="Times New Roman" w:hAnsi="Times New Roman"/>
          <w:i/>
          <w:sz w:val="24"/>
          <w:szCs w:val="24"/>
        </w:rPr>
      </w:pPr>
      <w:r w:rsidRPr="00544F50">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AD7F1C" w:rsidRPr="00544F50" w:rsidRDefault="00AD7F1C" w:rsidP="00DC3AA8">
      <w:pPr>
        <w:pStyle w:val="a"/>
        <w:numPr>
          <w:ilvl w:val="0"/>
          <w:numId w:val="144"/>
        </w:numPr>
        <w:tabs>
          <w:tab w:val="left" w:pos="1134"/>
        </w:tabs>
        <w:ind w:left="0" w:firstLine="709"/>
        <w:rPr>
          <w:rFonts w:ascii="Times New Roman" w:hAnsi="Times New Roman"/>
          <w:i/>
          <w:sz w:val="24"/>
          <w:szCs w:val="24"/>
        </w:rPr>
      </w:pPr>
      <w:r w:rsidRPr="00544F50">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AD7F1C" w:rsidRPr="00544F50" w:rsidRDefault="00AD7F1C" w:rsidP="00AD7F1C">
      <w:pPr>
        <w:spacing w:after="0" w:line="240" w:lineRule="auto"/>
        <w:rPr>
          <w:rFonts w:ascii="Times New Roman" w:hAnsi="Times New Roman"/>
          <w:b/>
          <w:color w:val="FF0000"/>
          <w:sz w:val="24"/>
          <w:szCs w:val="24"/>
        </w:rPr>
      </w:pPr>
      <w:r w:rsidRPr="00544F50">
        <w:rPr>
          <w:rFonts w:ascii="Times New Roman" w:hAnsi="Times New Roman"/>
          <w:b/>
          <w:sz w:val="24"/>
          <w:szCs w:val="24"/>
        </w:rPr>
        <w:t xml:space="preserve">Уравнения и неравенства </w:t>
      </w:r>
    </w:p>
    <w:p w:rsidR="00AD7F1C" w:rsidRPr="00544F50" w:rsidRDefault="00AD7F1C" w:rsidP="00DC3AA8">
      <w:pPr>
        <w:pStyle w:val="a8"/>
        <w:numPr>
          <w:ilvl w:val="0"/>
          <w:numId w:val="158"/>
        </w:numPr>
        <w:rPr>
          <w:rFonts w:ascii="Times New Roman" w:hAnsi="Times New Roman"/>
          <w:i/>
        </w:rPr>
      </w:pPr>
      <w:r w:rsidRPr="00544F50">
        <w:rPr>
          <w:rFonts w:ascii="Times New Roman" w:hAnsi="Times New Roman"/>
          <w:i/>
        </w:rPr>
        <w:t>Оперировать понятиями: равенство, числовое равенство, уравнение, корень уравнения, решение уравнения, числовое неравенство</w:t>
      </w:r>
    </w:p>
    <w:p w:rsidR="00AD7F1C" w:rsidRPr="00544F50" w:rsidRDefault="00AD7F1C" w:rsidP="00AD7F1C">
      <w:pPr>
        <w:spacing w:after="0" w:line="240" w:lineRule="auto"/>
        <w:rPr>
          <w:rFonts w:ascii="Times New Roman" w:hAnsi="Times New Roman"/>
          <w:b/>
          <w:sz w:val="24"/>
          <w:szCs w:val="24"/>
        </w:rPr>
      </w:pPr>
      <w:r w:rsidRPr="00544F50">
        <w:rPr>
          <w:rFonts w:ascii="Times New Roman" w:hAnsi="Times New Roman"/>
          <w:b/>
          <w:sz w:val="24"/>
          <w:szCs w:val="24"/>
        </w:rPr>
        <w:t>Статистика и теория вероятностей</w:t>
      </w:r>
    </w:p>
    <w:p w:rsidR="00AD7F1C" w:rsidRPr="00544F50" w:rsidRDefault="00AD7F1C" w:rsidP="00DC3AA8">
      <w:pPr>
        <w:pStyle w:val="a8"/>
        <w:numPr>
          <w:ilvl w:val="0"/>
          <w:numId w:val="145"/>
        </w:numPr>
        <w:tabs>
          <w:tab w:val="left" w:pos="1134"/>
        </w:tabs>
        <w:ind w:left="0" w:firstLine="709"/>
        <w:contextualSpacing w:val="0"/>
        <w:jc w:val="both"/>
        <w:rPr>
          <w:rFonts w:ascii="Times New Roman" w:hAnsi="Times New Roman"/>
          <w:i/>
        </w:rPr>
      </w:pPr>
      <w:r w:rsidRPr="00544F50">
        <w:rPr>
          <w:rFonts w:ascii="Times New Roman" w:hAnsi="Times New Roman"/>
          <w:i/>
        </w:rPr>
        <w:t xml:space="preserve">Оперировать понятиями: столбчатые и круговые диаграммы, таблицы данных, среднее арифметическое, </w:t>
      </w:r>
    </w:p>
    <w:p w:rsidR="00AD7F1C" w:rsidRPr="00544F50" w:rsidRDefault="00AD7F1C" w:rsidP="00DC3AA8">
      <w:pPr>
        <w:pStyle w:val="a"/>
        <w:numPr>
          <w:ilvl w:val="0"/>
          <w:numId w:val="145"/>
        </w:numPr>
        <w:tabs>
          <w:tab w:val="left" w:pos="1134"/>
        </w:tabs>
        <w:ind w:left="0" w:firstLine="709"/>
        <w:rPr>
          <w:rFonts w:ascii="Times New Roman" w:hAnsi="Times New Roman"/>
          <w:i/>
          <w:sz w:val="24"/>
          <w:szCs w:val="24"/>
        </w:rPr>
      </w:pPr>
      <w:r w:rsidRPr="00544F50">
        <w:rPr>
          <w:rFonts w:ascii="Times New Roman" w:hAnsi="Times New Roman"/>
          <w:i/>
          <w:sz w:val="24"/>
          <w:szCs w:val="24"/>
        </w:rPr>
        <w:t xml:space="preserve">извлекать, информацию, </w:t>
      </w:r>
      <w:r w:rsidRPr="00544F50">
        <w:rPr>
          <w:rStyle w:val="dash041e0431044b0447043d044b0439char1"/>
          <w:i/>
        </w:rPr>
        <w:t>представленную в таблицах, на диаграммах</w:t>
      </w:r>
      <w:r w:rsidRPr="00544F50">
        <w:rPr>
          <w:rFonts w:ascii="Times New Roman" w:hAnsi="Times New Roman"/>
          <w:i/>
          <w:sz w:val="24"/>
          <w:szCs w:val="24"/>
        </w:rPr>
        <w:t>;</w:t>
      </w:r>
    </w:p>
    <w:p w:rsidR="00AD7F1C" w:rsidRPr="00544F50" w:rsidRDefault="00AD7F1C" w:rsidP="00DC3AA8">
      <w:pPr>
        <w:pStyle w:val="a"/>
        <w:numPr>
          <w:ilvl w:val="0"/>
          <w:numId w:val="145"/>
        </w:numPr>
        <w:tabs>
          <w:tab w:val="left" w:pos="1134"/>
        </w:tabs>
        <w:ind w:left="0" w:firstLine="709"/>
        <w:rPr>
          <w:rFonts w:ascii="Times New Roman" w:hAnsi="Times New Roman"/>
          <w:i/>
          <w:sz w:val="24"/>
          <w:szCs w:val="24"/>
        </w:rPr>
      </w:pPr>
      <w:r w:rsidRPr="00544F50">
        <w:rPr>
          <w:rFonts w:ascii="Times New Roman" w:hAnsi="Times New Roman"/>
          <w:i/>
          <w:sz w:val="24"/>
          <w:szCs w:val="24"/>
        </w:rPr>
        <w:t>составлять таблицы, строить диаграммы на основе данных</w:t>
      </w:r>
      <w:r w:rsidRPr="00544F50">
        <w:rPr>
          <w:rFonts w:ascii="Times New Roman" w:hAnsi="Times New Roman"/>
          <w:i/>
          <w:color w:val="FF0000"/>
          <w:sz w:val="24"/>
          <w:szCs w:val="24"/>
        </w:rPr>
        <w:t>.</w:t>
      </w:r>
    </w:p>
    <w:p w:rsidR="00AD7F1C" w:rsidRPr="00544F50" w:rsidRDefault="00AD7F1C" w:rsidP="00AD7F1C">
      <w:pPr>
        <w:spacing w:after="0" w:line="240" w:lineRule="auto"/>
        <w:rPr>
          <w:rFonts w:ascii="Times New Roman" w:hAnsi="Times New Roman"/>
          <w:b/>
          <w:sz w:val="24"/>
          <w:szCs w:val="24"/>
        </w:rPr>
      </w:pPr>
      <w:r w:rsidRPr="00544F50">
        <w:rPr>
          <w:rFonts w:ascii="Times New Roman" w:hAnsi="Times New Roman"/>
          <w:b/>
          <w:sz w:val="24"/>
          <w:szCs w:val="24"/>
        </w:rPr>
        <w:t>В повседневной жизни и при изучении других предметов:</w:t>
      </w:r>
    </w:p>
    <w:p w:rsidR="00AD7F1C" w:rsidRPr="00544F50" w:rsidRDefault="00AD7F1C" w:rsidP="00DC3AA8">
      <w:pPr>
        <w:pStyle w:val="a8"/>
        <w:numPr>
          <w:ilvl w:val="0"/>
          <w:numId w:val="146"/>
        </w:numPr>
        <w:tabs>
          <w:tab w:val="left" w:pos="1134"/>
        </w:tabs>
        <w:ind w:left="0" w:firstLine="709"/>
        <w:contextualSpacing w:val="0"/>
        <w:jc w:val="both"/>
        <w:rPr>
          <w:rFonts w:ascii="Times New Roman" w:hAnsi="Times New Roman"/>
          <w:i/>
        </w:rPr>
      </w:pPr>
      <w:r w:rsidRPr="00544F50">
        <w:rPr>
          <w:rFonts w:ascii="Times New Roman" w:hAnsi="Times New Roman"/>
          <w:i/>
        </w:rPr>
        <w:t xml:space="preserve">извлекать, интерпретировать и преобразовывать информацию, </w:t>
      </w:r>
      <w:r w:rsidRPr="00544F50">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AD7F1C" w:rsidRPr="00544F50" w:rsidRDefault="00AD7F1C" w:rsidP="00AD7F1C">
      <w:pPr>
        <w:spacing w:after="0" w:line="240" w:lineRule="auto"/>
        <w:rPr>
          <w:rFonts w:ascii="Times New Roman" w:hAnsi="Times New Roman"/>
          <w:b/>
          <w:bCs/>
          <w:sz w:val="24"/>
          <w:szCs w:val="24"/>
        </w:rPr>
      </w:pPr>
      <w:r w:rsidRPr="00544F50">
        <w:rPr>
          <w:rFonts w:ascii="Times New Roman" w:hAnsi="Times New Roman"/>
          <w:b/>
          <w:bCs/>
          <w:sz w:val="24"/>
          <w:szCs w:val="24"/>
        </w:rPr>
        <w:t>Текстовые задачи</w:t>
      </w:r>
    </w:p>
    <w:p w:rsidR="00AD7F1C" w:rsidRPr="00544F50" w:rsidRDefault="00AD7F1C" w:rsidP="00DC3AA8">
      <w:pPr>
        <w:pStyle w:val="a8"/>
        <w:numPr>
          <w:ilvl w:val="0"/>
          <w:numId w:val="147"/>
        </w:numPr>
        <w:tabs>
          <w:tab w:val="left" w:pos="1134"/>
        </w:tabs>
        <w:ind w:left="0" w:firstLine="709"/>
        <w:jc w:val="both"/>
        <w:rPr>
          <w:rFonts w:ascii="Times New Roman" w:hAnsi="Times New Roman"/>
          <w:i/>
        </w:rPr>
      </w:pPr>
      <w:r w:rsidRPr="00544F50">
        <w:rPr>
          <w:rFonts w:ascii="Times New Roman" w:hAnsi="Times New Roman"/>
          <w:i/>
        </w:rPr>
        <w:t>Решать простые и сложные задачи разных типов, а также задачи повышенной трудности;</w:t>
      </w:r>
    </w:p>
    <w:p w:rsidR="00AD7F1C" w:rsidRPr="00544F50" w:rsidRDefault="00AD7F1C" w:rsidP="00DC3AA8">
      <w:pPr>
        <w:pStyle w:val="a8"/>
        <w:numPr>
          <w:ilvl w:val="0"/>
          <w:numId w:val="147"/>
        </w:numPr>
        <w:tabs>
          <w:tab w:val="left" w:pos="1134"/>
        </w:tabs>
        <w:ind w:left="0" w:firstLine="709"/>
        <w:jc w:val="both"/>
        <w:rPr>
          <w:rFonts w:ascii="Times New Roman" w:hAnsi="Times New Roman"/>
          <w:i/>
        </w:rPr>
      </w:pPr>
      <w:r w:rsidRPr="00544F50">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AD7F1C" w:rsidRPr="00544F50" w:rsidRDefault="00AD7F1C" w:rsidP="00DC3AA8">
      <w:pPr>
        <w:pStyle w:val="a8"/>
        <w:numPr>
          <w:ilvl w:val="0"/>
          <w:numId w:val="147"/>
        </w:numPr>
        <w:tabs>
          <w:tab w:val="left" w:pos="1134"/>
        </w:tabs>
        <w:ind w:left="0" w:firstLine="709"/>
        <w:contextualSpacing w:val="0"/>
        <w:jc w:val="both"/>
        <w:rPr>
          <w:rFonts w:ascii="Times New Roman" w:hAnsi="Times New Roman"/>
          <w:i/>
        </w:rPr>
      </w:pPr>
      <w:r w:rsidRPr="00544F50">
        <w:rPr>
          <w:rFonts w:ascii="Times New Roman" w:hAnsi="Times New Roman"/>
          <w:i/>
        </w:rPr>
        <w:t>знать и применять оба способа поиска решения задач (от требования к условию и от условия к требованию);</w:t>
      </w:r>
    </w:p>
    <w:p w:rsidR="00AD7F1C" w:rsidRPr="00544F50" w:rsidRDefault="00AD7F1C" w:rsidP="00DC3AA8">
      <w:pPr>
        <w:pStyle w:val="a8"/>
        <w:numPr>
          <w:ilvl w:val="0"/>
          <w:numId w:val="147"/>
        </w:numPr>
        <w:tabs>
          <w:tab w:val="left" w:pos="1134"/>
        </w:tabs>
        <w:ind w:left="0" w:firstLine="709"/>
        <w:contextualSpacing w:val="0"/>
        <w:jc w:val="both"/>
        <w:rPr>
          <w:rFonts w:ascii="Times New Roman" w:hAnsi="Times New Roman"/>
          <w:i/>
        </w:rPr>
      </w:pPr>
      <w:r w:rsidRPr="00544F50">
        <w:rPr>
          <w:rFonts w:ascii="Times New Roman" w:hAnsi="Times New Roman"/>
          <w:i/>
        </w:rPr>
        <w:t>моделировать рассуждения при поиске решения задач с помощью граф-схемы;</w:t>
      </w:r>
    </w:p>
    <w:p w:rsidR="00AD7F1C" w:rsidRPr="00544F50" w:rsidRDefault="00AD7F1C" w:rsidP="00DC3AA8">
      <w:pPr>
        <w:pStyle w:val="a8"/>
        <w:numPr>
          <w:ilvl w:val="0"/>
          <w:numId w:val="147"/>
        </w:numPr>
        <w:tabs>
          <w:tab w:val="left" w:pos="1134"/>
        </w:tabs>
        <w:ind w:left="0" w:firstLine="709"/>
        <w:contextualSpacing w:val="0"/>
        <w:jc w:val="both"/>
        <w:rPr>
          <w:rFonts w:ascii="Times New Roman" w:hAnsi="Times New Roman"/>
          <w:i/>
        </w:rPr>
      </w:pPr>
      <w:r w:rsidRPr="00544F50">
        <w:rPr>
          <w:rFonts w:ascii="Times New Roman" w:hAnsi="Times New Roman"/>
          <w:i/>
        </w:rPr>
        <w:t>выделять этапы решения задачи и содержание каждого этапа;</w:t>
      </w:r>
    </w:p>
    <w:p w:rsidR="00AD7F1C" w:rsidRPr="00544F50" w:rsidRDefault="00AD7F1C" w:rsidP="00DC3AA8">
      <w:pPr>
        <w:pStyle w:val="a8"/>
        <w:numPr>
          <w:ilvl w:val="0"/>
          <w:numId w:val="147"/>
        </w:numPr>
        <w:tabs>
          <w:tab w:val="left" w:pos="1134"/>
        </w:tabs>
        <w:ind w:left="0" w:firstLine="709"/>
        <w:jc w:val="both"/>
        <w:rPr>
          <w:rFonts w:ascii="Times New Roman" w:hAnsi="Times New Roman"/>
          <w:i/>
        </w:rPr>
      </w:pPr>
      <w:r w:rsidRPr="00544F50">
        <w:rPr>
          <w:rFonts w:ascii="Times New Roman" w:hAnsi="Times New Roman"/>
          <w:i/>
        </w:rPr>
        <w:t>интерпретировать вычислительные результаты в задаче, исследовать полученное решение задачи;</w:t>
      </w:r>
    </w:p>
    <w:p w:rsidR="00AD7F1C" w:rsidRPr="00544F50" w:rsidRDefault="00AD7F1C" w:rsidP="00DC3AA8">
      <w:pPr>
        <w:pStyle w:val="a8"/>
        <w:numPr>
          <w:ilvl w:val="0"/>
          <w:numId w:val="147"/>
        </w:numPr>
        <w:tabs>
          <w:tab w:val="left" w:pos="1134"/>
        </w:tabs>
        <w:ind w:left="0" w:firstLine="709"/>
        <w:jc w:val="both"/>
        <w:rPr>
          <w:rFonts w:ascii="Times New Roman" w:hAnsi="Times New Roman"/>
          <w:i/>
        </w:rPr>
      </w:pPr>
      <w:r w:rsidRPr="00544F50">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D7F1C" w:rsidRPr="00544F50" w:rsidRDefault="00AD7F1C" w:rsidP="00DC3AA8">
      <w:pPr>
        <w:pStyle w:val="a8"/>
        <w:numPr>
          <w:ilvl w:val="0"/>
          <w:numId w:val="147"/>
        </w:numPr>
        <w:tabs>
          <w:tab w:val="left" w:pos="1134"/>
        </w:tabs>
        <w:ind w:left="0" w:firstLine="709"/>
        <w:jc w:val="both"/>
        <w:rPr>
          <w:rFonts w:ascii="Times New Roman" w:hAnsi="Times New Roman"/>
          <w:i/>
        </w:rPr>
      </w:pPr>
      <w:r w:rsidRPr="00544F50">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AD7F1C" w:rsidRPr="00544F50" w:rsidRDefault="00AD7F1C" w:rsidP="00DC3AA8">
      <w:pPr>
        <w:pStyle w:val="a8"/>
        <w:numPr>
          <w:ilvl w:val="0"/>
          <w:numId w:val="147"/>
        </w:numPr>
        <w:tabs>
          <w:tab w:val="left" w:pos="1134"/>
        </w:tabs>
        <w:ind w:left="0" w:firstLine="709"/>
        <w:jc w:val="both"/>
        <w:rPr>
          <w:rFonts w:ascii="Times New Roman" w:hAnsi="Times New Roman"/>
          <w:i/>
        </w:rPr>
      </w:pPr>
      <w:r w:rsidRPr="00544F50">
        <w:rPr>
          <w:rFonts w:ascii="Times New Roman" w:hAnsi="Times New Roman"/>
          <w:i/>
        </w:rPr>
        <w:t xml:space="preserve">решать разнообразные задачи «на части», </w:t>
      </w:r>
    </w:p>
    <w:p w:rsidR="00AD7F1C" w:rsidRPr="00544F50" w:rsidRDefault="00AD7F1C" w:rsidP="00DC3AA8">
      <w:pPr>
        <w:numPr>
          <w:ilvl w:val="0"/>
          <w:numId w:val="147"/>
        </w:numPr>
        <w:tabs>
          <w:tab w:val="left" w:pos="1134"/>
        </w:tabs>
        <w:spacing w:after="0" w:line="240" w:lineRule="auto"/>
        <w:ind w:left="0" w:firstLine="709"/>
        <w:jc w:val="both"/>
        <w:rPr>
          <w:rFonts w:ascii="Times New Roman" w:hAnsi="Times New Roman"/>
          <w:i/>
          <w:sz w:val="24"/>
          <w:szCs w:val="24"/>
        </w:rPr>
      </w:pPr>
      <w:r w:rsidRPr="00544F50">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D7F1C" w:rsidRPr="00544F50" w:rsidRDefault="00AD7F1C" w:rsidP="00DC3AA8">
      <w:pPr>
        <w:numPr>
          <w:ilvl w:val="0"/>
          <w:numId w:val="147"/>
        </w:numPr>
        <w:tabs>
          <w:tab w:val="left" w:pos="1134"/>
        </w:tabs>
        <w:spacing w:after="0" w:line="240" w:lineRule="auto"/>
        <w:ind w:left="0" w:firstLine="709"/>
        <w:jc w:val="both"/>
        <w:rPr>
          <w:rFonts w:ascii="Times New Roman" w:hAnsi="Times New Roman"/>
          <w:i/>
          <w:sz w:val="24"/>
          <w:szCs w:val="24"/>
        </w:rPr>
      </w:pPr>
      <w:r w:rsidRPr="00544F50">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D7F1C" w:rsidRPr="00544F50" w:rsidRDefault="00AD7F1C" w:rsidP="00AD7F1C">
      <w:pPr>
        <w:spacing w:after="0" w:line="240" w:lineRule="auto"/>
        <w:rPr>
          <w:rFonts w:ascii="Times New Roman" w:hAnsi="Times New Roman"/>
          <w:b/>
          <w:sz w:val="24"/>
          <w:szCs w:val="24"/>
        </w:rPr>
      </w:pPr>
      <w:r w:rsidRPr="00544F50">
        <w:rPr>
          <w:rFonts w:ascii="Times New Roman" w:hAnsi="Times New Roman"/>
          <w:b/>
          <w:sz w:val="24"/>
          <w:szCs w:val="24"/>
        </w:rPr>
        <w:t>В повседневной жизни и при изучении других предметов:</w:t>
      </w:r>
    </w:p>
    <w:p w:rsidR="00AD7F1C" w:rsidRPr="00544F50" w:rsidRDefault="00AD7F1C" w:rsidP="00DC3AA8">
      <w:pPr>
        <w:pStyle w:val="a"/>
        <w:numPr>
          <w:ilvl w:val="0"/>
          <w:numId w:val="148"/>
        </w:numPr>
        <w:tabs>
          <w:tab w:val="left" w:pos="1134"/>
        </w:tabs>
        <w:ind w:left="0" w:firstLine="709"/>
        <w:rPr>
          <w:rFonts w:ascii="Times New Roman" w:hAnsi="Times New Roman"/>
          <w:i/>
          <w:sz w:val="24"/>
          <w:szCs w:val="24"/>
          <w:lang w:eastAsia="en-US"/>
        </w:rPr>
      </w:pPr>
      <w:r w:rsidRPr="00544F50">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D7F1C" w:rsidRPr="00544F50" w:rsidRDefault="00AD7F1C" w:rsidP="00DC3AA8">
      <w:pPr>
        <w:pStyle w:val="a"/>
        <w:numPr>
          <w:ilvl w:val="0"/>
          <w:numId w:val="148"/>
        </w:numPr>
        <w:tabs>
          <w:tab w:val="left" w:pos="1134"/>
        </w:tabs>
        <w:ind w:left="0" w:firstLine="709"/>
        <w:rPr>
          <w:rFonts w:ascii="Times New Roman" w:hAnsi="Times New Roman"/>
          <w:i/>
          <w:sz w:val="24"/>
          <w:szCs w:val="24"/>
          <w:lang w:eastAsia="en-US"/>
        </w:rPr>
      </w:pPr>
      <w:r w:rsidRPr="00544F50">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AD7F1C" w:rsidRPr="00544F50" w:rsidRDefault="00AD7F1C" w:rsidP="00DC3AA8">
      <w:pPr>
        <w:pStyle w:val="a"/>
        <w:numPr>
          <w:ilvl w:val="0"/>
          <w:numId w:val="148"/>
        </w:numPr>
        <w:tabs>
          <w:tab w:val="left" w:pos="1134"/>
        </w:tabs>
        <w:ind w:left="0" w:firstLine="709"/>
        <w:rPr>
          <w:rFonts w:ascii="Times New Roman" w:hAnsi="Times New Roman"/>
          <w:i/>
          <w:sz w:val="24"/>
          <w:szCs w:val="24"/>
        </w:rPr>
      </w:pPr>
      <w:r w:rsidRPr="00544F50">
        <w:rPr>
          <w:rFonts w:ascii="Times New Roman" w:hAnsi="Times New Roman"/>
          <w:i/>
          <w:sz w:val="24"/>
          <w:szCs w:val="24"/>
          <w:lang w:eastAsia="en-US"/>
        </w:rPr>
        <w:t>решать задачи на движение по реке, рассматривая разные системы отсчета</w:t>
      </w:r>
    </w:p>
    <w:p w:rsidR="00AD7F1C" w:rsidRPr="00544F50" w:rsidRDefault="00AD7F1C" w:rsidP="00AD7F1C">
      <w:pPr>
        <w:spacing w:after="0" w:line="240" w:lineRule="auto"/>
        <w:rPr>
          <w:rFonts w:ascii="Times New Roman" w:hAnsi="Times New Roman"/>
          <w:b/>
          <w:sz w:val="24"/>
          <w:szCs w:val="24"/>
        </w:rPr>
      </w:pPr>
      <w:r w:rsidRPr="00544F50">
        <w:rPr>
          <w:rFonts w:ascii="Times New Roman" w:hAnsi="Times New Roman"/>
          <w:b/>
          <w:sz w:val="24"/>
          <w:szCs w:val="24"/>
        </w:rPr>
        <w:lastRenderedPageBreak/>
        <w:t>Наглядная геометрия</w:t>
      </w:r>
    </w:p>
    <w:p w:rsidR="00AD7F1C" w:rsidRPr="00544F50" w:rsidRDefault="00AD7F1C" w:rsidP="00AD7F1C">
      <w:pPr>
        <w:spacing w:after="0" w:line="240" w:lineRule="auto"/>
        <w:rPr>
          <w:rFonts w:ascii="Times New Roman" w:hAnsi="Times New Roman"/>
          <w:b/>
          <w:sz w:val="24"/>
          <w:szCs w:val="24"/>
        </w:rPr>
      </w:pPr>
      <w:r w:rsidRPr="00544F50">
        <w:rPr>
          <w:rFonts w:ascii="Times New Roman" w:hAnsi="Times New Roman"/>
          <w:b/>
          <w:sz w:val="24"/>
          <w:szCs w:val="24"/>
        </w:rPr>
        <w:t>Геометрические фигуры</w:t>
      </w:r>
    </w:p>
    <w:p w:rsidR="00AD7F1C" w:rsidRPr="00544F50" w:rsidRDefault="00AD7F1C" w:rsidP="00DC3AA8">
      <w:pPr>
        <w:pStyle w:val="a8"/>
        <w:numPr>
          <w:ilvl w:val="0"/>
          <w:numId w:val="149"/>
        </w:numPr>
        <w:tabs>
          <w:tab w:val="left" w:pos="1134"/>
        </w:tabs>
        <w:ind w:left="0" w:firstLine="709"/>
        <w:jc w:val="both"/>
        <w:rPr>
          <w:rFonts w:ascii="Times New Roman" w:hAnsi="Times New Roman"/>
          <w:i/>
        </w:rPr>
      </w:pPr>
      <w:r w:rsidRPr="00544F50">
        <w:rPr>
          <w:rFonts w:ascii="Times New Roman" w:hAnsi="Times New Roman"/>
          <w:i/>
        </w:rPr>
        <w:t>Оперировать понятиями фигура,</w:t>
      </w:r>
      <w:r w:rsidRPr="00544F50">
        <w:rPr>
          <w:rFonts w:ascii="Times New Roman" w:hAnsi="Times New Roman"/>
          <w:bCs/>
          <w:i/>
        </w:rPr>
        <w:t>т</w:t>
      </w:r>
      <w:r w:rsidRPr="00544F50">
        <w:rPr>
          <w:rFonts w:ascii="Times New Roman" w:hAnsi="Times New Roman"/>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AD7F1C" w:rsidRPr="00544F50" w:rsidRDefault="00AD7F1C" w:rsidP="00DC3AA8">
      <w:pPr>
        <w:pStyle w:val="a8"/>
        <w:numPr>
          <w:ilvl w:val="0"/>
          <w:numId w:val="149"/>
        </w:numPr>
        <w:tabs>
          <w:tab w:val="left" w:pos="1134"/>
        </w:tabs>
        <w:ind w:left="0" w:firstLine="709"/>
        <w:jc w:val="both"/>
        <w:rPr>
          <w:rFonts w:ascii="Times New Roman" w:hAnsi="Times New Roman"/>
          <w:i/>
        </w:rPr>
      </w:pPr>
      <w:r w:rsidRPr="00544F50">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AD7F1C" w:rsidRPr="00544F50" w:rsidRDefault="00AD7F1C" w:rsidP="00DC3AA8">
      <w:pPr>
        <w:pStyle w:val="a8"/>
        <w:numPr>
          <w:ilvl w:val="0"/>
          <w:numId w:val="149"/>
        </w:numPr>
        <w:tabs>
          <w:tab w:val="left" w:pos="1134"/>
        </w:tabs>
        <w:jc w:val="both"/>
        <w:rPr>
          <w:rFonts w:ascii="Times New Roman" w:hAnsi="Times New Roman"/>
          <w:i/>
        </w:rPr>
      </w:pPr>
      <w:r w:rsidRPr="00544F50">
        <w:rPr>
          <w:rFonts w:ascii="Times New Roman" w:hAnsi="Times New Roman"/>
          <w:i/>
        </w:rPr>
        <w:t>изображать изучаемые фигуры от руки и с помощью линейки, циркуля, компьютерных инструментов.</w:t>
      </w:r>
    </w:p>
    <w:p w:rsidR="00AD7F1C" w:rsidRPr="00544F50" w:rsidRDefault="00AD7F1C" w:rsidP="00AD7F1C">
      <w:pPr>
        <w:spacing w:after="0" w:line="240" w:lineRule="auto"/>
        <w:rPr>
          <w:rFonts w:ascii="Times New Roman" w:hAnsi="Times New Roman"/>
          <w:b/>
          <w:sz w:val="24"/>
          <w:szCs w:val="24"/>
        </w:rPr>
      </w:pPr>
      <w:r w:rsidRPr="00544F50">
        <w:rPr>
          <w:rFonts w:ascii="Times New Roman" w:hAnsi="Times New Roman"/>
          <w:b/>
          <w:sz w:val="24"/>
          <w:szCs w:val="24"/>
        </w:rPr>
        <w:t>В повседневной жизни и при изучении других предметов:</w:t>
      </w:r>
    </w:p>
    <w:p w:rsidR="00AD7F1C" w:rsidRPr="00544F50" w:rsidRDefault="00AD7F1C" w:rsidP="00DC3AA8">
      <w:pPr>
        <w:pStyle w:val="a8"/>
        <w:numPr>
          <w:ilvl w:val="0"/>
          <w:numId w:val="150"/>
        </w:numPr>
        <w:tabs>
          <w:tab w:val="left" w:pos="1134"/>
        </w:tabs>
        <w:ind w:left="0" w:firstLine="709"/>
        <w:jc w:val="both"/>
        <w:rPr>
          <w:rFonts w:ascii="Times New Roman" w:hAnsi="Times New Roman"/>
          <w:i/>
        </w:rPr>
      </w:pPr>
      <w:r w:rsidRPr="00544F50">
        <w:rPr>
          <w:rFonts w:ascii="Times New Roman" w:hAnsi="Times New Roman"/>
          <w:i/>
        </w:rPr>
        <w:t xml:space="preserve">решать практические задачи с применением простейших свойств фигур </w:t>
      </w:r>
    </w:p>
    <w:p w:rsidR="00AD7F1C" w:rsidRPr="00544F50" w:rsidRDefault="00AD7F1C" w:rsidP="00AD7F1C">
      <w:pPr>
        <w:spacing w:after="0" w:line="240" w:lineRule="auto"/>
        <w:rPr>
          <w:rFonts w:ascii="Times New Roman" w:hAnsi="Times New Roman"/>
          <w:b/>
          <w:sz w:val="24"/>
          <w:szCs w:val="24"/>
        </w:rPr>
      </w:pPr>
      <w:r w:rsidRPr="00544F50">
        <w:rPr>
          <w:rFonts w:ascii="Times New Roman" w:hAnsi="Times New Roman"/>
          <w:b/>
          <w:sz w:val="24"/>
          <w:szCs w:val="24"/>
        </w:rPr>
        <w:t>Измерения и вычисления</w:t>
      </w:r>
    </w:p>
    <w:p w:rsidR="00AD7F1C" w:rsidRPr="00544F50" w:rsidRDefault="00AD7F1C" w:rsidP="00DC3AA8">
      <w:pPr>
        <w:pStyle w:val="a"/>
        <w:numPr>
          <w:ilvl w:val="0"/>
          <w:numId w:val="151"/>
        </w:numPr>
        <w:tabs>
          <w:tab w:val="left" w:pos="1134"/>
        </w:tabs>
        <w:ind w:left="0" w:firstLine="709"/>
        <w:rPr>
          <w:rFonts w:ascii="Times New Roman" w:hAnsi="Times New Roman"/>
          <w:i/>
          <w:sz w:val="24"/>
          <w:szCs w:val="24"/>
        </w:rPr>
      </w:pPr>
      <w:r w:rsidRPr="00544F50">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AD7F1C" w:rsidRPr="00544F50" w:rsidRDefault="00AD7F1C" w:rsidP="00DC3AA8">
      <w:pPr>
        <w:pStyle w:val="a"/>
        <w:numPr>
          <w:ilvl w:val="0"/>
          <w:numId w:val="151"/>
        </w:numPr>
        <w:tabs>
          <w:tab w:val="left" w:pos="1134"/>
        </w:tabs>
        <w:ind w:left="0" w:firstLine="709"/>
        <w:rPr>
          <w:rFonts w:ascii="Times New Roman" w:hAnsi="Times New Roman"/>
          <w:i/>
          <w:sz w:val="24"/>
          <w:szCs w:val="24"/>
        </w:rPr>
      </w:pPr>
      <w:r w:rsidRPr="00544F50">
        <w:rPr>
          <w:rFonts w:ascii="Times New Roman" w:hAnsi="Times New Roman"/>
          <w:i/>
          <w:sz w:val="24"/>
          <w:szCs w:val="24"/>
        </w:rPr>
        <w:t>вычислять площади прямоугольников, квадратов, объёмы прямоугольных параллелепипедов, кубов.</w:t>
      </w:r>
    </w:p>
    <w:p w:rsidR="00AD7F1C" w:rsidRPr="00544F50" w:rsidRDefault="00AD7F1C" w:rsidP="00AD7F1C">
      <w:pPr>
        <w:tabs>
          <w:tab w:val="left" w:pos="1134"/>
        </w:tabs>
        <w:spacing w:after="0" w:line="240" w:lineRule="auto"/>
        <w:rPr>
          <w:rFonts w:ascii="Times New Roman" w:hAnsi="Times New Roman"/>
          <w:b/>
          <w:sz w:val="24"/>
          <w:szCs w:val="24"/>
        </w:rPr>
      </w:pPr>
      <w:r w:rsidRPr="00544F50">
        <w:rPr>
          <w:rFonts w:ascii="Times New Roman" w:hAnsi="Times New Roman"/>
          <w:b/>
          <w:sz w:val="24"/>
          <w:szCs w:val="24"/>
        </w:rPr>
        <w:t>В повседневной жизни и при изучении других предметов:</w:t>
      </w:r>
    </w:p>
    <w:p w:rsidR="00AD7F1C" w:rsidRPr="00544F50" w:rsidRDefault="00AD7F1C" w:rsidP="00DC3AA8">
      <w:pPr>
        <w:pStyle w:val="a8"/>
        <w:numPr>
          <w:ilvl w:val="0"/>
          <w:numId w:val="151"/>
        </w:numPr>
        <w:tabs>
          <w:tab w:val="left" w:pos="1134"/>
        </w:tabs>
        <w:ind w:left="0" w:firstLine="709"/>
        <w:jc w:val="both"/>
        <w:rPr>
          <w:rFonts w:ascii="Times New Roman" w:hAnsi="Times New Roman"/>
          <w:i/>
        </w:rPr>
      </w:pPr>
      <w:r w:rsidRPr="00544F50">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AD7F1C" w:rsidRPr="00544F50" w:rsidRDefault="00AD7F1C" w:rsidP="00DC3AA8">
      <w:pPr>
        <w:pStyle w:val="a8"/>
        <w:numPr>
          <w:ilvl w:val="0"/>
          <w:numId w:val="151"/>
        </w:numPr>
        <w:tabs>
          <w:tab w:val="left" w:pos="1134"/>
        </w:tabs>
        <w:jc w:val="both"/>
        <w:rPr>
          <w:rFonts w:ascii="Times New Roman" w:hAnsi="Times New Roman"/>
          <w:i/>
        </w:rPr>
      </w:pPr>
      <w:r w:rsidRPr="00544F50">
        <w:rPr>
          <w:rFonts w:ascii="Times New Roman" w:hAnsi="Times New Roman"/>
          <w:i/>
        </w:rPr>
        <w:t xml:space="preserve">выполнять простейшие построения на местности, необходимые в реальной жизни; </w:t>
      </w:r>
    </w:p>
    <w:p w:rsidR="00AD7F1C" w:rsidRPr="00544F50" w:rsidRDefault="00AD7F1C" w:rsidP="00DC3AA8">
      <w:pPr>
        <w:pStyle w:val="a8"/>
        <w:numPr>
          <w:ilvl w:val="0"/>
          <w:numId w:val="151"/>
        </w:numPr>
        <w:tabs>
          <w:tab w:val="left" w:pos="1134"/>
        </w:tabs>
        <w:ind w:left="0" w:firstLine="709"/>
        <w:jc w:val="both"/>
        <w:rPr>
          <w:rFonts w:ascii="Times New Roman" w:hAnsi="Times New Roman"/>
          <w:i/>
        </w:rPr>
      </w:pPr>
      <w:r w:rsidRPr="00544F50">
        <w:rPr>
          <w:rFonts w:ascii="Times New Roman" w:hAnsi="Times New Roman"/>
          <w:i/>
        </w:rPr>
        <w:t>оценивать размеры реальных объектов окружающего мира</w:t>
      </w:r>
    </w:p>
    <w:p w:rsidR="00AD7F1C" w:rsidRPr="00544F50" w:rsidRDefault="00AD7F1C" w:rsidP="00AD7F1C">
      <w:pPr>
        <w:spacing w:after="0" w:line="240" w:lineRule="auto"/>
        <w:rPr>
          <w:rFonts w:ascii="Times New Roman" w:hAnsi="Times New Roman"/>
          <w:b/>
          <w:bCs/>
          <w:sz w:val="24"/>
          <w:szCs w:val="24"/>
        </w:rPr>
      </w:pPr>
      <w:r w:rsidRPr="00544F50">
        <w:rPr>
          <w:rFonts w:ascii="Times New Roman" w:hAnsi="Times New Roman"/>
          <w:b/>
          <w:bCs/>
          <w:sz w:val="24"/>
          <w:szCs w:val="24"/>
        </w:rPr>
        <w:t>История математики</w:t>
      </w:r>
    </w:p>
    <w:p w:rsidR="00AD7F1C" w:rsidRPr="00544F50" w:rsidRDefault="00AD7F1C" w:rsidP="00602821">
      <w:pPr>
        <w:pStyle w:val="a8"/>
        <w:numPr>
          <w:ilvl w:val="0"/>
          <w:numId w:val="119"/>
        </w:numPr>
        <w:ind w:left="0" w:firstLine="709"/>
        <w:jc w:val="both"/>
        <w:rPr>
          <w:rFonts w:ascii="Times New Roman" w:hAnsi="Times New Roman"/>
          <w:i/>
        </w:rPr>
      </w:pPr>
      <w:r w:rsidRPr="00544F50">
        <w:rPr>
          <w:rFonts w:ascii="Times New Roman" w:hAnsi="Times New Roman"/>
          <w:i/>
        </w:rPr>
        <w:t>Характеризовать вклад выдающихся математиков в развитие математики и иных научных областей</w:t>
      </w:r>
    </w:p>
    <w:p w:rsidR="00AD7F1C" w:rsidRPr="00544F50" w:rsidRDefault="00AD7F1C" w:rsidP="00AD7F1C">
      <w:pPr>
        <w:pStyle w:val="3"/>
        <w:spacing w:before="0" w:beforeAutospacing="0" w:after="0" w:afterAutospacing="0"/>
        <w:rPr>
          <w:sz w:val="24"/>
          <w:szCs w:val="24"/>
        </w:rPr>
      </w:pPr>
      <w:r w:rsidRPr="00544F50">
        <w:rPr>
          <w:sz w:val="24"/>
          <w:szCs w:val="24"/>
        </w:rPr>
        <w:t>Вы</w:t>
      </w:r>
      <w:r w:rsidR="00D428C7">
        <w:rPr>
          <w:sz w:val="24"/>
          <w:szCs w:val="24"/>
        </w:rPr>
        <w:t xml:space="preserve">пускник научится в 7-9 классах </w:t>
      </w:r>
    </w:p>
    <w:p w:rsidR="00AD7F1C" w:rsidRPr="00544F50" w:rsidRDefault="00AD7F1C" w:rsidP="00AD7F1C">
      <w:pPr>
        <w:spacing w:after="0" w:line="240" w:lineRule="auto"/>
        <w:rPr>
          <w:rFonts w:ascii="Times New Roman" w:hAnsi="Times New Roman"/>
          <w:sz w:val="24"/>
          <w:szCs w:val="24"/>
        </w:rPr>
      </w:pPr>
      <w:r w:rsidRPr="00544F50">
        <w:rPr>
          <w:rFonts w:ascii="Times New Roman" w:hAnsi="Times New Roman"/>
          <w:b/>
          <w:sz w:val="24"/>
          <w:szCs w:val="24"/>
        </w:rPr>
        <w:t>Элементы теории множеств и математической логики</w:t>
      </w:r>
    </w:p>
    <w:p w:rsidR="00AD7F1C" w:rsidRPr="00544F50" w:rsidRDefault="00AD7F1C" w:rsidP="00602821">
      <w:pPr>
        <w:pStyle w:val="a8"/>
        <w:numPr>
          <w:ilvl w:val="0"/>
          <w:numId w:val="107"/>
        </w:numPr>
        <w:tabs>
          <w:tab w:val="left" w:pos="1134"/>
        </w:tabs>
        <w:ind w:left="0" w:firstLine="709"/>
        <w:jc w:val="both"/>
        <w:rPr>
          <w:rFonts w:ascii="Times New Roman" w:hAnsi="Times New Roman"/>
        </w:rPr>
      </w:pPr>
      <w:r w:rsidRPr="00544F50">
        <w:rPr>
          <w:rFonts w:ascii="Times New Roman" w:hAnsi="Times New Roman"/>
        </w:rPr>
        <w:t>Оперировать на базовом уровне понятиями: множество, элемент множества, подмножество, принадлежность;</w:t>
      </w:r>
    </w:p>
    <w:p w:rsidR="00AD7F1C" w:rsidRPr="00544F50" w:rsidRDefault="00AD7F1C" w:rsidP="00602821">
      <w:pPr>
        <w:pStyle w:val="a8"/>
        <w:numPr>
          <w:ilvl w:val="0"/>
          <w:numId w:val="107"/>
        </w:numPr>
        <w:tabs>
          <w:tab w:val="left" w:pos="1134"/>
        </w:tabs>
        <w:ind w:left="0" w:firstLine="709"/>
        <w:jc w:val="both"/>
        <w:rPr>
          <w:rFonts w:ascii="Times New Roman" w:hAnsi="Times New Roman"/>
        </w:rPr>
      </w:pPr>
      <w:r w:rsidRPr="00544F50">
        <w:rPr>
          <w:rFonts w:ascii="Times New Roman" w:hAnsi="Times New Roman"/>
        </w:rPr>
        <w:t>задавать множества перечислением их элементов;</w:t>
      </w:r>
    </w:p>
    <w:p w:rsidR="00AD7F1C" w:rsidRPr="00544F50" w:rsidRDefault="00AD7F1C" w:rsidP="00602821">
      <w:pPr>
        <w:pStyle w:val="a8"/>
        <w:numPr>
          <w:ilvl w:val="0"/>
          <w:numId w:val="107"/>
        </w:numPr>
        <w:tabs>
          <w:tab w:val="left" w:pos="993"/>
          <w:tab w:val="left" w:pos="1134"/>
        </w:tabs>
        <w:ind w:left="0" w:firstLine="709"/>
        <w:jc w:val="both"/>
        <w:rPr>
          <w:rFonts w:ascii="Times New Roman" w:hAnsi="Times New Roman"/>
        </w:rPr>
      </w:pPr>
      <w:r w:rsidRPr="00544F50">
        <w:rPr>
          <w:rFonts w:ascii="Times New Roman" w:hAnsi="Times New Roman"/>
        </w:rPr>
        <w:t>находить пересечение, объединение, подмножество в простейших ситуациях;</w:t>
      </w:r>
    </w:p>
    <w:p w:rsidR="00AD7F1C" w:rsidRPr="00544F50" w:rsidRDefault="00AD7F1C" w:rsidP="00602821">
      <w:pPr>
        <w:pStyle w:val="a8"/>
        <w:numPr>
          <w:ilvl w:val="0"/>
          <w:numId w:val="107"/>
        </w:numPr>
        <w:tabs>
          <w:tab w:val="left" w:pos="993"/>
        </w:tabs>
        <w:ind w:left="0" w:firstLine="709"/>
        <w:jc w:val="both"/>
        <w:rPr>
          <w:rFonts w:ascii="Times New Roman" w:hAnsi="Times New Roman"/>
        </w:rPr>
      </w:pPr>
      <w:r w:rsidRPr="00544F50">
        <w:rPr>
          <w:rFonts w:ascii="Times New Roman" w:hAnsi="Times New Roman"/>
        </w:rPr>
        <w:t>оперировать на базовом уровне понятиями: определение, аксиома, теорема, доказательство;</w:t>
      </w:r>
    </w:p>
    <w:p w:rsidR="00AD7F1C" w:rsidRPr="00544F50" w:rsidRDefault="00AD7F1C" w:rsidP="00602821">
      <w:pPr>
        <w:pStyle w:val="a8"/>
        <w:numPr>
          <w:ilvl w:val="0"/>
          <w:numId w:val="107"/>
        </w:numPr>
        <w:tabs>
          <w:tab w:val="left" w:pos="993"/>
          <w:tab w:val="left" w:pos="1134"/>
        </w:tabs>
        <w:ind w:left="0" w:firstLine="709"/>
        <w:jc w:val="both"/>
        <w:rPr>
          <w:rFonts w:ascii="Times New Roman" w:hAnsi="Times New Roman"/>
        </w:rPr>
      </w:pPr>
      <w:r w:rsidRPr="00544F50">
        <w:rPr>
          <w:rFonts w:ascii="Times New Roman" w:hAnsi="Times New Roman"/>
        </w:rPr>
        <w:t>приводить примеры и контрпримеры для подтвержнения своих высказываний</w:t>
      </w:r>
    </w:p>
    <w:p w:rsidR="00AD7F1C" w:rsidRPr="00544F50" w:rsidRDefault="00AD7F1C" w:rsidP="00AD7F1C">
      <w:pPr>
        <w:tabs>
          <w:tab w:val="left" w:pos="1134"/>
        </w:tabs>
        <w:spacing w:after="0" w:line="240" w:lineRule="auto"/>
        <w:rPr>
          <w:rFonts w:ascii="Times New Roman" w:hAnsi="Times New Roman"/>
          <w:b/>
          <w:sz w:val="24"/>
          <w:szCs w:val="24"/>
        </w:rPr>
      </w:pPr>
      <w:r w:rsidRPr="00544F50">
        <w:rPr>
          <w:rFonts w:ascii="Times New Roman" w:hAnsi="Times New Roman"/>
          <w:b/>
          <w:sz w:val="24"/>
          <w:szCs w:val="24"/>
        </w:rPr>
        <w:t>В повседневной жизни и при изучении других предметов:</w:t>
      </w:r>
    </w:p>
    <w:p w:rsidR="00AD7F1C" w:rsidRPr="00544F50" w:rsidRDefault="00AD7F1C" w:rsidP="00602821">
      <w:pPr>
        <w:pStyle w:val="a"/>
        <w:numPr>
          <w:ilvl w:val="0"/>
          <w:numId w:val="103"/>
        </w:numPr>
        <w:tabs>
          <w:tab w:val="left" w:pos="1134"/>
        </w:tabs>
        <w:ind w:left="0" w:firstLine="709"/>
        <w:rPr>
          <w:rFonts w:ascii="Times New Roman" w:hAnsi="Times New Roman"/>
          <w:sz w:val="24"/>
          <w:szCs w:val="24"/>
        </w:rPr>
      </w:pPr>
      <w:r w:rsidRPr="00544F50">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AD7F1C" w:rsidRPr="00544F50" w:rsidRDefault="00AD7F1C" w:rsidP="00AD7F1C">
      <w:pPr>
        <w:spacing w:after="0" w:line="240" w:lineRule="auto"/>
        <w:rPr>
          <w:rFonts w:ascii="Times New Roman" w:hAnsi="Times New Roman"/>
          <w:b/>
          <w:sz w:val="24"/>
          <w:szCs w:val="24"/>
        </w:rPr>
      </w:pPr>
      <w:r w:rsidRPr="00544F50">
        <w:rPr>
          <w:rFonts w:ascii="Times New Roman" w:hAnsi="Times New Roman"/>
          <w:b/>
          <w:sz w:val="24"/>
          <w:szCs w:val="24"/>
        </w:rPr>
        <w:t>Числа</w:t>
      </w:r>
    </w:p>
    <w:p w:rsidR="00AD7F1C" w:rsidRPr="00544F50" w:rsidRDefault="00AD7F1C" w:rsidP="00602821">
      <w:pPr>
        <w:pStyle w:val="a8"/>
        <w:numPr>
          <w:ilvl w:val="0"/>
          <w:numId w:val="104"/>
        </w:numPr>
        <w:tabs>
          <w:tab w:val="left" w:pos="1134"/>
        </w:tabs>
        <w:ind w:left="0" w:firstLine="709"/>
        <w:contextualSpacing w:val="0"/>
        <w:jc w:val="both"/>
        <w:rPr>
          <w:rFonts w:ascii="Times New Roman" w:hAnsi="Times New Roman"/>
        </w:rPr>
      </w:pPr>
      <w:r w:rsidRPr="00544F50">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AD7F1C" w:rsidRPr="00544F50" w:rsidRDefault="00AD7F1C" w:rsidP="00602821">
      <w:pPr>
        <w:pStyle w:val="a8"/>
        <w:numPr>
          <w:ilvl w:val="0"/>
          <w:numId w:val="104"/>
        </w:numPr>
        <w:tabs>
          <w:tab w:val="left" w:pos="1134"/>
        </w:tabs>
        <w:ind w:left="0" w:firstLine="709"/>
        <w:contextualSpacing w:val="0"/>
        <w:jc w:val="both"/>
        <w:rPr>
          <w:rFonts w:ascii="Times New Roman" w:hAnsi="Times New Roman"/>
        </w:rPr>
      </w:pPr>
      <w:r w:rsidRPr="00544F50">
        <w:rPr>
          <w:rFonts w:ascii="Times New Roman" w:hAnsi="Times New Roman"/>
        </w:rPr>
        <w:t>использовать свойства чисел и правила действий при выполнении вычислений;</w:t>
      </w:r>
    </w:p>
    <w:p w:rsidR="00AD7F1C" w:rsidRPr="00544F50" w:rsidRDefault="00AD7F1C" w:rsidP="00602821">
      <w:pPr>
        <w:pStyle w:val="a8"/>
        <w:numPr>
          <w:ilvl w:val="0"/>
          <w:numId w:val="104"/>
        </w:numPr>
        <w:tabs>
          <w:tab w:val="left" w:pos="1134"/>
        </w:tabs>
        <w:ind w:left="0" w:firstLine="709"/>
        <w:contextualSpacing w:val="0"/>
        <w:jc w:val="both"/>
        <w:rPr>
          <w:rFonts w:ascii="Times New Roman" w:hAnsi="Times New Roman"/>
        </w:rPr>
      </w:pPr>
      <w:r w:rsidRPr="00544F50">
        <w:rPr>
          <w:rFonts w:ascii="Times New Roman" w:hAnsi="Times New Roman"/>
        </w:rPr>
        <w:t>использовать признаки делимости на 2, 5, 3, 9, 10 при выполнении вычислений и решении несложных задач;</w:t>
      </w:r>
    </w:p>
    <w:p w:rsidR="00AD7F1C" w:rsidRPr="00544F50" w:rsidRDefault="00AD7F1C" w:rsidP="00602821">
      <w:pPr>
        <w:pStyle w:val="a8"/>
        <w:numPr>
          <w:ilvl w:val="0"/>
          <w:numId w:val="104"/>
        </w:numPr>
        <w:tabs>
          <w:tab w:val="left" w:pos="1134"/>
        </w:tabs>
        <w:ind w:left="0" w:firstLine="709"/>
        <w:contextualSpacing w:val="0"/>
        <w:jc w:val="both"/>
        <w:rPr>
          <w:rFonts w:ascii="Times New Roman" w:hAnsi="Times New Roman"/>
        </w:rPr>
      </w:pPr>
      <w:r w:rsidRPr="00544F50">
        <w:rPr>
          <w:rFonts w:ascii="Times New Roman" w:hAnsi="Times New Roman"/>
        </w:rPr>
        <w:t>выполнять округление рациональных чисел в соответствии с правилами;</w:t>
      </w:r>
    </w:p>
    <w:p w:rsidR="00AD7F1C" w:rsidRPr="00544F50" w:rsidRDefault="00AD7F1C" w:rsidP="00602821">
      <w:pPr>
        <w:pStyle w:val="a8"/>
        <w:numPr>
          <w:ilvl w:val="0"/>
          <w:numId w:val="104"/>
        </w:numPr>
        <w:tabs>
          <w:tab w:val="left" w:pos="1134"/>
        </w:tabs>
        <w:ind w:left="0" w:firstLine="709"/>
        <w:contextualSpacing w:val="0"/>
        <w:jc w:val="both"/>
        <w:rPr>
          <w:rFonts w:ascii="Times New Roman" w:hAnsi="Times New Roman"/>
        </w:rPr>
      </w:pPr>
      <w:r w:rsidRPr="00544F50">
        <w:rPr>
          <w:rFonts w:ascii="Times New Roman" w:hAnsi="Times New Roman"/>
        </w:rPr>
        <w:t xml:space="preserve">оценивать значение квадратного корня из положительного целого числа; </w:t>
      </w:r>
    </w:p>
    <w:p w:rsidR="00AD7F1C" w:rsidRPr="00544F50" w:rsidRDefault="00AD7F1C" w:rsidP="00602821">
      <w:pPr>
        <w:pStyle w:val="a8"/>
        <w:numPr>
          <w:ilvl w:val="0"/>
          <w:numId w:val="104"/>
        </w:numPr>
        <w:tabs>
          <w:tab w:val="left" w:pos="1134"/>
        </w:tabs>
        <w:ind w:left="0" w:firstLine="709"/>
        <w:contextualSpacing w:val="0"/>
        <w:jc w:val="both"/>
        <w:rPr>
          <w:rFonts w:ascii="Times New Roman" w:hAnsi="Times New Roman"/>
        </w:rPr>
      </w:pPr>
      <w:r w:rsidRPr="00544F50">
        <w:rPr>
          <w:rFonts w:ascii="Times New Roman" w:hAnsi="Times New Roman"/>
        </w:rPr>
        <w:t>распознавать рациональные и иррациональные числа;</w:t>
      </w:r>
    </w:p>
    <w:p w:rsidR="00AD7F1C" w:rsidRPr="00544F50" w:rsidRDefault="00AD7F1C" w:rsidP="00602821">
      <w:pPr>
        <w:pStyle w:val="a8"/>
        <w:numPr>
          <w:ilvl w:val="0"/>
          <w:numId w:val="104"/>
        </w:numPr>
        <w:tabs>
          <w:tab w:val="left" w:pos="1134"/>
        </w:tabs>
        <w:ind w:left="0" w:firstLine="709"/>
        <w:contextualSpacing w:val="0"/>
        <w:jc w:val="both"/>
        <w:rPr>
          <w:rFonts w:ascii="Times New Roman" w:hAnsi="Times New Roman"/>
        </w:rPr>
      </w:pPr>
      <w:r w:rsidRPr="00544F50">
        <w:rPr>
          <w:rFonts w:ascii="Times New Roman" w:hAnsi="Times New Roman"/>
        </w:rPr>
        <w:t>сравнивать числа.</w:t>
      </w:r>
    </w:p>
    <w:p w:rsidR="00AD7F1C" w:rsidRPr="00544F50" w:rsidRDefault="00AD7F1C" w:rsidP="00AD7F1C">
      <w:pPr>
        <w:tabs>
          <w:tab w:val="left" w:pos="1134"/>
        </w:tabs>
        <w:spacing w:after="0" w:line="240" w:lineRule="auto"/>
        <w:rPr>
          <w:rFonts w:ascii="Times New Roman" w:hAnsi="Times New Roman"/>
          <w:b/>
          <w:sz w:val="24"/>
          <w:szCs w:val="24"/>
        </w:rPr>
      </w:pPr>
      <w:r w:rsidRPr="00544F50">
        <w:rPr>
          <w:rFonts w:ascii="Times New Roman" w:hAnsi="Times New Roman"/>
          <w:b/>
          <w:sz w:val="24"/>
          <w:szCs w:val="24"/>
        </w:rPr>
        <w:t>В повседневной жизни и при изучении других предметов:</w:t>
      </w:r>
    </w:p>
    <w:p w:rsidR="00AD7F1C" w:rsidRPr="00544F50" w:rsidRDefault="00AD7F1C" w:rsidP="00602821">
      <w:pPr>
        <w:pStyle w:val="a8"/>
        <w:numPr>
          <w:ilvl w:val="0"/>
          <w:numId w:val="104"/>
        </w:numPr>
        <w:tabs>
          <w:tab w:val="left" w:pos="1134"/>
        </w:tabs>
        <w:ind w:left="0" w:firstLine="709"/>
        <w:contextualSpacing w:val="0"/>
        <w:jc w:val="both"/>
        <w:rPr>
          <w:rFonts w:ascii="Times New Roman" w:hAnsi="Times New Roman"/>
        </w:rPr>
      </w:pPr>
      <w:r w:rsidRPr="00544F50">
        <w:rPr>
          <w:rFonts w:ascii="Times New Roman" w:hAnsi="Times New Roman"/>
        </w:rPr>
        <w:t>оценивать результаты вычислений при решении практических задач;</w:t>
      </w:r>
    </w:p>
    <w:p w:rsidR="00AD7F1C" w:rsidRPr="00544F50" w:rsidRDefault="00AD7F1C" w:rsidP="00602821">
      <w:pPr>
        <w:pStyle w:val="a8"/>
        <w:numPr>
          <w:ilvl w:val="0"/>
          <w:numId w:val="104"/>
        </w:numPr>
        <w:tabs>
          <w:tab w:val="left" w:pos="1134"/>
        </w:tabs>
        <w:ind w:left="0" w:firstLine="709"/>
        <w:contextualSpacing w:val="0"/>
        <w:jc w:val="both"/>
        <w:rPr>
          <w:rFonts w:ascii="Times New Roman" w:hAnsi="Times New Roman"/>
        </w:rPr>
      </w:pPr>
      <w:r w:rsidRPr="00544F50">
        <w:rPr>
          <w:rFonts w:ascii="Times New Roman" w:hAnsi="Times New Roman"/>
        </w:rPr>
        <w:t>выполнять сравнение чисел в реальных ситуациях;</w:t>
      </w:r>
    </w:p>
    <w:p w:rsidR="00AD7F1C" w:rsidRPr="00544F50" w:rsidRDefault="00AD7F1C" w:rsidP="00602821">
      <w:pPr>
        <w:pStyle w:val="a8"/>
        <w:numPr>
          <w:ilvl w:val="0"/>
          <w:numId w:val="104"/>
        </w:numPr>
        <w:tabs>
          <w:tab w:val="left" w:pos="1134"/>
        </w:tabs>
        <w:ind w:left="0" w:firstLine="709"/>
        <w:jc w:val="both"/>
        <w:rPr>
          <w:rFonts w:ascii="Times New Roman" w:hAnsi="Times New Roman"/>
        </w:rPr>
      </w:pPr>
      <w:r w:rsidRPr="00544F50">
        <w:rPr>
          <w:rFonts w:ascii="Times New Roman" w:hAnsi="Times New Roman"/>
        </w:rPr>
        <w:lastRenderedPageBreak/>
        <w:t>составлять числовые выражения при решении практических задач и задач из других учебных предметов</w:t>
      </w:r>
    </w:p>
    <w:p w:rsidR="00AD7F1C" w:rsidRPr="00544F50" w:rsidRDefault="00AD7F1C" w:rsidP="00AD7F1C">
      <w:pPr>
        <w:spacing w:after="0" w:line="240" w:lineRule="auto"/>
        <w:rPr>
          <w:rFonts w:ascii="Times New Roman" w:hAnsi="Times New Roman"/>
          <w:b/>
          <w:sz w:val="24"/>
          <w:szCs w:val="24"/>
        </w:rPr>
      </w:pPr>
      <w:r w:rsidRPr="00544F50">
        <w:rPr>
          <w:rFonts w:ascii="Times New Roman" w:hAnsi="Times New Roman"/>
          <w:b/>
          <w:sz w:val="24"/>
          <w:szCs w:val="24"/>
        </w:rPr>
        <w:t>Тождественные преобразования</w:t>
      </w:r>
    </w:p>
    <w:p w:rsidR="00AD7F1C" w:rsidRPr="00544F50" w:rsidRDefault="00AD7F1C" w:rsidP="00602821">
      <w:pPr>
        <w:pStyle w:val="a8"/>
        <w:numPr>
          <w:ilvl w:val="0"/>
          <w:numId w:val="111"/>
        </w:numPr>
        <w:tabs>
          <w:tab w:val="left" w:pos="1134"/>
        </w:tabs>
        <w:ind w:left="0" w:firstLine="709"/>
        <w:contextualSpacing w:val="0"/>
        <w:jc w:val="both"/>
        <w:rPr>
          <w:rFonts w:ascii="Times New Roman" w:hAnsi="Times New Roman"/>
        </w:rPr>
      </w:pPr>
      <w:r w:rsidRPr="00544F50">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AD7F1C" w:rsidRPr="00544F50" w:rsidRDefault="00AD7F1C" w:rsidP="00602821">
      <w:pPr>
        <w:pStyle w:val="a8"/>
        <w:numPr>
          <w:ilvl w:val="0"/>
          <w:numId w:val="111"/>
        </w:numPr>
        <w:tabs>
          <w:tab w:val="left" w:pos="1134"/>
        </w:tabs>
        <w:ind w:left="0" w:firstLine="709"/>
        <w:contextualSpacing w:val="0"/>
        <w:jc w:val="both"/>
        <w:rPr>
          <w:rFonts w:ascii="Times New Roman" w:hAnsi="Times New Roman"/>
        </w:rPr>
      </w:pPr>
      <w:r w:rsidRPr="00544F50">
        <w:rPr>
          <w:rFonts w:ascii="Times New Roman" w:hAnsi="Times New Roman"/>
        </w:rPr>
        <w:t>выполнять несложные преобразования целых выражений: раскрывать скобки, приводить подобные слагаемые;</w:t>
      </w:r>
    </w:p>
    <w:p w:rsidR="00AD7F1C" w:rsidRPr="00544F50" w:rsidRDefault="00AD7F1C" w:rsidP="00602821">
      <w:pPr>
        <w:pStyle w:val="a8"/>
        <w:numPr>
          <w:ilvl w:val="0"/>
          <w:numId w:val="111"/>
        </w:numPr>
        <w:tabs>
          <w:tab w:val="left" w:pos="1134"/>
        </w:tabs>
        <w:ind w:left="0" w:firstLine="709"/>
        <w:contextualSpacing w:val="0"/>
        <w:jc w:val="both"/>
        <w:rPr>
          <w:rFonts w:ascii="Times New Roman" w:hAnsi="Times New Roman"/>
        </w:rPr>
      </w:pPr>
      <w:r w:rsidRPr="00544F50">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AD7F1C" w:rsidRPr="00544F50" w:rsidRDefault="00AD7F1C" w:rsidP="00602821">
      <w:pPr>
        <w:pStyle w:val="a8"/>
        <w:numPr>
          <w:ilvl w:val="0"/>
          <w:numId w:val="111"/>
        </w:numPr>
        <w:tabs>
          <w:tab w:val="left" w:pos="1134"/>
        </w:tabs>
        <w:ind w:left="0" w:firstLine="709"/>
        <w:contextualSpacing w:val="0"/>
        <w:jc w:val="both"/>
        <w:rPr>
          <w:rFonts w:ascii="Times New Roman" w:hAnsi="Times New Roman"/>
        </w:rPr>
      </w:pPr>
      <w:r w:rsidRPr="00544F50">
        <w:rPr>
          <w:rFonts w:ascii="Times New Roman" w:hAnsi="Times New Roman"/>
        </w:rPr>
        <w:t>выполнять несложные преобразования дробно-линейных выражений и выражений с квадратными корнями .</w:t>
      </w:r>
    </w:p>
    <w:p w:rsidR="00AD7F1C" w:rsidRPr="00544F50" w:rsidRDefault="00AD7F1C" w:rsidP="00AD7F1C">
      <w:pPr>
        <w:tabs>
          <w:tab w:val="left" w:pos="1134"/>
        </w:tabs>
        <w:spacing w:after="0" w:line="240" w:lineRule="auto"/>
        <w:rPr>
          <w:rFonts w:ascii="Times New Roman" w:hAnsi="Times New Roman"/>
          <w:b/>
          <w:sz w:val="24"/>
          <w:szCs w:val="24"/>
        </w:rPr>
      </w:pPr>
      <w:r w:rsidRPr="00544F50">
        <w:rPr>
          <w:rFonts w:ascii="Times New Roman" w:hAnsi="Times New Roman"/>
          <w:b/>
          <w:sz w:val="24"/>
          <w:szCs w:val="24"/>
        </w:rPr>
        <w:t>В повседневной жизни и при изучении других предметов:</w:t>
      </w:r>
    </w:p>
    <w:p w:rsidR="00AD7F1C" w:rsidRPr="00544F50" w:rsidRDefault="00AD7F1C" w:rsidP="00602821">
      <w:pPr>
        <w:pStyle w:val="a8"/>
        <w:numPr>
          <w:ilvl w:val="0"/>
          <w:numId w:val="105"/>
        </w:numPr>
        <w:tabs>
          <w:tab w:val="left" w:pos="1134"/>
        </w:tabs>
        <w:ind w:left="0" w:firstLine="709"/>
        <w:jc w:val="both"/>
        <w:rPr>
          <w:rFonts w:ascii="Times New Roman" w:hAnsi="Times New Roman"/>
        </w:rPr>
      </w:pPr>
      <w:r w:rsidRPr="00544F50">
        <w:rPr>
          <w:rFonts w:ascii="Times New Roman" w:hAnsi="Times New Roman"/>
        </w:rPr>
        <w:t xml:space="preserve">понимать смысл записи числа в стандартном виде; </w:t>
      </w:r>
    </w:p>
    <w:p w:rsidR="00AD7F1C" w:rsidRPr="00544F50" w:rsidRDefault="00AD7F1C" w:rsidP="00602821">
      <w:pPr>
        <w:pStyle w:val="a8"/>
        <w:numPr>
          <w:ilvl w:val="0"/>
          <w:numId w:val="105"/>
        </w:numPr>
        <w:tabs>
          <w:tab w:val="left" w:pos="1134"/>
        </w:tabs>
        <w:ind w:left="0" w:firstLine="709"/>
        <w:jc w:val="both"/>
        <w:rPr>
          <w:rFonts w:ascii="Times New Roman" w:hAnsi="Times New Roman"/>
        </w:rPr>
      </w:pPr>
      <w:r w:rsidRPr="00544F50">
        <w:rPr>
          <w:rFonts w:ascii="Times New Roman" w:hAnsi="Times New Roman"/>
        </w:rPr>
        <w:t>оперировать на базовом уровне понятием «стандартная запись числа»</w:t>
      </w:r>
    </w:p>
    <w:p w:rsidR="00AD7F1C" w:rsidRPr="00544F50" w:rsidRDefault="00AD7F1C" w:rsidP="00AD7F1C">
      <w:pPr>
        <w:spacing w:after="0" w:line="240" w:lineRule="auto"/>
        <w:rPr>
          <w:rFonts w:ascii="Times New Roman" w:hAnsi="Times New Roman"/>
          <w:b/>
          <w:sz w:val="24"/>
          <w:szCs w:val="24"/>
        </w:rPr>
      </w:pPr>
      <w:r w:rsidRPr="00544F50">
        <w:rPr>
          <w:rFonts w:ascii="Times New Roman" w:hAnsi="Times New Roman"/>
          <w:b/>
          <w:sz w:val="24"/>
          <w:szCs w:val="24"/>
        </w:rPr>
        <w:t>Уравнения и неравенства</w:t>
      </w:r>
    </w:p>
    <w:p w:rsidR="00AD7F1C" w:rsidRPr="00544F50" w:rsidRDefault="00AD7F1C" w:rsidP="00602821">
      <w:pPr>
        <w:pStyle w:val="a"/>
        <w:numPr>
          <w:ilvl w:val="0"/>
          <w:numId w:val="103"/>
        </w:numPr>
        <w:tabs>
          <w:tab w:val="left" w:pos="1134"/>
        </w:tabs>
        <w:ind w:left="0" w:firstLine="709"/>
        <w:rPr>
          <w:rFonts w:ascii="Times New Roman" w:hAnsi="Times New Roman"/>
          <w:sz w:val="24"/>
          <w:szCs w:val="24"/>
        </w:rPr>
      </w:pPr>
      <w:r w:rsidRPr="00544F50">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AD7F1C" w:rsidRPr="00544F50" w:rsidRDefault="00AD7F1C" w:rsidP="00602821">
      <w:pPr>
        <w:pStyle w:val="a"/>
        <w:numPr>
          <w:ilvl w:val="0"/>
          <w:numId w:val="103"/>
        </w:numPr>
        <w:tabs>
          <w:tab w:val="left" w:pos="1134"/>
        </w:tabs>
        <w:ind w:left="0" w:firstLine="709"/>
        <w:rPr>
          <w:rFonts w:ascii="Times New Roman" w:hAnsi="Times New Roman"/>
          <w:sz w:val="24"/>
          <w:szCs w:val="24"/>
        </w:rPr>
      </w:pPr>
      <w:r w:rsidRPr="00544F50">
        <w:rPr>
          <w:rFonts w:ascii="Times New Roman" w:hAnsi="Times New Roman"/>
          <w:sz w:val="24"/>
          <w:szCs w:val="24"/>
        </w:rPr>
        <w:t>проверять справедливость числовых равенств и неравенств;</w:t>
      </w:r>
    </w:p>
    <w:p w:rsidR="00AD7F1C" w:rsidRPr="00544F50" w:rsidRDefault="00AD7F1C" w:rsidP="00602821">
      <w:pPr>
        <w:pStyle w:val="a"/>
        <w:numPr>
          <w:ilvl w:val="0"/>
          <w:numId w:val="103"/>
        </w:numPr>
        <w:tabs>
          <w:tab w:val="left" w:pos="1134"/>
        </w:tabs>
        <w:ind w:left="0" w:firstLine="709"/>
        <w:rPr>
          <w:rFonts w:ascii="Times New Roman" w:hAnsi="Times New Roman"/>
          <w:sz w:val="24"/>
          <w:szCs w:val="24"/>
        </w:rPr>
      </w:pPr>
      <w:r w:rsidRPr="00544F50">
        <w:rPr>
          <w:rFonts w:ascii="Times New Roman" w:hAnsi="Times New Roman"/>
          <w:sz w:val="24"/>
          <w:szCs w:val="24"/>
        </w:rPr>
        <w:t>решать линейные неравенства и несложные неравенства, сводящиеся к линейным;</w:t>
      </w:r>
    </w:p>
    <w:p w:rsidR="00AD7F1C" w:rsidRPr="00544F50" w:rsidRDefault="00AD7F1C" w:rsidP="00602821">
      <w:pPr>
        <w:pStyle w:val="a"/>
        <w:numPr>
          <w:ilvl w:val="0"/>
          <w:numId w:val="103"/>
        </w:numPr>
        <w:tabs>
          <w:tab w:val="left" w:pos="1134"/>
        </w:tabs>
        <w:ind w:left="0" w:firstLine="709"/>
        <w:rPr>
          <w:rFonts w:ascii="Times New Roman" w:hAnsi="Times New Roman"/>
          <w:sz w:val="24"/>
          <w:szCs w:val="24"/>
        </w:rPr>
      </w:pPr>
      <w:r w:rsidRPr="00544F50">
        <w:rPr>
          <w:rFonts w:ascii="Times New Roman" w:hAnsi="Times New Roman"/>
          <w:sz w:val="24"/>
          <w:szCs w:val="24"/>
        </w:rPr>
        <w:t>решать системы несложных линейных уравнений, неравенств;</w:t>
      </w:r>
    </w:p>
    <w:p w:rsidR="00AD7F1C" w:rsidRPr="00544F50" w:rsidRDefault="00AD7F1C" w:rsidP="00602821">
      <w:pPr>
        <w:pStyle w:val="a"/>
        <w:numPr>
          <w:ilvl w:val="0"/>
          <w:numId w:val="103"/>
        </w:numPr>
        <w:tabs>
          <w:tab w:val="left" w:pos="1134"/>
        </w:tabs>
        <w:ind w:left="0" w:firstLine="709"/>
        <w:rPr>
          <w:rFonts w:ascii="Times New Roman" w:hAnsi="Times New Roman"/>
          <w:sz w:val="24"/>
          <w:szCs w:val="24"/>
        </w:rPr>
      </w:pPr>
      <w:r w:rsidRPr="00544F50">
        <w:rPr>
          <w:rFonts w:ascii="Times New Roman" w:hAnsi="Times New Roman"/>
          <w:sz w:val="24"/>
          <w:szCs w:val="24"/>
        </w:rPr>
        <w:t>проверять, является ли данное число решением уравнения (неравенства);</w:t>
      </w:r>
    </w:p>
    <w:p w:rsidR="00AD7F1C" w:rsidRPr="00544F50" w:rsidRDefault="00AD7F1C" w:rsidP="00602821">
      <w:pPr>
        <w:pStyle w:val="a"/>
        <w:numPr>
          <w:ilvl w:val="0"/>
          <w:numId w:val="103"/>
        </w:numPr>
        <w:tabs>
          <w:tab w:val="left" w:pos="1134"/>
        </w:tabs>
        <w:ind w:left="0" w:firstLine="709"/>
        <w:rPr>
          <w:rFonts w:ascii="Times New Roman" w:hAnsi="Times New Roman"/>
          <w:sz w:val="24"/>
          <w:szCs w:val="24"/>
        </w:rPr>
      </w:pPr>
      <w:r w:rsidRPr="00544F50">
        <w:rPr>
          <w:rFonts w:ascii="Times New Roman" w:hAnsi="Times New Roman"/>
          <w:sz w:val="24"/>
          <w:szCs w:val="24"/>
        </w:rPr>
        <w:t>решать квадратные уравнения по формуле корней квадратного уравнения;</w:t>
      </w:r>
    </w:p>
    <w:p w:rsidR="00AD7F1C" w:rsidRPr="00544F50" w:rsidRDefault="00AD7F1C" w:rsidP="00602821">
      <w:pPr>
        <w:pStyle w:val="a"/>
        <w:numPr>
          <w:ilvl w:val="0"/>
          <w:numId w:val="103"/>
        </w:numPr>
        <w:tabs>
          <w:tab w:val="left" w:pos="1134"/>
        </w:tabs>
        <w:ind w:left="0" w:firstLine="709"/>
        <w:rPr>
          <w:rFonts w:ascii="Times New Roman" w:hAnsi="Times New Roman"/>
          <w:sz w:val="24"/>
          <w:szCs w:val="24"/>
        </w:rPr>
      </w:pPr>
      <w:r w:rsidRPr="00544F50">
        <w:rPr>
          <w:rFonts w:ascii="Times New Roman" w:hAnsi="Times New Roman"/>
          <w:sz w:val="24"/>
          <w:szCs w:val="24"/>
        </w:rPr>
        <w:t>изображать решения неравенств и их систем на числовой прямой.</w:t>
      </w:r>
    </w:p>
    <w:p w:rsidR="00AD7F1C" w:rsidRPr="00544F50" w:rsidRDefault="00AD7F1C" w:rsidP="00AD7F1C">
      <w:pPr>
        <w:tabs>
          <w:tab w:val="left" w:pos="1134"/>
        </w:tabs>
        <w:spacing w:after="0" w:line="240" w:lineRule="auto"/>
        <w:rPr>
          <w:rFonts w:ascii="Times New Roman" w:hAnsi="Times New Roman"/>
          <w:b/>
          <w:sz w:val="24"/>
          <w:szCs w:val="24"/>
        </w:rPr>
      </w:pPr>
      <w:r w:rsidRPr="00544F50">
        <w:rPr>
          <w:rFonts w:ascii="Times New Roman" w:hAnsi="Times New Roman"/>
          <w:b/>
          <w:sz w:val="24"/>
          <w:szCs w:val="24"/>
        </w:rPr>
        <w:t>В повседневной жизни и при изучении других предметов:</w:t>
      </w:r>
    </w:p>
    <w:p w:rsidR="00AD7F1C" w:rsidRPr="00544F50" w:rsidRDefault="00AD7F1C" w:rsidP="00602821">
      <w:pPr>
        <w:pStyle w:val="a8"/>
        <w:numPr>
          <w:ilvl w:val="0"/>
          <w:numId w:val="104"/>
        </w:numPr>
        <w:tabs>
          <w:tab w:val="left" w:pos="1134"/>
        </w:tabs>
        <w:ind w:left="0" w:firstLine="709"/>
        <w:jc w:val="both"/>
        <w:rPr>
          <w:rFonts w:ascii="Times New Roman" w:hAnsi="Times New Roman"/>
        </w:rPr>
      </w:pPr>
      <w:r w:rsidRPr="00544F50">
        <w:rPr>
          <w:rFonts w:ascii="Times New Roman" w:hAnsi="Times New Roman"/>
        </w:rPr>
        <w:t>составлять и решать линейные уравнения при решении задач, возникающих в других учебных предметах</w:t>
      </w:r>
    </w:p>
    <w:p w:rsidR="00AD7F1C" w:rsidRPr="00544F50" w:rsidRDefault="00AD7F1C" w:rsidP="00AD7F1C">
      <w:pPr>
        <w:spacing w:after="0" w:line="240" w:lineRule="auto"/>
        <w:rPr>
          <w:rFonts w:ascii="Times New Roman" w:hAnsi="Times New Roman"/>
          <w:b/>
          <w:sz w:val="24"/>
          <w:szCs w:val="24"/>
        </w:rPr>
      </w:pPr>
      <w:r w:rsidRPr="00544F50">
        <w:rPr>
          <w:rFonts w:ascii="Times New Roman" w:hAnsi="Times New Roman"/>
          <w:b/>
          <w:sz w:val="24"/>
          <w:szCs w:val="24"/>
        </w:rPr>
        <w:t>Функции</w:t>
      </w:r>
    </w:p>
    <w:p w:rsidR="00AD7F1C" w:rsidRPr="00544F50" w:rsidRDefault="00AD7F1C" w:rsidP="00602821">
      <w:pPr>
        <w:pStyle w:val="a"/>
        <w:numPr>
          <w:ilvl w:val="0"/>
          <w:numId w:val="103"/>
        </w:numPr>
        <w:tabs>
          <w:tab w:val="left" w:pos="1134"/>
        </w:tabs>
        <w:ind w:left="0" w:firstLine="709"/>
        <w:rPr>
          <w:rFonts w:ascii="Times New Roman" w:hAnsi="Times New Roman"/>
          <w:sz w:val="24"/>
          <w:szCs w:val="24"/>
        </w:rPr>
      </w:pPr>
      <w:r w:rsidRPr="00544F50">
        <w:rPr>
          <w:rFonts w:ascii="Times New Roman" w:hAnsi="Times New Roman"/>
          <w:sz w:val="24"/>
          <w:szCs w:val="24"/>
        </w:rPr>
        <w:t xml:space="preserve">находить значение функции по заданному значению аргумента; </w:t>
      </w:r>
    </w:p>
    <w:p w:rsidR="00AD7F1C" w:rsidRPr="00544F50" w:rsidRDefault="00AD7F1C" w:rsidP="00602821">
      <w:pPr>
        <w:pStyle w:val="a"/>
        <w:numPr>
          <w:ilvl w:val="0"/>
          <w:numId w:val="103"/>
        </w:numPr>
        <w:tabs>
          <w:tab w:val="left" w:pos="1134"/>
        </w:tabs>
        <w:ind w:left="0" w:firstLine="709"/>
        <w:rPr>
          <w:rFonts w:ascii="Times New Roman" w:hAnsi="Times New Roman"/>
          <w:sz w:val="24"/>
          <w:szCs w:val="24"/>
        </w:rPr>
      </w:pPr>
      <w:r w:rsidRPr="00544F50">
        <w:rPr>
          <w:rFonts w:ascii="Times New Roman" w:hAnsi="Times New Roman"/>
          <w:sz w:val="24"/>
          <w:szCs w:val="24"/>
        </w:rPr>
        <w:t>находить значение аргумента по заданному значению функции в несложных ситуациях;</w:t>
      </w:r>
    </w:p>
    <w:p w:rsidR="00AD7F1C" w:rsidRPr="00544F50" w:rsidRDefault="00AD7F1C" w:rsidP="00602821">
      <w:pPr>
        <w:pStyle w:val="a"/>
        <w:numPr>
          <w:ilvl w:val="0"/>
          <w:numId w:val="103"/>
        </w:numPr>
        <w:tabs>
          <w:tab w:val="left" w:pos="1134"/>
        </w:tabs>
        <w:ind w:left="0" w:firstLine="709"/>
        <w:rPr>
          <w:rFonts w:ascii="Times New Roman" w:hAnsi="Times New Roman"/>
          <w:sz w:val="24"/>
          <w:szCs w:val="24"/>
        </w:rPr>
      </w:pPr>
      <w:r w:rsidRPr="00544F50">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AD7F1C" w:rsidRPr="00544F50" w:rsidRDefault="00AD7F1C" w:rsidP="00602821">
      <w:pPr>
        <w:pStyle w:val="a"/>
        <w:numPr>
          <w:ilvl w:val="0"/>
          <w:numId w:val="103"/>
        </w:numPr>
        <w:tabs>
          <w:tab w:val="left" w:pos="1134"/>
        </w:tabs>
        <w:ind w:left="0" w:firstLine="709"/>
        <w:rPr>
          <w:rFonts w:ascii="Times New Roman" w:hAnsi="Times New Roman"/>
          <w:sz w:val="24"/>
          <w:szCs w:val="24"/>
        </w:rPr>
      </w:pPr>
      <w:r w:rsidRPr="00544F50">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AD7F1C" w:rsidRPr="00544F50" w:rsidRDefault="00AD7F1C" w:rsidP="00602821">
      <w:pPr>
        <w:pStyle w:val="a"/>
        <w:numPr>
          <w:ilvl w:val="0"/>
          <w:numId w:val="103"/>
        </w:numPr>
        <w:tabs>
          <w:tab w:val="left" w:pos="1134"/>
        </w:tabs>
        <w:ind w:left="0" w:firstLine="709"/>
        <w:rPr>
          <w:rFonts w:ascii="Times New Roman" w:hAnsi="Times New Roman"/>
          <w:sz w:val="24"/>
          <w:szCs w:val="24"/>
        </w:rPr>
      </w:pPr>
      <w:r w:rsidRPr="00544F50">
        <w:rPr>
          <w:rFonts w:ascii="Times New Roman" w:hAnsi="Times New Roman"/>
          <w:sz w:val="24"/>
          <w:szCs w:val="24"/>
        </w:rPr>
        <w:t>строить график линейной функции;</w:t>
      </w:r>
    </w:p>
    <w:p w:rsidR="00AD7F1C" w:rsidRPr="00544F50" w:rsidRDefault="00AD7F1C" w:rsidP="00602821">
      <w:pPr>
        <w:pStyle w:val="a"/>
        <w:numPr>
          <w:ilvl w:val="0"/>
          <w:numId w:val="103"/>
        </w:numPr>
        <w:tabs>
          <w:tab w:val="left" w:pos="1134"/>
        </w:tabs>
        <w:ind w:left="0" w:firstLine="709"/>
        <w:rPr>
          <w:rFonts w:ascii="Times New Roman" w:hAnsi="Times New Roman"/>
          <w:sz w:val="24"/>
          <w:szCs w:val="24"/>
        </w:rPr>
      </w:pPr>
      <w:r w:rsidRPr="00544F50">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AD7F1C" w:rsidRPr="00544F50" w:rsidRDefault="00AD7F1C" w:rsidP="00602821">
      <w:pPr>
        <w:pStyle w:val="a"/>
        <w:numPr>
          <w:ilvl w:val="0"/>
          <w:numId w:val="103"/>
        </w:numPr>
        <w:tabs>
          <w:tab w:val="left" w:pos="1134"/>
        </w:tabs>
        <w:ind w:left="0" w:firstLine="709"/>
        <w:rPr>
          <w:rFonts w:ascii="Times New Roman" w:hAnsi="Times New Roman"/>
          <w:sz w:val="24"/>
          <w:szCs w:val="24"/>
        </w:rPr>
      </w:pPr>
      <w:r w:rsidRPr="00544F50">
        <w:rPr>
          <w:rFonts w:ascii="Times New Roman" w:hAnsi="Times New Roman"/>
          <w:sz w:val="24"/>
          <w:szCs w:val="24"/>
        </w:rPr>
        <w:t>определять приближённые значения координат точки пересечения графиков функций;</w:t>
      </w:r>
    </w:p>
    <w:p w:rsidR="00AD7F1C" w:rsidRPr="00544F50" w:rsidRDefault="00AD7F1C" w:rsidP="00602821">
      <w:pPr>
        <w:pStyle w:val="a"/>
        <w:numPr>
          <w:ilvl w:val="0"/>
          <w:numId w:val="103"/>
        </w:numPr>
        <w:tabs>
          <w:tab w:val="left" w:pos="1134"/>
        </w:tabs>
        <w:ind w:left="0" w:firstLine="709"/>
        <w:rPr>
          <w:rFonts w:ascii="Times New Roman" w:hAnsi="Times New Roman"/>
          <w:sz w:val="24"/>
          <w:szCs w:val="24"/>
        </w:rPr>
      </w:pPr>
      <w:r w:rsidRPr="00544F50">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AD7F1C" w:rsidRPr="00544F50" w:rsidRDefault="00AD7F1C" w:rsidP="00602821">
      <w:pPr>
        <w:pStyle w:val="a8"/>
        <w:numPr>
          <w:ilvl w:val="0"/>
          <w:numId w:val="103"/>
        </w:numPr>
        <w:tabs>
          <w:tab w:val="left" w:pos="1134"/>
        </w:tabs>
        <w:ind w:left="0" w:firstLine="709"/>
        <w:contextualSpacing w:val="0"/>
        <w:jc w:val="both"/>
        <w:rPr>
          <w:rFonts w:ascii="Times New Roman" w:hAnsi="Times New Roman"/>
        </w:rPr>
      </w:pPr>
      <w:r w:rsidRPr="00544F50">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AD7F1C" w:rsidRPr="00544F50" w:rsidRDefault="00AD7F1C" w:rsidP="00AD7F1C">
      <w:pPr>
        <w:tabs>
          <w:tab w:val="left" w:pos="1134"/>
        </w:tabs>
        <w:spacing w:after="0" w:line="240" w:lineRule="auto"/>
        <w:rPr>
          <w:rFonts w:ascii="Times New Roman" w:hAnsi="Times New Roman"/>
          <w:b/>
          <w:sz w:val="24"/>
          <w:szCs w:val="24"/>
        </w:rPr>
      </w:pPr>
      <w:r w:rsidRPr="00544F50">
        <w:rPr>
          <w:rFonts w:ascii="Times New Roman" w:hAnsi="Times New Roman"/>
          <w:b/>
          <w:sz w:val="24"/>
          <w:szCs w:val="24"/>
        </w:rPr>
        <w:t>В повседневной жизни и при изучении других предметов:</w:t>
      </w:r>
    </w:p>
    <w:p w:rsidR="00AD7F1C" w:rsidRPr="00544F50" w:rsidRDefault="00AD7F1C" w:rsidP="00602821">
      <w:pPr>
        <w:pStyle w:val="a8"/>
        <w:numPr>
          <w:ilvl w:val="0"/>
          <w:numId w:val="103"/>
        </w:numPr>
        <w:tabs>
          <w:tab w:val="left" w:pos="1134"/>
        </w:tabs>
        <w:ind w:left="0" w:firstLine="709"/>
        <w:contextualSpacing w:val="0"/>
        <w:jc w:val="both"/>
        <w:rPr>
          <w:rFonts w:ascii="Times New Roman" w:hAnsi="Times New Roman"/>
        </w:rPr>
      </w:pPr>
      <w:r w:rsidRPr="00544F50">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AD7F1C" w:rsidRPr="00544F50" w:rsidRDefault="00AD7F1C" w:rsidP="00602821">
      <w:pPr>
        <w:pStyle w:val="a8"/>
        <w:numPr>
          <w:ilvl w:val="0"/>
          <w:numId w:val="103"/>
        </w:numPr>
        <w:tabs>
          <w:tab w:val="left" w:pos="1134"/>
        </w:tabs>
        <w:ind w:left="0" w:firstLine="709"/>
        <w:contextualSpacing w:val="0"/>
        <w:jc w:val="both"/>
        <w:rPr>
          <w:rFonts w:ascii="Times New Roman" w:hAnsi="Times New Roman"/>
        </w:rPr>
      </w:pPr>
      <w:r w:rsidRPr="00544F50">
        <w:rPr>
          <w:rFonts w:ascii="Times New Roman" w:hAnsi="Times New Roman"/>
        </w:rPr>
        <w:lastRenderedPageBreak/>
        <w:t>использовать свойства линейной функции и ее график при решении задач из других учебных предметов</w:t>
      </w:r>
    </w:p>
    <w:p w:rsidR="00AD7F1C" w:rsidRPr="00544F50" w:rsidRDefault="00AD7F1C" w:rsidP="00AD7F1C">
      <w:pPr>
        <w:spacing w:after="0" w:line="240" w:lineRule="auto"/>
        <w:rPr>
          <w:rFonts w:ascii="Times New Roman" w:hAnsi="Times New Roman"/>
          <w:b/>
          <w:sz w:val="24"/>
          <w:szCs w:val="24"/>
        </w:rPr>
      </w:pPr>
      <w:r w:rsidRPr="00544F50">
        <w:rPr>
          <w:rFonts w:ascii="Times New Roman" w:hAnsi="Times New Roman"/>
          <w:b/>
          <w:sz w:val="24"/>
          <w:szCs w:val="24"/>
        </w:rPr>
        <w:t>Статистика и теория вероятностей поставить после текстовых задач, как с содержании.</w:t>
      </w:r>
    </w:p>
    <w:p w:rsidR="00AD7F1C" w:rsidRPr="00544F50" w:rsidRDefault="00AD7F1C" w:rsidP="00602821">
      <w:pPr>
        <w:pStyle w:val="a"/>
        <w:numPr>
          <w:ilvl w:val="0"/>
          <w:numId w:val="103"/>
        </w:numPr>
        <w:tabs>
          <w:tab w:val="left" w:pos="1134"/>
        </w:tabs>
        <w:ind w:left="0" w:firstLine="709"/>
        <w:rPr>
          <w:rFonts w:ascii="Times New Roman" w:hAnsi="Times New Roman"/>
          <w:sz w:val="24"/>
          <w:szCs w:val="24"/>
        </w:rPr>
      </w:pPr>
      <w:r w:rsidRPr="00544F50">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AD7F1C" w:rsidRPr="00544F50" w:rsidRDefault="00AD7F1C" w:rsidP="00602821">
      <w:pPr>
        <w:pStyle w:val="a"/>
        <w:numPr>
          <w:ilvl w:val="0"/>
          <w:numId w:val="103"/>
        </w:numPr>
        <w:tabs>
          <w:tab w:val="left" w:pos="1134"/>
        </w:tabs>
        <w:ind w:left="0" w:firstLine="709"/>
        <w:rPr>
          <w:rFonts w:ascii="Times New Roman" w:hAnsi="Times New Roman"/>
          <w:sz w:val="24"/>
          <w:szCs w:val="24"/>
        </w:rPr>
      </w:pPr>
      <w:r w:rsidRPr="00544F50">
        <w:rPr>
          <w:rFonts w:ascii="Times New Roman" w:hAnsi="Times New Roman"/>
          <w:sz w:val="24"/>
          <w:szCs w:val="24"/>
        </w:rPr>
        <w:t>решать простейшие комбинаторные задачи методом прямого и организованного перебора;</w:t>
      </w:r>
    </w:p>
    <w:p w:rsidR="00AD7F1C" w:rsidRPr="00544F50" w:rsidRDefault="00AD7F1C" w:rsidP="00602821">
      <w:pPr>
        <w:pStyle w:val="a"/>
        <w:numPr>
          <w:ilvl w:val="0"/>
          <w:numId w:val="103"/>
        </w:numPr>
        <w:tabs>
          <w:tab w:val="left" w:pos="1134"/>
        </w:tabs>
        <w:ind w:left="0" w:firstLine="709"/>
        <w:rPr>
          <w:rFonts w:ascii="Times New Roman" w:hAnsi="Times New Roman"/>
          <w:sz w:val="24"/>
          <w:szCs w:val="24"/>
        </w:rPr>
      </w:pPr>
      <w:r w:rsidRPr="00544F50">
        <w:rPr>
          <w:rFonts w:ascii="Times New Roman" w:hAnsi="Times New Roman"/>
          <w:sz w:val="24"/>
          <w:szCs w:val="24"/>
        </w:rPr>
        <w:t>представлять данные в виде таблиц, диаграмм, графиков;</w:t>
      </w:r>
    </w:p>
    <w:p w:rsidR="00AD7F1C" w:rsidRPr="00544F50" w:rsidRDefault="00AD7F1C" w:rsidP="00602821">
      <w:pPr>
        <w:pStyle w:val="a"/>
        <w:numPr>
          <w:ilvl w:val="0"/>
          <w:numId w:val="103"/>
        </w:numPr>
        <w:tabs>
          <w:tab w:val="left" w:pos="1134"/>
        </w:tabs>
        <w:ind w:left="0" w:firstLine="709"/>
        <w:rPr>
          <w:rFonts w:ascii="Times New Roman" w:hAnsi="Times New Roman"/>
          <w:sz w:val="24"/>
          <w:szCs w:val="24"/>
        </w:rPr>
      </w:pPr>
      <w:r w:rsidRPr="00544F50">
        <w:rPr>
          <w:rFonts w:ascii="Times New Roman" w:hAnsi="Times New Roman"/>
          <w:sz w:val="24"/>
          <w:szCs w:val="24"/>
        </w:rPr>
        <w:t>читать информацию, представленную в виде таблицы, диаграммы, графика;</w:t>
      </w:r>
    </w:p>
    <w:p w:rsidR="00AD7F1C" w:rsidRPr="00544F50" w:rsidRDefault="00AD7F1C" w:rsidP="00602821">
      <w:pPr>
        <w:pStyle w:val="a"/>
        <w:numPr>
          <w:ilvl w:val="0"/>
          <w:numId w:val="103"/>
        </w:numPr>
        <w:tabs>
          <w:tab w:val="left" w:pos="1134"/>
        </w:tabs>
        <w:ind w:left="0" w:firstLine="709"/>
        <w:rPr>
          <w:rFonts w:ascii="Times New Roman" w:hAnsi="Times New Roman"/>
          <w:sz w:val="24"/>
          <w:szCs w:val="24"/>
        </w:rPr>
      </w:pPr>
      <w:r w:rsidRPr="00544F50">
        <w:rPr>
          <w:rFonts w:ascii="Times New Roman" w:hAnsi="Times New Roman"/>
          <w:sz w:val="24"/>
          <w:szCs w:val="24"/>
        </w:rPr>
        <w:t xml:space="preserve">определять </w:t>
      </w:r>
      <w:r w:rsidRPr="00544F50">
        <w:rPr>
          <w:rStyle w:val="dash041e0431044b0447043d044b0439char1"/>
        </w:rPr>
        <w:t>основные статистические характеристики числовых наборов;</w:t>
      </w:r>
    </w:p>
    <w:p w:rsidR="00AD7F1C" w:rsidRPr="00544F50" w:rsidRDefault="00AD7F1C" w:rsidP="00602821">
      <w:pPr>
        <w:pStyle w:val="a"/>
        <w:numPr>
          <w:ilvl w:val="0"/>
          <w:numId w:val="103"/>
        </w:numPr>
        <w:tabs>
          <w:tab w:val="left" w:pos="1134"/>
        </w:tabs>
        <w:ind w:left="0" w:firstLine="709"/>
        <w:rPr>
          <w:rFonts w:ascii="Times New Roman" w:hAnsi="Times New Roman"/>
          <w:sz w:val="24"/>
          <w:szCs w:val="24"/>
        </w:rPr>
      </w:pPr>
      <w:r w:rsidRPr="00544F50">
        <w:rPr>
          <w:rFonts w:ascii="Times New Roman" w:hAnsi="Times New Roman"/>
          <w:sz w:val="24"/>
          <w:szCs w:val="24"/>
        </w:rPr>
        <w:t>оценивать вероятность события в простейших случаях;</w:t>
      </w:r>
    </w:p>
    <w:p w:rsidR="00AD7F1C" w:rsidRPr="00544F50" w:rsidRDefault="00AD7F1C" w:rsidP="00602821">
      <w:pPr>
        <w:pStyle w:val="a"/>
        <w:numPr>
          <w:ilvl w:val="0"/>
          <w:numId w:val="103"/>
        </w:numPr>
        <w:tabs>
          <w:tab w:val="left" w:pos="1134"/>
        </w:tabs>
        <w:ind w:left="0" w:firstLine="709"/>
        <w:rPr>
          <w:rFonts w:ascii="Times New Roman" w:hAnsi="Times New Roman"/>
          <w:sz w:val="24"/>
          <w:szCs w:val="24"/>
        </w:rPr>
      </w:pPr>
      <w:r w:rsidRPr="00544F50">
        <w:rPr>
          <w:rFonts w:ascii="Times New Roman" w:hAnsi="Times New Roman"/>
          <w:sz w:val="24"/>
          <w:szCs w:val="24"/>
        </w:rPr>
        <w:t>иметь представление о роли закона больших чисел в массовых явлениях.</w:t>
      </w:r>
    </w:p>
    <w:p w:rsidR="00AD7F1C" w:rsidRPr="00544F50" w:rsidRDefault="00AD7F1C" w:rsidP="00AD7F1C">
      <w:pPr>
        <w:tabs>
          <w:tab w:val="left" w:pos="1134"/>
        </w:tabs>
        <w:spacing w:after="0" w:line="240" w:lineRule="auto"/>
        <w:rPr>
          <w:rFonts w:ascii="Times New Roman" w:hAnsi="Times New Roman"/>
          <w:b/>
          <w:sz w:val="24"/>
          <w:szCs w:val="24"/>
        </w:rPr>
      </w:pPr>
      <w:r w:rsidRPr="00544F50">
        <w:rPr>
          <w:rFonts w:ascii="Times New Roman" w:hAnsi="Times New Roman"/>
          <w:b/>
          <w:sz w:val="24"/>
          <w:szCs w:val="24"/>
        </w:rPr>
        <w:t>В повседневной жизни и при изучении других предметов:</w:t>
      </w:r>
    </w:p>
    <w:p w:rsidR="00AD7F1C" w:rsidRPr="00544F50" w:rsidRDefault="00AD7F1C" w:rsidP="00602821">
      <w:pPr>
        <w:pStyle w:val="a8"/>
        <w:numPr>
          <w:ilvl w:val="0"/>
          <w:numId w:val="106"/>
        </w:numPr>
        <w:tabs>
          <w:tab w:val="left" w:pos="1134"/>
        </w:tabs>
        <w:ind w:left="0" w:firstLine="709"/>
        <w:contextualSpacing w:val="0"/>
        <w:jc w:val="both"/>
        <w:rPr>
          <w:rFonts w:ascii="Times New Roman" w:hAnsi="Times New Roman"/>
        </w:rPr>
      </w:pPr>
      <w:r w:rsidRPr="00544F50">
        <w:rPr>
          <w:rFonts w:ascii="Times New Roman" w:hAnsi="Times New Roman"/>
        </w:rPr>
        <w:t>оценивать количество возможных вариантов методом перебора;</w:t>
      </w:r>
    </w:p>
    <w:p w:rsidR="00AD7F1C" w:rsidRPr="00544F50" w:rsidRDefault="00AD7F1C" w:rsidP="00602821">
      <w:pPr>
        <w:pStyle w:val="a8"/>
        <w:numPr>
          <w:ilvl w:val="0"/>
          <w:numId w:val="106"/>
        </w:numPr>
        <w:tabs>
          <w:tab w:val="left" w:pos="1134"/>
        </w:tabs>
        <w:ind w:left="0" w:firstLine="709"/>
        <w:contextualSpacing w:val="0"/>
        <w:jc w:val="both"/>
        <w:rPr>
          <w:rFonts w:ascii="Times New Roman" w:hAnsi="Times New Roman"/>
        </w:rPr>
      </w:pPr>
      <w:r w:rsidRPr="00544F50">
        <w:rPr>
          <w:rFonts w:ascii="Times New Roman" w:hAnsi="Times New Roman"/>
        </w:rPr>
        <w:t>иметь представление о роли практически достоверных и маловероятных событий;</w:t>
      </w:r>
    </w:p>
    <w:p w:rsidR="00AD7F1C" w:rsidRPr="00544F50" w:rsidRDefault="00AD7F1C" w:rsidP="00602821">
      <w:pPr>
        <w:pStyle w:val="a8"/>
        <w:numPr>
          <w:ilvl w:val="0"/>
          <w:numId w:val="106"/>
        </w:numPr>
        <w:tabs>
          <w:tab w:val="left" w:pos="1134"/>
        </w:tabs>
        <w:ind w:left="0" w:firstLine="709"/>
        <w:contextualSpacing w:val="0"/>
        <w:jc w:val="both"/>
        <w:rPr>
          <w:rFonts w:ascii="Times New Roman" w:hAnsi="Times New Roman"/>
        </w:rPr>
      </w:pPr>
      <w:r w:rsidRPr="00544F50">
        <w:rPr>
          <w:rFonts w:ascii="Times New Roman" w:hAnsi="Times New Roman"/>
        </w:rPr>
        <w:t xml:space="preserve">сравнивать </w:t>
      </w:r>
      <w:r w:rsidRPr="00544F50">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544F50">
        <w:rPr>
          <w:rFonts w:ascii="Times New Roman" w:hAnsi="Times New Roman"/>
        </w:rPr>
        <w:t xml:space="preserve">; </w:t>
      </w:r>
    </w:p>
    <w:p w:rsidR="00AD7F1C" w:rsidRPr="00544F50" w:rsidRDefault="00AD7F1C" w:rsidP="00602821">
      <w:pPr>
        <w:pStyle w:val="a"/>
        <w:numPr>
          <w:ilvl w:val="0"/>
          <w:numId w:val="103"/>
        </w:numPr>
        <w:tabs>
          <w:tab w:val="left" w:pos="1134"/>
        </w:tabs>
        <w:ind w:left="0" w:firstLine="709"/>
        <w:rPr>
          <w:rFonts w:ascii="Times New Roman" w:hAnsi="Times New Roman"/>
          <w:sz w:val="24"/>
          <w:szCs w:val="24"/>
        </w:rPr>
      </w:pPr>
      <w:r w:rsidRPr="00544F50">
        <w:rPr>
          <w:rFonts w:ascii="Times New Roman" w:hAnsi="Times New Roman"/>
          <w:sz w:val="24"/>
          <w:szCs w:val="24"/>
        </w:rPr>
        <w:t>оценивать вероятность реальных событий и явлений в несложных ситуациях</w:t>
      </w:r>
    </w:p>
    <w:p w:rsidR="00AD7F1C" w:rsidRPr="00544F50" w:rsidRDefault="00AD7F1C" w:rsidP="00AD7F1C">
      <w:pPr>
        <w:spacing w:after="0" w:line="240" w:lineRule="auto"/>
        <w:rPr>
          <w:rFonts w:ascii="Times New Roman" w:hAnsi="Times New Roman"/>
          <w:b/>
          <w:bCs/>
          <w:sz w:val="24"/>
          <w:szCs w:val="24"/>
        </w:rPr>
      </w:pPr>
      <w:r w:rsidRPr="00544F50">
        <w:rPr>
          <w:rFonts w:ascii="Times New Roman" w:hAnsi="Times New Roman"/>
          <w:b/>
          <w:bCs/>
          <w:sz w:val="24"/>
          <w:szCs w:val="24"/>
        </w:rPr>
        <w:t>Текстовые задачи</w:t>
      </w:r>
    </w:p>
    <w:p w:rsidR="00AD7F1C" w:rsidRPr="00544F50" w:rsidRDefault="00AD7F1C" w:rsidP="00602821">
      <w:pPr>
        <w:pStyle w:val="a8"/>
        <w:numPr>
          <w:ilvl w:val="0"/>
          <w:numId w:val="104"/>
        </w:numPr>
        <w:tabs>
          <w:tab w:val="left" w:pos="1134"/>
        </w:tabs>
        <w:ind w:left="0" w:firstLine="709"/>
        <w:contextualSpacing w:val="0"/>
        <w:jc w:val="both"/>
        <w:rPr>
          <w:rFonts w:ascii="Times New Roman" w:hAnsi="Times New Roman"/>
        </w:rPr>
      </w:pPr>
      <w:r w:rsidRPr="00544F50">
        <w:rPr>
          <w:rFonts w:ascii="Times New Roman" w:hAnsi="Times New Roman"/>
        </w:rPr>
        <w:t>Решать несложные сюжетные задачи разных типов на все арифметические действия;</w:t>
      </w:r>
    </w:p>
    <w:p w:rsidR="00AD7F1C" w:rsidRPr="00544F50" w:rsidRDefault="00AD7F1C" w:rsidP="00602821">
      <w:pPr>
        <w:pStyle w:val="a8"/>
        <w:numPr>
          <w:ilvl w:val="0"/>
          <w:numId w:val="104"/>
        </w:numPr>
        <w:tabs>
          <w:tab w:val="left" w:pos="1134"/>
        </w:tabs>
        <w:ind w:left="0" w:firstLine="709"/>
        <w:contextualSpacing w:val="0"/>
        <w:jc w:val="both"/>
        <w:rPr>
          <w:rFonts w:ascii="Times New Roman" w:hAnsi="Times New Roman"/>
        </w:rPr>
      </w:pPr>
      <w:r w:rsidRPr="00544F50">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AD7F1C" w:rsidRPr="00544F50" w:rsidRDefault="00AD7F1C" w:rsidP="00602821">
      <w:pPr>
        <w:pStyle w:val="a8"/>
        <w:numPr>
          <w:ilvl w:val="0"/>
          <w:numId w:val="104"/>
        </w:numPr>
        <w:tabs>
          <w:tab w:val="left" w:pos="1134"/>
        </w:tabs>
        <w:ind w:left="0" w:firstLine="709"/>
        <w:contextualSpacing w:val="0"/>
        <w:jc w:val="both"/>
        <w:rPr>
          <w:rFonts w:ascii="Times New Roman" w:hAnsi="Times New Roman"/>
        </w:rPr>
      </w:pPr>
      <w:r w:rsidRPr="00544F50">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AD7F1C" w:rsidRPr="00544F50" w:rsidRDefault="00AD7F1C" w:rsidP="00602821">
      <w:pPr>
        <w:pStyle w:val="a8"/>
        <w:numPr>
          <w:ilvl w:val="0"/>
          <w:numId w:val="104"/>
        </w:numPr>
        <w:tabs>
          <w:tab w:val="left" w:pos="1134"/>
        </w:tabs>
        <w:ind w:left="0" w:firstLine="709"/>
        <w:contextualSpacing w:val="0"/>
        <w:jc w:val="both"/>
        <w:rPr>
          <w:rFonts w:ascii="Times New Roman" w:hAnsi="Times New Roman"/>
        </w:rPr>
      </w:pPr>
      <w:r w:rsidRPr="00544F50">
        <w:rPr>
          <w:rFonts w:ascii="Times New Roman" w:hAnsi="Times New Roman"/>
        </w:rPr>
        <w:t xml:space="preserve">составлять план решения задачи; </w:t>
      </w:r>
    </w:p>
    <w:p w:rsidR="00AD7F1C" w:rsidRPr="00544F50" w:rsidRDefault="00AD7F1C" w:rsidP="00602821">
      <w:pPr>
        <w:pStyle w:val="a8"/>
        <w:numPr>
          <w:ilvl w:val="0"/>
          <w:numId w:val="104"/>
        </w:numPr>
        <w:tabs>
          <w:tab w:val="left" w:pos="1134"/>
        </w:tabs>
        <w:ind w:left="0" w:firstLine="709"/>
        <w:contextualSpacing w:val="0"/>
        <w:jc w:val="both"/>
        <w:rPr>
          <w:rFonts w:ascii="Times New Roman" w:hAnsi="Times New Roman"/>
        </w:rPr>
      </w:pPr>
      <w:r w:rsidRPr="00544F50">
        <w:rPr>
          <w:rFonts w:ascii="Times New Roman" w:hAnsi="Times New Roman"/>
        </w:rPr>
        <w:t>выделять этапы решения задачи;</w:t>
      </w:r>
    </w:p>
    <w:p w:rsidR="00AD7F1C" w:rsidRPr="00544F50" w:rsidRDefault="00AD7F1C" w:rsidP="00602821">
      <w:pPr>
        <w:pStyle w:val="a8"/>
        <w:numPr>
          <w:ilvl w:val="0"/>
          <w:numId w:val="104"/>
        </w:numPr>
        <w:tabs>
          <w:tab w:val="left" w:pos="1134"/>
        </w:tabs>
        <w:ind w:left="0" w:firstLine="709"/>
        <w:contextualSpacing w:val="0"/>
        <w:jc w:val="both"/>
        <w:rPr>
          <w:rFonts w:ascii="Times New Roman" w:hAnsi="Times New Roman"/>
        </w:rPr>
      </w:pPr>
      <w:r w:rsidRPr="00544F50">
        <w:rPr>
          <w:rFonts w:ascii="Times New Roman" w:hAnsi="Times New Roman"/>
        </w:rPr>
        <w:t>интерпретировать вычислительные результаты в задаче, исследовать полученное решение задачи;</w:t>
      </w:r>
    </w:p>
    <w:p w:rsidR="00AD7F1C" w:rsidRPr="00544F50" w:rsidRDefault="00AD7F1C" w:rsidP="00602821">
      <w:pPr>
        <w:pStyle w:val="a8"/>
        <w:numPr>
          <w:ilvl w:val="0"/>
          <w:numId w:val="104"/>
        </w:numPr>
        <w:tabs>
          <w:tab w:val="left" w:pos="1134"/>
        </w:tabs>
        <w:ind w:left="0" w:firstLine="709"/>
        <w:contextualSpacing w:val="0"/>
        <w:jc w:val="both"/>
        <w:rPr>
          <w:rFonts w:ascii="Times New Roman" w:hAnsi="Times New Roman"/>
        </w:rPr>
      </w:pPr>
      <w:r w:rsidRPr="00544F50">
        <w:rPr>
          <w:rFonts w:ascii="Times New Roman" w:hAnsi="Times New Roman"/>
        </w:rPr>
        <w:t>знать различие скоростей объекта в стоячей воде, против течения и по течению реки;</w:t>
      </w:r>
    </w:p>
    <w:p w:rsidR="00AD7F1C" w:rsidRPr="00544F50" w:rsidRDefault="00AD7F1C" w:rsidP="00602821">
      <w:pPr>
        <w:pStyle w:val="a8"/>
        <w:numPr>
          <w:ilvl w:val="0"/>
          <w:numId w:val="104"/>
        </w:numPr>
        <w:tabs>
          <w:tab w:val="left" w:pos="1134"/>
        </w:tabs>
        <w:ind w:left="0" w:firstLine="709"/>
        <w:jc w:val="both"/>
        <w:rPr>
          <w:rFonts w:ascii="Times New Roman" w:hAnsi="Times New Roman"/>
        </w:rPr>
      </w:pPr>
      <w:r w:rsidRPr="00544F50">
        <w:rPr>
          <w:rFonts w:ascii="Times New Roman" w:hAnsi="Times New Roman"/>
        </w:rPr>
        <w:t>решать задачи на нахождение части числа и числа по его части;</w:t>
      </w:r>
    </w:p>
    <w:p w:rsidR="00AD7F1C" w:rsidRPr="00544F50" w:rsidRDefault="00AD7F1C" w:rsidP="00602821">
      <w:pPr>
        <w:pStyle w:val="a8"/>
        <w:numPr>
          <w:ilvl w:val="0"/>
          <w:numId w:val="104"/>
        </w:numPr>
        <w:tabs>
          <w:tab w:val="left" w:pos="1134"/>
        </w:tabs>
        <w:ind w:left="0" w:firstLine="709"/>
        <w:jc w:val="both"/>
        <w:rPr>
          <w:rFonts w:ascii="Times New Roman" w:hAnsi="Times New Roman"/>
        </w:rPr>
      </w:pPr>
      <w:r w:rsidRPr="00544F50">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AD7F1C" w:rsidRPr="00544F50" w:rsidRDefault="00AD7F1C" w:rsidP="00602821">
      <w:pPr>
        <w:pStyle w:val="a8"/>
        <w:numPr>
          <w:ilvl w:val="0"/>
          <w:numId w:val="104"/>
        </w:numPr>
        <w:tabs>
          <w:tab w:val="left" w:pos="1134"/>
        </w:tabs>
        <w:ind w:left="0" w:firstLine="709"/>
        <w:jc w:val="both"/>
        <w:rPr>
          <w:rFonts w:ascii="Times New Roman" w:hAnsi="Times New Roman"/>
        </w:rPr>
      </w:pPr>
      <w:r w:rsidRPr="00544F50">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AD7F1C" w:rsidRPr="00544F50" w:rsidRDefault="00AD7F1C" w:rsidP="00602821">
      <w:pPr>
        <w:pStyle w:val="a8"/>
        <w:numPr>
          <w:ilvl w:val="0"/>
          <w:numId w:val="104"/>
        </w:numPr>
        <w:tabs>
          <w:tab w:val="left" w:pos="1134"/>
        </w:tabs>
        <w:ind w:left="0" w:firstLine="709"/>
        <w:jc w:val="both"/>
        <w:rPr>
          <w:rFonts w:ascii="Times New Roman" w:hAnsi="Times New Roman"/>
        </w:rPr>
      </w:pPr>
      <w:r w:rsidRPr="00544F50">
        <w:rPr>
          <w:rFonts w:ascii="Times New Roman" w:hAnsi="Times New Roman"/>
        </w:rPr>
        <w:t>решать несложные логические задачи методом рассуждений.</w:t>
      </w:r>
    </w:p>
    <w:p w:rsidR="00AD7F1C" w:rsidRPr="00544F50" w:rsidRDefault="00AD7F1C" w:rsidP="00AD7F1C">
      <w:pPr>
        <w:tabs>
          <w:tab w:val="left" w:pos="1134"/>
        </w:tabs>
        <w:spacing w:after="0" w:line="240" w:lineRule="auto"/>
        <w:rPr>
          <w:rFonts w:ascii="Times New Roman" w:hAnsi="Times New Roman"/>
          <w:b/>
          <w:sz w:val="24"/>
          <w:szCs w:val="24"/>
        </w:rPr>
      </w:pPr>
      <w:r w:rsidRPr="00544F50">
        <w:rPr>
          <w:rFonts w:ascii="Times New Roman" w:hAnsi="Times New Roman"/>
          <w:b/>
          <w:sz w:val="24"/>
          <w:szCs w:val="24"/>
        </w:rPr>
        <w:t>В повседневной жизни и при изучении других предметов:</w:t>
      </w:r>
    </w:p>
    <w:p w:rsidR="00AD7F1C" w:rsidRPr="00544F50" w:rsidRDefault="00AD7F1C" w:rsidP="00602821">
      <w:pPr>
        <w:numPr>
          <w:ilvl w:val="0"/>
          <w:numId w:val="116"/>
        </w:numPr>
        <w:tabs>
          <w:tab w:val="left" w:pos="1134"/>
        </w:tabs>
        <w:spacing w:after="0" w:line="240" w:lineRule="auto"/>
        <w:ind w:left="0" w:firstLine="709"/>
        <w:jc w:val="both"/>
        <w:rPr>
          <w:rFonts w:ascii="Times New Roman" w:hAnsi="Times New Roman"/>
          <w:sz w:val="24"/>
          <w:szCs w:val="24"/>
        </w:rPr>
      </w:pPr>
      <w:r w:rsidRPr="00544F50">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AD7F1C" w:rsidRPr="00544F50" w:rsidRDefault="00AD7F1C" w:rsidP="00AD7F1C">
      <w:pPr>
        <w:spacing w:after="0" w:line="240" w:lineRule="auto"/>
        <w:rPr>
          <w:rFonts w:ascii="Times New Roman" w:hAnsi="Times New Roman"/>
          <w:b/>
          <w:sz w:val="24"/>
          <w:szCs w:val="24"/>
        </w:rPr>
      </w:pPr>
      <w:r w:rsidRPr="00544F50">
        <w:rPr>
          <w:rFonts w:ascii="Times New Roman" w:hAnsi="Times New Roman"/>
          <w:b/>
          <w:sz w:val="24"/>
          <w:szCs w:val="24"/>
        </w:rPr>
        <w:t>Геометрические фигуры</w:t>
      </w:r>
    </w:p>
    <w:p w:rsidR="00AD7F1C" w:rsidRPr="00544F50" w:rsidRDefault="00AD7F1C" w:rsidP="00602821">
      <w:pPr>
        <w:pStyle w:val="a"/>
        <w:numPr>
          <w:ilvl w:val="0"/>
          <w:numId w:val="113"/>
        </w:numPr>
        <w:tabs>
          <w:tab w:val="left" w:pos="1134"/>
        </w:tabs>
        <w:ind w:left="0" w:firstLine="709"/>
        <w:rPr>
          <w:rFonts w:ascii="Times New Roman" w:hAnsi="Times New Roman"/>
          <w:sz w:val="24"/>
          <w:szCs w:val="24"/>
        </w:rPr>
      </w:pPr>
      <w:r w:rsidRPr="00544F50">
        <w:rPr>
          <w:rFonts w:ascii="Times New Roman" w:hAnsi="Times New Roman"/>
          <w:sz w:val="24"/>
          <w:szCs w:val="24"/>
        </w:rPr>
        <w:t>Оперировать на базовом уровне понятиями геометрических фигур;</w:t>
      </w:r>
    </w:p>
    <w:p w:rsidR="00AD7F1C" w:rsidRPr="00544F50" w:rsidRDefault="00AD7F1C" w:rsidP="00602821">
      <w:pPr>
        <w:pStyle w:val="a"/>
        <w:numPr>
          <w:ilvl w:val="0"/>
          <w:numId w:val="113"/>
        </w:numPr>
        <w:tabs>
          <w:tab w:val="left" w:pos="1134"/>
        </w:tabs>
        <w:ind w:left="0" w:firstLine="709"/>
        <w:rPr>
          <w:rFonts w:ascii="Times New Roman" w:hAnsi="Times New Roman"/>
          <w:sz w:val="24"/>
          <w:szCs w:val="24"/>
        </w:rPr>
      </w:pPr>
      <w:r w:rsidRPr="00544F50">
        <w:rPr>
          <w:rFonts w:ascii="Times New Roman" w:hAnsi="Times New Roman"/>
          <w:sz w:val="24"/>
          <w:szCs w:val="24"/>
        </w:rPr>
        <w:t>извлекать информацию о геометрических фигурах, представленную на чертежах в явном виде;</w:t>
      </w:r>
    </w:p>
    <w:p w:rsidR="00AD7F1C" w:rsidRPr="00544F50" w:rsidRDefault="00AD7F1C" w:rsidP="00602821">
      <w:pPr>
        <w:pStyle w:val="a"/>
        <w:numPr>
          <w:ilvl w:val="0"/>
          <w:numId w:val="113"/>
        </w:numPr>
        <w:tabs>
          <w:tab w:val="left" w:pos="1134"/>
        </w:tabs>
        <w:ind w:left="0" w:firstLine="709"/>
        <w:rPr>
          <w:rFonts w:ascii="Times New Roman" w:hAnsi="Times New Roman"/>
          <w:sz w:val="24"/>
          <w:szCs w:val="24"/>
        </w:rPr>
      </w:pPr>
      <w:r w:rsidRPr="00544F50">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AD7F1C" w:rsidRPr="00544F50" w:rsidRDefault="00AD7F1C" w:rsidP="00602821">
      <w:pPr>
        <w:pStyle w:val="a"/>
        <w:numPr>
          <w:ilvl w:val="0"/>
          <w:numId w:val="113"/>
        </w:numPr>
        <w:tabs>
          <w:tab w:val="left" w:pos="1134"/>
        </w:tabs>
        <w:ind w:left="0" w:firstLine="709"/>
        <w:rPr>
          <w:rFonts w:ascii="Times New Roman" w:hAnsi="Times New Roman"/>
          <w:i/>
          <w:sz w:val="24"/>
          <w:szCs w:val="24"/>
        </w:rPr>
      </w:pPr>
      <w:r w:rsidRPr="00544F50">
        <w:rPr>
          <w:rFonts w:ascii="Times New Roman" w:hAnsi="Times New Roman"/>
          <w:sz w:val="24"/>
          <w:szCs w:val="24"/>
        </w:rPr>
        <w:lastRenderedPageBreak/>
        <w:t xml:space="preserve">решать задачи на нахождение геометрических величин по образцам или алгоритмам. </w:t>
      </w:r>
    </w:p>
    <w:p w:rsidR="00AD7F1C" w:rsidRPr="00544F50" w:rsidRDefault="00AD7F1C" w:rsidP="00AD7F1C">
      <w:pPr>
        <w:pStyle w:val="a"/>
        <w:numPr>
          <w:ilvl w:val="0"/>
          <w:numId w:val="0"/>
        </w:numPr>
        <w:tabs>
          <w:tab w:val="left" w:pos="1134"/>
        </w:tabs>
        <w:ind w:firstLine="709"/>
        <w:rPr>
          <w:rFonts w:ascii="Times New Roman" w:hAnsi="Times New Roman"/>
          <w:b/>
          <w:sz w:val="24"/>
          <w:szCs w:val="24"/>
        </w:rPr>
      </w:pPr>
      <w:r w:rsidRPr="00544F50">
        <w:rPr>
          <w:rFonts w:ascii="Times New Roman" w:hAnsi="Times New Roman"/>
          <w:b/>
          <w:sz w:val="24"/>
          <w:szCs w:val="24"/>
        </w:rPr>
        <w:t>В повседневной жизни и при изучении других предметов:</w:t>
      </w:r>
    </w:p>
    <w:p w:rsidR="00AD7F1C" w:rsidRPr="00544F50" w:rsidRDefault="00AD7F1C" w:rsidP="00602821">
      <w:pPr>
        <w:numPr>
          <w:ilvl w:val="0"/>
          <w:numId w:val="114"/>
        </w:numPr>
        <w:tabs>
          <w:tab w:val="left" w:pos="1134"/>
        </w:tabs>
        <w:spacing w:after="0" w:line="240" w:lineRule="auto"/>
        <w:ind w:left="0" w:firstLine="709"/>
        <w:jc w:val="both"/>
        <w:rPr>
          <w:rFonts w:ascii="Times New Roman" w:hAnsi="Times New Roman"/>
          <w:sz w:val="24"/>
          <w:szCs w:val="24"/>
        </w:rPr>
      </w:pPr>
      <w:r w:rsidRPr="00544F50">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AD7F1C" w:rsidRPr="00544F50" w:rsidRDefault="00AD7F1C" w:rsidP="00AD7F1C">
      <w:pPr>
        <w:spacing w:after="0" w:line="240" w:lineRule="auto"/>
        <w:rPr>
          <w:rFonts w:ascii="Times New Roman" w:hAnsi="Times New Roman"/>
          <w:b/>
          <w:bCs/>
          <w:sz w:val="24"/>
          <w:szCs w:val="24"/>
        </w:rPr>
      </w:pPr>
      <w:r w:rsidRPr="00544F50">
        <w:rPr>
          <w:rFonts w:ascii="Times New Roman" w:hAnsi="Times New Roman"/>
          <w:b/>
          <w:bCs/>
          <w:sz w:val="24"/>
          <w:szCs w:val="24"/>
        </w:rPr>
        <w:t>Отношения</w:t>
      </w:r>
    </w:p>
    <w:p w:rsidR="00AD7F1C" w:rsidRPr="00544F50" w:rsidRDefault="00AD7F1C" w:rsidP="00602821">
      <w:pPr>
        <w:numPr>
          <w:ilvl w:val="0"/>
          <w:numId w:val="103"/>
        </w:numPr>
        <w:tabs>
          <w:tab w:val="left" w:pos="34"/>
          <w:tab w:val="left" w:pos="1134"/>
        </w:tabs>
        <w:spacing w:after="0" w:line="240" w:lineRule="auto"/>
        <w:ind w:left="0" w:firstLine="709"/>
        <w:jc w:val="both"/>
        <w:rPr>
          <w:rFonts w:ascii="Times New Roman" w:hAnsi="Times New Roman"/>
          <w:sz w:val="24"/>
          <w:szCs w:val="24"/>
          <w:lang w:eastAsia="ru-RU"/>
        </w:rPr>
      </w:pPr>
      <w:r w:rsidRPr="00544F50">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AD7F1C" w:rsidRPr="00544F50" w:rsidRDefault="00AD7F1C" w:rsidP="00AD7F1C">
      <w:pPr>
        <w:pStyle w:val="a"/>
        <w:numPr>
          <w:ilvl w:val="0"/>
          <w:numId w:val="0"/>
        </w:numPr>
        <w:tabs>
          <w:tab w:val="left" w:pos="1134"/>
        </w:tabs>
        <w:ind w:firstLine="709"/>
        <w:rPr>
          <w:rFonts w:ascii="Times New Roman" w:hAnsi="Times New Roman"/>
          <w:b/>
          <w:sz w:val="24"/>
          <w:szCs w:val="24"/>
        </w:rPr>
      </w:pPr>
      <w:r w:rsidRPr="00544F50">
        <w:rPr>
          <w:rFonts w:ascii="Times New Roman" w:hAnsi="Times New Roman"/>
          <w:b/>
          <w:sz w:val="24"/>
          <w:szCs w:val="24"/>
        </w:rPr>
        <w:t xml:space="preserve">В повседневной жизни и при изучении других предметов: </w:t>
      </w:r>
    </w:p>
    <w:p w:rsidR="00AD7F1C" w:rsidRPr="00544F50" w:rsidRDefault="00AD7F1C" w:rsidP="00602821">
      <w:pPr>
        <w:pStyle w:val="a8"/>
        <w:numPr>
          <w:ilvl w:val="0"/>
          <w:numId w:val="103"/>
        </w:numPr>
        <w:tabs>
          <w:tab w:val="left" w:pos="34"/>
          <w:tab w:val="left" w:pos="1134"/>
        </w:tabs>
        <w:ind w:left="0" w:firstLine="709"/>
        <w:jc w:val="both"/>
        <w:rPr>
          <w:rFonts w:ascii="Times New Roman" w:hAnsi="Times New Roman"/>
        </w:rPr>
      </w:pPr>
      <w:r w:rsidRPr="00544F50">
        <w:rPr>
          <w:rFonts w:ascii="Times New Roman" w:hAnsi="Times New Roman"/>
        </w:rPr>
        <w:t>использовать отношения для решения простейших задач, возникающих в реальной жизни</w:t>
      </w:r>
    </w:p>
    <w:p w:rsidR="00AD7F1C" w:rsidRPr="00544F50" w:rsidRDefault="00AD7F1C" w:rsidP="00AD7F1C">
      <w:pPr>
        <w:spacing w:after="0" w:line="240" w:lineRule="auto"/>
        <w:rPr>
          <w:rFonts w:ascii="Times New Roman" w:hAnsi="Times New Roman"/>
          <w:b/>
          <w:sz w:val="24"/>
          <w:szCs w:val="24"/>
        </w:rPr>
      </w:pPr>
      <w:r w:rsidRPr="00544F50">
        <w:rPr>
          <w:rFonts w:ascii="Times New Roman" w:hAnsi="Times New Roman"/>
          <w:b/>
          <w:sz w:val="24"/>
          <w:szCs w:val="24"/>
        </w:rPr>
        <w:t>Измерения и вычисления</w:t>
      </w:r>
    </w:p>
    <w:p w:rsidR="00AD7F1C" w:rsidRPr="00544F50" w:rsidRDefault="00AD7F1C" w:rsidP="00602821">
      <w:pPr>
        <w:pStyle w:val="a"/>
        <w:numPr>
          <w:ilvl w:val="0"/>
          <w:numId w:val="103"/>
        </w:numPr>
        <w:tabs>
          <w:tab w:val="left" w:pos="1134"/>
        </w:tabs>
        <w:ind w:left="0" w:firstLine="709"/>
        <w:rPr>
          <w:rFonts w:ascii="Times New Roman" w:hAnsi="Times New Roman"/>
          <w:sz w:val="24"/>
          <w:szCs w:val="24"/>
        </w:rPr>
      </w:pPr>
      <w:r w:rsidRPr="00544F50">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AD7F1C" w:rsidRPr="00544F50" w:rsidRDefault="00AD7F1C" w:rsidP="00602821">
      <w:pPr>
        <w:pStyle w:val="a"/>
        <w:numPr>
          <w:ilvl w:val="0"/>
          <w:numId w:val="103"/>
        </w:numPr>
        <w:tabs>
          <w:tab w:val="left" w:pos="1134"/>
        </w:tabs>
        <w:ind w:left="0" w:firstLine="709"/>
        <w:rPr>
          <w:rFonts w:ascii="Times New Roman" w:hAnsi="Times New Roman"/>
          <w:sz w:val="24"/>
          <w:szCs w:val="24"/>
        </w:rPr>
      </w:pPr>
      <w:r w:rsidRPr="00544F50">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AD7F1C" w:rsidRPr="00544F50" w:rsidRDefault="00AD7F1C" w:rsidP="00602821">
      <w:pPr>
        <w:pStyle w:val="a"/>
        <w:numPr>
          <w:ilvl w:val="0"/>
          <w:numId w:val="103"/>
        </w:numPr>
        <w:tabs>
          <w:tab w:val="left" w:pos="1134"/>
        </w:tabs>
        <w:ind w:left="0" w:firstLine="709"/>
        <w:rPr>
          <w:rFonts w:ascii="Times New Roman" w:hAnsi="Times New Roman"/>
          <w:sz w:val="24"/>
          <w:szCs w:val="24"/>
        </w:rPr>
      </w:pPr>
      <w:r w:rsidRPr="00544F50">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AD7F1C" w:rsidRPr="00544F50" w:rsidRDefault="00AD7F1C" w:rsidP="00AD7F1C">
      <w:pPr>
        <w:tabs>
          <w:tab w:val="left" w:pos="1134"/>
        </w:tabs>
        <w:spacing w:after="0" w:line="240" w:lineRule="auto"/>
        <w:ind w:firstLine="709"/>
        <w:rPr>
          <w:rFonts w:ascii="Times New Roman" w:hAnsi="Times New Roman"/>
          <w:b/>
          <w:sz w:val="24"/>
          <w:szCs w:val="24"/>
        </w:rPr>
      </w:pPr>
      <w:r w:rsidRPr="00544F50">
        <w:rPr>
          <w:rFonts w:ascii="Times New Roman" w:hAnsi="Times New Roman"/>
          <w:b/>
          <w:sz w:val="24"/>
          <w:szCs w:val="24"/>
        </w:rPr>
        <w:t>В повседневной жизни и при изучении других предметов:</w:t>
      </w:r>
    </w:p>
    <w:p w:rsidR="00AD7F1C" w:rsidRPr="00544F50" w:rsidRDefault="00AD7F1C" w:rsidP="00602821">
      <w:pPr>
        <w:pStyle w:val="a"/>
        <w:numPr>
          <w:ilvl w:val="0"/>
          <w:numId w:val="112"/>
        </w:numPr>
        <w:tabs>
          <w:tab w:val="left" w:pos="1134"/>
        </w:tabs>
        <w:ind w:left="0" w:firstLine="709"/>
        <w:rPr>
          <w:rFonts w:ascii="Times New Roman" w:hAnsi="Times New Roman"/>
          <w:sz w:val="24"/>
          <w:szCs w:val="24"/>
        </w:rPr>
      </w:pPr>
      <w:r w:rsidRPr="00544F50">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AD7F1C" w:rsidRPr="00544F50" w:rsidRDefault="00AD7F1C" w:rsidP="00AD7F1C">
      <w:pPr>
        <w:spacing w:after="0" w:line="240" w:lineRule="auto"/>
        <w:rPr>
          <w:rFonts w:ascii="Times New Roman" w:hAnsi="Times New Roman"/>
          <w:b/>
          <w:sz w:val="24"/>
          <w:szCs w:val="24"/>
        </w:rPr>
      </w:pPr>
      <w:r w:rsidRPr="00544F50">
        <w:rPr>
          <w:rFonts w:ascii="Times New Roman" w:hAnsi="Times New Roman"/>
          <w:b/>
          <w:sz w:val="24"/>
          <w:szCs w:val="24"/>
        </w:rPr>
        <w:t>Геометрические построения</w:t>
      </w:r>
    </w:p>
    <w:p w:rsidR="00AD7F1C" w:rsidRPr="00544F50" w:rsidRDefault="00AD7F1C" w:rsidP="00602821">
      <w:pPr>
        <w:numPr>
          <w:ilvl w:val="0"/>
          <w:numId w:val="110"/>
        </w:numPr>
        <w:tabs>
          <w:tab w:val="left" w:pos="0"/>
          <w:tab w:val="left" w:pos="1134"/>
        </w:tabs>
        <w:spacing w:after="0" w:line="240" w:lineRule="auto"/>
        <w:ind w:left="0" w:firstLine="709"/>
        <w:jc w:val="both"/>
        <w:rPr>
          <w:rFonts w:ascii="Times New Roman" w:hAnsi="Times New Roman"/>
          <w:sz w:val="24"/>
          <w:szCs w:val="24"/>
          <w:lang w:eastAsia="ru-RU"/>
        </w:rPr>
      </w:pPr>
      <w:r w:rsidRPr="00544F50">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AD7F1C" w:rsidRPr="00544F50" w:rsidRDefault="00AD7F1C" w:rsidP="00AD7F1C">
      <w:pPr>
        <w:pStyle w:val="a"/>
        <w:numPr>
          <w:ilvl w:val="0"/>
          <w:numId w:val="0"/>
        </w:numPr>
        <w:tabs>
          <w:tab w:val="left" w:pos="1134"/>
        </w:tabs>
        <w:ind w:firstLine="709"/>
        <w:rPr>
          <w:rFonts w:ascii="Times New Roman" w:hAnsi="Times New Roman"/>
          <w:b/>
          <w:sz w:val="24"/>
          <w:szCs w:val="24"/>
        </w:rPr>
      </w:pPr>
      <w:r w:rsidRPr="00544F50">
        <w:rPr>
          <w:rFonts w:ascii="Times New Roman" w:hAnsi="Times New Roman"/>
          <w:b/>
          <w:sz w:val="24"/>
          <w:szCs w:val="24"/>
        </w:rPr>
        <w:t>В повседневной жизни и при изучении других предметов:</w:t>
      </w:r>
    </w:p>
    <w:p w:rsidR="00AD7F1C" w:rsidRPr="00544F50" w:rsidRDefault="00AD7F1C" w:rsidP="00602821">
      <w:pPr>
        <w:numPr>
          <w:ilvl w:val="0"/>
          <w:numId w:val="110"/>
        </w:numPr>
        <w:tabs>
          <w:tab w:val="left" w:pos="0"/>
          <w:tab w:val="left" w:pos="1134"/>
        </w:tabs>
        <w:spacing w:after="0" w:line="240" w:lineRule="auto"/>
        <w:ind w:left="0" w:firstLine="709"/>
        <w:jc w:val="both"/>
        <w:rPr>
          <w:rFonts w:ascii="Times New Roman" w:hAnsi="Times New Roman"/>
          <w:sz w:val="24"/>
          <w:szCs w:val="24"/>
          <w:lang w:eastAsia="ru-RU"/>
        </w:rPr>
      </w:pPr>
      <w:r w:rsidRPr="00544F50">
        <w:rPr>
          <w:rFonts w:ascii="Times New Roman" w:hAnsi="Times New Roman"/>
          <w:sz w:val="24"/>
          <w:szCs w:val="24"/>
        </w:rPr>
        <w:t>выполнять простейшие построения на местности, необходимые в реальной жизни</w:t>
      </w:r>
    </w:p>
    <w:p w:rsidR="00AD7F1C" w:rsidRPr="00544F50" w:rsidRDefault="00AD7F1C" w:rsidP="00AD7F1C">
      <w:pPr>
        <w:spacing w:after="0" w:line="240" w:lineRule="auto"/>
        <w:rPr>
          <w:rFonts w:ascii="Times New Roman" w:hAnsi="Times New Roman"/>
          <w:b/>
          <w:sz w:val="24"/>
          <w:szCs w:val="24"/>
        </w:rPr>
      </w:pPr>
      <w:r w:rsidRPr="00544F50">
        <w:rPr>
          <w:rFonts w:ascii="Times New Roman" w:hAnsi="Times New Roman"/>
          <w:b/>
          <w:sz w:val="24"/>
          <w:szCs w:val="24"/>
        </w:rPr>
        <w:t>Геометрические преобразования</w:t>
      </w:r>
    </w:p>
    <w:p w:rsidR="00AD7F1C" w:rsidRPr="00544F50" w:rsidRDefault="00AD7F1C" w:rsidP="00602821">
      <w:pPr>
        <w:pStyle w:val="a"/>
        <w:numPr>
          <w:ilvl w:val="0"/>
          <w:numId w:val="109"/>
        </w:numPr>
        <w:tabs>
          <w:tab w:val="left" w:pos="1134"/>
        </w:tabs>
        <w:ind w:left="0" w:firstLine="709"/>
        <w:rPr>
          <w:rFonts w:ascii="Times New Roman" w:hAnsi="Times New Roman"/>
          <w:sz w:val="24"/>
          <w:szCs w:val="24"/>
        </w:rPr>
      </w:pPr>
      <w:r w:rsidRPr="00544F50">
        <w:rPr>
          <w:rFonts w:ascii="Times New Roman" w:hAnsi="Times New Roman"/>
          <w:sz w:val="24"/>
          <w:szCs w:val="24"/>
        </w:rPr>
        <w:t>Строить фигуру, симметричную данной фигуре относительно оси и точки.</w:t>
      </w:r>
    </w:p>
    <w:p w:rsidR="00AD7F1C" w:rsidRPr="00544F50" w:rsidRDefault="00AD7F1C" w:rsidP="00AD7F1C">
      <w:pPr>
        <w:tabs>
          <w:tab w:val="left" w:pos="1134"/>
        </w:tabs>
        <w:spacing w:after="0" w:line="240" w:lineRule="auto"/>
        <w:ind w:firstLine="709"/>
        <w:rPr>
          <w:rFonts w:ascii="Times New Roman" w:hAnsi="Times New Roman"/>
          <w:b/>
          <w:sz w:val="24"/>
          <w:szCs w:val="24"/>
        </w:rPr>
      </w:pPr>
      <w:r w:rsidRPr="00544F50">
        <w:rPr>
          <w:rFonts w:ascii="Times New Roman" w:hAnsi="Times New Roman"/>
          <w:b/>
          <w:sz w:val="24"/>
          <w:szCs w:val="24"/>
        </w:rPr>
        <w:t>В повседневной жизни и при изучении других предметов:</w:t>
      </w:r>
    </w:p>
    <w:p w:rsidR="00AD7F1C" w:rsidRPr="00544F50" w:rsidRDefault="00AD7F1C" w:rsidP="00602821">
      <w:pPr>
        <w:pStyle w:val="a"/>
        <w:numPr>
          <w:ilvl w:val="0"/>
          <w:numId w:val="109"/>
        </w:numPr>
        <w:tabs>
          <w:tab w:val="left" w:pos="1134"/>
        </w:tabs>
        <w:ind w:left="0" w:firstLine="709"/>
        <w:rPr>
          <w:rFonts w:ascii="Times New Roman" w:hAnsi="Times New Roman"/>
          <w:sz w:val="24"/>
          <w:szCs w:val="24"/>
        </w:rPr>
      </w:pPr>
      <w:r w:rsidRPr="00544F50">
        <w:rPr>
          <w:rFonts w:ascii="Times New Roman" w:hAnsi="Times New Roman"/>
          <w:sz w:val="24"/>
          <w:szCs w:val="24"/>
        </w:rPr>
        <w:t>распознавать движение объектов в окружающем мире;</w:t>
      </w:r>
    </w:p>
    <w:p w:rsidR="00AD7F1C" w:rsidRPr="00544F50" w:rsidRDefault="00AD7F1C" w:rsidP="00602821">
      <w:pPr>
        <w:pStyle w:val="a"/>
        <w:numPr>
          <w:ilvl w:val="0"/>
          <w:numId w:val="109"/>
        </w:numPr>
        <w:tabs>
          <w:tab w:val="left" w:pos="1134"/>
        </w:tabs>
        <w:ind w:left="0" w:firstLine="709"/>
        <w:rPr>
          <w:rFonts w:ascii="Times New Roman" w:hAnsi="Times New Roman"/>
          <w:sz w:val="24"/>
          <w:szCs w:val="24"/>
        </w:rPr>
      </w:pPr>
      <w:r w:rsidRPr="00544F50">
        <w:rPr>
          <w:rFonts w:ascii="Times New Roman" w:hAnsi="Times New Roman"/>
          <w:sz w:val="24"/>
          <w:szCs w:val="24"/>
        </w:rPr>
        <w:t>распознавать симметричные фигуры в окружающем мире</w:t>
      </w:r>
    </w:p>
    <w:p w:rsidR="00AD7F1C" w:rsidRPr="00544F50" w:rsidRDefault="00AD7F1C" w:rsidP="00AD7F1C">
      <w:pPr>
        <w:spacing w:after="0" w:line="240" w:lineRule="auto"/>
        <w:rPr>
          <w:rFonts w:ascii="Times New Roman" w:hAnsi="Times New Roman"/>
          <w:b/>
          <w:sz w:val="24"/>
          <w:szCs w:val="24"/>
        </w:rPr>
      </w:pPr>
      <w:r w:rsidRPr="00544F50">
        <w:rPr>
          <w:rFonts w:ascii="Times New Roman" w:hAnsi="Times New Roman"/>
          <w:b/>
          <w:sz w:val="24"/>
          <w:szCs w:val="24"/>
        </w:rPr>
        <w:t>Векторы и координаты на плоскости</w:t>
      </w:r>
    </w:p>
    <w:p w:rsidR="00AD7F1C" w:rsidRPr="00544F50" w:rsidRDefault="00AD7F1C" w:rsidP="00602821">
      <w:pPr>
        <w:pStyle w:val="a"/>
        <w:numPr>
          <w:ilvl w:val="0"/>
          <w:numId w:val="108"/>
        </w:numPr>
        <w:tabs>
          <w:tab w:val="left" w:pos="1134"/>
        </w:tabs>
        <w:ind w:left="0" w:firstLine="709"/>
        <w:rPr>
          <w:rFonts w:ascii="Times New Roman" w:hAnsi="Times New Roman"/>
          <w:sz w:val="24"/>
          <w:szCs w:val="24"/>
        </w:rPr>
      </w:pPr>
      <w:r w:rsidRPr="00544F50">
        <w:rPr>
          <w:rFonts w:ascii="Times New Roman" w:hAnsi="Times New Roman"/>
          <w:sz w:val="24"/>
          <w:szCs w:val="24"/>
        </w:rPr>
        <w:t>Оперировать на базовом уровне понятиями вектор, сумма векторов</w:t>
      </w:r>
      <w:r w:rsidRPr="00544F50">
        <w:rPr>
          <w:rFonts w:ascii="Times New Roman" w:hAnsi="Times New Roman"/>
          <w:i/>
          <w:sz w:val="24"/>
          <w:szCs w:val="24"/>
        </w:rPr>
        <w:t xml:space="preserve">, </w:t>
      </w:r>
      <w:r w:rsidRPr="00544F50">
        <w:rPr>
          <w:rFonts w:ascii="Times New Roman" w:hAnsi="Times New Roman"/>
          <w:sz w:val="24"/>
          <w:szCs w:val="24"/>
        </w:rPr>
        <w:t>произведение вектора на число,координаты на плоскости;</w:t>
      </w:r>
    </w:p>
    <w:p w:rsidR="00AD7F1C" w:rsidRPr="00544F50" w:rsidRDefault="00AD7F1C" w:rsidP="00602821">
      <w:pPr>
        <w:pStyle w:val="a"/>
        <w:numPr>
          <w:ilvl w:val="0"/>
          <w:numId w:val="108"/>
        </w:numPr>
        <w:tabs>
          <w:tab w:val="left" w:pos="1134"/>
        </w:tabs>
        <w:ind w:left="0" w:firstLine="709"/>
        <w:rPr>
          <w:rFonts w:ascii="Times New Roman" w:hAnsi="Times New Roman"/>
          <w:sz w:val="24"/>
          <w:szCs w:val="24"/>
        </w:rPr>
      </w:pPr>
      <w:r w:rsidRPr="00544F50">
        <w:rPr>
          <w:rFonts w:ascii="Times New Roman" w:hAnsi="Times New Roman"/>
          <w:sz w:val="24"/>
          <w:szCs w:val="24"/>
        </w:rPr>
        <w:t>определять приближённо координаты точки по её изображению на координатной плоскости.</w:t>
      </w:r>
    </w:p>
    <w:p w:rsidR="00AD7F1C" w:rsidRPr="00544F50" w:rsidRDefault="00AD7F1C" w:rsidP="00AD7F1C">
      <w:pPr>
        <w:pStyle w:val="a"/>
        <w:numPr>
          <w:ilvl w:val="0"/>
          <w:numId w:val="0"/>
        </w:numPr>
        <w:tabs>
          <w:tab w:val="left" w:pos="1134"/>
        </w:tabs>
        <w:ind w:firstLine="709"/>
        <w:rPr>
          <w:rFonts w:ascii="Times New Roman" w:hAnsi="Times New Roman"/>
          <w:b/>
          <w:sz w:val="24"/>
          <w:szCs w:val="24"/>
        </w:rPr>
      </w:pPr>
      <w:r w:rsidRPr="00544F50">
        <w:rPr>
          <w:rFonts w:ascii="Times New Roman" w:hAnsi="Times New Roman"/>
          <w:b/>
          <w:sz w:val="24"/>
          <w:szCs w:val="24"/>
        </w:rPr>
        <w:t xml:space="preserve">В повседневной жизни и при изучении других предметов: </w:t>
      </w:r>
    </w:p>
    <w:p w:rsidR="00AD7F1C" w:rsidRPr="00544F50" w:rsidRDefault="00AD7F1C" w:rsidP="00602821">
      <w:pPr>
        <w:pStyle w:val="a"/>
        <w:numPr>
          <w:ilvl w:val="0"/>
          <w:numId w:val="108"/>
        </w:numPr>
        <w:tabs>
          <w:tab w:val="left" w:pos="1134"/>
        </w:tabs>
        <w:ind w:left="0" w:firstLine="709"/>
        <w:rPr>
          <w:rFonts w:ascii="Times New Roman" w:hAnsi="Times New Roman"/>
          <w:sz w:val="24"/>
          <w:szCs w:val="24"/>
        </w:rPr>
      </w:pPr>
      <w:r w:rsidRPr="00544F50">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AD7F1C" w:rsidRPr="00544F50" w:rsidRDefault="00AD7F1C" w:rsidP="00AD7F1C">
      <w:pPr>
        <w:spacing w:after="0" w:line="240" w:lineRule="auto"/>
        <w:rPr>
          <w:rFonts w:ascii="Times New Roman" w:hAnsi="Times New Roman"/>
          <w:b/>
          <w:bCs/>
          <w:sz w:val="24"/>
          <w:szCs w:val="24"/>
        </w:rPr>
      </w:pPr>
      <w:r w:rsidRPr="00544F50">
        <w:rPr>
          <w:rFonts w:ascii="Times New Roman" w:hAnsi="Times New Roman"/>
          <w:b/>
          <w:bCs/>
          <w:sz w:val="24"/>
          <w:szCs w:val="24"/>
        </w:rPr>
        <w:t>История математики</w:t>
      </w:r>
    </w:p>
    <w:p w:rsidR="00AD7F1C" w:rsidRPr="00544F50" w:rsidRDefault="00AD7F1C" w:rsidP="00602821">
      <w:pPr>
        <w:numPr>
          <w:ilvl w:val="0"/>
          <w:numId w:val="115"/>
        </w:numPr>
        <w:tabs>
          <w:tab w:val="left" w:pos="34"/>
          <w:tab w:val="left" w:pos="1134"/>
        </w:tabs>
        <w:spacing w:after="0" w:line="240" w:lineRule="auto"/>
        <w:ind w:left="0" w:firstLine="709"/>
        <w:jc w:val="both"/>
        <w:rPr>
          <w:rFonts w:ascii="Times New Roman" w:hAnsi="Times New Roman"/>
          <w:sz w:val="24"/>
          <w:szCs w:val="24"/>
          <w:lang w:eastAsia="ru-RU"/>
        </w:rPr>
      </w:pPr>
      <w:r w:rsidRPr="00544F50">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AD7F1C" w:rsidRPr="00544F50" w:rsidRDefault="00AD7F1C" w:rsidP="00602821">
      <w:pPr>
        <w:numPr>
          <w:ilvl w:val="0"/>
          <w:numId w:val="115"/>
        </w:numPr>
        <w:tabs>
          <w:tab w:val="left" w:pos="34"/>
          <w:tab w:val="left" w:pos="1134"/>
        </w:tabs>
        <w:spacing w:after="0" w:line="240" w:lineRule="auto"/>
        <w:ind w:left="0" w:firstLine="709"/>
        <w:jc w:val="both"/>
        <w:rPr>
          <w:rFonts w:ascii="Times New Roman" w:hAnsi="Times New Roman"/>
          <w:sz w:val="24"/>
          <w:szCs w:val="24"/>
          <w:lang w:eastAsia="ru-RU"/>
        </w:rPr>
      </w:pPr>
      <w:r w:rsidRPr="00544F50">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AD7F1C" w:rsidRPr="00544F50" w:rsidRDefault="00AD7F1C" w:rsidP="00602821">
      <w:pPr>
        <w:numPr>
          <w:ilvl w:val="0"/>
          <w:numId w:val="115"/>
        </w:numPr>
        <w:tabs>
          <w:tab w:val="left" w:pos="34"/>
          <w:tab w:val="left" w:pos="1134"/>
        </w:tabs>
        <w:spacing w:after="0" w:line="240" w:lineRule="auto"/>
        <w:ind w:left="0" w:firstLine="709"/>
        <w:jc w:val="both"/>
        <w:rPr>
          <w:rFonts w:ascii="Times New Roman" w:hAnsi="Times New Roman"/>
          <w:sz w:val="24"/>
          <w:szCs w:val="24"/>
          <w:lang w:eastAsia="ru-RU"/>
        </w:rPr>
      </w:pPr>
      <w:r w:rsidRPr="00544F50">
        <w:rPr>
          <w:rFonts w:ascii="Times New Roman" w:hAnsi="Times New Roman"/>
          <w:sz w:val="24"/>
          <w:szCs w:val="24"/>
        </w:rPr>
        <w:t>понимать роль математики в развитии России</w:t>
      </w:r>
    </w:p>
    <w:p w:rsidR="00AD7F1C" w:rsidRPr="00544F50" w:rsidRDefault="00AD7F1C" w:rsidP="00AD7F1C">
      <w:pPr>
        <w:spacing w:after="0" w:line="240" w:lineRule="auto"/>
        <w:rPr>
          <w:rFonts w:ascii="Times New Roman" w:hAnsi="Times New Roman"/>
          <w:b/>
          <w:bCs/>
          <w:sz w:val="24"/>
          <w:szCs w:val="24"/>
        </w:rPr>
      </w:pPr>
      <w:r w:rsidRPr="00544F50">
        <w:rPr>
          <w:rFonts w:ascii="Times New Roman" w:hAnsi="Times New Roman"/>
          <w:b/>
          <w:bCs/>
          <w:sz w:val="24"/>
          <w:szCs w:val="24"/>
        </w:rPr>
        <w:t xml:space="preserve">Методы математики </w:t>
      </w:r>
    </w:p>
    <w:p w:rsidR="00AD7F1C" w:rsidRPr="00544F50" w:rsidRDefault="00AD7F1C" w:rsidP="00602821">
      <w:pPr>
        <w:numPr>
          <w:ilvl w:val="0"/>
          <w:numId w:val="115"/>
        </w:numPr>
        <w:tabs>
          <w:tab w:val="left" w:pos="34"/>
          <w:tab w:val="left" w:pos="1134"/>
        </w:tabs>
        <w:spacing w:after="0" w:line="240" w:lineRule="auto"/>
        <w:ind w:left="0" w:firstLine="709"/>
        <w:jc w:val="both"/>
        <w:rPr>
          <w:rFonts w:ascii="Times New Roman" w:hAnsi="Times New Roman"/>
          <w:sz w:val="24"/>
          <w:szCs w:val="24"/>
          <w:lang w:eastAsia="ru-RU"/>
        </w:rPr>
      </w:pPr>
      <w:r w:rsidRPr="00544F50">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AD7F1C" w:rsidRPr="00544F50" w:rsidRDefault="00AD7F1C" w:rsidP="00602821">
      <w:pPr>
        <w:numPr>
          <w:ilvl w:val="0"/>
          <w:numId w:val="115"/>
        </w:numPr>
        <w:tabs>
          <w:tab w:val="left" w:pos="34"/>
          <w:tab w:val="left" w:pos="1134"/>
        </w:tabs>
        <w:spacing w:after="0" w:line="240" w:lineRule="auto"/>
        <w:ind w:left="0" w:firstLine="709"/>
        <w:jc w:val="both"/>
        <w:rPr>
          <w:rFonts w:ascii="Times New Roman" w:hAnsi="Times New Roman"/>
          <w:sz w:val="24"/>
          <w:szCs w:val="24"/>
          <w:lang w:eastAsia="ru-RU"/>
        </w:rPr>
      </w:pPr>
      <w:r w:rsidRPr="00544F50">
        <w:rPr>
          <w:rFonts w:ascii="Times New Roman" w:hAnsi="Times New Roman"/>
          <w:sz w:val="24"/>
          <w:szCs w:val="24"/>
          <w:lang w:eastAsia="ru-RU"/>
        </w:rPr>
        <w:lastRenderedPageBreak/>
        <w:t>Приводить примеры математических закономерностей в окружающей действительности и произведениях искусства.</w:t>
      </w:r>
    </w:p>
    <w:p w:rsidR="00AD7F1C" w:rsidRPr="00544F50" w:rsidRDefault="00AD7F1C" w:rsidP="00AD7F1C">
      <w:pPr>
        <w:pStyle w:val="3"/>
        <w:spacing w:before="0" w:beforeAutospacing="0" w:after="0" w:afterAutospacing="0"/>
        <w:rPr>
          <w:sz w:val="24"/>
          <w:szCs w:val="24"/>
        </w:rPr>
      </w:pPr>
      <w:r w:rsidRPr="00544F50">
        <w:rPr>
          <w:sz w:val="24"/>
          <w:szCs w:val="24"/>
        </w:rPr>
        <w:t xml:space="preserve">Выпускник получит возможность научиться в 7-9 классах </w:t>
      </w:r>
    </w:p>
    <w:p w:rsidR="00AD7F1C" w:rsidRPr="00544F50" w:rsidRDefault="00AD7F1C" w:rsidP="00AD7F1C">
      <w:pPr>
        <w:spacing w:after="0" w:line="240" w:lineRule="auto"/>
        <w:rPr>
          <w:rFonts w:ascii="Times New Roman" w:hAnsi="Times New Roman"/>
          <w:sz w:val="24"/>
          <w:szCs w:val="24"/>
        </w:rPr>
      </w:pPr>
      <w:r w:rsidRPr="00544F50">
        <w:rPr>
          <w:rFonts w:ascii="Times New Roman" w:hAnsi="Times New Roman"/>
          <w:b/>
          <w:sz w:val="24"/>
          <w:szCs w:val="24"/>
        </w:rPr>
        <w:t>Элементы теории множеств и математической логики</w:t>
      </w:r>
    </w:p>
    <w:p w:rsidR="00AD7F1C" w:rsidRPr="00544F50" w:rsidRDefault="00AD7F1C" w:rsidP="00602821">
      <w:pPr>
        <w:pStyle w:val="a8"/>
        <w:numPr>
          <w:ilvl w:val="0"/>
          <w:numId w:val="107"/>
        </w:numPr>
        <w:tabs>
          <w:tab w:val="left" w:pos="1134"/>
        </w:tabs>
        <w:ind w:left="0" w:firstLine="709"/>
        <w:jc w:val="both"/>
        <w:rPr>
          <w:rFonts w:ascii="Times New Roman" w:hAnsi="Times New Roman"/>
          <w:i/>
        </w:rPr>
      </w:pPr>
      <w:r w:rsidRPr="00544F50">
        <w:rPr>
          <w:rFonts w:ascii="Times New Roman" w:hAnsi="Times New Roman"/>
          <w:i/>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AD7F1C" w:rsidRPr="00544F50" w:rsidRDefault="00AD7F1C" w:rsidP="00602821">
      <w:pPr>
        <w:pStyle w:val="a8"/>
        <w:numPr>
          <w:ilvl w:val="0"/>
          <w:numId w:val="107"/>
        </w:numPr>
        <w:tabs>
          <w:tab w:val="left" w:pos="1134"/>
        </w:tabs>
        <w:ind w:left="0" w:firstLine="709"/>
        <w:jc w:val="both"/>
        <w:rPr>
          <w:rFonts w:ascii="Times New Roman" w:hAnsi="Times New Roman"/>
          <w:i/>
        </w:rPr>
      </w:pPr>
      <w:r w:rsidRPr="00544F50">
        <w:rPr>
          <w:rFonts w:ascii="Times New Roman" w:hAnsi="Times New Roman"/>
          <w:i/>
        </w:rPr>
        <w:t>изображать множества и отношение множеств с помощью кругов Эйлера;</w:t>
      </w:r>
    </w:p>
    <w:p w:rsidR="00AD7F1C" w:rsidRPr="00544F50" w:rsidRDefault="00AD7F1C" w:rsidP="00602821">
      <w:pPr>
        <w:pStyle w:val="a8"/>
        <w:numPr>
          <w:ilvl w:val="0"/>
          <w:numId w:val="107"/>
        </w:numPr>
        <w:tabs>
          <w:tab w:val="left" w:pos="1134"/>
        </w:tabs>
        <w:ind w:left="0" w:firstLine="709"/>
        <w:jc w:val="both"/>
        <w:rPr>
          <w:rFonts w:ascii="Times New Roman" w:hAnsi="Times New Roman"/>
          <w:i/>
        </w:rPr>
      </w:pPr>
      <w:r w:rsidRPr="00544F50">
        <w:rPr>
          <w:rFonts w:ascii="Times New Roman" w:hAnsi="Times New Roman"/>
          <w:i/>
        </w:rPr>
        <w:t xml:space="preserve">определять принадлежность элемента множеству, объединению и пересечению множеств; </w:t>
      </w:r>
    </w:p>
    <w:p w:rsidR="00AD7F1C" w:rsidRPr="00544F50" w:rsidRDefault="00AD7F1C" w:rsidP="00602821">
      <w:pPr>
        <w:pStyle w:val="a8"/>
        <w:numPr>
          <w:ilvl w:val="0"/>
          <w:numId w:val="107"/>
        </w:numPr>
        <w:tabs>
          <w:tab w:val="left" w:pos="1134"/>
        </w:tabs>
        <w:ind w:left="0" w:firstLine="709"/>
        <w:jc w:val="both"/>
        <w:rPr>
          <w:rFonts w:ascii="Times New Roman" w:hAnsi="Times New Roman"/>
          <w:i/>
        </w:rPr>
      </w:pPr>
      <w:r w:rsidRPr="00544F50">
        <w:rPr>
          <w:rFonts w:ascii="Times New Roman" w:hAnsi="Times New Roman"/>
          <w:i/>
        </w:rPr>
        <w:t>задавать множество с помощью перечисления элементов, словесного описания;</w:t>
      </w:r>
    </w:p>
    <w:p w:rsidR="00AD7F1C" w:rsidRPr="00544F50" w:rsidRDefault="00AD7F1C" w:rsidP="00602821">
      <w:pPr>
        <w:pStyle w:val="a8"/>
        <w:numPr>
          <w:ilvl w:val="0"/>
          <w:numId w:val="107"/>
        </w:numPr>
        <w:tabs>
          <w:tab w:val="left" w:pos="1134"/>
        </w:tabs>
        <w:ind w:left="0" w:firstLine="709"/>
        <w:jc w:val="both"/>
        <w:rPr>
          <w:rFonts w:ascii="Times New Roman" w:hAnsi="Times New Roman"/>
          <w:i/>
        </w:rPr>
      </w:pPr>
      <w:r w:rsidRPr="00544F50">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AD7F1C" w:rsidRPr="00544F50" w:rsidRDefault="00AD7F1C" w:rsidP="00602821">
      <w:pPr>
        <w:pStyle w:val="a8"/>
        <w:numPr>
          <w:ilvl w:val="0"/>
          <w:numId w:val="107"/>
        </w:numPr>
        <w:tabs>
          <w:tab w:val="left" w:pos="1134"/>
        </w:tabs>
        <w:ind w:left="0" w:firstLine="709"/>
        <w:jc w:val="both"/>
        <w:rPr>
          <w:rFonts w:ascii="Times New Roman" w:hAnsi="Times New Roman"/>
          <w:i/>
        </w:rPr>
      </w:pPr>
      <w:r w:rsidRPr="00544F50">
        <w:rPr>
          <w:rFonts w:ascii="Times New Roman" w:hAnsi="Times New Roman"/>
          <w:i/>
        </w:rPr>
        <w:t>строить высказывания, отрицания высказываний.</w:t>
      </w:r>
    </w:p>
    <w:p w:rsidR="00AD7F1C" w:rsidRPr="00544F50" w:rsidRDefault="00AD7F1C" w:rsidP="00AD7F1C">
      <w:pPr>
        <w:tabs>
          <w:tab w:val="left" w:pos="1134"/>
        </w:tabs>
        <w:spacing w:after="0" w:line="240" w:lineRule="auto"/>
        <w:ind w:firstLine="709"/>
        <w:rPr>
          <w:rFonts w:ascii="Times New Roman" w:hAnsi="Times New Roman"/>
          <w:b/>
          <w:sz w:val="24"/>
          <w:szCs w:val="24"/>
        </w:rPr>
      </w:pPr>
      <w:r w:rsidRPr="00544F50">
        <w:rPr>
          <w:rFonts w:ascii="Times New Roman" w:hAnsi="Times New Roman"/>
          <w:b/>
          <w:sz w:val="24"/>
          <w:szCs w:val="24"/>
        </w:rPr>
        <w:t>В повседневной жизни и при изучении других предметов:</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строить цепочки умозаключений на основе использования правил логики;</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AD7F1C" w:rsidRPr="00544F50" w:rsidRDefault="00AD7F1C" w:rsidP="00AD7F1C">
      <w:pPr>
        <w:spacing w:after="0" w:line="240" w:lineRule="auto"/>
        <w:rPr>
          <w:rFonts w:ascii="Times New Roman" w:hAnsi="Times New Roman"/>
          <w:b/>
          <w:sz w:val="24"/>
          <w:szCs w:val="24"/>
        </w:rPr>
      </w:pPr>
      <w:r w:rsidRPr="00544F50">
        <w:rPr>
          <w:rFonts w:ascii="Times New Roman" w:hAnsi="Times New Roman"/>
          <w:b/>
          <w:sz w:val="24"/>
          <w:szCs w:val="24"/>
        </w:rPr>
        <w:t>Числа</w:t>
      </w:r>
    </w:p>
    <w:p w:rsidR="00AD7F1C" w:rsidRPr="00544F50" w:rsidRDefault="00AD7F1C" w:rsidP="00602821">
      <w:pPr>
        <w:pStyle w:val="a8"/>
        <w:numPr>
          <w:ilvl w:val="0"/>
          <w:numId w:val="104"/>
        </w:numPr>
        <w:tabs>
          <w:tab w:val="left" w:pos="1134"/>
        </w:tabs>
        <w:ind w:left="0" w:firstLine="709"/>
        <w:contextualSpacing w:val="0"/>
        <w:jc w:val="both"/>
        <w:rPr>
          <w:rFonts w:ascii="Times New Roman" w:hAnsi="Times New Roman"/>
          <w:i/>
        </w:rPr>
      </w:pPr>
      <w:r w:rsidRPr="00544F50">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AD7F1C" w:rsidRPr="00544F50" w:rsidRDefault="00AD7F1C" w:rsidP="00602821">
      <w:pPr>
        <w:pStyle w:val="a8"/>
        <w:numPr>
          <w:ilvl w:val="0"/>
          <w:numId w:val="104"/>
        </w:numPr>
        <w:tabs>
          <w:tab w:val="left" w:pos="1134"/>
        </w:tabs>
        <w:ind w:left="0" w:firstLine="709"/>
        <w:contextualSpacing w:val="0"/>
        <w:jc w:val="both"/>
        <w:rPr>
          <w:rFonts w:ascii="Times New Roman" w:hAnsi="Times New Roman"/>
          <w:i/>
        </w:rPr>
      </w:pPr>
      <w:r w:rsidRPr="00544F50">
        <w:rPr>
          <w:rFonts w:ascii="Times New Roman" w:hAnsi="Times New Roman"/>
          <w:i/>
        </w:rPr>
        <w:t>понимать и объяснять смысл позиционной записи натурального числа;</w:t>
      </w:r>
    </w:p>
    <w:p w:rsidR="00AD7F1C" w:rsidRPr="00544F50" w:rsidRDefault="00AD7F1C" w:rsidP="00602821">
      <w:pPr>
        <w:pStyle w:val="a8"/>
        <w:numPr>
          <w:ilvl w:val="0"/>
          <w:numId w:val="104"/>
        </w:numPr>
        <w:tabs>
          <w:tab w:val="left" w:pos="1134"/>
        </w:tabs>
        <w:ind w:left="0" w:firstLine="709"/>
        <w:contextualSpacing w:val="0"/>
        <w:jc w:val="both"/>
        <w:rPr>
          <w:rFonts w:ascii="Times New Roman" w:hAnsi="Times New Roman"/>
          <w:i/>
        </w:rPr>
      </w:pPr>
      <w:r w:rsidRPr="00544F50">
        <w:rPr>
          <w:rFonts w:ascii="Times New Roman" w:hAnsi="Times New Roman"/>
          <w:i/>
        </w:rPr>
        <w:t>выполнять вычисления, в том числе с использованием приёмов рациональных вычислений;</w:t>
      </w:r>
    </w:p>
    <w:p w:rsidR="00AD7F1C" w:rsidRPr="00544F50" w:rsidRDefault="00AD7F1C" w:rsidP="00602821">
      <w:pPr>
        <w:pStyle w:val="a8"/>
        <w:numPr>
          <w:ilvl w:val="0"/>
          <w:numId w:val="104"/>
        </w:numPr>
        <w:tabs>
          <w:tab w:val="left" w:pos="1134"/>
        </w:tabs>
        <w:ind w:left="0" w:firstLine="709"/>
        <w:contextualSpacing w:val="0"/>
        <w:jc w:val="both"/>
        <w:rPr>
          <w:rFonts w:ascii="Times New Roman" w:hAnsi="Times New Roman"/>
          <w:i/>
        </w:rPr>
      </w:pPr>
      <w:r w:rsidRPr="00544F50">
        <w:rPr>
          <w:rFonts w:ascii="Times New Roman" w:hAnsi="Times New Roman"/>
          <w:i/>
        </w:rPr>
        <w:t>выполнять округление рациональных чисел с заданной точностью;</w:t>
      </w:r>
    </w:p>
    <w:p w:rsidR="00AD7F1C" w:rsidRPr="00544F50" w:rsidRDefault="00AD7F1C" w:rsidP="00602821">
      <w:pPr>
        <w:pStyle w:val="a8"/>
        <w:numPr>
          <w:ilvl w:val="0"/>
          <w:numId w:val="104"/>
        </w:numPr>
        <w:tabs>
          <w:tab w:val="left" w:pos="1134"/>
        </w:tabs>
        <w:ind w:left="0" w:firstLine="709"/>
        <w:contextualSpacing w:val="0"/>
        <w:jc w:val="both"/>
        <w:rPr>
          <w:rFonts w:ascii="Times New Roman" w:hAnsi="Times New Roman"/>
          <w:i/>
        </w:rPr>
      </w:pPr>
      <w:r w:rsidRPr="00544F50">
        <w:rPr>
          <w:rFonts w:ascii="Times New Roman" w:hAnsi="Times New Roman"/>
          <w:i/>
        </w:rPr>
        <w:t>сравнивать рациональные и иррациональные числа;</w:t>
      </w:r>
    </w:p>
    <w:p w:rsidR="00AD7F1C" w:rsidRPr="00544F50" w:rsidRDefault="00AD7F1C" w:rsidP="00602821">
      <w:pPr>
        <w:pStyle w:val="a8"/>
        <w:numPr>
          <w:ilvl w:val="0"/>
          <w:numId w:val="104"/>
        </w:numPr>
        <w:tabs>
          <w:tab w:val="left" w:pos="1134"/>
        </w:tabs>
        <w:ind w:left="0" w:firstLine="709"/>
        <w:contextualSpacing w:val="0"/>
        <w:jc w:val="both"/>
        <w:rPr>
          <w:rFonts w:ascii="Times New Roman" w:hAnsi="Times New Roman"/>
          <w:i/>
        </w:rPr>
      </w:pPr>
      <w:r w:rsidRPr="00544F50">
        <w:rPr>
          <w:rFonts w:ascii="Times New Roman" w:hAnsi="Times New Roman"/>
          <w:i/>
        </w:rPr>
        <w:t>представлять рациональное число в виде десятичной дроби</w:t>
      </w:r>
    </w:p>
    <w:p w:rsidR="00AD7F1C" w:rsidRPr="00544F50" w:rsidRDefault="00AD7F1C" w:rsidP="00602821">
      <w:pPr>
        <w:pStyle w:val="a8"/>
        <w:numPr>
          <w:ilvl w:val="0"/>
          <w:numId w:val="104"/>
        </w:numPr>
        <w:tabs>
          <w:tab w:val="left" w:pos="1134"/>
        </w:tabs>
        <w:ind w:left="0" w:firstLine="709"/>
        <w:contextualSpacing w:val="0"/>
        <w:jc w:val="both"/>
        <w:rPr>
          <w:rFonts w:ascii="Times New Roman" w:hAnsi="Times New Roman"/>
          <w:i/>
        </w:rPr>
      </w:pPr>
      <w:r w:rsidRPr="00544F50">
        <w:rPr>
          <w:rFonts w:ascii="Times New Roman" w:hAnsi="Times New Roman"/>
          <w:i/>
        </w:rPr>
        <w:t>упорядочивать числа, записанные в виде обыкновенной и десятичной дроби;</w:t>
      </w:r>
    </w:p>
    <w:p w:rsidR="00AD7F1C" w:rsidRPr="00544F50" w:rsidRDefault="00AD7F1C" w:rsidP="00602821">
      <w:pPr>
        <w:pStyle w:val="a8"/>
        <w:numPr>
          <w:ilvl w:val="0"/>
          <w:numId w:val="104"/>
        </w:numPr>
        <w:tabs>
          <w:tab w:val="left" w:pos="1134"/>
        </w:tabs>
        <w:ind w:left="0" w:firstLine="709"/>
        <w:contextualSpacing w:val="0"/>
        <w:jc w:val="both"/>
        <w:rPr>
          <w:rFonts w:ascii="Times New Roman" w:hAnsi="Times New Roman"/>
          <w:i/>
        </w:rPr>
      </w:pPr>
      <w:r w:rsidRPr="00544F50">
        <w:rPr>
          <w:rFonts w:ascii="Times New Roman" w:hAnsi="Times New Roman"/>
          <w:i/>
        </w:rPr>
        <w:t>находить НОД и НОК чисел и использовать их при решении задач.</w:t>
      </w:r>
    </w:p>
    <w:p w:rsidR="00AD7F1C" w:rsidRPr="00544F50" w:rsidRDefault="00AD7F1C" w:rsidP="00AD7F1C">
      <w:pPr>
        <w:tabs>
          <w:tab w:val="left" w:pos="1134"/>
        </w:tabs>
        <w:spacing w:after="0" w:line="240" w:lineRule="auto"/>
        <w:ind w:firstLine="709"/>
        <w:rPr>
          <w:rFonts w:ascii="Times New Roman" w:hAnsi="Times New Roman"/>
          <w:b/>
          <w:sz w:val="24"/>
          <w:szCs w:val="24"/>
        </w:rPr>
      </w:pPr>
      <w:r w:rsidRPr="00544F50">
        <w:rPr>
          <w:rFonts w:ascii="Times New Roman" w:hAnsi="Times New Roman"/>
          <w:b/>
          <w:sz w:val="24"/>
          <w:szCs w:val="24"/>
        </w:rPr>
        <w:t>В повседневной жизни и при изучении других предметов:</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AD7F1C" w:rsidRPr="00544F50" w:rsidRDefault="00AD7F1C" w:rsidP="00AD7F1C">
      <w:pPr>
        <w:spacing w:after="0" w:line="240" w:lineRule="auto"/>
        <w:rPr>
          <w:rFonts w:ascii="Times New Roman" w:hAnsi="Times New Roman"/>
          <w:b/>
          <w:sz w:val="24"/>
          <w:szCs w:val="24"/>
        </w:rPr>
      </w:pPr>
      <w:r w:rsidRPr="00544F50">
        <w:rPr>
          <w:rFonts w:ascii="Times New Roman" w:hAnsi="Times New Roman"/>
          <w:b/>
          <w:sz w:val="24"/>
          <w:szCs w:val="24"/>
        </w:rPr>
        <w:t>Тождественные преобразования</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выделять квадрат суммы и разности одночленов;</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раскладывать на множители квадратный   трёхчлен;</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lastRenderedPageBreak/>
        <w:t>выполнять преобразования выражений, содержащих степени с целыми отицательными показателями, переходить от записи в виде степени с целым отрицательным показателем к записи в виде дроби;</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выполнять преобразования выражений, содержащих квадратные корни;</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выделять квадрат суммы или разности двучлена в выражениях, содержащих квадратные корни;</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выполнять преобразования выражений, содержащих модуль.</w:t>
      </w:r>
    </w:p>
    <w:p w:rsidR="00AD7F1C" w:rsidRPr="00544F50" w:rsidRDefault="00AD7F1C" w:rsidP="00AD7F1C">
      <w:pPr>
        <w:tabs>
          <w:tab w:val="left" w:pos="1134"/>
        </w:tabs>
        <w:spacing w:after="0" w:line="240" w:lineRule="auto"/>
        <w:ind w:firstLine="709"/>
        <w:rPr>
          <w:rFonts w:ascii="Times New Roman" w:hAnsi="Times New Roman"/>
          <w:b/>
          <w:sz w:val="24"/>
          <w:szCs w:val="24"/>
        </w:rPr>
      </w:pPr>
      <w:r w:rsidRPr="00544F50">
        <w:rPr>
          <w:rFonts w:ascii="Times New Roman" w:hAnsi="Times New Roman"/>
          <w:b/>
          <w:sz w:val="24"/>
          <w:szCs w:val="24"/>
        </w:rPr>
        <w:t>В повседневной жизни и при изучении других предметов:</w:t>
      </w:r>
    </w:p>
    <w:p w:rsidR="00AD7F1C" w:rsidRPr="00544F50" w:rsidRDefault="00AD7F1C" w:rsidP="00602821">
      <w:pPr>
        <w:pStyle w:val="a"/>
        <w:numPr>
          <w:ilvl w:val="0"/>
          <w:numId w:val="117"/>
        </w:numPr>
        <w:tabs>
          <w:tab w:val="left" w:pos="1134"/>
        </w:tabs>
        <w:ind w:left="0" w:firstLine="709"/>
        <w:rPr>
          <w:rFonts w:ascii="Times New Roman" w:hAnsi="Times New Roman"/>
          <w:i/>
          <w:sz w:val="24"/>
          <w:szCs w:val="24"/>
        </w:rPr>
      </w:pPr>
      <w:r w:rsidRPr="00544F50">
        <w:rPr>
          <w:rFonts w:ascii="Times New Roman" w:hAnsi="Times New Roman"/>
          <w:i/>
          <w:sz w:val="24"/>
          <w:szCs w:val="24"/>
        </w:rPr>
        <w:t>выполнять преобразования и действия с числами, записанными в стандартном виде;</w:t>
      </w:r>
    </w:p>
    <w:p w:rsidR="00AD7F1C" w:rsidRPr="00544F50" w:rsidRDefault="00AD7F1C" w:rsidP="00602821">
      <w:pPr>
        <w:pStyle w:val="a"/>
        <w:numPr>
          <w:ilvl w:val="0"/>
          <w:numId w:val="117"/>
        </w:numPr>
        <w:tabs>
          <w:tab w:val="left" w:pos="1134"/>
        </w:tabs>
        <w:ind w:left="0" w:firstLine="709"/>
        <w:rPr>
          <w:rFonts w:ascii="Times New Roman" w:hAnsi="Times New Roman"/>
          <w:i/>
          <w:sz w:val="24"/>
          <w:szCs w:val="24"/>
        </w:rPr>
      </w:pPr>
      <w:r w:rsidRPr="00544F50">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AD7F1C" w:rsidRPr="00544F50" w:rsidRDefault="00AD7F1C" w:rsidP="00AD7F1C">
      <w:pPr>
        <w:spacing w:after="0" w:line="240" w:lineRule="auto"/>
        <w:rPr>
          <w:rFonts w:ascii="Times New Roman" w:hAnsi="Times New Roman"/>
          <w:b/>
          <w:sz w:val="24"/>
          <w:szCs w:val="24"/>
        </w:rPr>
      </w:pPr>
      <w:r w:rsidRPr="00544F50">
        <w:rPr>
          <w:rFonts w:ascii="Times New Roman" w:hAnsi="Times New Roman"/>
          <w:b/>
          <w:sz w:val="24"/>
          <w:szCs w:val="24"/>
        </w:rPr>
        <w:t>Уравнения и неравенства</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решать дробно-линейные уравнения;</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 xml:space="preserve">решать простейшие иррациональные уравнения вида </w:t>
      </w:r>
      <w:r w:rsidRPr="00544F50">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9" o:title=""/>
          </v:shape>
          <o:OLEObject Type="Embed" ProgID="Equation.DSMT4" ShapeID="_x0000_i1025" DrawAspect="Content" ObjectID="_1618991613" r:id="rId10"/>
        </w:object>
      </w:r>
      <w:r w:rsidRPr="00544F50">
        <w:rPr>
          <w:rFonts w:ascii="Times New Roman" w:hAnsi="Times New Roman"/>
          <w:i/>
          <w:sz w:val="24"/>
          <w:szCs w:val="24"/>
        </w:rPr>
        <w:t xml:space="preserve">, </w:t>
      </w:r>
      <w:r w:rsidRPr="00544F50">
        <w:rPr>
          <w:rFonts w:ascii="Times New Roman" w:hAnsi="Times New Roman"/>
          <w:i/>
          <w:position w:val="-16"/>
          <w:sz w:val="24"/>
          <w:szCs w:val="24"/>
        </w:rPr>
        <w:object w:dxaOrig="1680" w:dyaOrig="460">
          <v:shape id="_x0000_i1026" type="#_x0000_t75" style="width:83.25pt;height:21.75pt" o:ole="">
            <v:imagedata r:id="rId11" o:title=""/>
          </v:shape>
          <o:OLEObject Type="Embed" ProgID="Equation.DSMT4" ShapeID="_x0000_i1026" DrawAspect="Content" ObjectID="_1618991614" r:id="rId12"/>
        </w:object>
      </w:r>
      <w:r w:rsidRPr="00544F50">
        <w:rPr>
          <w:rFonts w:ascii="Times New Roman" w:hAnsi="Times New Roman"/>
          <w:i/>
          <w:sz w:val="24"/>
          <w:szCs w:val="24"/>
        </w:rPr>
        <w:t>;</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решать уравнения вида</w:t>
      </w:r>
      <w:r w:rsidRPr="00544F50">
        <w:rPr>
          <w:rFonts w:ascii="Times New Roman" w:hAnsi="Times New Roman"/>
          <w:i/>
          <w:position w:val="-6"/>
          <w:sz w:val="24"/>
          <w:szCs w:val="24"/>
        </w:rPr>
        <w:object w:dxaOrig="700" w:dyaOrig="360">
          <v:shape id="_x0000_i1027" type="#_x0000_t75" style="width:35.25pt;height:18.75pt" o:ole="">
            <v:imagedata r:id="rId13" o:title=""/>
          </v:shape>
          <o:OLEObject Type="Embed" ProgID="Equation.DSMT4" ShapeID="_x0000_i1027" DrawAspect="Content" ObjectID="_1618991615" r:id="rId14"/>
        </w:object>
      </w:r>
      <w:r w:rsidRPr="00544F50">
        <w:rPr>
          <w:rFonts w:ascii="Times New Roman" w:hAnsi="Times New Roman"/>
          <w:i/>
          <w:sz w:val="24"/>
          <w:szCs w:val="24"/>
        </w:rPr>
        <w:t>;</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решать уравнения способом разложения на множители и замены переменной;</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использовать метод интервалов для решения целых и дробно-рациональных неравенств;</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решать линейные уравнения и неравенства с параметрами;</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решать несложные квадратные уравнения с параметром;</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решать несложные системы линейных уравнений с параметрами;</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решать несложные уравнения в целых числах.</w:t>
      </w:r>
    </w:p>
    <w:p w:rsidR="00AD7F1C" w:rsidRPr="00544F50" w:rsidRDefault="00AD7F1C" w:rsidP="00AD7F1C">
      <w:pPr>
        <w:tabs>
          <w:tab w:val="left" w:pos="1134"/>
        </w:tabs>
        <w:spacing w:after="0" w:line="240" w:lineRule="auto"/>
        <w:ind w:firstLine="709"/>
        <w:rPr>
          <w:rFonts w:ascii="Times New Roman" w:hAnsi="Times New Roman"/>
          <w:b/>
          <w:sz w:val="24"/>
          <w:szCs w:val="24"/>
        </w:rPr>
      </w:pPr>
      <w:r w:rsidRPr="00544F50">
        <w:rPr>
          <w:rFonts w:ascii="Times New Roman" w:hAnsi="Times New Roman"/>
          <w:b/>
          <w:sz w:val="24"/>
          <w:szCs w:val="24"/>
        </w:rPr>
        <w:t>В повседневной жизни и при изучении других предметов:</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AD7F1C" w:rsidRPr="00544F50" w:rsidRDefault="00AD7F1C" w:rsidP="00AD7F1C">
      <w:pPr>
        <w:spacing w:after="0" w:line="240" w:lineRule="auto"/>
        <w:rPr>
          <w:rFonts w:ascii="Times New Roman" w:hAnsi="Times New Roman"/>
          <w:b/>
          <w:sz w:val="24"/>
          <w:szCs w:val="24"/>
        </w:rPr>
      </w:pPr>
      <w:r w:rsidRPr="00544F50">
        <w:rPr>
          <w:rFonts w:ascii="Times New Roman" w:hAnsi="Times New Roman"/>
          <w:b/>
          <w:sz w:val="24"/>
          <w:szCs w:val="24"/>
        </w:rPr>
        <w:t>Функции</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w:t>
      </w:r>
      <w:r w:rsidRPr="00544F50">
        <w:rPr>
          <w:rFonts w:ascii="Times New Roman" w:hAnsi="Times New Roman"/>
          <w:i/>
          <w:sz w:val="24"/>
          <w:szCs w:val="24"/>
        </w:rPr>
        <w:lastRenderedPageBreak/>
        <w:t xml:space="preserve">множество значений функции, нули функции, промежутки знакопостоянства, монотонность функции, чётность/нечётность функции; </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 xml:space="preserve">троить графики линейной, квадратичной функций, обратной пропорциональности, функции вида: </w:t>
      </w:r>
      <w:r w:rsidRPr="00544F50">
        <w:rPr>
          <w:rFonts w:ascii="Times New Roman" w:hAnsi="Times New Roman"/>
          <w:i/>
          <w:position w:val="-24"/>
          <w:sz w:val="24"/>
          <w:szCs w:val="24"/>
        </w:rPr>
        <w:object w:dxaOrig="1300" w:dyaOrig="620">
          <v:shape id="_x0000_i1028" type="#_x0000_t75" style="width:63.75pt;height:30pt" o:ole="">
            <v:imagedata r:id="rId15" o:title=""/>
          </v:shape>
          <o:OLEObject Type="Embed" ProgID="Equation.DSMT4" ShapeID="_x0000_i1028" DrawAspect="Content" ObjectID="_1618991616" r:id="rId16"/>
        </w:object>
      </w:r>
      <w:r w:rsidRPr="00544F50">
        <w:rPr>
          <w:rFonts w:ascii="Times New Roman" w:hAnsi="Times New Roman"/>
          <w:i/>
          <w:sz w:val="24"/>
          <w:szCs w:val="24"/>
        </w:rPr>
        <w:t xml:space="preserve">, </w:t>
      </w:r>
      <w:r w:rsidRPr="00544F50">
        <w:rPr>
          <w:rFonts w:ascii="Times New Roman" w:hAnsi="Times New Roman"/>
          <w:i/>
          <w:position w:val="-10"/>
          <w:sz w:val="24"/>
          <w:szCs w:val="24"/>
        </w:rPr>
        <w:object w:dxaOrig="760" w:dyaOrig="380">
          <v:shape id="_x0000_i1029" type="#_x0000_t75" style="width:40.5pt;height:16.5pt" o:ole="">
            <v:imagedata r:id="rId17" o:title=""/>
          </v:shape>
          <o:OLEObject Type="Embed" ProgID="Equation.DSMT4" ShapeID="_x0000_i1029" DrawAspect="Content" ObjectID="_1618991617" r:id="rId18"/>
        </w:object>
      </w:r>
      <w:r w:rsidR="006A0CB8" w:rsidRPr="00544F50">
        <w:rPr>
          <w:rFonts w:ascii="Times New Roman" w:hAnsi="Times New Roman"/>
          <w:i/>
          <w:sz w:val="24"/>
          <w:szCs w:val="24"/>
        </w:rPr>
        <w:fldChar w:fldCharType="begin"/>
      </w:r>
      <w:r w:rsidRPr="00544F50">
        <w:rPr>
          <w:rFonts w:ascii="Times New Roman" w:hAnsi="Times New Roman"/>
          <w:i/>
          <w:sz w:val="24"/>
          <w:szCs w:val="24"/>
        </w:rPr>
        <w:instrText xml:space="preserve"> QUOTE  </w:instrText>
      </w:r>
      <w:r w:rsidR="006A0CB8" w:rsidRPr="00544F50">
        <w:rPr>
          <w:rFonts w:ascii="Times New Roman" w:hAnsi="Times New Roman"/>
          <w:i/>
          <w:sz w:val="24"/>
          <w:szCs w:val="24"/>
        </w:rPr>
        <w:fldChar w:fldCharType="end"/>
      </w:r>
      <w:r w:rsidRPr="00544F50">
        <w:rPr>
          <w:rFonts w:ascii="Times New Roman" w:hAnsi="Times New Roman"/>
          <w:b/>
          <w:bCs/>
          <w:i/>
          <w:sz w:val="24"/>
          <w:szCs w:val="24"/>
        </w:rPr>
        <w:t>,</w:t>
      </w:r>
      <w:r w:rsidRPr="00544F50">
        <w:rPr>
          <w:rFonts w:ascii="Times New Roman" w:eastAsia="Times New Roman" w:hAnsi="Times New Roman"/>
          <w:bCs/>
          <w:i/>
          <w:position w:val="-10"/>
          <w:sz w:val="24"/>
          <w:szCs w:val="24"/>
        </w:rPr>
        <w:object w:dxaOrig="760" w:dyaOrig="380">
          <v:shape id="_x0000_i1030" type="#_x0000_t75" style="width:36.75pt;height:16.5pt" o:ole="">
            <v:imagedata r:id="rId19" o:title=""/>
          </v:shape>
          <o:OLEObject Type="Embed" ProgID="Equation.DSMT4" ShapeID="_x0000_i1030" DrawAspect="Content" ObjectID="_1618991618" r:id="rId20"/>
        </w:object>
      </w:r>
      <w:fldSimple w:instr="">
        <w:r w:rsidRPr="00544F50">
          <w:rPr>
            <w:rFonts w:ascii="Times New Roman" w:eastAsia="Times New Roman" w:hAnsi="Times New Roman"/>
            <w:bCs/>
            <w:i/>
            <w:noProof/>
            <w:position w:val="-10"/>
            <w:sz w:val="24"/>
            <w:szCs w:val="24"/>
          </w:rPr>
          <w:drawing>
            <wp:inline distT="0" distB="0" distL="0" distR="0">
              <wp:extent cx="478155" cy="245110"/>
              <wp:effectExtent l="0" t="0" r="0" b="2540"/>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544F50">
        <w:rPr>
          <w:rFonts w:ascii="Times New Roman" w:hAnsi="Times New Roman"/>
          <w:bCs/>
          <w:i/>
          <w:sz w:val="24"/>
          <w:szCs w:val="24"/>
        </w:rPr>
        <w:t xml:space="preserve">, </w:t>
      </w:r>
      <w:r w:rsidRPr="00544F50">
        <w:rPr>
          <w:rFonts w:ascii="Times New Roman" w:hAnsi="Times New Roman"/>
          <w:bCs/>
          <w:i/>
          <w:position w:val="-12"/>
          <w:sz w:val="24"/>
          <w:szCs w:val="24"/>
        </w:rPr>
        <w:object w:dxaOrig="660" w:dyaOrig="380">
          <v:shape id="_x0000_i1031" type="#_x0000_t75" style="width:31.5pt;height:16.5pt" o:ole="">
            <v:imagedata r:id="rId22" o:title=""/>
          </v:shape>
          <o:OLEObject Type="Embed" ProgID="Equation.DSMT4" ShapeID="_x0000_i1031" DrawAspect="Content" ObjectID="_1618991619" r:id="rId23"/>
        </w:object>
      </w:r>
      <w:r w:rsidRPr="00544F50">
        <w:rPr>
          <w:rFonts w:ascii="Times New Roman" w:hAnsi="Times New Roman"/>
          <w:bCs/>
          <w:i/>
          <w:sz w:val="24"/>
          <w:szCs w:val="24"/>
        </w:rPr>
        <w:t>;</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 xml:space="preserve">на примере квадратичной функции, использовать преобразования графика функции </w:t>
      </w:r>
      <w:r w:rsidRPr="00544F50">
        <w:rPr>
          <w:rFonts w:ascii="Times New Roman" w:hAnsi="Times New Roman"/>
          <w:i/>
          <w:sz w:val="24"/>
          <w:szCs w:val="24"/>
          <w:lang w:val="en-US"/>
        </w:rPr>
        <w:t>y</w:t>
      </w:r>
      <w:r w:rsidRPr="00544F50">
        <w:rPr>
          <w:rFonts w:ascii="Times New Roman" w:hAnsi="Times New Roman"/>
          <w:i/>
          <w:sz w:val="24"/>
          <w:szCs w:val="24"/>
        </w:rPr>
        <w:t>=</w:t>
      </w:r>
      <w:r w:rsidRPr="00544F50">
        <w:rPr>
          <w:rFonts w:ascii="Times New Roman" w:hAnsi="Times New Roman"/>
          <w:i/>
          <w:sz w:val="24"/>
          <w:szCs w:val="24"/>
          <w:lang w:val="en-US"/>
        </w:rPr>
        <w:t>f</w:t>
      </w:r>
      <w:r w:rsidRPr="00544F50">
        <w:rPr>
          <w:rFonts w:ascii="Times New Roman" w:hAnsi="Times New Roman"/>
          <w:i/>
          <w:sz w:val="24"/>
          <w:szCs w:val="24"/>
        </w:rPr>
        <w:t>(</w:t>
      </w:r>
      <w:r w:rsidRPr="00544F50">
        <w:rPr>
          <w:rFonts w:ascii="Times New Roman" w:hAnsi="Times New Roman"/>
          <w:i/>
          <w:sz w:val="24"/>
          <w:szCs w:val="24"/>
          <w:lang w:val="en-US"/>
        </w:rPr>
        <w:t>x</w:t>
      </w:r>
      <w:r w:rsidRPr="00544F50">
        <w:rPr>
          <w:rFonts w:ascii="Times New Roman" w:hAnsi="Times New Roman"/>
          <w:i/>
          <w:sz w:val="24"/>
          <w:szCs w:val="24"/>
        </w:rPr>
        <w:t xml:space="preserve">) для построения графиков функций </w:t>
      </w:r>
      <w:r w:rsidRPr="00544F50">
        <w:rPr>
          <w:rFonts w:ascii="Times New Roman" w:hAnsi="Times New Roman"/>
          <w:i/>
          <w:position w:val="-12"/>
          <w:sz w:val="24"/>
          <w:szCs w:val="24"/>
        </w:rPr>
        <w:object w:dxaOrig="1780" w:dyaOrig="380">
          <v:shape id="_x0000_i1032" type="#_x0000_t75" style="width:87.75pt;height:16.5pt" o:ole="">
            <v:imagedata r:id="rId24" o:title=""/>
          </v:shape>
          <o:OLEObject Type="Embed" ProgID="Equation.DSMT4" ShapeID="_x0000_i1032" DrawAspect="Content" ObjectID="_1618991620" r:id="rId25"/>
        </w:object>
      </w:r>
      <w:r w:rsidRPr="00544F50">
        <w:rPr>
          <w:rFonts w:ascii="Times New Roman" w:hAnsi="Times New Roman"/>
          <w:i/>
          <w:sz w:val="24"/>
          <w:szCs w:val="24"/>
        </w:rPr>
        <w:t xml:space="preserve">; </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исследовать функцию по её графику;</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решать задачи на арифметическую и геометрическую прогрессию.</w:t>
      </w:r>
    </w:p>
    <w:p w:rsidR="00AD7F1C" w:rsidRPr="00544F50" w:rsidRDefault="00AD7F1C" w:rsidP="00AD7F1C">
      <w:pPr>
        <w:tabs>
          <w:tab w:val="left" w:pos="1134"/>
        </w:tabs>
        <w:spacing w:after="0" w:line="240" w:lineRule="auto"/>
        <w:ind w:firstLine="709"/>
        <w:rPr>
          <w:rFonts w:ascii="Times New Roman" w:hAnsi="Times New Roman"/>
          <w:b/>
          <w:sz w:val="24"/>
          <w:szCs w:val="24"/>
        </w:rPr>
      </w:pPr>
      <w:r w:rsidRPr="00544F50">
        <w:rPr>
          <w:rFonts w:ascii="Times New Roman" w:hAnsi="Times New Roman"/>
          <w:b/>
          <w:sz w:val="24"/>
          <w:szCs w:val="24"/>
        </w:rPr>
        <w:t>В повседневной жизни и при изучении других предметов:</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иллюстрировать с помощью графика реальную зависимость или процесс по их характеристикам;</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AD7F1C" w:rsidRPr="00544F50" w:rsidRDefault="00AD7F1C" w:rsidP="00AD7F1C">
      <w:pPr>
        <w:spacing w:after="0" w:line="240" w:lineRule="auto"/>
        <w:rPr>
          <w:rFonts w:ascii="Times New Roman" w:hAnsi="Times New Roman"/>
          <w:b/>
          <w:bCs/>
          <w:sz w:val="24"/>
          <w:szCs w:val="24"/>
        </w:rPr>
      </w:pPr>
      <w:r w:rsidRPr="00544F50">
        <w:rPr>
          <w:rFonts w:ascii="Times New Roman" w:hAnsi="Times New Roman"/>
          <w:b/>
          <w:bCs/>
          <w:sz w:val="24"/>
          <w:szCs w:val="24"/>
        </w:rPr>
        <w:t>Текстовые задачи</w:t>
      </w:r>
    </w:p>
    <w:p w:rsidR="00AD7F1C" w:rsidRPr="00544F50" w:rsidRDefault="00AD7F1C" w:rsidP="00602821">
      <w:pPr>
        <w:pStyle w:val="a8"/>
        <w:numPr>
          <w:ilvl w:val="0"/>
          <w:numId w:val="104"/>
        </w:numPr>
        <w:tabs>
          <w:tab w:val="left" w:pos="1134"/>
        </w:tabs>
        <w:ind w:left="0" w:firstLine="709"/>
        <w:jc w:val="both"/>
        <w:rPr>
          <w:rFonts w:ascii="Times New Roman" w:hAnsi="Times New Roman"/>
          <w:i/>
        </w:rPr>
      </w:pPr>
      <w:r w:rsidRPr="00544F50">
        <w:rPr>
          <w:rFonts w:ascii="Times New Roman" w:hAnsi="Times New Roman"/>
          <w:i/>
        </w:rPr>
        <w:t>Решать простые и сложные задачи разных типов, а также задачи повышенной трудности;</w:t>
      </w:r>
    </w:p>
    <w:p w:rsidR="00AD7F1C" w:rsidRPr="00544F50" w:rsidRDefault="00AD7F1C" w:rsidP="00602821">
      <w:pPr>
        <w:pStyle w:val="a8"/>
        <w:numPr>
          <w:ilvl w:val="0"/>
          <w:numId w:val="104"/>
        </w:numPr>
        <w:tabs>
          <w:tab w:val="left" w:pos="1134"/>
        </w:tabs>
        <w:ind w:left="0" w:firstLine="709"/>
        <w:jc w:val="both"/>
        <w:rPr>
          <w:rFonts w:ascii="Times New Roman" w:hAnsi="Times New Roman"/>
          <w:i/>
        </w:rPr>
      </w:pPr>
      <w:r w:rsidRPr="00544F50">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lang w:eastAsia="en-US"/>
        </w:rPr>
      </w:pPr>
      <w:r w:rsidRPr="00544F50">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AD7F1C" w:rsidRPr="00544F50" w:rsidRDefault="00AD7F1C" w:rsidP="00602821">
      <w:pPr>
        <w:pStyle w:val="a8"/>
        <w:numPr>
          <w:ilvl w:val="0"/>
          <w:numId w:val="104"/>
        </w:numPr>
        <w:tabs>
          <w:tab w:val="left" w:pos="1134"/>
        </w:tabs>
        <w:ind w:left="0" w:firstLine="709"/>
        <w:contextualSpacing w:val="0"/>
        <w:jc w:val="both"/>
        <w:rPr>
          <w:rFonts w:ascii="Times New Roman" w:hAnsi="Times New Roman"/>
          <w:i/>
        </w:rPr>
      </w:pPr>
      <w:r w:rsidRPr="00544F50">
        <w:rPr>
          <w:rFonts w:ascii="Times New Roman" w:hAnsi="Times New Roman"/>
          <w:i/>
        </w:rPr>
        <w:t>знать и применять оба способа поиска решения задач (от требования к условию и от условия к требованию);</w:t>
      </w:r>
    </w:p>
    <w:p w:rsidR="00AD7F1C" w:rsidRPr="00544F50" w:rsidRDefault="00AD7F1C" w:rsidP="00602821">
      <w:pPr>
        <w:pStyle w:val="a8"/>
        <w:numPr>
          <w:ilvl w:val="0"/>
          <w:numId w:val="104"/>
        </w:numPr>
        <w:tabs>
          <w:tab w:val="left" w:pos="1134"/>
        </w:tabs>
        <w:ind w:left="0" w:firstLine="709"/>
        <w:contextualSpacing w:val="0"/>
        <w:jc w:val="both"/>
        <w:rPr>
          <w:rFonts w:ascii="Times New Roman" w:hAnsi="Times New Roman"/>
          <w:i/>
        </w:rPr>
      </w:pPr>
      <w:r w:rsidRPr="00544F50">
        <w:rPr>
          <w:rFonts w:ascii="Times New Roman" w:hAnsi="Times New Roman"/>
          <w:i/>
        </w:rPr>
        <w:t>моделировать рассуждения при поиске решения задач с помощью граф-схемы;</w:t>
      </w:r>
    </w:p>
    <w:p w:rsidR="00AD7F1C" w:rsidRPr="00544F50" w:rsidRDefault="00AD7F1C" w:rsidP="00602821">
      <w:pPr>
        <w:pStyle w:val="a8"/>
        <w:numPr>
          <w:ilvl w:val="0"/>
          <w:numId w:val="104"/>
        </w:numPr>
        <w:tabs>
          <w:tab w:val="left" w:pos="1134"/>
        </w:tabs>
        <w:ind w:left="0" w:firstLine="709"/>
        <w:contextualSpacing w:val="0"/>
        <w:jc w:val="both"/>
        <w:rPr>
          <w:rFonts w:ascii="Times New Roman" w:hAnsi="Times New Roman"/>
          <w:i/>
        </w:rPr>
      </w:pPr>
      <w:r w:rsidRPr="00544F50">
        <w:rPr>
          <w:rFonts w:ascii="Times New Roman" w:hAnsi="Times New Roman"/>
          <w:i/>
        </w:rPr>
        <w:t>выделять этапы решения задачи и содержание каждого этапа;</w:t>
      </w:r>
    </w:p>
    <w:p w:rsidR="00AD7F1C" w:rsidRPr="00544F50" w:rsidRDefault="00AD7F1C" w:rsidP="00602821">
      <w:pPr>
        <w:pStyle w:val="a8"/>
        <w:numPr>
          <w:ilvl w:val="0"/>
          <w:numId w:val="104"/>
        </w:numPr>
        <w:tabs>
          <w:tab w:val="left" w:pos="1134"/>
        </w:tabs>
        <w:ind w:left="0" w:firstLine="709"/>
        <w:contextualSpacing w:val="0"/>
        <w:jc w:val="both"/>
        <w:rPr>
          <w:rFonts w:ascii="Times New Roman" w:hAnsi="Times New Roman"/>
          <w:i/>
        </w:rPr>
      </w:pPr>
      <w:r w:rsidRPr="00544F50">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D7F1C" w:rsidRPr="00544F50" w:rsidRDefault="00AD7F1C" w:rsidP="00602821">
      <w:pPr>
        <w:pStyle w:val="a8"/>
        <w:numPr>
          <w:ilvl w:val="0"/>
          <w:numId w:val="104"/>
        </w:numPr>
        <w:tabs>
          <w:tab w:val="left" w:pos="1134"/>
        </w:tabs>
        <w:ind w:left="0" w:firstLine="709"/>
        <w:contextualSpacing w:val="0"/>
        <w:jc w:val="both"/>
        <w:rPr>
          <w:rFonts w:ascii="Times New Roman" w:hAnsi="Times New Roman"/>
          <w:i/>
        </w:rPr>
      </w:pPr>
      <w:r w:rsidRPr="00544F50">
        <w:rPr>
          <w:rFonts w:ascii="Times New Roman" w:hAnsi="Times New Roman"/>
          <w:i/>
        </w:rPr>
        <w:t>анализировать затруднения при решении задач;</w:t>
      </w:r>
    </w:p>
    <w:p w:rsidR="00AD7F1C" w:rsidRPr="00544F50" w:rsidRDefault="00AD7F1C" w:rsidP="00602821">
      <w:pPr>
        <w:pStyle w:val="a8"/>
        <w:numPr>
          <w:ilvl w:val="0"/>
          <w:numId w:val="104"/>
        </w:numPr>
        <w:tabs>
          <w:tab w:val="left" w:pos="1134"/>
        </w:tabs>
        <w:ind w:left="0" w:firstLine="709"/>
        <w:contextualSpacing w:val="0"/>
        <w:jc w:val="both"/>
        <w:rPr>
          <w:rFonts w:ascii="Times New Roman" w:hAnsi="Times New Roman"/>
          <w:i/>
        </w:rPr>
      </w:pPr>
      <w:r w:rsidRPr="00544F50">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AD7F1C" w:rsidRPr="00544F50" w:rsidRDefault="00AD7F1C" w:rsidP="00602821">
      <w:pPr>
        <w:pStyle w:val="a8"/>
        <w:numPr>
          <w:ilvl w:val="0"/>
          <w:numId w:val="104"/>
        </w:numPr>
        <w:tabs>
          <w:tab w:val="left" w:pos="1134"/>
        </w:tabs>
        <w:ind w:left="0" w:firstLine="709"/>
        <w:jc w:val="both"/>
        <w:rPr>
          <w:rFonts w:ascii="Times New Roman" w:hAnsi="Times New Roman"/>
          <w:i/>
        </w:rPr>
      </w:pPr>
      <w:r w:rsidRPr="00544F50">
        <w:rPr>
          <w:rFonts w:ascii="Times New Roman" w:hAnsi="Times New Roman"/>
          <w:i/>
        </w:rPr>
        <w:t>интерпретировать вычислительные результаты в задаче, исследовать полученное решение задачи;</w:t>
      </w:r>
    </w:p>
    <w:p w:rsidR="00AD7F1C" w:rsidRPr="00544F50" w:rsidRDefault="00AD7F1C" w:rsidP="00602821">
      <w:pPr>
        <w:pStyle w:val="a8"/>
        <w:numPr>
          <w:ilvl w:val="0"/>
          <w:numId w:val="104"/>
        </w:numPr>
        <w:tabs>
          <w:tab w:val="left" w:pos="1134"/>
        </w:tabs>
        <w:ind w:left="0" w:firstLine="709"/>
        <w:jc w:val="both"/>
        <w:rPr>
          <w:rFonts w:ascii="Times New Roman" w:hAnsi="Times New Roman"/>
          <w:i/>
        </w:rPr>
      </w:pPr>
      <w:r w:rsidRPr="00544F50">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D7F1C" w:rsidRPr="00544F50" w:rsidRDefault="00AD7F1C" w:rsidP="00602821">
      <w:pPr>
        <w:pStyle w:val="a8"/>
        <w:numPr>
          <w:ilvl w:val="0"/>
          <w:numId w:val="104"/>
        </w:numPr>
        <w:tabs>
          <w:tab w:val="left" w:pos="1134"/>
        </w:tabs>
        <w:ind w:left="0" w:firstLine="709"/>
        <w:jc w:val="both"/>
        <w:rPr>
          <w:rFonts w:ascii="Times New Roman" w:hAnsi="Times New Roman"/>
          <w:i/>
        </w:rPr>
      </w:pPr>
      <w:r w:rsidRPr="00544F50">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AD7F1C" w:rsidRPr="00544F50" w:rsidRDefault="00AD7F1C" w:rsidP="00602821">
      <w:pPr>
        <w:pStyle w:val="a8"/>
        <w:numPr>
          <w:ilvl w:val="0"/>
          <w:numId w:val="104"/>
        </w:numPr>
        <w:tabs>
          <w:tab w:val="left" w:pos="1134"/>
        </w:tabs>
        <w:ind w:left="0" w:firstLine="709"/>
        <w:jc w:val="both"/>
        <w:rPr>
          <w:rFonts w:ascii="Times New Roman" w:hAnsi="Times New Roman"/>
          <w:i/>
        </w:rPr>
      </w:pPr>
      <w:r w:rsidRPr="00544F50">
        <w:rPr>
          <w:rFonts w:ascii="Times New Roman" w:hAnsi="Times New Roman"/>
          <w:i/>
        </w:rPr>
        <w:t xml:space="preserve">решать разнообразные задачи «на части», </w:t>
      </w:r>
    </w:p>
    <w:p w:rsidR="00AD7F1C" w:rsidRPr="00544F50" w:rsidRDefault="00AD7F1C" w:rsidP="00602821">
      <w:pPr>
        <w:numPr>
          <w:ilvl w:val="0"/>
          <w:numId w:val="104"/>
        </w:numPr>
        <w:tabs>
          <w:tab w:val="left" w:pos="1134"/>
        </w:tabs>
        <w:spacing w:after="0" w:line="240" w:lineRule="auto"/>
        <w:ind w:left="0" w:firstLine="709"/>
        <w:jc w:val="both"/>
        <w:rPr>
          <w:rFonts w:ascii="Times New Roman" w:hAnsi="Times New Roman"/>
          <w:i/>
          <w:sz w:val="24"/>
          <w:szCs w:val="24"/>
        </w:rPr>
      </w:pPr>
      <w:r w:rsidRPr="00544F50">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D7F1C" w:rsidRPr="00544F50" w:rsidRDefault="00AD7F1C" w:rsidP="00602821">
      <w:pPr>
        <w:numPr>
          <w:ilvl w:val="0"/>
          <w:numId w:val="104"/>
        </w:numPr>
        <w:tabs>
          <w:tab w:val="left" w:pos="1134"/>
        </w:tabs>
        <w:spacing w:after="0" w:line="240" w:lineRule="auto"/>
        <w:ind w:left="0" w:firstLine="709"/>
        <w:jc w:val="both"/>
        <w:rPr>
          <w:rFonts w:ascii="Times New Roman" w:hAnsi="Times New Roman"/>
          <w:i/>
          <w:sz w:val="24"/>
          <w:szCs w:val="24"/>
        </w:rPr>
      </w:pPr>
      <w:r w:rsidRPr="00544F50">
        <w:rPr>
          <w:rFonts w:ascii="Times New Roman" w:hAnsi="Times New Roman"/>
          <w:i/>
          <w:sz w:val="24"/>
          <w:szCs w:val="24"/>
        </w:rPr>
        <w:lastRenderedPageBreak/>
        <w:t>осознавать и объяснять идентичность задач разных типов, связывающих три величины (на работу, на покупки, на движение). выделять эти величины и отношения ежду ними, применять их при решении задач, конструировать собственные задач указанных типов;</w:t>
      </w:r>
    </w:p>
    <w:p w:rsidR="00AD7F1C" w:rsidRPr="00544F50" w:rsidRDefault="00AD7F1C" w:rsidP="00602821">
      <w:pPr>
        <w:pStyle w:val="a8"/>
        <w:numPr>
          <w:ilvl w:val="0"/>
          <w:numId w:val="104"/>
        </w:numPr>
        <w:tabs>
          <w:tab w:val="left" w:pos="1134"/>
        </w:tabs>
        <w:ind w:left="0" w:firstLine="709"/>
        <w:jc w:val="both"/>
        <w:rPr>
          <w:rFonts w:ascii="Times New Roman" w:hAnsi="Times New Roman"/>
          <w:i/>
        </w:rPr>
      </w:pPr>
      <w:r w:rsidRPr="00544F50">
        <w:rPr>
          <w:rFonts w:ascii="Times New Roman" w:hAnsi="Times New Roman"/>
          <w:i/>
        </w:rPr>
        <w:t>владеть основными методами решения задач на смеси, сплавы, концентрации;</w:t>
      </w:r>
    </w:p>
    <w:p w:rsidR="00AD7F1C" w:rsidRPr="00544F50" w:rsidRDefault="00AD7F1C" w:rsidP="00602821">
      <w:pPr>
        <w:pStyle w:val="a8"/>
        <w:numPr>
          <w:ilvl w:val="0"/>
          <w:numId w:val="104"/>
        </w:numPr>
        <w:tabs>
          <w:tab w:val="left" w:pos="1134"/>
        </w:tabs>
        <w:ind w:left="0" w:firstLine="709"/>
        <w:jc w:val="both"/>
        <w:rPr>
          <w:rFonts w:ascii="Times New Roman" w:hAnsi="Times New Roman"/>
          <w:i/>
        </w:rPr>
      </w:pPr>
      <w:r w:rsidRPr="00544F50">
        <w:rPr>
          <w:rFonts w:ascii="Times New Roman" w:hAnsi="Times New Roman"/>
          <w:i/>
        </w:rPr>
        <w:t>решать задачи на проценты, в том числе, сложные проценты с обоснованием, используя разные способы;</w:t>
      </w:r>
    </w:p>
    <w:p w:rsidR="00AD7F1C" w:rsidRPr="00544F50" w:rsidRDefault="00AD7F1C" w:rsidP="00602821">
      <w:pPr>
        <w:pStyle w:val="a8"/>
        <w:numPr>
          <w:ilvl w:val="0"/>
          <w:numId w:val="104"/>
        </w:numPr>
        <w:tabs>
          <w:tab w:val="left" w:pos="1134"/>
        </w:tabs>
        <w:ind w:left="0" w:firstLine="709"/>
        <w:jc w:val="both"/>
        <w:rPr>
          <w:rFonts w:ascii="Times New Roman" w:hAnsi="Times New Roman"/>
          <w:i/>
        </w:rPr>
      </w:pPr>
      <w:r w:rsidRPr="00544F50">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AD7F1C" w:rsidRPr="00544F50" w:rsidRDefault="00AD7F1C" w:rsidP="00602821">
      <w:pPr>
        <w:pStyle w:val="a8"/>
        <w:numPr>
          <w:ilvl w:val="0"/>
          <w:numId w:val="104"/>
        </w:numPr>
        <w:tabs>
          <w:tab w:val="left" w:pos="1134"/>
        </w:tabs>
        <w:ind w:left="0" w:firstLine="709"/>
        <w:jc w:val="both"/>
        <w:rPr>
          <w:rFonts w:ascii="Times New Roman" w:hAnsi="Times New Roman"/>
          <w:i/>
        </w:rPr>
      </w:pPr>
      <w:r w:rsidRPr="00544F50">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AD7F1C" w:rsidRPr="00544F50" w:rsidRDefault="00AD7F1C" w:rsidP="00602821">
      <w:pPr>
        <w:pStyle w:val="a8"/>
        <w:numPr>
          <w:ilvl w:val="0"/>
          <w:numId w:val="104"/>
        </w:numPr>
        <w:tabs>
          <w:tab w:val="left" w:pos="1134"/>
        </w:tabs>
        <w:ind w:left="0" w:firstLine="709"/>
        <w:jc w:val="both"/>
        <w:rPr>
          <w:rFonts w:ascii="Times New Roman" w:hAnsi="Times New Roman"/>
          <w:i/>
        </w:rPr>
      </w:pPr>
      <w:r w:rsidRPr="00544F50">
        <w:rPr>
          <w:rFonts w:ascii="Times New Roman" w:hAnsi="Times New Roman"/>
          <w:i/>
        </w:rPr>
        <w:t>решать несложные задачи по математической статистике;</w:t>
      </w:r>
    </w:p>
    <w:p w:rsidR="00AD7F1C" w:rsidRPr="00544F50" w:rsidRDefault="00AD7F1C" w:rsidP="00602821">
      <w:pPr>
        <w:pStyle w:val="a8"/>
        <w:numPr>
          <w:ilvl w:val="0"/>
          <w:numId w:val="104"/>
        </w:numPr>
        <w:tabs>
          <w:tab w:val="left" w:pos="1134"/>
        </w:tabs>
        <w:ind w:left="0" w:firstLine="709"/>
        <w:contextualSpacing w:val="0"/>
        <w:jc w:val="both"/>
        <w:rPr>
          <w:rFonts w:ascii="Times New Roman" w:hAnsi="Times New Roman"/>
          <w:i/>
        </w:rPr>
      </w:pPr>
      <w:r w:rsidRPr="00544F50">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D7F1C" w:rsidRPr="00544F50" w:rsidRDefault="00AD7F1C" w:rsidP="00AD7F1C">
      <w:pPr>
        <w:tabs>
          <w:tab w:val="left" w:pos="1134"/>
        </w:tabs>
        <w:spacing w:after="0" w:line="240" w:lineRule="auto"/>
        <w:ind w:firstLine="709"/>
        <w:rPr>
          <w:rFonts w:ascii="Times New Roman" w:hAnsi="Times New Roman"/>
          <w:b/>
          <w:sz w:val="24"/>
          <w:szCs w:val="24"/>
        </w:rPr>
      </w:pPr>
      <w:r w:rsidRPr="00544F50">
        <w:rPr>
          <w:rFonts w:ascii="Times New Roman" w:hAnsi="Times New Roman"/>
          <w:b/>
          <w:sz w:val="24"/>
          <w:szCs w:val="24"/>
        </w:rPr>
        <w:t>В повседневной жизни и при изучении других предметов:</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lang w:eastAsia="en-US"/>
        </w:rPr>
      </w:pPr>
      <w:r w:rsidRPr="00544F50">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lang w:eastAsia="en-US"/>
        </w:rPr>
      </w:pPr>
      <w:r w:rsidRPr="00544F50">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lang w:eastAsia="en-US"/>
        </w:rPr>
        <w:t>решать задачи на движение по реке, рассматривая разные системы отсчета</w:t>
      </w:r>
    </w:p>
    <w:p w:rsidR="00AD7F1C" w:rsidRPr="00544F50" w:rsidRDefault="00AD7F1C" w:rsidP="00AD7F1C">
      <w:pPr>
        <w:spacing w:after="0" w:line="240" w:lineRule="auto"/>
        <w:rPr>
          <w:rFonts w:ascii="Times New Roman" w:hAnsi="Times New Roman"/>
          <w:b/>
          <w:sz w:val="24"/>
          <w:szCs w:val="24"/>
        </w:rPr>
      </w:pPr>
      <w:r w:rsidRPr="00544F50">
        <w:rPr>
          <w:rFonts w:ascii="Times New Roman" w:hAnsi="Times New Roman"/>
          <w:b/>
          <w:sz w:val="24"/>
          <w:szCs w:val="24"/>
        </w:rPr>
        <w:t xml:space="preserve">Статистика и теория вероятностей </w:t>
      </w:r>
    </w:p>
    <w:p w:rsidR="00AD7F1C" w:rsidRPr="00544F50" w:rsidRDefault="00AD7F1C" w:rsidP="00602821">
      <w:pPr>
        <w:pStyle w:val="a8"/>
        <w:numPr>
          <w:ilvl w:val="0"/>
          <w:numId w:val="103"/>
        </w:numPr>
        <w:tabs>
          <w:tab w:val="left" w:pos="1134"/>
        </w:tabs>
        <w:ind w:left="0" w:firstLine="709"/>
        <w:contextualSpacing w:val="0"/>
        <w:jc w:val="both"/>
        <w:rPr>
          <w:rFonts w:ascii="Times New Roman" w:hAnsi="Times New Roman"/>
          <w:i/>
        </w:rPr>
      </w:pPr>
      <w:r w:rsidRPr="00544F50">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 xml:space="preserve">извлекать информацию, </w:t>
      </w:r>
      <w:r w:rsidRPr="00544F50">
        <w:rPr>
          <w:rStyle w:val="dash041e0431044b0447043d044b0439char1"/>
          <w:i/>
        </w:rPr>
        <w:t>представленную в таблицах, на диаграммах, графиках</w:t>
      </w:r>
      <w:r w:rsidRPr="00544F50">
        <w:rPr>
          <w:rFonts w:ascii="Times New Roman" w:hAnsi="Times New Roman"/>
          <w:i/>
          <w:sz w:val="24"/>
          <w:szCs w:val="24"/>
        </w:rPr>
        <w:t>;</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составлять таблицы, строить диаграммы и графики на основе данных;</w:t>
      </w:r>
    </w:p>
    <w:p w:rsidR="00AD7F1C" w:rsidRPr="00544F50" w:rsidRDefault="00AD7F1C" w:rsidP="00602821">
      <w:pPr>
        <w:pStyle w:val="a8"/>
        <w:numPr>
          <w:ilvl w:val="0"/>
          <w:numId w:val="103"/>
        </w:numPr>
        <w:tabs>
          <w:tab w:val="left" w:pos="1134"/>
        </w:tabs>
        <w:ind w:left="0" w:firstLine="709"/>
        <w:contextualSpacing w:val="0"/>
        <w:jc w:val="both"/>
        <w:rPr>
          <w:rFonts w:ascii="Times New Roman" w:hAnsi="Times New Roman"/>
          <w:i/>
        </w:rPr>
      </w:pPr>
      <w:r w:rsidRPr="00544F50">
        <w:rPr>
          <w:rFonts w:ascii="Times New Roman" w:hAnsi="Times New Roman"/>
          <w:i/>
        </w:rPr>
        <w:t>оперировать понятиями: факториал числа, перестановки и сочетания, треугольник Паскаля;</w:t>
      </w:r>
    </w:p>
    <w:p w:rsidR="00AD7F1C" w:rsidRPr="00544F50" w:rsidRDefault="00AD7F1C" w:rsidP="00602821">
      <w:pPr>
        <w:pStyle w:val="a8"/>
        <w:numPr>
          <w:ilvl w:val="0"/>
          <w:numId w:val="103"/>
        </w:numPr>
        <w:tabs>
          <w:tab w:val="left" w:pos="1134"/>
        </w:tabs>
        <w:ind w:left="0" w:firstLine="709"/>
        <w:contextualSpacing w:val="0"/>
        <w:jc w:val="both"/>
        <w:rPr>
          <w:rFonts w:ascii="Times New Roman" w:hAnsi="Times New Roman"/>
          <w:i/>
        </w:rPr>
      </w:pPr>
      <w:r w:rsidRPr="00544F50">
        <w:rPr>
          <w:rFonts w:ascii="Times New Roman" w:hAnsi="Times New Roman"/>
          <w:i/>
        </w:rPr>
        <w:t>применять правило произведения при решении комбинаторных задач;</w:t>
      </w:r>
    </w:p>
    <w:p w:rsidR="00AD7F1C" w:rsidRPr="00544F50" w:rsidRDefault="00AD7F1C" w:rsidP="00602821">
      <w:pPr>
        <w:pStyle w:val="a8"/>
        <w:numPr>
          <w:ilvl w:val="0"/>
          <w:numId w:val="103"/>
        </w:numPr>
        <w:tabs>
          <w:tab w:val="left" w:pos="1134"/>
        </w:tabs>
        <w:ind w:left="0" w:firstLine="709"/>
        <w:contextualSpacing w:val="0"/>
        <w:jc w:val="both"/>
        <w:rPr>
          <w:rFonts w:ascii="Times New Roman" w:hAnsi="Times New Roman"/>
          <w:i/>
        </w:rPr>
      </w:pPr>
      <w:r w:rsidRPr="00544F50">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AD7F1C" w:rsidRPr="00544F50" w:rsidRDefault="00AD7F1C" w:rsidP="00602821">
      <w:pPr>
        <w:pStyle w:val="a8"/>
        <w:numPr>
          <w:ilvl w:val="0"/>
          <w:numId w:val="103"/>
        </w:numPr>
        <w:tabs>
          <w:tab w:val="left" w:pos="1134"/>
        </w:tabs>
        <w:ind w:left="0" w:firstLine="709"/>
        <w:contextualSpacing w:val="0"/>
        <w:jc w:val="both"/>
        <w:rPr>
          <w:rFonts w:ascii="Times New Roman" w:hAnsi="Times New Roman"/>
          <w:i/>
        </w:rPr>
      </w:pPr>
      <w:r w:rsidRPr="00544F50">
        <w:rPr>
          <w:rFonts w:ascii="Times New Roman" w:hAnsi="Times New Roman"/>
          <w:i/>
        </w:rPr>
        <w:t>представлять информацию с помощью кругов Эйлера;</w:t>
      </w:r>
    </w:p>
    <w:p w:rsidR="00AD7F1C" w:rsidRPr="00544F50" w:rsidRDefault="00AD7F1C" w:rsidP="00602821">
      <w:pPr>
        <w:pStyle w:val="a8"/>
        <w:numPr>
          <w:ilvl w:val="0"/>
          <w:numId w:val="103"/>
        </w:numPr>
        <w:tabs>
          <w:tab w:val="left" w:pos="1134"/>
        </w:tabs>
        <w:ind w:left="0" w:firstLine="709"/>
        <w:contextualSpacing w:val="0"/>
        <w:jc w:val="both"/>
        <w:rPr>
          <w:rFonts w:ascii="Times New Roman" w:hAnsi="Times New Roman"/>
          <w:i/>
        </w:rPr>
      </w:pPr>
      <w:r w:rsidRPr="00544F50">
        <w:rPr>
          <w:rFonts w:ascii="Times New Roman" w:hAnsi="Times New Roman"/>
          <w:i/>
        </w:rPr>
        <w:t>решать задачи на вычисление вероятности с подсчетом количества вариантов с помощью комбинаторики.</w:t>
      </w:r>
    </w:p>
    <w:p w:rsidR="00AD7F1C" w:rsidRPr="00544F50" w:rsidRDefault="00AD7F1C" w:rsidP="00AD7F1C">
      <w:pPr>
        <w:tabs>
          <w:tab w:val="left" w:pos="1134"/>
        </w:tabs>
        <w:spacing w:after="0" w:line="240" w:lineRule="auto"/>
        <w:ind w:firstLine="709"/>
        <w:rPr>
          <w:rFonts w:ascii="Times New Roman" w:hAnsi="Times New Roman"/>
          <w:b/>
          <w:sz w:val="24"/>
          <w:szCs w:val="24"/>
        </w:rPr>
      </w:pPr>
      <w:r w:rsidRPr="00544F50">
        <w:rPr>
          <w:rFonts w:ascii="Times New Roman" w:hAnsi="Times New Roman"/>
          <w:b/>
          <w:sz w:val="24"/>
          <w:szCs w:val="24"/>
        </w:rPr>
        <w:t>В повседневной жизни и при изучении других предметов:</w:t>
      </w:r>
    </w:p>
    <w:p w:rsidR="00AD7F1C" w:rsidRPr="00544F50" w:rsidRDefault="00AD7F1C" w:rsidP="00602821">
      <w:pPr>
        <w:pStyle w:val="a8"/>
        <w:numPr>
          <w:ilvl w:val="0"/>
          <w:numId w:val="103"/>
        </w:numPr>
        <w:tabs>
          <w:tab w:val="left" w:pos="1134"/>
        </w:tabs>
        <w:ind w:left="0" w:firstLine="709"/>
        <w:contextualSpacing w:val="0"/>
        <w:jc w:val="both"/>
        <w:rPr>
          <w:rFonts w:ascii="Times New Roman" w:hAnsi="Times New Roman"/>
          <w:i/>
        </w:rPr>
      </w:pPr>
      <w:r w:rsidRPr="00544F50">
        <w:rPr>
          <w:rFonts w:ascii="Times New Roman" w:hAnsi="Times New Roman"/>
          <w:i/>
        </w:rPr>
        <w:t xml:space="preserve">извлекать, интерпретировать и преобразовывать информацию, </w:t>
      </w:r>
      <w:r w:rsidRPr="00544F50">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AD7F1C" w:rsidRPr="00544F50" w:rsidRDefault="00AD7F1C" w:rsidP="00602821">
      <w:pPr>
        <w:pStyle w:val="a8"/>
        <w:numPr>
          <w:ilvl w:val="0"/>
          <w:numId w:val="103"/>
        </w:numPr>
        <w:tabs>
          <w:tab w:val="left" w:pos="1134"/>
        </w:tabs>
        <w:ind w:left="0" w:firstLine="709"/>
        <w:contextualSpacing w:val="0"/>
        <w:jc w:val="both"/>
        <w:rPr>
          <w:rFonts w:ascii="Times New Roman" w:hAnsi="Times New Roman"/>
          <w:i/>
        </w:rPr>
      </w:pPr>
      <w:r w:rsidRPr="00544F50">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AD7F1C" w:rsidRPr="00544F50" w:rsidRDefault="00AD7F1C" w:rsidP="00602821">
      <w:pPr>
        <w:pStyle w:val="a"/>
        <w:numPr>
          <w:ilvl w:val="0"/>
          <w:numId w:val="103"/>
        </w:numPr>
        <w:tabs>
          <w:tab w:val="left" w:pos="1134"/>
        </w:tabs>
        <w:ind w:left="0" w:firstLine="709"/>
        <w:rPr>
          <w:rFonts w:ascii="Times New Roman" w:hAnsi="Times New Roman"/>
          <w:i/>
          <w:sz w:val="24"/>
          <w:szCs w:val="24"/>
        </w:rPr>
      </w:pPr>
      <w:r w:rsidRPr="00544F50">
        <w:rPr>
          <w:rFonts w:ascii="Times New Roman" w:hAnsi="Times New Roman"/>
          <w:i/>
          <w:sz w:val="24"/>
          <w:szCs w:val="24"/>
        </w:rPr>
        <w:t>оценивать вероятность реальных событий и явлений.</w:t>
      </w:r>
    </w:p>
    <w:p w:rsidR="00AD7F1C" w:rsidRPr="00544F50" w:rsidRDefault="00AD7F1C" w:rsidP="00AD7F1C">
      <w:pPr>
        <w:spacing w:after="0" w:line="240" w:lineRule="auto"/>
        <w:rPr>
          <w:rFonts w:ascii="Times New Roman" w:hAnsi="Times New Roman"/>
          <w:b/>
          <w:sz w:val="24"/>
          <w:szCs w:val="24"/>
        </w:rPr>
      </w:pPr>
      <w:r w:rsidRPr="00544F50">
        <w:rPr>
          <w:rFonts w:ascii="Times New Roman" w:hAnsi="Times New Roman"/>
          <w:b/>
          <w:sz w:val="24"/>
          <w:szCs w:val="24"/>
        </w:rPr>
        <w:t>Геометрические фигуры</w:t>
      </w:r>
    </w:p>
    <w:p w:rsidR="00AD7F1C" w:rsidRPr="00544F50" w:rsidRDefault="00AD7F1C" w:rsidP="00602821">
      <w:pPr>
        <w:pStyle w:val="a8"/>
        <w:numPr>
          <w:ilvl w:val="0"/>
          <w:numId w:val="104"/>
        </w:numPr>
        <w:tabs>
          <w:tab w:val="left" w:pos="1134"/>
        </w:tabs>
        <w:ind w:left="0" w:firstLine="709"/>
        <w:jc w:val="both"/>
        <w:rPr>
          <w:rFonts w:ascii="Times New Roman" w:hAnsi="Times New Roman"/>
          <w:i/>
        </w:rPr>
      </w:pPr>
      <w:r w:rsidRPr="00544F50">
        <w:rPr>
          <w:rFonts w:ascii="Times New Roman" w:hAnsi="Times New Roman"/>
          <w:i/>
        </w:rPr>
        <w:t xml:space="preserve">Оперировать понятиями геометрических фигур; </w:t>
      </w:r>
    </w:p>
    <w:p w:rsidR="00AD7F1C" w:rsidRPr="00544F50" w:rsidRDefault="00AD7F1C" w:rsidP="00602821">
      <w:pPr>
        <w:pStyle w:val="a8"/>
        <w:numPr>
          <w:ilvl w:val="0"/>
          <w:numId w:val="104"/>
        </w:numPr>
        <w:tabs>
          <w:tab w:val="left" w:pos="1134"/>
        </w:tabs>
        <w:ind w:left="0" w:firstLine="709"/>
        <w:jc w:val="both"/>
        <w:rPr>
          <w:rFonts w:ascii="Times New Roman" w:hAnsi="Times New Roman"/>
          <w:i/>
        </w:rPr>
      </w:pPr>
      <w:r w:rsidRPr="00544F50">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AD7F1C" w:rsidRPr="00544F50" w:rsidRDefault="00AD7F1C" w:rsidP="00602821">
      <w:pPr>
        <w:pStyle w:val="a8"/>
        <w:numPr>
          <w:ilvl w:val="0"/>
          <w:numId w:val="104"/>
        </w:numPr>
        <w:tabs>
          <w:tab w:val="left" w:pos="1134"/>
        </w:tabs>
        <w:ind w:left="0" w:firstLine="709"/>
        <w:jc w:val="both"/>
        <w:rPr>
          <w:rFonts w:ascii="Times New Roman" w:hAnsi="Times New Roman"/>
          <w:i/>
        </w:rPr>
      </w:pPr>
      <w:r w:rsidRPr="00544F50">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AD7F1C" w:rsidRPr="00544F50" w:rsidRDefault="00AD7F1C" w:rsidP="00602821">
      <w:pPr>
        <w:pStyle w:val="a8"/>
        <w:numPr>
          <w:ilvl w:val="0"/>
          <w:numId w:val="104"/>
        </w:numPr>
        <w:tabs>
          <w:tab w:val="left" w:pos="1134"/>
        </w:tabs>
        <w:ind w:left="0" w:firstLine="709"/>
        <w:jc w:val="both"/>
        <w:rPr>
          <w:rFonts w:ascii="Times New Roman" w:hAnsi="Times New Roman"/>
          <w:i/>
        </w:rPr>
      </w:pPr>
      <w:r w:rsidRPr="00544F50">
        <w:rPr>
          <w:rFonts w:ascii="Times New Roman" w:hAnsi="Times New Roman"/>
          <w:i/>
        </w:rPr>
        <w:lastRenderedPageBreak/>
        <w:t>формулировать в простейших случаях свойства и признаки фигур;</w:t>
      </w:r>
    </w:p>
    <w:p w:rsidR="00AD7F1C" w:rsidRPr="00544F50" w:rsidRDefault="00AD7F1C" w:rsidP="00602821">
      <w:pPr>
        <w:pStyle w:val="a8"/>
        <w:numPr>
          <w:ilvl w:val="0"/>
          <w:numId w:val="104"/>
        </w:numPr>
        <w:tabs>
          <w:tab w:val="left" w:pos="1134"/>
        </w:tabs>
        <w:ind w:left="0" w:firstLine="709"/>
        <w:jc w:val="both"/>
        <w:rPr>
          <w:rFonts w:ascii="Times New Roman" w:hAnsi="Times New Roman"/>
          <w:i/>
        </w:rPr>
      </w:pPr>
      <w:r w:rsidRPr="00544F50">
        <w:rPr>
          <w:rFonts w:ascii="Times New Roman" w:hAnsi="Times New Roman"/>
          <w:i/>
        </w:rPr>
        <w:t>доказывать геометрические утверждения</w:t>
      </w:r>
    </w:p>
    <w:p w:rsidR="00AD7F1C" w:rsidRPr="00544F50" w:rsidRDefault="00AD7F1C" w:rsidP="00602821">
      <w:pPr>
        <w:pStyle w:val="a8"/>
        <w:numPr>
          <w:ilvl w:val="0"/>
          <w:numId w:val="104"/>
        </w:numPr>
        <w:tabs>
          <w:tab w:val="left" w:pos="1134"/>
        </w:tabs>
        <w:ind w:left="0" w:firstLine="709"/>
        <w:jc w:val="both"/>
        <w:rPr>
          <w:rFonts w:ascii="Times New Roman" w:hAnsi="Times New Roman"/>
          <w:i/>
        </w:rPr>
      </w:pPr>
      <w:r w:rsidRPr="00544F50">
        <w:rPr>
          <w:rFonts w:ascii="Times New Roman" w:hAnsi="Times New Roman"/>
          <w:i/>
        </w:rPr>
        <w:t>владеть стандартной классификацией плоских фигур (треугольников и четырёхугольников).</w:t>
      </w:r>
    </w:p>
    <w:p w:rsidR="00AD7F1C" w:rsidRPr="00544F50" w:rsidRDefault="00AD7F1C" w:rsidP="00AD7F1C">
      <w:pPr>
        <w:tabs>
          <w:tab w:val="left" w:pos="1134"/>
        </w:tabs>
        <w:spacing w:after="0" w:line="240" w:lineRule="auto"/>
        <w:ind w:firstLine="709"/>
        <w:rPr>
          <w:rFonts w:ascii="Times New Roman" w:hAnsi="Times New Roman"/>
          <w:b/>
          <w:sz w:val="24"/>
          <w:szCs w:val="24"/>
        </w:rPr>
      </w:pPr>
      <w:r w:rsidRPr="00544F50">
        <w:rPr>
          <w:rFonts w:ascii="Times New Roman" w:hAnsi="Times New Roman"/>
          <w:b/>
          <w:sz w:val="24"/>
          <w:szCs w:val="24"/>
        </w:rPr>
        <w:t>В повседневной жизни и при изучении других предметов:</w:t>
      </w:r>
    </w:p>
    <w:p w:rsidR="00AD7F1C" w:rsidRPr="00544F50" w:rsidRDefault="00AD7F1C" w:rsidP="00602821">
      <w:pPr>
        <w:pStyle w:val="a8"/>
        <w:numPr>
          <w:ilvl w:val="0"/>
          <w:numId w:val="104"/>
        </w:numPr>
        <w:tabs>
          <w:tab w:val="left" w:pos="1134"/>
        </w:tabs>
        <w:ind w:left="0" w:firstLine="709"/>
        <w:jc w:val="both"/>
        <w:rPr>
          <w:rFonts w:ascii="Times New Roman" w:hAnsi="Times New Roman"/>
          <w:i/>
        </w:rPr>
      </w:pPr>
      <w:r w:rsidRPr="00544F50">
        <w:rPr>
          <w:rFonts w:ascii="Times New Roman" w:hAnsi="Times New Roman"/>
          <w:i/>
        </w:rPr>
        <w:t xml:space="preserve">использовать свойства геометрических фигур для решения </w:t>
      </w:r>
      <w:r w:rsidRPr="00544F50">
        <w:rPr>
          <w:rStyle w:val="dash041e0431044b0447043d044b0439char1"/>
          <w:i/>
        </w:rPr>
        <w:t>задач практического характера и задач из смежных дисциплин</w:t>
      </w:r>
    </w:p>
    <w:p w:rsidR="00AD7F1C" w:rsidRPr="00544F50" w:rsidRDefault="00AD7F1C" w:rsidP="00AD7F1C">
      <w:pPr>
        <w:spacing w:after="0" w:line="240" w:lineRule="auto"/>
        <w:rPr>
          <w:rFonts w:ascii="Times New Roman" w:hAnsi="Times New Roman"/>
          <w:b/>
          <w:bCs/>
          <w:sz w:val="24"/>
          <w:szCs w:val="24"/>
        </w:rPr>
      </w:pPr>
      <w:r w:rsidRPr="00544F50">
        <w:rPr>
          <w:rFonts w:ascii="Times New Roman" w:hAnsi="Times New Roman"/>
          <w:b/>
          <w:bCs/>
          <w:sz w:val="24"/>
          <w:szCs w:val="24"/>
        </w:rPr>
        <w:t>Отношения</w:t>
      </w:r>
    </w:p>
    <w:p w:rsidR="00AD7F1C" w:rsidRPr="00544F50" w:rsidRDefault="00AD7F1C" w:rsidP="00602821">
      <w:pPr>
        <w:pStyle w:val="a8"/>
        <w:numPr>
          <w:ilvl w:val="0"/>
          <w:numId w:val="104"/>
        </w:numPr>
        <w:tabs>
          <w:tab w:val="left" w:pos="1134"/>
        </w:tabs>
        <w:ind w:left="0" w:firstLine="709"/>
        <w:jc w:val="both"/>
        <w:rPr>
          <w:rFonts w:ascii="Times New Roman" w:hAnsi="Times New Roman"/>
          <w:i/>
        </w:rPr>
      </w:pPr>
      <w:r w:rsidRPr="00544F50">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D7F1C" w:rsidRPr="00544F50" w:rsidRDefault="00AD7F1C" w:rsidP="00602821">
      <w:pPr>
        <w:pStyle w:val="a8"/>
        <w:numPr>
          <w:ilvl w:val="0"/>
          <w:numId w:val="104"/>
        </w:numPr>
        <w:tabs>
          <w:tab w:val="left" w:pos="1134"/>
        </w:tabs>
        <w:ind w:left="0" w:firstLine="709"/>
        <w:jc w:val="both"/>
        <w:rPr>
          <w:rFonts w:ascii="Times New Roman" w:hAnsi="Times New Roman"/>
          <w:i/>
        </w:rPr>
      </w:pPr>
      <w:r w:rsidRPr="00544F50">
        <w:rPr>
          <w:rFonts w:ascii="Times New Roman" w:hAnsi="Times New Roman"/>
          <w:i/>
        </w:rPr>
        <w:t>применять теорему Фалеса и теорему о пропорциональных отрезках при решении задач;</w:t>
      </w:r>
    </w:p>
    <w:p w:rsidR="00AD7F1C" w:rsidRPr="00544F50" w:rsidRDefault="00AD7F1C" w:rsidP="00602821">
      <w:pPr>
        <w:pStyle w:val="a8"/>
        <w:numPr>
          <w:ilvl w:val="0"/>
          <w:numId w:val="104"/>
        </w:numPr>
        <w:tabs>
          <w:tab w:val="left" w:pos="1134"/>
        </w:tabs>
        <w:ind w:left="0" w:firstLine="709"/>
        <w:jc w:val="both"/>
        <w:rPr>
          <w:rFonts w:ascii="Times New Roman" w:hAnsi="Times New Roman"/>
          <w:i/>
        </w:rPr>
      </w:pPr>
      <w:r w:rsidRPr="00544F50">
        <w:rPr>
          <w:rFonts w:ascii="Times New Roman" w:hAnsi="Times New Roman"/>
          <w:i/>
        </w:rPr>
        <w:t>характеризовать взаимное расположение прямой и окружности, двух окружностей.</w:t>
      </w:r>
    </w:p>
    <w:p w:rsidR="00AD7F1C" w:rsidRPr="00544F50" w:rsidRDefault="00AD7F1C" w:rsidP="00AD7F1C">
      <w:pPr>
        <w:pStyle w:val="a"/>
        <w:numPr>
          <w:ilvl w:val="0"/>
          <w:numId w:val="0"/>
        </w:numPr>
        <w:tabs>
          <w:tab w:val="left" w:pos="1134"/>
        </w:tabs>
        <w:ind w:firstLine="709"/>
        <w:rPr>
          <w:rFonts w:ascii="Times New Roman" w:hAnsi="Times New Roman"/>
          <w:b/>
          <w:sz w:val="24"/>
          <w:szCs w:val="24"/>
        </w:rPr>
      </w:pPr>
      <w:r w:rsidRPr="00544F50">
        <w:rPr>
          <w:rFonts w:ascii="Times New Roman" w:hAnsi="Times New Roman"/>
          <w:b/>
          <w:sz w:val="24"/>
          <w:szCs w:val="24"/>
        </w:rPr>
        <w:t xml:space="preserve">В повседневной жизни и при изучении других предметов: </w:t>
      </w:r>
    </w:p>
    <w:p w:rsidR="00AD7F1C" w:rsidRPr="00544F50" w:rsidRDefault="00AD7F1C" w:rsidP="00602821">
      <w:pPr>
        <w:pStyle w:val="a8"/>
        <w:numPr>
          <w:ilvl w:val="0"/>
          <w:numId w:val="104"/>
        </w:numPr>
        <w:tabs>
          <w:tab w:val="left" w:pos="1134"/>
        </w:tabs>
        <w:ind w:left="0" w:firstLine="709"/>
        <w:jc w:val="both"/>
        <w:rPr>
          <w:rFonts w:ascii="Times New Roman" w:hAnsi="Times New Roman"/>
          <w:i/>
        </w:rPr>
      </w:pPr>
      <w:r w:rsidRPr="00544F50">
        <w:rPr>
          <w:rFonts w:ascii="Times New Roman" w:hAnsi="Times New Roman"/>
          <w:i/>
        </w:rPr>
        <w:t>использовать отношения для решения задач, возникающих в реальной жизни</w:t>
      </w:r>
    </w:p>
    <w:p w:rsidR="00AD7F1C" w:rsidRPr="00544F50" w:rsidRDefault="00AD7F1C" w:rsidP="00AD7F1C">
      <w:pPr>
        <w:spacing w:after="0" w:line="240" w:lineRule="auto"/>
        <w:rPr>
          <w:rFonts w:ascii="Times New Roman" w:hAnsi="Times New Roman"/>
          <w:b/>
          <w:sz w:val="24"/>
          <w:szCs w:val="24"/>
        </w:rPr>
      </w:pPr>
      <w:r w:rsidRPr="00544F50">
        <w:rPr>
          <w:rFonts w:ascii="Times New Roman" w:hAnsi="Times New Roman"/>
          <w:b/>
          <w:sz w:val="24"/>
          <w:szCs w:val="24"/>
        </w:rPr>
        <w:t>Измерения и вычисления</w:t>
      </w:r>
    </w:p>
    <w:p w:rsidR="00AD7F1C" w:rsidRPr="00544F50" w:rsidRDefault="00AD7F1C" w:rsidP="00602821">
      <w:pPr>
        <w:pStyle w:val="a8"/>
        <w:numPr>
          <w:ilvl w:val="0"/>
          <w:numId w:val="103"/>
        </w:numPr>
        <w:tabs>
          <w:tab w:val="left" w:pos="1134"/>
        </w:tabs>
        <w:ind w:left="0" w:firstLine="709"/>
        <w:jc w:val="both"/>
        <w:rPr>
          <w:rFonts w:ascii="Times New Roman" w:hAnsi="Times New Roman"/>
          <w:i/>
        </w:rPr>
      </w:pPr>
      <w:r w:rsidRPr="00544F50">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AD7F1C" w:rsidRPr="00544F50" w:rsidRDefault="00AD7F1C" w:rsidP="00602821">
      <w:pPr>
        <w:pStyle w:val="a8"/>
        <w:numPr>
          <w:ilvl w:val="0"/>
          <w:numId w:val="103"/>
        </w:numPr>
        <w:tabs>
          <w:tab w:val="left" w:pos="1134"/>
        </w:tabs>
        <w:ind w:left="0" w:firstLine="709"/>
        <w:jc w:val="both"/>
        <w:rPr>
          <w:rFonts w:ascii="Times New Roman" w:hAnsi="Times New Roman"/>
          <w:i/>
        </w:rPr>
      </w:pPr>
      <w:r w:rsidRPr="00544F50">
        <w:rPr>
          <w:rFonts w:ascii="Times New Roman" w:hAnsi="Times New Roman"/>
          <w:i/>
        </w:rPr>
        <w:t>проводить простые вычисления на объёмных телах;</w:t>
      </w:r>
    </w:p>
    <w:p w:rsidR="00AD7F1C" w:rsidRPr="00544F50" w:rsidRDefault="00AD7F1C" w:rsidP="00602821">
      <w:pPr>
        <w:pStyle w:val="a8"/>
        <w:numPr>
          <w:ilvl w:val="0"/>
          <w:numId w:val="103"/>
        </w:numPr>
        <w:tabs>
          <w:tab w:val="left" w:pos="1134"/>
        </w:tabs>
        <w:ind w:left="0" w:firstLine="709"/>
        <w:jc w:val="both"/>
        <w:rPr>
          <w:rFonts w:ascii="Times New Roman" w:hAnsi="Times New Roman"/>
          <w:i/>
        </w:rPr>
      </w:pPr>
      <w:r w:rsidRPr="00544F50">
        <w:rPr>
          <w:rFonts w:ascii="Times New Roman" w:hAnsi="Times New Roman"/>
          <w:i/>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AD7F1C" w:rsidRPr="00544F50" w:rsidRDefault="00AD7F1C" w:rsidP="00AD7F1C">
      <w:pPr>
        <w:tabs>
          <w:tab w:val="left" w:pos="1134"/>
        </w:tabs>
        <w:spacing w:after="0" w:line="240" w:lineRule="auto"/>
        <w:ind w:firstLine="709"/>
        <w:rPr>
          <w:rFonts w:ascii="Times New Roman" w:hAnsi="Times New Roman"/>
          <w:b/>
          <w:sz w:val="24"/>
          <w:szCs w:val="24"/>
        </w:rPr>
      </w:pPr>
      <w:r w:rsidRPr="00544F50">
        <w:rPr>
          <w:rFonts w:ascii="Times New Roman" w:hAnsi="Times New Roman"/>
          <w:b/>
          <w:sz w:val="24"/>
          <w:szCs w:val="24"/>
        </w:rPr>
        <w:t>В повседневной жизни и при изучении других предметов:</w:t>
      </w:r>
    </w:p>
    <w:p w:rsidR="00AD7F1C" w:rsidRPr="00544F50" w:rsidRDefault="00AD7F1C" w:rsidP="00602821">
      <w:pPr>
        <w:pStyle w:val="a8"/>
        <w:numPr>
          <w:ilvl w:val="0"/>
          <w:numId w:val="103"/>
        </w:numPr>
        <w:tabs>
          <w:tab w:val="left" w:pos="1134"/>
        </w:tabs>
        <w:ind w:left="0" w:firstLine="709"/>
        <w:jc w:val="both"/>
        <w:rPr>
          <w:rFonts w:ascii="Times New Roman" w:hAnsi="Times New Roman"/>
          <w:i/>
        </w:rPr>
      </w:pPr>
      <w:r w:rsidRPr="00544F50">
        <w:rPr>
          <w:rFonts w:ascii="Times New Roman" w:hAnsi="Times New Roman"/>
          <w:i/>
        </w:rPr>
        <w:t>проводить вычисления на местности;</w:t>
      </w:r>
    </w:p>
    <w:p w:rsidR="00AD7F1C" w:rsidRPr="00544F50" w:rsidRDefault="00AD7F1C" w:rsidP="00602821">
      <w:pPr>
        <w:pStyle w:val="a8"/>
        <w:numPr>
          <w:ilvl w:val="0"/>
          <w:numId w:val="103"/>
        </w:numPr>
        <w:tabs>
          <w:tab w:val="left" w:pos="1134"/>
        </w:tabs>
        <w:ind w:left="0" w:firstLine="709"/>
        <w:jc w:val="both"/>
        <w:rPr>
          <w:rFonts w:ascii="Times New Roman" w:hAnsi="Times New Roman"/>
          <w:i/>
        </w:rPr>
      </w:pPr>
      <w:r w:rsidRPr="00544F50">
        <w:rPr>
          <w:rFonts w:ascii="Times New Roman" w:hAnsi="Times New Roman"/>
          <w:i/>
        </w:rPr>
        <w:t>применять формулы при вычислениях в смежных учебных предметах, в окружающей действительности</w:t>
      </w:r>
    </w:p>
    <w:p w:rsidR="00AD7F1C" w:rsidRPr="00544F50" w:rsidRDefault="00AD7F1C" w:rsidP="00AD7F1C">
      <w:pPr>
        <w:spacing w:after="0" w:line="240" w:lineRule="auto"/>
        <w:rPr>
          <w:rFonts w:ascii="Times New Roman" w:hAnsi="Times New Roman"/>
          <w:b/>
          <w:sz w:val="24"/>
          <w:szCs w:val="24"/>
        </w:rPr>
      </w:pPr>
      <w:r w:rsidRPr="00544F50">
        <w:rPr>
          <w:rFonts w:ascii="Times New Roman" w:hAnsi="Times New Roman"/>
          <w:b/>
          <w:sz w:val="24"/>
          <w:szCs w:val="24"/>
        </w:rPr>
        <w:t>Геометрические построения</w:t>
      </w:r>
    </w:p>
    <w:p w:rsidR="00AD7F1C" w:rsidRPr="00544F50" w:rsidRDefault="00AD7F1C" w:rsidP="00602821">
      <w:pPr>
        <w:pStyle w:val="a8"/>
        <w:numPr>
          <w:ilvl w:val="0"/>
          <w:numId w:val="104"/>
        </w:numPr>
        <w:tabs>
          <w:tab w:val="left" w:pos="1134"/>
        </w:tabs>
        <w:ind w:left="0" w:firstLine="709"/>
        <w:jc w:val="both"/>
        <w:rPr>
          <w:rFonts w:ascii="Times New Roman" w:hAnsi="Times New Roman"/>
          <w:i/>
        </w:rPr>
      </w:pPr>
      <w:r w:rsidRPr="00544F50">
        <w:rPr>
          <w:rFonts w:ascii="Times New Roman" w:hAnsi="Times New Roman"/>
          <w:i/>
        </w:rPr>
        <w:t>Изображать геометрические фигуры по текстовому и символьному описанию;</w:t>
      </w:r>
    </w:p>
    <w:p w:rsidR="00AD7F1C" w:rsidRPr="00544F50" w:rsidRDefault="00AD7F1C" w:rsidP="00602821">
      <w:pPr>
        <w:pStyle w:val="a8"/>
        <w:numPr>
          <w:ilvl w:val="0"/>
          <w:numId w:val="104"/>
        </w:numPr>
        <w:tabs>
          <w:tab w:val="left" w:pos="1134"/>
        </w:tabs>
        <w:ind w:left="0" w:firstLine="709"/>
        <w:jc w:val="both"/>
        <w:rPr>
          <w:rFonts w:ascii="Times New Roman" w:hAnsi="Times New Roman"/>
          <w:i/>
        </w:rPr>
      </w:pPr>
      <w:r w:rsidRPr="00544F50">
        <w:rPr>
          <w:rFonts w:ascii="Times New Roman" w:hAnsi="Times New Roman"/>
          <w:i/>
        </w:rPr>
        <w:t xml:space="preserve">свободно оперировать чертёжными инструментами в несложных случаях, </w:t>
      </w:r>
    </w:p>
    <w:p w:rsidR="00AD7F1C" w:rsidRPr="00544F50" w:rsidRDefault="00AD7F1C" w:rsidP="00602821">
      <w:pPr>
        <w:pStyle w:val="a8"/>
        <w:numPr>
          <w:ilvl w:val="0"/>
          <w:numId w:val="104"/>
        </w:numPr>
        <w:tabs>
          <w:tab w:val="left" w:pos="1134"/>
        </w:tabs>
        <w:ind w:left="0" w:firstLine="709"/>
        <w:jc w:val="both"/>
        <w:rPr>
          <w:rFonts w:ascii="Times New Roman" w:hAnsi="Times New Roman"/>
          <w:i/>
        </w:rPr>
      </w:pPr>
      <w:r w:rsidRPr="00544F50">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D7F1C" w:rsidRPr="00544F50" w:rsidRDefault="00AD7F1C" w:rsidP="00602821">
      <w:pPr>
        <w:pStyle w:val="a8"/>
        <w:numPr>
          <w:ilvl w:val="0"/>
          <w:numId w:val="104"/>
        </w:numPr>
        <w:tabs>
          <w:tab w:val="left" w:pos="1134"/>
        </w:tabs>
        <w:ind w:left="0" w:firstLine="709"/>
        <w:jc w:val="both"/>
        <w:rPr>
          <w:rFonts w:ascii="Times New Roman" w:hAnsi="Times New Roman"/>
          <w:i/>
        </w:rPr>
      </w:pPr>
      <w:r w:rsidRPr="00544F50">
        <w:rPr>
          <w:rFonts w:ascii="Times New Roman" w:hAnsi="Times New Roman"/>
          <w:i/>
        </w:rPr>
        <w:t>изображать типовые плоские фигуры и объемные тела с помощью простейших компьютерных инструментов.</w:t>
      </w:r>
    </w:p>
    <w:p w:rsidR="00AD7F1C" w:rsidRPr="00544F50" w:rsidRDefault="00AD7F1C" w:rsidP="00AD7F1C">
      <w:pPr>
        <w:pStyle w:val="a"/>
        <w:numPr>
          <w:ilvl w:val="0"/>
          <w:numId w:val="0"/>
        </w:numPr>
        <w:tabs>
          <w:tab w:val="left" w:pos="1134"/>
        </w:tabs>
        <w:ind w:firstLine="709"/>
        <w:rPr>
          <w:rFonts w:ascii="Times New Roman" w:hAnsi="Times New Roman"/>
          <w:b/>
          <w:sz w:val="24"/>
          <w:szCs w:val="24"/>
        </w:rPr>
      </w:pPr>
      <w:r w:rsidRPr="00544F50">
        <w:rPr>
          <w:rFonts w:ascii="Times New Roman" w:hAnsi="Times New Roman"/>
          <w:b/>
          <w:sz w:val="24"/>
          <w:szCs w:val="24"/>
        </w:rPr>
        <w:t xml:space="preserve">В повседневной жизни и при изучении других предметов: </w:t>
      </w:r>
    </w:p>
    <w:p w:rsidR="00AD7F1C" w:rsidRPr="00544F50" w:rsidRDefault="00AD7F1C" w:rsidP="00602821">
      <w:pPr>
        <w:pStyle w:val="a8"/>
        <w:numPr>
          <w:ilvl w:val="0"/>
          <w:numId w:val="104"/>
        </w:numPr>
        <w:tabs>
          <w:tab w:val="left" w:pos="1134"/>
        </w:tabs>
        <w:ind w:left="0" w:firstLine="709"/>
        <w:jc w:val="both"/>
        <w:rPr>
          <w:rFonts w:ascii="Times New Roman" w:hAnsi="Times New Roman"/>
          <w:i/>
        </w:rPr>
      </w:pPr>
      <w:r w:rsidRPr="00544F50">
        <w:rPr>
          <w:rFonts w:ascii="Times New Roman" w:hAnsi="Times New Roman"/>
          <w:i/>
        </w:rPr>
        <w:t xml:space="preserve">выполнять простейшие построения на местности, необходимые в реальной жизни; </w:t>
      </w:r>
    </w:p>
    <w:p w:rsidR="00AD7F1C" w:rsidRPr="00544F50" w:rsidRDefault="00AD7F1C" w:rsidP="00602821">
      <w:pPr>
        <w:pStyle w:val="a8"/>
        <w:numPr>
          <w:ilvl w:val="0"/>
          <w:numId w:val="104"/>
        </w:numPr>
        <w:tabs>
          <w:tab w:val="left" w:pos="1134"/>
        </w:tabs>
        <w:ind w:left="0" w:firstLine="709"/>
        <w:jc w:val="both"/>
        <w:rPr>
          <w:rFonts w:ascii="Times New Roman" w:hAnsi="Times New Roman"/>
          <w:i/>
        </w:rPr>
      </w:pPr>
      <w:r w:rsidRPr="00544F50">
        <w:rPr>
          <w:rFonts w:ascii="Times New Roman" w:hAnsi="Times New Roman"/>
          <w:i/>
        </w:rPr>
        <w:t>оценивать размеры реальных объектов окружающего мира</w:t>
      </w:r>
    </w:p>
    <w:p w:rsidR="00AD7F1C" w:rsidRPr="00544F50" w:rsidRDefault="00AD7F1C" w:rsidP="00AD7F1C">
      <w:pPr>
        <w:spacing w:after="0" w:line="240" w:lineRule="auto"/>
        <w:rPr>
          <w:rFonts w:ascii="Times New Roman" w:hAnsi="Times New Roman"/>
          <w:b/>
          <w:sz w:val="24"/>
          <w:szCs w:val="24"/>
        </w:rPr>
      </w:pPr>
      <w:r w:rsidRPr="00544F50">
        <w:rPr>
          <w:rFonts w:ascii="Times New Roman" w:hAnsi="Times New Roman"/>
          <w:b/>
          <w:sz w:val="24"/>
          <w:szCs w:val="24"/>
        </w:rPr>
        <w:t>Преобразования</w:t>
      </w:r>
    </w:p>
    <w:p w:rsidR="00AD7F1C" w:rsidRPr="00544F50" w:rsidRDefault="00AD7F1C" w:rsidP="00602821">
      <w:pPr>
        <w:pStyle w:val="a"/>
        <w:numPr>
          <w:ilvl w:val="0"/>
          <w:numId w:val="109"/>
        </w:numPr>
        <w:tabs>
          <w:tab w:val="left" w:pos="1134"/>
        </w:tabs>
        <w:ind w:left="0" w:firstLine="709"/>
        <w:rPr>
          <w:rFonts w:ascii="Times New Roman" w:hAnsi="Times New Roman"/>
          <w:i/>
          <w:sz w:val="24"/>
          <w:szCs w:val="24"/>
        </w:rPr>
      </w:pPr>
      <w:r w:rsidRPr="00544F50">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AD7F1C" w:rsidRPr="00544F50" w:rsidRDefault="00AD7F1C" w:rsidP="00602821">
      <w:pPr>
        <w:pStyle w:val="a"/>
        <w:numPr>
          <w:ilvl w:val="0"/>
          <w:numId w:val="109"/>
        </w:numPr>
        <w:tabs>
          <w:tab w:val="left" w:pos="1134"/>
        </w:tabs>
        <w:ind w:left="0" w:firstLine="709"/>
        <w:rPr>
          <w:rFonts w:ascii="Times New Roman" w:hAnsi="Times New Roman"/>
          <w:i/>
          <w:sz w:val="24"/>
          <w:szCs w:val="24"/>
        </w:rPr>
      </w:pPr>
      <w:r w:rsidRPr="00544F50">
        <w:rPr>
          <w:rFonts w:ascii="Times New Roman" w:hAnsi="Times New Roman"/>
          <w:i/>
          <w:sz w:val="24"/>
          <w:szCs w:val="24"/>
        </w:rPr>
        <w:lastRenderedPageBreak/>
        <w:t>строить фигуру, подобную данной, пользоваться свойствами подобия для обоснования свойств фигур;</w:t>
      </w:r>
    </w:p>
    <w:p w:rsidR="00AD7F1C" w:rsidRPr="00544F50" w:rsidRDefault="00AD7F1C" w:rsidP="00602821">
      <w:pPr>
        <w:pStyle w:val="a"/>
        <w:numPr>
          <w:ilvl w:val="0"/>
          <w:numId w:val="109"/>
        </w:numPr>
        <w:tabs>
          <w:tab w:val="left" w:pos="1134"/>
        </w:tabs>
        <w:ind w:left="0" w:firstLine="709"/>
        <w:rPr>
          <w:rFonts w:ascii="Times New Roman" w:hAnsi="Times New Roman"/>
          <w:i/>
          <w:sz w:val="24"/>
          <w:szCs w:val="24"/>
        </w:rPr>
      </w:pPr>
      <w:r w:rsidRPr="00544F50">
        <w:rPr>
          <w:rFonts w:ascii="Times New Roman" w:hAnsi="Times New Roman"/>
          <w:i/>
          <w:sz w:val="24"/>
          <w:szCs w:val="24"/>
        </w:rPr>
        <w:t>применять свойства движений для проведения простейших обоснований свойств фигур.</w:t>
      </w:r>
    </w:p>
    <w:p w:rsidR="00AD7F1C" w:rsidRPr="00544F50" w:rsidRDefault="00AD7F1C" w:rsidP="00AD7F1C">
      <w:pPr>
        <w:tabs>
          <w:tab w:val="left" w:pos="1134"/>
        </w:tabs>
        <w:spacing w:after="0" w:line="240" w:lineRule="auto"/>
        <w:ind w:firstLine="709"/>
        <w:rPr>
          <w:rFonts w:ascii="Times New Roman" w:hAnsi="Times New Roman"/>
          <w:b/>
          <w:sz w:val="24"/>
          <w:szCs w:val="24"/>
        </w:rPr>
      </w:pPr>
      <w:r w:rsidRPr="00544F50">
        <w:rPr>
          <w:rFonts w:ascii="Times New Roman" w:hAnsi="Times New Roman"/>
          <w:b/>
          <w:sz w:val="24"/>
          <w:szCs w:val="24"/>
        </w:rPr>
        <w:t>В повседневной жизни и при изучении других предметов:</w:t>
      </w:r>
    </w:p>
    <w:p w:rsidR="00AD7F1C" w:rsidRPr="00544F50" w:rsidRDefault="00AD7F1C" w:rsidP="00602821">
      <w:pPr>
        <w:pStyle w:val="a"/>
        <w:numPr>
          <w:ilvl w:val="0"/>
          <w:numId w:val="109"/>
        </w:numPr>
        <w:tabs>
          <w:tab w:val="left" w:pos="1134"/>
        </w:tabs>
        <w:ind w:left="0" w:firstLine="709"/>
        <w:rPr>
          <w:rFonts w:ascii="Times New Roman" w:hAnsi="Times New Roman"/>
          <w:i/>
          <w:sz w:val="24"/>
          <w:szCs w:val="24"/>
        </w:rPr>
      </w:pPr>
      <w:r w:rsidRPr="00544F50">
        <w:rPr>
          <w:rFonts w:ascii="Times New Roman" w:hAnsi="Times New Roman"/>
          <w:i/>
          <w:sz w:val="24"/>
          <w:szCs w:val="24"/>
        </w:rPr>
        <w:t xml:space="preserve">применять свойства движений и применять подобие для построений и вычислений </w:t>
      </w:r>
    </w:p>
    <w:p w:rsidR="00AD7F1C" w:rsidRPr="00544F50" w:rsidRDefault="00AD7F1C" w:rsidP="00AD7F1C">
      <w:pPr>
        <w:spacing w:after="0" w:line="240" w:lineRule="auto"/>
        <w:rPr>
          <w:rFonts w:ascii="Times New Roman" w:hAnsi="Times New Roman"/>
          <w:b/>
          <w:sz w:val="24"/>
          <w:szCs w:val="24"/>
        </w:rPr>
      </w:pPr>
      <w:r w:rsidRPr="00544F50">
        <w:rPr>
          <w:rFonts w:ascii="Times New Roman" w:hAnsi="Times New Roman"/>
          <w:b/>
          <w:sz w:val="24"/>
          <w:szCs w:val="24"/>
        </w:rPr>
        <w:t>Векторы и координаты на плоскости</w:t>
      </w:r>
    </w:p>
    <w:p w:rsidR="00AD7F1C" w:rsidRPr="00544F50" w:rsidRDefault="00AD7F1C" w:rsidP="00602821">
      <w:pPr>
        <w:pStyle w:val="a8"/>
        <w:numPr>
          <w:ilvl w:val="0"/>
          <w:numId w:val="108"/>
        </w:numPr>
        <w:tabs>
          <w:tab w:val="left" w:pos="1134"/>
        </w:tabs>
        <w:ind w:left="0" w:firstLine="709"/>
        <w:jc w:val="both"/>
        <w:rPr>
          <w:rFonts w:ascii="Times New Roman" w:hAnsi="Times New Roman"/>
          <w:i/>
        </w:rPr>
      </w:pPr>
      <w:r w:rsidRPr="00544F50">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AD7F1C" w:rsidRPr="00544F50" w:rsidRDefault="00AD7F1C" w:rsidP="00602821">
      <w:pPr>
        <w:pStyle w:val="a8"/>
        <w:numPr>
          <w:ilvl w:val="0"/>
          <w:numId w:val="108"/>
        </w:numPr>
        <w:tabs>
          <w:tab w:val="left" w:pos="1134"/>
        </w:tabs>
        <w:ind w:left="0" w:firstLine="709"/>
        <w:jc w:val="both"/>
        <w:rPr>
          <w:rFonts w:ascii="Times New Roman" w:hAnsi="Times New Roman"/>
          <w:i/>
        </w:rPr>
      </w:pPr>
      <w:r w:rsidRPr="00544F50">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AD7F1C" w:rsidRPr="00544F50" w:rsidRDefault="00AD7F1C" w:rsidP="00602821">
      <w:pPr>
        <w:pStyle w:val="a8"/>
        <w:numPr>
          <w:ilvl w:val="0"/>
          <w:numId w:val="108"/>
        </w:numPr>
        <w:tabs>
          <w:tab w:val="left" w:pos="1134"/>
        </w:tabs>
        <w:ind w:left="0" w:firstLine="709"/>
        <w:jc w:val="both"/>
        <w:rPr>
          <w:rFonts w:ascii="Times New Roman" w:hAnsi="Times New Roman"/>
          <w:i/>
        </w:rPr>
      </w:pPr>
      <w:r w:rsidRPr="00544F50">
        <w:rPr>
          <w:rFonts w:ascii="Times New Roman" w:hAnsi="Times New Roman"/>
          <w:i/>
        </w:rPr>
        <w:t>применять векторы и координаты для решения геометрических задач на вычисление длин, углов.</w:t>
      </w:r>
    </w:p>
    <w:p w:rsidR="00AD7F1C" w:rsidRPr="00544F50" w:rsidRDefault="00AD7F1C" w:rsidP="00AD7F1C">
      <w:pPr>
        <w:pStyle w:val="a"/>
        <w:numPr>
          <w:ilvl w:val="0"/>
          <w:numId w:val="0"/>
        </w:numPr>
        <w:tabs>
          <w:tab w:val="left" w:pos="1134"/>
        </w:tabs>
        <w:ind w:firstLine="709"/>
        <w:rPr>
          <w:rFonts w:ascii="Times New Roman" w:hAnsi="Times New Roman"/>
          <w:b/>
          <w:sz w:val="24"/>
          <w:szCs w:val="24"/>
        </w:rPr>
      </w:pPr>
      <w:r w:rsidRPr="00544F50">
        <w:rPr>
          <w:rFonts w:ascii="Times New Roman" w:hAnsi="Times New Roman"/>
          <w:b/>
          <w:sz w:val="24"/>
          <w:szCs w:val="24"/>
        </w:rPr>
        <w:t xml:space="preserve">В повседневной жизни и при изучении других предметов: </w:t>
      </w:r>
    </w:p>
    <w:p w:rsidR="00AD7F1C" w:rsidRPr="00544F50" w:rsidRDefault="00AD7F1C" w:rsidP="00602821">
      <w:pPr>
        <w:pStyle w:val="a8"/>
        <w:numPr>
          <w:ilvl w:val="0"/>
          <w:numId w:val="108"/>
        </w:numPr>
        <w:tabs>
          <w:tab w:val="left" w:pos="1134"/>
        </w:tabs>
        <w:ind w:left="0" w:firstLine="709"/>
        <w:jc w:val="both"/>
        <w:rPr>
          <w:rFonts w:ascii="Times New Roman" w:hAnsi="Times New Roman"/>
          <w:i/>
        </w:rPr>
      </w:pPr>
      <w:r w:rsidRPr="00544F50">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AD7F1C" w:rsidRPr="00544F50" w:rsidRDefault="00AD7F1C" w:rsidP="00AD7F1C">
      <w:pPr>
        <w:spacing w:after="0" w:line="240" w:lineRule="auto"/>
        <w:rPr>
          <w:rFonts w:ascii="Times New Roman" w:hAnsi="Times New Roman"/>
          <w:b/>
          <w:bCs/>
          <w:sz w:val="24"/>
          <w:szCs w:val="24"/>
        </w:rPr>
      </w:pPr>
      <w:r w:rsidRPr="00544F50">
        <w:rPr>
          <w:rFonts w:ascii="Times New Roman" w:hAnsi="Times New Roman"/>
          <w:b/>
          <w:bCs/>
          <w:sz w:val="24"/>
          <w:szCs w:val="24"/>
        </w:rPr>
        <w:t>История математики</w:t>
      </w:r>
    </w:p>
    <w:p w:rsidR="00AD7F1C" w:rsidRPr="00544F50" w:rsidRDefault="00AD7F1C" w:rsidP="00602821">
      <w:pPr>
        <w:numPr>
          <w:ilvl w:val="0"/>
          <w:numId w:val="115"/>
        </w:numPr>
        <w:tabs>
          <w:tab w:val="left" w:pos="1134"/>
        </w:tabs>
        <w:spacing w:after="0" w:line="240" w:lineRule="auto"/>
        <w:ind w:left="0" w:firstLine="709"/>
        <w:jc w:val="both"/>
        <w:rPr>
          <w:rFonts w:ascii="Times New Roman" w:hAnsi="Times New Roman"/>
          <w:i/>
          <w:sz w:val="24"/>
          <w:szCs w:val="24"/>
        </w:rPr>
      </w:pPr>
      <w:r w:rsidRPr="00544F50">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AD7F1C" w:rsidRPr="00544F50" w:rsidRDefault="00AD7F1C" w:rsidP="00602821">
      <w:pPr>
        <w:numPr>
          <w:ilvl w:val="0"/>
          <w:numId w:val="115"/>
        </w:numPr>
        <w:tabs>
          <w:tab w:val="left" w:pos="1134"/>
        </w:tabs>
        <w:spacing w:after="0" w:line="240" w:lineRule="auto"/>
        <w:ind w:left="0" w:firstLine="709"/>
        <w:jc w:val="both"/>
        <w:rPr>
          <w:rFonts w:ascii="Times New Roman" w:hAnsi="Times New Roman"/>
          <w:i/>
          <w:sz w:val="24"/>
          <w:szCs w:val="24"/>
        </w:rPr>
      </w:pPr>
      <w:r w:rsidRPr="00544F50">
        <w:rPr>
          <w:rFonts w:ascii="Times New Roman" w:hAnsi="Times New Roman"/>
          <w:i/>
          <w:sz w:val="24"/>
          <w:szCs w:val="24"/>
        </w:rPr>
        <w:t>понимать роль математики в развитии России</w:t>
      </w:r>
    </w:p>
    <w:p w:rsidR="00AD7F1C" w:rsidRPr="00544F50" w:rsidRDefault="00AD7F1C" w:rsidP="00AD7F1C">
      <w:pPr>
        <w:spacing w:after="0" w:line="240" w:lineRule="auto"/>
        <w:rPr>
          <w:rFonts w:ascii="Times New Roman" w:hAnsi="Times New Roman"/>
          <w:b/>
          <w:bCs/>
          <w:sz w:val="24"/>
          <w:szCs w:val="24"/>
        </w:rPr>
      </w:pPr>
      <w:r w:rsidRPr="00544F50">
        <w:rPr>
          <w:rFonts w:ascii="Times New Roman" w:hAnsi="Times New Roman"/>
          <w:b/>
          <w:bCs/>
          <w:sz w:val="24"/>
          <w:szCs w:val="24"/>
        </w:rPr>
        <w:t>Методы математики</w:t>
      </w:r>
    </w:p>
    <w:p w:rsidR="00AD7F1C" w:rsidRPr="00544F50" w:rsidRDefault="00AD7F1C" w:rsidP="00602821">
      <w:pPr>
        <w:numPr>
          <w:ilvl w:val="0"/>
          <w:numId w:val="115"/>
        </w:numPr>
        <w:tabs>
          <w:tab w:val="left" w:pos="1134"/>
        </w:tabs>
        <w:spacing w:after="0" w:line="240" w:lineRule="auto"/>
        <w:ind w:left="0" w:firstLine="709"/>
        <w:jc w:val="both"/>
        <w:rPr>
          <w:rFonts w:ascii="Times New Roman" w:hAnsi="Times New Roman"/>
          <w:i/>
          <w:sz w:val="24"/>
          <w:szCs w:val="24"/>
        </w:rPr>
      </w:pPr>
      <w:r w:rsidRPr="00544F50">
        <w:rPr>
          <w:rFonts w:ascii="Times New Roman" w:hAnsi="Times New Roman"/>
          <w:i/>
          <w:sz w:val="24"/>
          <w:szCs w:val="24"/>
        </w:rPr>
        <w:t>Используя изученные методы, проводить доказательство, выполнять опровержение;</w:t>
      </w:r>
    </w:p>
    <w:p w:rsidR="00AD7F1C" w:rsidRPr="00544F50" w:rsidRDefault="00AD7F1C" w:rsidP="00602821">
      <w:pPr>
        <w:numPr>
          <w:ilvl w:val="0"/>
          <w:numId w:val="115"/>
        </w:numPr>
        <w:tabs>
          <w:tab w:val="left" w:pos="1134"/>
        </w:tabs>
        <w:spacing w:after="0" w:line="240" w:lineRule="auto"/>
        <w:ind w:left="0" w:firstLine="709"/>
        <w:jc w:val="both"/>
        <w:rPr>
          <w:rFonts w:ascii="Times New Roman" w:hAnsi="Times New Roman"/>
          <w:i/>
          <w:sz w:val="24"/>
          <w:szCs w:val="24"/>
        </w:rPr>
      </w:pPr>
      <w:r w:rsidRPr="00544F50">
        <w:rPr>
          <w:rFonts w:ascii="Times New Roman" w:hAnsi="Times New Roman"/>
          <w:i/>
          <w:sz w:val="24"/>
          <w:szCs w:val="24"/>
        </w:rPr>
        <w:t>Выбирать изученные методы и их комбинации для решения математических задач;</w:t>
      </w:r>
    </w:p>
    <w:p w:rsidR="00AD7F1C" w:rsidRPr="00544F50" w:rsidRDefault="00AD7F1C" w:rsidP="00602821">
      <w:pPr>
        <w:numPr>
          <w:ilvl w:val="0"/>
          <w:numId w:val="115"/>
        </w:numPr>
        <w:tabs>
          <w:tab w:val="left" w:pos="1134"/>
        </w:tabs>
        <w:spacing w:after="0" w:line="240" w:lineRule="auto"/>
        <w:ind w:left="0" w:firstLine="709"/>
        <w:jc w:val="both"/>
        <w:rPr>
          <w:rFonts w:ascii="Times New Roman" w:hAnsi="Times New Roman"/>
          <w:i/>
          <w:sz w:val="24"/>
          <w:szCs w:val="24"/>
        </w:rPr>
      </w:pPr>
      <w:r w:rsidRPr="00544F50">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544F50">
        <w:rPr>
          <w:rFonts w:ascii="Times New Roman" w:hAnsi="Times New Roman"/>
          <w:i/>
          <w:sz w:val="24"/>
          <w:szCs w:val="24"/>
        </w:rPr>
        <w:t>;</w:t>
      </w:r>
    </w:p>
    <w:p w:rsidR="00AD7F1C" w:rsidRPr="00544F50" w:rsidRDefault="00AD7F1C" w:rsidP="00602821">
      <w:pPr>
        <w:numPr>
          <w:ilvl w:val="0"/>
          <w:numId w:val="115"/>
        </w:numPr>
        <w:tabs>
          <w:tab w:val="left" w:pos="1134"/>
        </w:tabs>
        <w:spacing w:after="0" w:line="240" w:lineRule="auto"/>
        <w:ind w:left="0" w:firstLine="709"/>
        <w:jc w:val="both"/>
        <w:rPr>
          <w:rFonts w:ascii="Times New Roman" w:hAnsi="Times New Roman"/>
          <w:i/>
          <w:sz w:val="24"/>
          <w:szCs w:val="24"/>
        </w:rPr>
      </w:pPr>
      <w:r w:rsidRPr="00544F50">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B540EE" w:rsidRPr="00625FD8" w:rsidRDefault="00230229" w:rsidP="001440A3">
      <w:pPr>
        <w:pStyle w:val="4"/>
        <w:spacing w:before="0" w:line="240" w:lineRule="auto"/>
        <w:rPr>
          <w:sz w:val="24"/>
          <w:szCs w:val="24"/>
        </w:rPr>
      </w:pPr>
      <w:bookmarkStart w:id="46" w:name="_Toc409691639"/>
      <w:bookmarkStart w:id="47" w:name="_Toc410653962"/>
      <w:bookmarkStart w:id="48" w:name="_Toc414553148"/>
      <w:bookmarkEnd w:id="43"/>
      <w:bookmarkEnd w:id="44"/>
      <w:bookmarkEnd w:id="45"/>
      <w:r w:rsidRPr="00625FD8">
        <w:rPr>
          <w:sz w:val="24"/>
          <w:szCs w:val="24"/>
        </w:rPr>
        <w:t>1.2.</w:t>
      </w:r>
      <w:r w:rsidR="00331F3D" w:rsidRPr="00625FD8">
        <w:rPr>
          <w:sz w:val="24"/>
          <w:szCs w:val="24"/>
        </w:rPr>
        <w:t>5.9</w:t>
      </w:r>
      <w:r w:rsidRPr="00625FD8">
        <w:rPr>
          <w:sz w:val="24"/>
          <w:szCs w:val="24"/>
        </w:rPr>
        <w:t xml:space="preserve">. </w:t>
      </w:r>
      <w:r w:rsidR="00B540EE" w:rsidRPr="00625FD8">
        <w:rPr>
          <w:sz w:val="24"/>
          <w:szCs w:val="24"/>
        </w:rPr>
        <w:t>Информатика</w:t>
      </w:r>
      <w:bookmarkEnd w:id="46"/>
      <w:bookmarkEnd w:id="47"/>
      <w:bookmarkEnd w:id="48"/>
    </w:p>
    <w:p w:rsidR="003C72F7" w:rsidRPr="003C72F7" w:rsidRDefault="003C72F7" w:rsidP="003C72F7">
      <w:pPr>
        <w:spacing w:after="0" w:line="240" w:lineRule="auto"/>
        <w:ind w:firstLine="709"/>
        <w:jc w:val="both"/>
        <w:rPr>
          <w:rFonts w:ascii="Times New Roman" w:hAnsi="Times New Roman"/>
          <w:b/>
          <w:sz w:val="24"/>
          <w:szCs w:val="24"/>
        </w:rPr>
      </w:pPr>
      <w:bookmarkStart w:id="49" w:name="_Toc409691640"/>
      <w:r w:rsidRPr="003C72F7">
        <w:rPr>
          <w:rFonts w:ascii="Times New Roman" w:hAnsi="Times New Roman"/>
          <w:b/>
          <w:sz w:val="24"/>
          <w:szCs w:val="24"/>
        </w:rPr>
        <w:t>Введение. Информация и информационные процессы</w:t>
      </w:r>
    </w:p>
    <w:p w:rsidR="003C72F7" w:rsidRPr="003C72F7" w:rsidRDefault="003C72F7" w:rsidP="003C72F7">
      <w:pPr>
        <w:spacing w:after="0" w:line="240" w:lineRule="auto"/>
        <w:ind w:firstLine="709"/>
        <w:jc w:val="both"/>
        <w:rPr>
          <w:rFonts w:ascii="Times New Roman" w:hAnsi="Times New Roman"/>
          <w:b/>
          <w:sz w:val="24"/>
          <w:szCs w:val="24"/>
        </w:rPr>
      </w:pPr>
      <w:r w:rsidRPr="003C72F7">
        <w:rPr>
          <w:rFonts w:ascii="Times New Roman" w:hAnsi="Times New Roman"/>
          <w:b/>
          <w:sz w:val="24"/>
          <w:szCs w:val="24"/>
        </w:rPr>
        <w:t>Выпускник научится:</w:t>
      </w:r>
    </w:p>
    <w:p w:rsidR="003C72F7" w:rsidRPr="001938E2" w:rsidRDefault="003C72F7" w:rsidP="00DC3AA8">
      <w:pPr>
        <w:pStyle w:val="a8"/>
        <w:numPr>
          <w:ilvl w:val="0"/>
          <w:numId w:val="182"/>
        </w:numPr>
        <w:ind w:left="0" w:firstLine="709"/>
        <w:jc w:val="both"/>
        <w:rPr>
          <w:rFonts w:ascii="Times New Roman" w:hAnsi="Times New Roman"/>
        </w:rPr>
      </w:pPr>
      <w:r w:rsidRPr="001938E2">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3C72F7" w:rsidRPr="001938E2" w:rsidRDefault="003C72F7" w:rsidP="00DC3AA8">
      <w:pPr>
        <w:pStyle w:val="a8"/>
        <w:numPr>
          <w:ilvl w:val="0"/>
          <w:numId w:val="182"/>
        </w:numPr>
        <w:ind w:left="0" w:firstLine="709"/>
        <w:jc w:val="both"/>
        <w:rPr>
          <w:rFonts w:ascii="Times New Roman" w:hAnsi="Times New Roman"/>
        </w:rPr>
      </w:pPr>
      <w:r w:rsidRPr="001938E2">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3C72F7" w:rsidRPr="001938E2" w:rsidRDefault="003C72F7" w:rsidP="00DC3AA8">
      <w:pPr>
        <w:pStyle w:val="a8"/>
        <w:numPr>
          <w:ilvl w:val="0"/>
          <w:numId w:val="182"/>
        </w:numPr>
        <w:ind w:left="0" w:firstLine="709"/>
        <w:jc w:val="both"/>
        <w:rPr>
          <w:rFonts w:ascii="Times New Roman" w:hAnsi="Times New Roman"/>
        </w:rPr>
      </w:pPr>
      <w:r w:rsidRPr="001938E2">
        <w:rPr>
          <w:rFonts w:ascii="Times New Roman" w:hAnsi="Times New Roman"/>
        </w:rPr>
        <w:t>раскрывать общие закономерности протекания информационных процессов в системах различной природы;</w:t>
      </w:r>
    </w:p>
    <w:p w:rsidR="003C72F7" w:rsidRPr="001938E2" w:rsidRDefault="003C72F7" w:rsidP="00DC3AA8">
      <w:pPr>
        <w:pStyle w:val="a8"/>
        <w:numPr>
          <w:ilvl w:val="0"/>
          <w:numId w:val="182"/>
        </w:numPr>
        <w:ind w:left="0" w:firstLine="709"/>
        <w:jc w:val="both"/>
        <w:rPr>
          <w:rFonts w:ascii="Times New Roman" w:hAnsi="Times New Roman"/>
        </w:rPr>
      </w:pPr>
      <w:r w:rsidRPr="001938E2">
        <w:rPr>
          <w:rFonts w:ascii="Times New Roman" w:hAnsi="Times New Roman"/>
        </w:rPr>
        <w:t>приводить примеры информационных процессов – процессов, связанныесхранением,преобразованием ипередачейданных–в живойприродеитехнике;</w:t>
      </w:r>
    </w:p>
    <w:p w:rsidR="003C72F7" w:rsidRPr="001938E2" w:rsidRDefault="003C72F7" w:rsidP="00DC3AA8">
      <w:pPr>
        <w:pStyle w:val="a8"/>
        <w:numPr>
          <w:ilvl w:val="0"/>
          <w:numId w:val="182"/>
        </w:numPr>
        <w:ind w:left="0" w:firstLine="709"/>
        <w:jc w:val="both"/>
        <w:rPr>
          <w:rFonts w:ascii="Times New Roman" w:hAnsi="Times New Roman"/>
        </w:rPr>
      </w:pPr>
      <w:r w:rsidRPr="001938E2">
        <w:rPr>
          <w:rFonts w:ascii="Times New Roman" w:hAnsi="Times New Roman"/>
        </w:rPr>
        <w:t>классифицировать средства ИКТ в соответствии с кругом выполняемых задач;</w:t>
      </w:r>
    </w:p>
    <w:p w:rsidR="003C72F7" w:rsidRPr="001938E2" w:rsidRDefault="003C72F7" w:rsidP="00DC3AA8">
      <w:pPr>
        <w:pStyle w:val="a8"/>
        <w:numPr>
          <w:ilvl w:val="0"/>
          <w:numId w:val="182"/>
        </w:numPr>
        <w:ind w:left="0" w:firstLine="709"/>
        <w:jc w:val="both"/>
        <w:rPr>
          <w:rFonts w:ascii="Times New Roman" w:hAnsi="Times New Roman"/>
        </w:rPr>
      </w:pPr>
      <w:r w:rsidRPr="001938E2">
        <w:rPr>
          <w:rFonts w:ascii="Times New Roman" w:hAnsi="Times New Roman"/>
        </w:rPr>
        <w:t>узнает о назначенииосновныхкомпонентовкомпьютера(процессора, оперативнойпамяти,внешнейэнергонезависимойпамяти,устройств ввода-вывода), характеристиках этихустройств;</w:t>
      </w:r>
    </w:p>
    <w:p w:rsidR="003C72F7" w:rsidRPr="001938E2" w:rsidRDefault="003C72F7" w:rsidP="00DC3AA8">
      <w:pPr>
        <w:pStyle w:val="a8"/>
        <w:numPr>
          <w:ilvl w:val="0"/>
          <w:numId w:val="182"/>
        </w:numPr>
        <w:ind w:left="0" w:firstLine="709"/>
        <w:jc w:val="both"/>
        <w:rPr>
          <w:rFonts w:ascii="Times New Roman" w:hAnsi="Times New Roman"/>
        </w:rPr>
      </w:pPr>
      <w:r w:rsidRPr="001938E2">
        <w:rPr>
          <w:rFonts w:ascii="Times New Roman" w:hAnsi="Times New Roman"/>
        </w:rPr>
        <w:lastRenderedPageBreak/>
        <w:t>определять качественные и количественные характеристики компонентов компьютера;</w:t>
      </w:r>
    </w:p>
    <w:p w:rsidR="003C72F7" w:rsidRPr="001938E2" w:rsidRDefault="003C72F7" w:rsidP="00DC3AA8">
      <w:pPr>
        <w:pStyle w:val="a8"/>
        <w:numPr>
          <w:ilvl w:val="0"/>
          <w:numId w:val="182"/>
        </w:numPr>
        <w:ind w:left="0" w:firstLine="709"/>
        <w:jc w:val="both"/>
        <w:rPr>
          <w:rFonts w:ascii="Times New Roman" w:hAnsi="Times New Roman"/>
        </w:rPr>
      </w:pPr>
      <w:r w:rsidRPr="001938E2">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3C72F7" w:rsidRPr="001938E2" w:rsidRDefault="003C72F7" w:rsidP="00DC3AA8">
      <w:pPr>
        <w:pStyle w:val="a8"/>
        <w:numPr>
          <w:ilvl w:val="0"/>
          <w:numId w:val="182"/>
        </w:numPr>
        <w:ind w:left="0" w:firstLine="709"/>
        <w:jc w:val="both"/>
        <w:rPr>
          <w:rFonts w:ascii="Times New Roman" w:hAnsi="Times New Roman"/>
        </w:rPr>
      </w:pPr>
      <w:r w:rsidRPr="001938E2">
        <w:rPr>
          <w:rFonts w:ascii="Times New Roman" w:hAnsi="Times New Roman"/>
        </w:rPr>
        <w:t>узнает о том какие задачи решаются с помощью суперкомпьютеров.</w:t>
      </w:r>
    </w:p>
    <w:p w:rsidR="003C72F7" w:rsidRPr="001938E2" w:rsidRDefault="003C72F7" w:rsidP="003C72F7">
      <w:pPr>
        <w:spacing w:after="0" w:line="240" w:lineRule="auto"/>
        <w:ind w:firstLine="709"/>
        <w:jc w:val="both"/>
        <w:rPr>
          <w:rFonts w:ascii="Times New Roman" w:hAnsi="Times New Roman"/>
          <w:b/>
          <w:sz w:val="24"/>
          <w:szCs w:val="24"/>
        </w:rPr>
      </w:pPr>
      <w:r w:rsidRPr="001938E2">
        <w:rPr>
          <w:rFonts w:ascii="Times New Roman" w:hAnsi="Times New Roman"/>
          <w:b/>
          <w:sz w:val="24"/>
          <w:szCs w:val="24"/>
        </w:rPr>
        <w:t>Выпускник получит возможность научиться:</w:t>
      </w:r>
    </w:p>
    <w:p w:rsidR="003C72F7" w:rsidRPr="001938E2" w:rsidRDefault="003C72F7" w:rsidP="00DC3AA8">
      <w:pPr>
        <w:pStyle w:val="a8"/>
        <w:numPr>
          <w:ilvl w:val="0"/>
          <w:numId w:val="183"/>
        </w:numPr>
        <w:ind w:left="0" w:firstLine="851"/>
        <w:jc w:val="both"/>
        <w:rPr>
          <w:rFonts w:ascii="Times New Roman" w:hAnsi="Times New Roman"/>
          <w:i/>
        </w:rPr>
      </w:pPr>
      <w:r w:rsidRPr="001938E2">
        <w:rPr>
          <w:rFonts w:ascii="Times New Roman" w:hAnsi="Times New Roman"/>
          <w:i/>
        </w:rPr>
        <w:t>осознано подходить к выбору ИКТ – средств для своих учебных и иных целей;</w:t>
      </w:r>
    </w:p>
    <w:p w:rsidR="003C72F7" w:rsidRPr="001938E2" w:rsidRDefault="003C72F7" w:rsidP="00DC3AA8">
      <w:pPr>
        <w:pStyle w:val="a8"/>
        <w:numPr>
          <w:ilvl w:val="0"/>
          <w:numId w:val="183"/>
        </w:numPr>
        <w:ind w:left="0" w:firstLine="851"/>
        <w:jc w:val="both"/>
        <w:rPr>
          <w:rFonts w:ascii="Times New Roman" w:hAnsi="Times New Roman"/>
          <w:i/>
        </w:rPr>
      </w:pPr>
      <w:r w:rsidRPr="001938E2">
        <w:rPr>
          <w:rFonts w:ascii="Times New Roman" w:hAnsi="Times New Roman"/>
          <w:i/>
        </w:rPr>
        <w:t>узнать о физических ограничениях на значения характеристик компьютера.</w:t>
      </w:r>
    </w:p>
    <w:p w:rsidR="003C72F7" w:rsidRPr="001938E2" w:rsidRDefault="003C72F7" w:rsidP="001938E2">
      <w:pPr>
        <w:spacing w:after="0" w:line="240" w:lineRule="auto"/>
        <w:ind w:firstLine="709"/>
        <w:jc w:val="both"/>
        <w:rPr>
          <w:rFonts w:ascii="Times New Roman" w:hAnsi="Times New Roman"/>
          <w:b/>
          <w:sz w:val="24"/>
          <w:szCs w:val="24"/>
        </w:rPr>
      </w:pPr>
      <w:r w:rsidRPr="001938E2">
        <w:rPr>
          <w:rFonts w:ascii="Times New Roman" w:hAnsi="Times New Roman"/>
          <w:b/>
          <w:sz w:val="24"/>
          <w:szCs w:val="24"/>
        </w:rPr>
        <w:t>Математические основы информатики</w:t>
      </w:r>
    </w:p>
    <w:p w:rsidR="003C72F7" w:rsidRPr="001938E2" w:rsidRDefault="003C72F7" w:rsidP="001938E2">
      <w:pPr>
        <w:pStyle w:val="a8"/>
        <w:ind w:left="851"/>
        <w:jc w:val="both"/>
        <w:rPr>
          <w:rFonts w:ascii="Times New Roman" w:hAnsi="Times New Roman"/>
        </w:rPr>
      </w:pPr>
      <w:r w:rsidRPr="001938E2">
        <w:rPr>
          <w:rFonts w:ascii="Times New Roman" w:hAnsi="Times New Roman"/>
          <w:b/>
        </w:rPr>
        <w:t>Выпускник научится</w:t>
      </w:r>
      <w:r w:rsidRPr="001938E2">
        <w:rPr>
          <w:rFonts w:ascii="Times New Roman" w:hAnsi="Times New Roman"/>
        </w:rPr>
        <w:t>:</w:t>
      </w:r>
    </w:p>
    <w:p w:rsidR="003C72F7" w:rsidRPr="001938E2" w:rsidRDefault="003C72F7" w:rsidP="00DC3AA8">
      <w:pPr>
        <w:pStyle w:val="a8"/>
        <w:numPr>
          <w:ilvl w:val="0"/>
          <w:numId w:val="183"/>
        </w:numPr>
        <w:ind w:left="0" w:firstLine="851"/>
        <w:jc w:val="both"/>
        <w:rPr>
          <w:rFonts w:ascii="Times New Roman" w:hAnsi="Times New Roman"/>
        </w:rPr>
      </w:pPr>
      <w:r w:rsidRPr="001938E2">
        <w:rPr>
          <w:rFonts w:ascii="Times New Roman" w:hAnsi="Times New Roman"/>
        </w:rPr>
        <w:t>описыватьразмердвоичных текстов, используя термины «бит»,«байт» ипроизводные отних;использовать термины,описывающие скорость передачиданных,оцениватьвремяпередачиданных;</w:t>
      </w:r>
    </w:p>
    <w:p w:rsidR="003C72F7" w:rsidRPr="001938E2" w:rsidRDefault="003C72F7" w:rsidP="00DC3AA8">
      <w:pPr>
        <w:pStyle w:val="a8"/>
        <w:numPr>
          <w:ilvl w:val="0"/>
          <w:numId w:val="183"/>
        </w:numPr>
        <w:ind w:left="0" w:firstLine="851"/>
        <w:jc w:val="both"/>
        <w:rPr>
          <w:rFonts w:ascii="Times New Roman" w:hAnsi="Times New Roman"/>
        </w:rPr>
      </w:pPr>
      <w:r w:rsidRPr="001938E2">
        <w:rPr>
          <w:rFonts w:ascii="Times New Roman" w:hAnsi="Times New Roman"/>
        </w:rPr>
        <w:t>кодироватьидекодироватьтекстыпозаданнойкодовой таблице;</w:t>
      </w:r>
    </w:p>
    <w:p w:rsidR="003C72F7" w:rsidRPr="001938E2" w:rsidRDefault="003C72F7" w:rsidP="00DC3AA8">
      <w:pPr>
        <w:pStyle w:val="a8"/>
        <w:numPr>
          <w:ilvl w:val="0"/>
          <w:numId w:val="183"/>
        </w:numPr>
        <w:ind w:left="0" w:firstLine="851"/>
        <w:jc w:val="both"/>
        <w:rPr>
          <w:rFonts w:ascii="Times New Roman" w:hAnsi="Times New Roman"/>
        </w:rPr>
      </w:pPr>
      <w:r w:rsidRPr="001938E2">
        <w:rPr>
          <w:rFonts w:ascii="Times New Roman" w:hAnsi="Times New Roman"/>
        </w:rPr>
        <w:t>оперироватьпонятиями,связаннымиспередачейданных(источники приемникданных:каналсвязи,скоростьпередачиданныхпоканалу связи,пропускнаяспособностьканаласвязи);</w:t>
      </w:r>
    </w:p>
    <w:p w:rsidR="003C72F7" w:rsidRPr="001938E2" w:rsidRDefault="003C72F7" w:rsidP="00DC3AA8">
      <w:pPr>
        <w:pStyle w:val="a8"/>
        <w:numPr>
          <w:ilvl w:val="0"/>
          <w:numId w:val="183"/>
        </w:numPr>
        <w:ind w:left="0" w:firstLine="851"/>
        <w:jc w:val="both"/>
        <w:rPr>
          <w:rFonts w:ascii="Times New Roman" w:hAnsi="Times New Roman"/>
        </w:rPr>
      </w:pPr>
      <w:r w:rsidRPr="001938E2">
        <w:rPr>
          <w:rFonts w:ascii="Times New Roman" w:hAnsi="Times New Roman"/>
        </w:rPr>
        <w:t>определятьминимальнуюдлинукодового словапозаданным алфавиту кодируемого текстаикодовомуалфавиту(длякодовогоалфавитаиз2, 3или4символов);</w:t>
      </w:r>
    </w:p>
    <w:p w:rsidR="003C72F7" w:rsidRPr="001938E2" w:rsidRDefault="003C72F7" w:rsidP="00DC3AA8">
      <w:pPr>
        <w:pStyle w:val="a8"/>
        <w:numPr>
          <w:ilvl w:val="0"/>
          <w:numId w:val="183"/>
        </w:numPr>
        <w:ind w:left="0" w:firstLine="851"/>
        <w:jc w:val="both"/>
        <w:rPr>
          <w:rFonts w:ascii="Times New Roman" w:hAnsi="Times New Roman"/>
        </w:rPr>
      </w:pPr>
      <w:r w:rsidRPr="001938E2">
        <w:rPr>
          <w:rFonts w:ascii="Times New Roman" w:hAnsi="Times New Roman"/>
        </w:rPr>
        <w:t>определять длину кодовой последовательностипо длине исходного текстаи кодовойтаблицеравномерногокода;</w:t>
      </w:r>
    </w:p>
    <w:p w:rsidR="003C72F7" w:rsidRPr="001938E2" w:rsidRDefault="003C72F7" w:rsidP="00DC3AA8">
      <w:pPr>
        <w:pStyle w:val="a8"/>
        <w:numPr>
          <w:ilvl w:val="0"/>
          <w:numId w:val="183"/>
        </w:numPr>
        <w:ind w:left="0" w:firstLine="851"/>
        <w:jc w:val="both"/>
        <w:rPr>
          <w:rFonts w:ascii="Times New Roman" w:hAnsi="Times New Roman"/>
        </w:rPr>
      </w:pPr>
      <w:r w:rsidRPr="001938E2">
        <w:rPr>
          <w:rFonts w:ascii="Times New Roman" w:hAnsi="Times New Roman"/>
        </w:rPr>
        <w:t>записывать в двоичной системе целые числа от 0 до 1024; переводить заданноенатуральное числоиздесятичной записив двоичнуюииздвоичнойвдесятичную;сравниватьчиславдвоичной записи;складывать ивычитатьчисла,записанные вдвоичной системесчисления;</w:t>
      </w:r>
    </w:p>
    <w:p w:rsidR="003C72F7" w:rsidRPr="001938E2" w:rsidRDefault="003C72F7" w:rsidP="00DC3AA8">
      <w:pPr>
        <w:pStyle w:val="a8"/>
        <w:numPr>
          <w:ilvl w:val="0"/>
          <w:numId w:val="183"/>
        </w:numPr>
        <w:ind w:left="0" w:firstLine="851"/>
        <w:jc w:val="both"/>
        <w:rPr>
          <w:rFonts w:ascii="Times New Roman" w:hAnsi="Times New Roman"/>
        </w:rPr>
      </w:pPr>
      <w:r w:rsidRPr="001938E2">
        <w:rPr>
          <w:rFonts w:ascii="Times New Roman" w:hAnsi="Times New Roman"/>
        </w:rPr>
        <w:t>записывать логические выражениясоставленные с помощью операций «и», «или», «не» и скобок, определять истинность такого составного высказывания, если известны значения истинностивходящихв негоэлементарныхвысказываний;</w:t>
      </w:r>
    </w:p>
    <w:p w:rsidR="003C72F7" w:rsidRPr="001938E2" w:rsidRDefault="003C72F7" w:rsidP="00DC3AA8">
      <w:pPr>
        <w:pStyle w:val="a8"/>
        <w:numPr>
          <w:ilvl w:val="0"/>
          <w:numId w:val="183"/>
        </w:numPr>
        <w:ind w:left="0" w:firstLine="851"/>
        <w:jc w:val="both"/>
        <w:rPr>
          <w:rFonts w:ascii="Times New Roman" w:hAnsi="Times New Roman"/>
        </w:rPr>
      </w:pPr>
      <w:r w:rsidRPr="001938E2">
        <w:rPr>
          <w:rFonts w:ascii="Times New Roman" w:hAnsi="Times New Roman"/>
        </w:rPr>
        <w:t>определятьколичествоэлементоввмножествах,полученныхиз двух илитрех базовыхмножествспомощью операций объединения, пересеченияи дополнения;</w:t>
      </w:r>
    </w:p>
    <w:p w:rsidR="003C72F7" w:rsidRPr="001938E2" w:rsidRDefault="003C72F7" w:rsidP="00DC3AA8">
      <w:pPr>
        <w:pStyle w:val="a8"/>
        <w:numPr>
          <w:ilvl w:val="0"/>
          <w:numId w:val="183"/>
        </w:numPr>
        <w:ind w:left="0" w:firstLine="851"/>
        <w:jc w:val="both"/>
        <w:rPr>
          <w:rFonts w:ascii="Times New Roman" w:hAnsi="Times New Roman"/>
        </w:rPr>
      </w:pPr>
      <w:r w:rsidRPr="001938E2">
        <w:rPr>
          <w:rFonts w:ascii="Times New Roman" w:hAnsi="Times New Roman"/>
        </w:rPr>
        <w:t>использовать терминологию,связаннуюсграфами(вершина,ребро, путь,длинаребраипути),деревьями(корень,лист,высотадерева)и списками(первыйэлемент,последнийэлемент,предыдущий элемент, следующийэлемент;вставка,удалениеи заменаэлемента);</w:t>
      </w:r>
    </w:p>
    <w:p w:rsidR="003C72F7" w:rsidRPr="001938E2" w:rsidRDefault="003C72F7" w:rsidP="00DC3AA8">
      <w:pPr>
        <w:pStyle w:val="a8"/>
        <w:numPr>
          <w:ilvl w:val="0"/>
          <w:numId w:val="183"/>
        </w:numPr>
        <w:ind w:left="0" w:firstLine="851"/>
        <w:jc w:val="both"/>
        <w:rPr>
          <w:rFonts w:ascii="Times New Roman" w:hAnsi="Times New Roman"/>
        </w:rPr>
      </w:pPr>
      <w:r w:rsidRPr="001938E2">
        <w:rPr>
          <w:rFonts w:ascii="Times New Roman" w:hAnsi="Times New Roman"/>
        </w:rPr>
        <w:t>описывать граф с помощью матрицы смежности с указанием длин ребер(знаниетермина«матрицасмежности»необязательно);</w:t>
      </w:r>
    </w:p>
    <w:p w:rsidR="003C72F7" w:rsidRPr="001938E2" w:rsidRDefault="003C72F7" w:rsidP="00DC3AA8">
      <w:pPr>
        <w:pStyle w:val="a8"/>
        <w:numPr>
          <w:ilvl w:val="0"/>
          <w:numId w:val="183"/>
        </w:numPr>
        <w:ind w:left="0" w:firstLine="851"/>
        <w:jc w:val="both"/>
        <w:rPr>
          <w:rFonts w:ascii="Times New Roman" w:hAnsi="Times New Roman"/>
        </w:rPr>
      </w:pPr>
      <w:r w:rsidRPr="001938E2">
        <w:rPr>
          <w:rFonts w:ascii="Times New Roman" w:hAnsi="Times New Roman"/>
        </w:rPr>
        <w:t>познакомиться с двоичным кодированием текстов и с наиболее употребительнымисовременнымикодами;</w:t>
      </w:r>
    </w:p>
    <w:p w:rsidR="003C72F7" w:rsidRPr="001938E2" w:rsidRDefault="003C72F7" w:rsidP="00DC3AA8">
      <w:pPr>
        <w:pStyle w:val="a8"/>
        <w:numPr>
          <w:ilvl w:val="0"/>
          <w:numId w:val="183"/>
        </w:numPr>
        <w:ind w:left="0" w:firstLine="851"/>
        <w:jc w:val="both"/>
        <w:rPr>
          <w:rFonts w:ascii="Times New Roman" w:hAnsi="Times New Roman"/>
        </w:rPr>
      </w:pPr>
      <w:r w:rsidRPr="001938E2">
        <w:rPr>
          <w:rFonts w:ascii="Times New Roman" w:hAnsi="Times New Roman"/>
        </w:rPr>
        <w:t>использоватьосновныеспособы графическогопредставлениячисловой информации, (графики, диаграммы).</w:t>
      </w:r>
    </w:p>
    <w:p w:rsidR="003C72F7" w:rsidRPr="00CB6C27" w:rsidRDefault="003C72F7" w:rsidP="003C72F7">
      <w:pPr>
        <w:spacing w:after="0" w:line="240" w:lineRule="auto"/>
        <w:ind w:firstLine="709"/>
        <w:jc w:val="both"/>
        <w:rPr>
          <w:rFonts w:ascii="Times New Roman" w:hAnsi="Times New Roman"/>
          <w:b/>
          <w:sz w:val="24"/>
          <w:szCs w:val="24"/>
        </w:rPr>
      </w:pPr>
      <w:r w:rsidRPr="00CB6C27">
        <w:rPr>
          <w:rFonts w:ascii="Times New Roman" w:hAnsi="Times New Roman"/>
          <w:b/>
          <w:sz w:val="24"/>
          <w:szCs w:val="24"/>
        </w:rPr>
        <w:t>Выпускник получит возможность научиться:</w:t>
      </w:r>
    </w:p>
    <w:p w:rsidR="003C72F7" w:rsidRPr="00CB6C27" w:rsidRDefault="003C72F7" w:rsidP="00DC3AA8">
      <w:pPr>
        <w:pStyle w:val="a8"/>
        <w:numPr>
          <w:ilvl w:val="0"/>
          <w:numId w:val="184"/>
        </w:numPr>
        <w:ind w:left="0" w:firstLine="851"/>
        <w:jc w:val="both"/>
        <w:rPr>
          <w:rFonts w:ascii="Times New Roman" w:hAnsi="Times New Roman"/>
          <w:i/>
        </w:rPr>
      </w:pPr>
      <w:r w:rsidRPr="00CB6C27">
        <w:rPr>
          <w:rFonts w:ascii="Times New Roman" w:hAnsi="Times New Roman"/>
          <w:i/>
        </w:rPr>
        <w:t>познакомитьсяспримерамиматематическихмоделейииспользования компьютеров прииханализе;понятьсходстваиразличиямежду математической модельюобъектаиегонатурноймоделью,между математическоймодельюобъекта/явленияи словеснымописанием;</w:t>
      </w:r>
    </w:p>
    <w:p w:rsidR="003C72F7" w:rsidRPr="00CB6C27" w:rsidRDefault="003C72F7" w:rsidP="00DC3AA8">
      <w:pPr>
        <w:pStyle w:val="a8"/>
        <w:numPr>
          <w:ilvl w:val="0"/>
          <w:numId w:val="184"/>
        </w:numPr>
        <w:ind w:left="0" w:firstLine="851"/>
        <w:jc w:val="both"/>
        <w:rPr>
          <w:rFonts w:ascii="Times New Roman" w:hAnsi="Times New Roman"/>
          <w:i/>
        </w:rPr>
      </w:pPr>
      <w:r w:rsidRPr="00CB6C27">
        <w:rPr>
          <w:rFonts w:ascii="Times New Roman" w:hAnsi="Times New Roman"/>
          <w:i/>
        </w:rPr>
        <w:t>узнатьотом,чтолюбые дискретныеданные можноописать,используя алфавит,содержащийтолькодвасимвола,например,0 и 1;</w:t>
      </w:r>
    </w:p>
    <w:p w:rsidR="003C72F7" w:rsidRPr="00CB6C27" w:rsidRDefault="003C72F7" w:rsidP="00DC3AA8">
      <w:pPr>
        <w:pStyle w:val="a8"/>
        <w:numPr>
          <w:ilvl w:val="0"/>
          <w:numId w:val="184"/>
        </w:numPr>
        <w:ind w:left="0" w:firstLine="851"/>
        <w:jc w:val="both"/>
        <w:rPr>
          <w:rFonts w:ascii="Times New Roman" w:hAnsi="Times New Roman"/>
          <w:i/>
        </w:rPr>
      </w:pPr>
      <w:r w:rsidRPr="00CB6C27">
        <w:rPr>
          <w:rFonts w:ascii="Times New Roman" w:hAnsi="Times New Roman"/>
          <w:i/>
        </w:rPr>
        <w:t>познакомиться с тем, как информация (данные) представляется в современныхкомпьютерах и робототехнических системах;</w:t>
      </w:r>
    </w:p>
    <w:p w:rsidR="003C72F7" w:rsidRPr="00CB6C27" w:rsidRDefault="003C72F7" w:rsidP="00DC3AA8">
      <w:pPr>
        <w:pStyle w:val="a8"/>
        <w:numPr>
          <w:ilvl w:val="0"/>
          <w:numId w:val="184"/>
        </w:numPr>
        <w:ind w:left="0" w:firstLine="851"/>
        <w:jc w:val="both"/>
        <w:rPr>
          <w:rFonts w:ascii="Times New Roman" w:hAnsi="Times New Roman"/>
          <w:i/>
        </w:rPr>
      </w:pPr>
      <w:r w:rsidRPr="00CB6C27">
        <w:rPr>
          <w:rFonts w:ascii="Times New Roman" w:hAnsi="Times New Roman"/>
          <w:i/>
        </w:rPr>
        <w:t>познакомитьсяспримерами использованияграфов,деревьевисписков приописанииреальныхобъектови процессов;</w:t>
      </w:r>
    </w:p>
    <w:p w:rsidR="003C72F7" w:rsidRPr="00CB6C27" w:rsidRDefault="003C72F7" w:rsidP="00DC3AA8">
      <w:pPr>
        <w:pStyle w:val="a8"/>
        <w:numPr>
          <w:ilvl w:val="0"/>
          <w:numId w:val="184"/>
        </w:numPr>
        <w:ind w:left="0" w:firstLine="851"/>
        <w:jc w:val="both"/>
        <w:rPr>
          <w:rFonts w:ascii="Times New Roman" w:hAnsi="Times New Roman"/>
          <w:i/>
        </w:rPr>
      </w:pPr>
      <w:r w:rsidRPr="00CB6C27">
        <w:rPr>
          <w:rFonts w:ascii="Times New Roman" w:hAnsi="Times New Roman"/>
          <w:i/>
        </w:rPr>
        <w:lastRenderedPageBreak/>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3C72F7" w:rsidRPr="00CB6C27" w:rsidRDefault="003C72F7" w:rsidP="00DC3AA8">
      <w:pPr>
        <w:pStyle w:val="a8"/>
        <w:numPr>
          <w:ilvl w:val="0"/>
          <w:numId w:val="184"/>
        </w:numPr>
        <w:ind w:left="0" w:firstLine="851"/>
        <w:jc w:val="both"/>
        <w:rPr>
          <w:rFonts w:ascii="Times New Roman" w:hAnsi="Times New Roman"/>
          <w:i/>
        </w:rPr>
      </w:pPr>
      <w:r w:rsidRPr="00CB6C27">
        <w:rPr>
          <w:rFonts w:ascii="Times New Roman" w:hAnsi="Times New Roman"/>
          <w:i/>
        </w:rPr>
        <w:t>узнать о наличии кодов, которые исправляют ошибки искажения, возникающие при передаче информации.</w:t>
      </w:r>
    </w:p>
    <w:p w:rsidR="003C72F7" w:rsidRPr="00CB6C27" w:rsidRDefault="003C72F7" w:rsidP="003C72F7">
      <w:pPr>
        <w:spacing w:after="0" w:line="240" w:lineRule="auto"/>
        <w:ind w:firstLine="709"/>
        <w:jc w:val="both"/>
        <w:rPr>
          <w:rFonts w:ascii="Times New Roman" w:hAnsi="Times New Roman"/>
          <w:b/>
          <w:sz w:val="24"/>
          <w:szCs w:val="24"/>
        </w:rPr>
      </w:pPr>
      <w:r w:rsidRPr="00CB6C27">
        <w:rPr>
          <w:rFonts w:ascii="Times New Roman" w:hAnsi="Times New Roman"/>
          <w:b/>
          <w:sz w:val="24"/>
          <w:szCs w:val="24"/>
        </w:rPr>
        <w:t>Алгоритмы и элементы программирования</w:t>
      </w:r>
    </w:p>
    <w:p w:rsidR="003C72F7" w:rsidRPr="00CB6C27" w:rsidRDefault="003C72F7" w:rsidP="003C72F7">
      <w:pPr>
        <w:spacing w:after="0" w:line="240" w:lineRule="auto"/>
        <w:ind w:firstLine="709"/>
        <w:jc w:val="both"/>
        <w:rPr>
          <w:rFonts w:ascii="Times New Roman" w:hAnsi="Times New Roman"/>
          <w:b/>
          <w:sz w:val="24"/>
          <w:szCs w:val="24"/>
        </w:rPr>
      </w:pPr>
      <w:r w:rsidRPr="00CB6C27">
        <w:rPr>
          <w:rFonts w:ascii="Times New Roman" w:hAnsi="Times New Roman"/>
          <w:b/>
          <w:sz w:val="24"/>
          <w:szCs w:val="24"/>
        </w:rPr>
        <w:t>Выпускник научится:</w:t>
      </w:r>
    </w:p>
    <w:p w:rsidR="003C72F7" w:rsidRPr="00CB6C27" w:rsidRDefault="003C72F7" w:rsidP="00DC3AA8">
      <w:pPr>
        <w:pStyle w:val="a8"/>
        <w:numPr>
          <w:ilvl w:val="0"/>
          <w:numId w:val="185"/>
        </w:numPr>
        <w:ind w:left="0" w:firstLine="851"/>
        <w:jc w:val="both"/>
        <w:rPr>
          <w:rFonts w:ascii="Times New Roman" w:hAnsi="Times New Roman"/>
        </w:rPr>
      </w:pPr>
      <w:r w:rsidRPr="00CB6C27">
        <w:rPr>
          <w:rFonts w:ascii="Times New Roman" w:hAnsi="Times New Roman"/>
        </w:rPr>
        <w:t>составлять алгоритмы для решения учебных задач различных типов ;</w:t>
      </w:r>
    </w:p>
    <w:p w:rsidR="003C72F7" w:rsidRPr="00CB6C27" w:rsidRDefault="003C72F7" w:rsidP="00DC3AA8">
      <w:pPr>
        <w:pStyle w:val="a8"/>
        <w:numPr>
          <w:ilvl w:val="0"/>
          <w:numId w:val="185"/>
        </w:numPr>
        <w:ind w:left="0" w:firstLine="851"/>
        <w:jc w:val="both"/>
        <w:rPr>
          <w:rFonts w:ascii="Times New Roman" w:hAnsi="Times New Roman"/>
        </w:rPr>
      </w:pPr>
      <w:r w:rsidRPr="00CB6C27">
        <w:rPr>
          <w:rFonts w:ascii="Times New Roman" w:hAnsi="Times New Roman"/>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3C72F7" w:rsidRPr="00CB6C27" w:rsidRDefault="003C72F7" w:rsidP="00DC3AA8">
      <w:pPr>
        <w:pStyle w:val="a8"/>
        <w:numPr>
          <w:ilvl w:val="0"/>
          <w:numId w:val="185"/>
        </w:numPr>
        <w:ind w:left="0" w:firstLine="851"/>
        <w:jc w:val="both"/>
        <w:rPr>
          <w:rFonts w:ascii="Times New Roman" w:hAnsi="Times New Roman"/>
        </w:rPr>
      </w:pPr>
      <w:r w:rsidRPr="00CB6C27">
        <w:rPr>
          <w:rFonts w:ascii="Times New Roman" w:hAnsi="Times New Roman"/>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3C72F7" w:rsidRPr="00CB6C27" w:rsidRDefault="003C72F7" w:rsidP="00DC3AA8">
      <w:pPr>
        <w:pStyle w:val="a8"/>
        <w:numPr>
          <w:ilvl w:val="0"/>
          <w:numId w:val="185"/>
        </w:numPr>
        <w:ind w:left="0" w:firstLine="851"/>
        <w:jc w:val="both"/>
        <w:rPr>
          <w:rFonts w:ascii="Times New Roman" w:hAnsi="Times New Roman"/>
        </w:rPr>
      </w:pPr>
      <w:r w:rsidRPr="00CB6C27">
        <w:rPr>
          <w:rFonts w:ascii="Times New Roman" w:hAnsi="Times New Roman"/>
        </w:rPr>
        <w:t>определять результат выполнения заданного алгоритма или его фрагмента;</w:t>
      </w:r>
    </w:p>
    <w:p w:rsidR="003C72F7" w:rsidRPr="00CB6C27" w:rsidRDefault="003C72F7" w:rsidP="00DC3AA8">
      <w:pPr>
        <w:pStyle w:val="a8"/>
        <w:numPr>
          <w:ilvl w:val="0"/>
          <w:numId w:val="185"/>
        </w:numPr>
        <w:ind w:left="0" w:firstLine="851"/>
        <w:jc w:val="both"/>
        <w:rPr>
          <w:rFonts w:ascii="Times New Roman" w:hAnsi="Times New Roman"/>
        </w:rPr>
      </w:pPr>
      <w:r w:rsidRPr="00CB6C27">
        <w:rPr>
          <w:rFonts w:ascii="Times New Roman" w:hAnsi="Times New Roman"/>
        </w:rPr>
        <w:t>использовать термины «исполнитель», «алгоритм», «программа», а такжепониматьразницумеждуупотреблением этихтерминовв обыденнойречиивинформатике;</w:t>
      </w:r>
    </w:p>
    <w:p w:rsidR="003C72F7" w:rsidRPr="00CB6C27" w:rsidRDefault="003C72F7" w:rsidP="00DC3AA8">
      <w:pPr>
        <w:pStyle w:val="a8"/>
        <w:numPr>
          <w:ilvl w:val="0"/>
          <w:numId w:val="185"/>
        </w:numPr>
        <w:ind w:left="0" w:firstLine="851"/>
        <w:jc w:val="both"/>
        <w:rPr>
          <w:rFonts w:ascii="Times New Roman" w:hAnsi="Times New Roman"/>
        </w:rPr>
      </w:pPr>
      <w:r w:rsidRPr="00CB6C27">
        <w:rPr>
          <w:rFonts w:ascii="Times New Roman" w:hAnsi="Times New Roman"/>
        </w:rPr>
        <w:t>выполнять без использования компьютера («вручную») несложные алгоритмыуправленияисполнителямиианализачисловыхитекстовых данных,записанныенаконкретномязыкпрограммирования с использованием основныхуправляющихконструкций последовательного программирования (линейная программа, ветвление,повторение,вспомогательныеалгоритмы);</w:t>
      </w:r>
    </w:p>
    <w:p w:rsidR="003C72F7" w:rsidRPr="00CB6C27" w:rsidRDefault="003C72F7" w:rsidP="00DC3AA8">
      <w:pPr>
        <w:pStyle w:val="a8"/>
        <w:numPr>
          <w:ilvl w:val="0"/>
          <w:numId w:val="185"/>
        </w:numPr>
        <w:ind w:left="0" w:firstLine="851"/>
        <w:jc w:val="both"/>
        <w:rPr>
          <w:rFonts w:ascii="Times New Roman" w:hAnsi="Times New Roman"/>
        </w:rPr>
      </w:pPr>
      <w:r w:rsidRPr="00CB6C27">
        <w:rPr>
          <w:rFonts w:ascii="Times New Roman" w:hAnsi="Times New Roman"/>
        </w:rPr>
        <w:t>составлятьнесложныеалгоритмыуправленияисполнителямии анализа числовыхитекстовыхданныхсиспользованием основных управляющих конструкций последовательного программ</w:t>
      </w:r>
      <w:r w:rsidR="00CB6C27">
        <w:rPr>
          <w:rFonts w:ascii="Times New Roman" w:hAnsi="Times New Roman"/>
        </w:rPr>
        <w:t xml:space="preserve">ирования и записывать их в виде </w:t>
      </w:r>
      <w:r w:rsidRPr="00CB6C27">
        <w:rPr>
          <w:rFonts w:ascii="Times New Roman" w:hAnsi="Times New Roman"/>
        </w:rPr>
        <w:t>программ на выбранном языкепрограммирования;выполнятьэтипрограммынакомпьютере;</w:t>
      </w:r>
    </w:p>
    <w:p w:rsidR="003C72F7" w:rsidRPr="00CB6C27" w:rsidRDefault="003C72F7" w:rsidP="00DC3AA8">
      <w:pPr>
        <w:pStyle w:val="a8"/>
        <w:numPr>
          <w:ilvl w:val="0"/>
          <w:numId w:val="185"/>
        </w:numPr>
        <w:ind w:left="0" w:firstLine="851"/>
        <w:jc w:val="both"/>
        <w:rPr>
          <w:rFonts w:ascii="Times New Roman" w:hAnsi="Times New Roman"/>
        </w:rPr>
      </w:pPr>
      <w:r w:rsidRPr="00CB6C27">
        <w:rPr>
          <w:rFonts w:ascii="Times New Roman" w:hAnsi="Times New Roman"/>
        </w:rPr>
        <w:t>использовать величины (переменные) различных типов, табличные величины(массивы),атакжевыражения, составленные изэтих величин;использоватьоператорприсваивания;</w:t>
      </w:r>
    </w:p>
    <w:p w:rsidR="003C72F7" w:rsidRPr="00CB6C27" w:rsidRDefault="003C72F7" w:rsidP="00DC3AA8">
      <w:pPr>
        <w:pStyle w:val="a8"/>
        <w:numPr>
          <w:ilvl w:val="0"/>
          <w:numId w:val="185"/>
        </w:numPr>
        <w:ind w:left="0" w:firstLine="851"/>
        <w:jc w:val="both"/>
        <w:rPr>
          <w:rFonts w:ascii="Times New Roman" w:hAnsi="Times New Roman"/>
        </w:rPr>
      </w:pPr>
      <w:r w:rsidRPr="00CB6C27">
        <w:rPr>
          <w:rFonts w:ascii="Times New Roman" w:hAnsi="Times New Roman"/>
        </w:rPr>
        <w:t>анализироватьпредложенныйалгоритм,например,определятькакие результатывозможныпризаданноммножествеисходныхзначений;</w:t>
      </w:r>
    </w:p>
    <w:p w:rsidR="003C72F7" w:rsidRPr="00CB6C27" w:rsidRDefault="003C72F7" w:rsidP="00DC3AA8">
      <w:pPr>
        <w:pStyle w:val="a8"/>
        <w:numPr>
          <w:ilvl w:val="0"/>
          <w:numId w:val="185"/>
        </w:numPr>
        <w:ind w:left="0" w:firstLine="851"/>
        <w:jc w:val="both"/>
        <w:rPr>
          <w:rFonts w:ascii="Times New Roman" w:hAnsi="Times New Roman"/>
        </w:rPr>
      </w:pPr>
      <w:r w:rsidRPr="00CB6C27">
        <w:rPr>
          <w:rFonts w:ascii="Times New Roman" w:hAnsi="Times New Roman"/>
        </w:rPr>
        <w:t>использоватьлогическиезначения,операциии выражениясними;</w:t>
      </w:r>
    </w:p>
    <w:p w:rsidR="003C72F7" w:rsidRPr="00CB6C27" w:rsidRDefault="003C72F7" w:rsidP="00DC3AA8">
      <w:pPr>
        <w:pStyle w:val="a8"/>
        <w:numPr>
          <w:ilvl w:val="0"/>
          <w:numId w:val="185"/>
        </w:numPr>
        <w:ind w:left="0" w:firstLine="851"/>
        <w:jc w:val="both"/>
        <w:rPr>
          <w:rFonts w:ascii="Times New Roman" w:hAnsi="Times New Roman"/>
        </w:rPr>
      </w:pPr>
      <w:r w:rsidRPr="00CB6C27">
        <w:rPr>
          <w:rFonts w:ascii="Times New Roman" w:hAnsi="Times New Roman"/>
        </w:rPr>
        <w:t>записыватьнавыбранномязыкепрограммированияарифметическиеи логическиевыраженияи вычислятьихзначения.</w:t>
      </w:r>
    </w:p>
    <w:p w:rsidR="003C72F7" w:rsidRPr="00F90E48" w:rsidRDefault="003C72F7" w:rsidP="003C72F7">
      <w:pPr>
        <w:spacing w:after="0" w:line="240" w:lineRule="auto"/>
        <w:ind w:firstLine="709"/>
        <w:jc w:val="both"/>
        <w:rPr>
          <w:rFonts w:ascii="Times New Roman" w:hAnsi="Times New Roman"/>
          <w:b/>
          <w:sz w:val="24"/>
          <w:szCs w:val="24"/>
        </w:rPr>
      </w:pPr>
      <w:r w:rsidRPr="00F90E48">
        <w:rPr>
          <w:rFonts w:ascii="Times New Roman" w:hAnsi="Times New Roman"/>
          <w:b/>
          <w:sz w:val="24"/>
          <w:szCs w:val="24"/>
        </w:rPr>
        <w:t>Выпускник получит возможность научиться:</w:t>
      </w:r>
    </w:p>
    <w:p w:rsidR="003C72F7" w:rsidRPr="00F90E48" w:rsidRDefault="003C72F7" w:rsidP="00DC3AA8">
      <w:pPr>
        <w:pStyle w:val="a8"/>
        <w:numPr>
          <w:ilvl w:val="0"/>
          <w:numId w:val="186"/>
        </w:numPr>
        <w:ind w:left="0" w:firstLine="851"/>
        <w:jc w:val="both"/>
        <w:rPr>
          <w:rFonts w:ascii="Times New Roman" w:hAnsi="Times New Roman"/>
          <w:i/>
        </w:rPr>
      </w:pPr>
      <w:r w:rsidRPr="00F90E48">
        <w:rPr>
          <w:rFonts w:ascii="Times New Roman" w:hAnsi="Times New Roman"/>
          <w:i/>
        </w:rPr>
        <w:t>познакомитьсясиспользованиемвпрограммахстроковыхвеличинис операциямисостроковымивеличинами;</w:t>
      </w:r>
    </w:p>
    <w:p w:rsidR="003C72F7" w:rsidRPr="00F90E48" w:rsidRDefault="003C72F7" w:rsidP="00DC3AA8">
      <w:pPr>
        <w:pStyle w:val="a8"/>
        <w:numPr>
          <w:ilvl w:val="0"/>
          <w:numId w:val="186"/>
        </w:numPr>
        <w:ind w:left="0" w:firstLine="851"/>
        <w:jc w:val="both"/>
        <w:rPr>
          <w:rFonts w:ascii="Times New Roman" w:hAnsi="Times New Roman"/>
          <w:i/>
        </w:rPr>
      </w:pPr>
      <w:r w:rsidRPr="00F90E48">
        <w:rPr>
          <w:rFonts w:ascii="Times New Roman" w:hAnsi="Times New Roman"/>
          <w:i/>
        </w:rPr>
        <w:t>создавать программы для решения задач, возникающих в процессе учебыивнеее;</w:t>
      </w:r>
    </w:p>
    <w:p w:rsidR="003C72F7" w:rsidRPr="00F90E48" w:rsidRDefault="003C72F7" w:rsidP="00DC3AA8">
      <w:pPr>
        <w:pStyle w:val="a8"/>
        <w:numPr>
          <w:ilvl w:val="0"/>
          <w:numId w:val="186"/>
        </w:numPr>
        <w:ind w:left="0" w:firstLine="851"/>
        <w:jc w:val="both"/>
        <w:rPr>
          <w:rFonts w:ascii="Times New Roman" w:hAnsi="Times New Roman"/>
          <w:i/>
        </w:rPr>
      </w:pPr>
      <w:r w:rsidRPr="00F90E48">
        <w:rPr>
          <w:rFonts w:ascii="Times New Roman" w:hAnsi="Times New Roman"/>
          <w:i/>
        </w:rPr>
        <w:t>познакомиться с задачами обработки данных и алгоритмами их решения;</w:t>
      </w:r>
    </w:p>
    <w:p w:rsidR="003C72F7" w:rsidRPr="00F90E48" w:rsidRDefault="003C72F7" w:rsidP="00DC3AA8">
      <w:pPr>
        <w:pStyle w:val="a8"/>
        <w:numPr>
          <w:ilvl w:val="0"/>
          <w:numId w:val="186"/>
        </w:numPr>
        <w:ind w:left="0" w:firstLine="851"/>
        <w:jc w:val="both"/>
        <w:rPr>
          <w:rFonts w:ascii="Times New Roman" w:hAnsi="Times New Roman"/>
          <w:i/>
        </w:rPr>
      </w:pPr>
      <w:r w:rsidRPr="00F90E48">
        <w:rPr>
          <w:rFonts w:ascii="Times New Roman" w:hAnsi="Times New Roman"/>
          <w:i/>
        </w:rPr>
        <w:t>познакомиться с понятием «управление», с примерами того, как компьютеруправляетразличными системами(роботы, летательные и космические аппараты,станки,оросительные системы,движущиеся моделии др.);</w:t>
      </w:r>
    </w:p>
    <w:p w:rsidR="003C72F7" w:rsidRPr="00F90E48" w:rsidRDefault="003C72F7" w:rsidP="00DC3AA8">
      <w:pPr>
        <w:pStyle w:val="a8"/>
        <w:numPr>
          <w:ilvl w:val="0"/>
          <w:numId w:val="186"/>
        </w:numPr>
        <w:ind w:left="0" w:firstLine="851"/>
        <w:jc w:val="both"/>
        <w:rPr>
          <w:rFonts w:ascii="Times New Roman" w:hAnsi="Times New Roman"/>
          <w:i/>
        </w:rPr>
      </w:pPr>
      <w:r w:rsidRPr="00F90E48">
        <w:rPr>
          <w:rFonts w:ascii="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3C72F7" w:rsidRPr="00F90E48" w:rsidRDefault="003C72F7" w:rsidP="003C72F7">
      <w:pPr>
        <w:spacing w:after="0" w:line="240" w:lineRule="auto"/>
        <w:ind w:firstLine="709"/>
        <w:jc w:val="both"/>
        <w:rPr>
          <w:rFonts w:ascii="Times New Roman" w:hAnsi="Times New Roman"/>
          <w:b/>
          <w:sz w:val="24"/>
          <w:szCs w:val="24"/>
        </w:rPr>
      </w:pPr>
      <w:r w:rsidRPr="00F90E48">
        <w:rPr>
          <w:rFonts w:ascii="Times New Roman" w:hAnsi="Times New Roman"/>
          <w:b/>
          <w:sz w:val="24"/>
          <w:szCs w:val="24"/>
        </w:rPr>
        <w:t>Использование программных систем и сервисов</w:t>
      </w:r>
    </w:p>
    <w:p w:rsidR="003C72F7" w:rsidRPr="00F90E48" w:rsidRDefault="003C72F7" w:rsidP="003C72F7">
      <w:pPr>
        <w:spacing w:after="0" w:line="240" w:lineRule="auto"/>
        <w:ind w:firstLine="709"/>
        <w:jc w:val="both"/>
        <w:rPr>
          <w:rFonts w:ascii="Times New Roman" w:hAnsi="Times New Roman"/>
          <w:b/>
          <w:sz w:val="24"/>
          <w:szCs w:val="24"/>
        </w:rPr>
      </w:pPr>
      <w:r w:rsidRPr="00F90E48">
        <w:rPr>
          <w:rFonts w:ascii="Times New Roman" w:hAnsi="Times New Roman"/>
          <w:b/>
          <w:sz w:val="24"/>
          <w:szCs w:val="24"/>
        </w:rPr>
        <w:t>Выпускник научится:</w:t>
      </w:r>
    </w:p>
    <w:p w:rsidR="003C72F7" w:rsidRPr="00F90E48" w:rsidRDefault="003C72F7" w:rsidP="00DC3AA8">
      <w:pPr>
        <w:pStyle w:val="a8"/>
        <w:numPr>
          <w:ilvl w:val="0"/>
          <w:numId w:val="187"/>
        </w:numPr>
        <w:ind w:left="0" w:firstLine="851"/>
        <w:jc w:val="both"/>
        <w:rPr>
          <w:rFonts w:ascii="Times New Roman" w:hAnsi="Times New Roman"/>
        </w:rPr>
      </w:pPr>
      <w:r w:rsidRPr="00F90E48">
        <w:rPr>
          <w:rFonts w:ascii="Times New Roman" w:hAnsi="Times New Roman"/>
        </w:rPr>
        <w:t>классифицировать файлы по типу и иным параметрам;</w:t>
      </w:r>
    </w:p>
    <w:p w:rsidR="003C72F7" w:rsidRPr="00F90E48" w:rsidRDefault="003C72F7" w:rsidP="00DC3AA8">
      <w:pPr>
        <w:pStyle w:val="a8"/>
        <w:numPr>
          <w:ilvl w:val="0"/>
          <w:numId w:val="187"/>
        </w:numPr>
        <w:ind w:left="0" w:firstLine="851"/>
        <w:jc w:val="both"/>
        <w:rPr>
          <w:rFonts w:ascii="Times New Roman" w:hAnsi="Times New Roman"/>
        </w:rPr>
      </w:pPr>
      <w:r w:rsidRPr="00F90E48">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3C72F7" w:rsidRPr="00F90E48" w:rsidRDefault="003C72F7" w:rsidP="00DC3AA8">
      <w:pPr>
        <w:pStyle w:val="a8"/>
        <w:numPr>
          <w:ilvl w:val="0"/>
          <w:numId w:val="187"/>
        </w:numPr>
        <w:ind w:left="0" w:firstLine="851"/>
        <w:jc w:val="both"/>
        <w:rPr>
          <w:rFonts w:ascii="Times New Roman" w:hAnsi="Times New Roman"/>
        </w:rPr>
      </w:pPr>
      <w:r w:rsidRPr="00F90E48">
        <w:rPr>
          <w:rFonts w:ascii="Times New Roman" w:hAnsi="Times New Roman"/>
        </w:rPr>
        <w:t>разбираться в иерархической структуре файловой системы;</w:t>
      </w:r>
    </w:p>
    <w:p w:rsidR="003C72F7" w:rsidRPr="00F90E48" w:rsidRDefault="003C72F7" w:rsidP="00DC3AA8">
      <w:pPr>
        <w:pStyle w:val="a8"/>
        <w:numPr>
          <w:ilvl w:val="0"/>
          <w:numId w:val="187"/>
        </w:numPr>
        <w:ind w:left="0" w:firstLine="851"/>
        <w:jc w:val="both"/>
        <w:rPr>
          <w:rFonts w:ascii="Times New Roman" w:hAnsi="Times New Roman"/>
        </w:rPr>
      </w:pPr>
      <w:r w:rsidRPr="00F90E48">
        <w:rPr>
          <w:rFonts w:ascii="Times New Roman" w:hAnsi="Times New Roman"/>
        </w:rPr>
        <w:t>осуществлять поиск файлов средствами операционной системы;</w:t>
      </w:r>
    </w:p>
    <w:p w:rsidR="003C72F7" w:rsidRPr="00F90E48" w:rsidRDefault="003C72F7" w:rsidP="00DC3AA8">
      <w:pPr>
        <w:pStyle w:val="a8"/>
        <w:numPr>
          <w:ilvl w:val="0"/>
          <w:numId w:val="187"/>
        </w:numPr>
        <w:ind w:left="0" w:firstLine="851"/>
        <w:jc w:val="both"/>
        <w:rPr>
          <w:rFonts w:ascii="Times New Roman" w:hAnsi="Times New Roman"/>
        </w:rPr>
      </w:pPr>
      <w:r w:rsidRPr="00F90E48">
        <w:rPr>
          <w:rFonts w:ascii="Times New Roman" w:hAnsi="Times New Roman"/>
        </w:rPr>
        <w:lastRenderedPageBreak/>
        <w:t>использовать динамические (электронные) таблицы, в том числе формулысиспользованиемабсолютной,относительнойисмешанной адресации, выделение диапазона таблицыиупорядочивание (сортировку) егоэлементов;построениедиаграмм(круговойи столбчатой);</w:t>
      </w:r>
    </w:p>
    <w:p w:rsidR="003C72F7" w:rsidRPr="00F90E48" w:rsidRDefault="003C72F7" w:rsidP="00DC3AA8">
      <w:pPr>
        <w:pStyle w:val="a8"/>
        <w:numPr>
          <w:ilvl w:val="0"/>
          <w:numId w:val="187"/>
        </w:numPr>
        <w:ind w:left="0" w:firstLine="851"/>
        <w:jc w:val="both"/>
        <w:rPr>
          <w:rFonts w:ascii="Times New Roman" w:hAnsi="Times New Roman"/>
        </w:rPr>
      </w:pPr>
      <w:r w:rsidRPr="00F90E48">
        <w:rPr>
          <w:rFonts w:ascii="Times New Roman" w:hAnsi="Times New Roman"/>
        </w:rPr>
        <w:t>использоватьтабличные(реляционные)базыданных,выполнятьотбор строктаблицы,удовлетворяющихопределенномуусловию;</w:t>
      </w:r>
    </w:p>
    <w:p w:rsidR="003C72F7" w:rsidRPr="00F90E48" w:rsidRDefault="003C72F7" w:rsidP="00DC3AA8">
      <w:pPr>
        <w:pStyle w:val="a8"/>
        <w:numPr>
          <w:ilvl w:val="0"/>
          <w:numId w:val="187"/>
        </w:numPr>
        <w:ind w:left="0" w:firstLine="851"/>
        <w:jc w:val="both"/>
        <w:rPr>
          <w:rFonts w:ascii="Times New Roman" w:hAnsi="Times New Roman"/>
        </w:rPr>
      </w:pPr>
      <w:r w:rsidRPr="00F90E48">
        <w:rPr>
          <w:rFonts w:ascii="Times New Roman" w:hAnsi="Times New Roman"/>
        </w:rPr>
        <w:t>анализироватьдоменныеименакомпьютеровиадресадокументовв Интернете;</w:t>
      </w:r>
    </w:p>
    <w:p w:rsidR="003C72F7" w:rsidRPr="00F90E48" w:rsidRDefault="003C72F7" w:rsidP="00DC3AA8">
      <w:pPr>
        <w:pStyle w:val="a8"/>
        <w:numPr>
          <w:ilvl w:val="0"/>
          <w:numId w:val="187"/>
        </w:numPr>
        <w:ind w:left="0" w:firstLine="851"/>
        <w:jc w:val="both"/>
        <w:rPr>
          <w:rFonts w:ascii="Times New Roman" w:hAnsi="Times New Roman"/>
        </w:rPr>
      </w:pPr>
      <w:r w:rsidRPr="00F90E48">
        <w:rPr>
          <w:rFonts w:ascii="Times New Roman" w:hAnsi="Times New Roman"/>
        </w:rPr>
        <w:t>проводить поиск информации в сети Интернет по запросам с использованиемлогическихопераций.</w:t>
      </w:r>
    </w:p>
    <w:p w:rsidR="003C72F7" w:rsidRPr="00F90E48" w:rsidRDefault="003C72F7" w:rsidP="003C72F7">
      <w:pPr>
        <w:spacing w:after="0" w:line="240" w:lineRule="auto"/>
        <w:ind w:firstLine="709"/>
        <w:jc w:val="both"/>
        <w:rPr>
          <w:rFonts w:ascii="Times New Roman" w:hAnsi="Times New Roman"/>
          <w:b/>
          <w:sz w:val="24"/>
          <w:szCs w:val="24"/>
        </w:rPr>
      </w:pPr>
      <w:r w:rsidRPr="00F90E48">
        <w:rPr>
          <w:rFonts w:ascii="Times New Roman" w:hAnsi="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3C72F7" w:rsidRPr="00F90E48" w:rsidRDefault="003C72F7" w:rsidP="00DC3AA8">
      <w:pPr>
        <w:pStyle w:val="a8"/>
        <w:numPr>
          <w:ilvl w:val="0"/>
          <w:numId w:val="188"/>
        </w:numPr>
        <w:ind w:left="0" w:firstLine="851"/>
        <w:jc w:val="both"/>
        <w:rPr>
          <w:rFonts w:ascii="Times New Roman" w:hAnsi="Times New Roman"/>
        </w:rPr>
      </w:pPr>
      <w:r w:rsidRPr="00F90E48">
        <w:rPr>
          <w:rFonts w:ascii="Times New Roman" w:hAnsi="Times New Roman"/>
        </w:rPr>
        <w:t>навыкамиработыскомпьютером;знаниями,умениямиинавыками, достаточнымидляработыс различнымивидамипрограммныхсистеми интернет-сервисов (файловыеменеджеры,текстовыередакторы, электронные таблицы,браузеры,поисковыесистемы,словари, электронныеэнциклопедии); умениемописыватьработуэтихсистеми сервисовс использованиемсоответствующейтерминологии;</w:t>
      </w:r>
    </w:p>
    <w:p w:rsidR="003C72F7" w:rsidRPr="00F90E48" w:rsidRDefault="003C72F7" w:rsidP="00DC3AA8">
      <w:pPr>
        <w:pStyle w:val="a8"/>
        <w:numPr>
          <w:ilvl w:val="0"/>
          <w:numId w:val="188"/>
        </w:numPr>
        <w:ind w:left="0" w:firstLine="851"/>
        <w:jc w:val="both"/>
        <w:rPr>
          <w:rFonts w:ascii="Times New Roman" w:hAnsi="Times New Roman"/>
        </w:rPr>
      </w:pPr>
      <w:r w:rsidRPr="00F90E48">
        <w:rPr>
          <w:rFonts w:ascii="Times New Roman" w:hAnsi="Times New Roman"/>
        </w:rPr>
        <w:t>различными формами представления данных (таблицы, диаграммы, графикии т.д.);</w:t>
      </w:r>
    </w:p>
    <w:p w:rsidR="003C72F7" w:rsidRPr="00F90E48" w:rsidRDefault="003C72F7" w:rsidP="00DC3AA8">
      <w:pPr>
        <w:pStyle w:val="a8"/>
        <w:numPr>
          <w:ilvl w:val="0"/>
          <w:numId w:val="188"/>
        </w:numPr>
        <w:ind w:left="0" w:firstLine="851"/>
        <w:jc w:val="both"/>
        <w:rPr>
          <w:rFonts w:ascii="Times New Roman" w:hAnsi="Times New Roman"/>
        </w:rPr>
      </w:pPr>
      <w:r w:rsidRPr="00F90E48">
        <w:rPr>
          <w:rFonts w:ascii="Times New Roman" w:hAnsi="Times New Roman"/>
        </w:rPr>
        <w:t>приемами безопасной организации своего личного пространства данныхсиспользованием индивидуальных накопителейданных, интернет-сервисови т. п.;</w:t>
      </w:r>
    </w:p>
    <w:p w:rsidR="003C72F7" w:rsidRPr="00F90E48" w:rsidRDefault="003C72F7" w:rsidP="00DC3AA8">
      <w:pPr>
        <w:pStyle w:val="a8"/>
        <w:numPr>
          <w:ilvl w:val="0"/>
          <w:numId w:val="188"/>
        </w:numPr>
        <w:ind w:left="0" w:firstLine="851"/>
        <w:jc w:val="both"/>
        <w:rPr>
          <w:rFonts w:ascii="Times New Roman" w:hAnsi="Times New Roman"/>
        </w:rPr>
      </w:pPr>
      <w:r w:rsidRPr="00F90E48">
        <w:rPr>
          <w:rFonts w:ascii="Times New Roman" w:hAnsi="Times New Roman"/>
        </w:rPr>
        <w:t>основамисоблюдениянорминформационнойэтикииправа;</w:t>
      </w:r>
    </w:p>
    <w:p w:rsidR="003C72F7" w:rsidRPr="00F90E48" w:rsidRDefault="003C72F7" w:rsidP="00DC3AA8">
      <w:pPr>
        <w:pStyle w:val="a8"/>
        <w:numPr>
          <w:ilvl w:val="0"/>
          <w:numId w:val="188"/>
        </w:numPr>
        <w:ind w:left="0" w:firstLine="851"/>
        <w:jc w:val="both"/>
        <w:rPr>
          <w:rFonts w:ascii="Times New Roman" w:hAnsi="Times New Roman"/>
        </w:rPr>
      </w:pPr>
      <w:r w:rsidRPr="00F90E48">
        <w:rPr>
          <w:rFonts w:ascii="Times New Roman" w:hAnsi="Times New Roman"/>
        </w:rPr>
        <w:t>познакомится с программными средствами для работы с аудио-визуальнымиданнымиисоответствующимпонятийнымаппаратом;</w:t>
      </w:r>
    </w:p>
    <w:p w:rsidR="003C72F7" w:rsidRPr="00F90E48" w:rsidRDefault="003C72F7" w:rsidP="00DC3AA8">
      <w:pPr>
        <w:pStyle w:val="a8"/>
        <w:numPr>
          <w:ilvl w:val="0"/>
          <w:numId w:val="188"/>
        </w:numPr>
        <w:ind w:left="0" w:firstLine="851"/>
        <w:jc w:val="both"/>
        <w:rPr>
          <w:rFonts w:ascii="Times New Roman" w:hAnsi="Times New Roman"/>
        </w:rPr>
      </w:pPr>
      <w:r w:rsidRPr="00F90E48">
        <w:rPr>
          <w:rFonts w:ascii="Times New Roman" w:hAnsi="Times New Roman"/>
        </w:rPr>
        <w:t>узнает о дискретном представлении аудио-визуальныхданных.</w:t>
      </w:r>
    </w:p>
    <w:p w:rsidR="003C72F7" w:rsidRPr="00F90E48" w:rsidRDefault="003C72F7" w:rsidP="003C72F7">
      <w:pPr>
        <w:spacing w:after="0" w:line="240" w:lineRule="auto"/>
        <w:ind w:firstLine="709"/>
        <w:jc w:val="both"/>
        <w:rPr>
          <w:rFonts w:ascii="Times New Roman" w:hAnsi="Times New Roman"/>
          <w:b/>
          <w:sz w:val="24"/>
          <w:szCs w:val="24"/>
        </w:rPr>
      </w:pPr>
      <w:r w:rsidRPr="00F90E48">
        <w:rPr>
          <w:rFonts w:ascii="Times New Roman" w:hAnsi="Times New Roman"/>
          <w:b/>
          <w:sz w:val="24"/>
          <w:szCs w:val="24"/>
        </w:rPr>
        <w:t>Выпускник получит возможность научиться(в данном курсе и иной учебной деятельности):</w:t>
      </w:r>
    </w:p>
    <w:p w:rsidR="003C72F7" w:rsidRPr="00F90E48" w:rsidRDefault="003C72F7" w:rsidP="00DC3AA8">
      <w:pPr>
        <w:pStyle w:val="a8"/>
        <w:numPr>
          <w:ilvl w:val="0"/>
          <w:numId w:val="189"/>
        </w:numPr>
        <w:ind w:left="0" w:firstLine="851"/>
        <w:jc w:val="both"/>
        <w:rPr>
          <w:rFonts w:ascii="Times New Roman" w:hAnsi="Times New Roman"/>
          <w:i/>
        </w:rPr>
      </w:pPr>
      <w:r w:rsidRPr="00F90E48">
        <w:rPr>
          <w:rFonts w:ascii="Times New Roman" w:hAnsi="Times New Roman"/>
          <w:i/>
        </w:rPr>
        <w:t>узнать о данных от датчиков, например, датчиков роботизированных устройств;</w:t>
      </w:r>
    </w:p>
    <w:p w:rsidR="003C72F7" w:rsidRPr="00F90E48" w:rsidRDefault="003C72F7" w:rsidP="00DC3AA8">
      <w:pPr>
        <w:pStyle w:val="a8"/>
        <w:numPr>
          <w:ilvl w:val="0"/>
          <w:numId w:val="189"/>
        </w:numPr>
        <w:ind w:left="0" w:firstLine="851"/>
        <w:jc w:val="both"/>
        <w:rPr>
          <w:rFonts w:ascii="Times New Roman" w:hAnsi="Times New Roman"/>
          <w:i/>
        </w:rPr>
      </w:pPr>
      <w:r w:rsidRPr="00F90E48">
        <w:rPr>
          <w:rFonts w:ascii="Times New Roman" w:hAnsi="Times New Roman"/>
          <w:i/>
        </w:rPr>
        <w:t>практиковаться в использовании основных видов прикладного программного обеспечения(редакторытекстов,электронныетаблицы, браузерыи др.);</w:t>
      </w:r>
    </w:p>
    <w:p w:rsidR="003C72F7" w:rsidRPr="00F90E48" w:rsidRDefault="003C72F7" w:rsidP="00DC3AA8">
      <w:pPr>
        <w:pStyle w:val="a8"/>
        <w:numPr>
          <w:ilvl w:val="0"/>
          <w:numId w:val="189"/>
        </w:numPr>
        <w:ind w:left="0" w:firstLine="851"/>
        <w:jc w:val="both"/>
        <w:rPr>
          <w:rFonts w:ascii="Times New Roman" w:hAnsi="Times New Roman"/>
          <w:i/>
        </w:rPr>
      </w:pPr>
      <w:r w:rsidRPr="00F90E48">
        <w:rPr>
          <w:rFonts w:ascii="Times New Roman" w:hAnsi="Times New Roman"/>
          <w:i/>
        </w:rPr>
        <w:t>познакомиться с примерами использования математического моделированиявсовременноммире;</w:t>
      </w:r>
    </w:p>
    <w:p w:rsidR="003C72F7" w:rsidRPr="00F90E48" w:rsidRDefault="003C72F7" w:rsidP="00DC3AA8">
      <w:pPr>
        <w:pStyle w:val="a8"/>
        <w:numPr>
          <w:ilvl w:val="0"/>
          <w:numId w:val="189"/>
        </w:numPr>
        <w:ind w:left="0" w:firstLine="851"/>
        <w:jc w:val="both"/>
        <w:rPr>
          <w:rFonts w:ascii="Times New Roman" w:hAnsi="Times New Roman"/>
          <w:i/>
        </w:rPr>
      </w:pPr>
      <w:r w:rsidRPr="00F90E48">
        <w:rPr>
          <w:rFonts w:ascii="Times New Roman" w:hAnsi="Times New Roman"/>
          <w:i/>
        </w:rPr>
        <w:t>познакомитьсяспринципами функционированияИнтернетаисетевого взаимодействиямеждукомпьютерами,сметодамипоискавИнтернете;</w:t>
      </w:r>
    </w:p>
    <w:p w:rsidR="003C72F7" w:rsidRPr="00F90E48" w:rsidRDefault="003C72F7" w:rsidP="00DC3AA8">
      <w:pPr>
        <w:pStyle w:val="a8"/>
        <w:numPr>
          <w:ilvl w:val="0"/>
          <w:numId w:val="189"/>
        </w:numPr>
        <w:ind w:left="0" w:firstLine="851"/>
        <w:jc w:val="both"/>
        <w:rPr>
          <w:rFonts w:ascii="Times New Roman" w:hAnsi="Times New Roman"/>
          <w:i/>
        </w:rPr>
      </w:pPr>
      <w:r w:rsidRPr="00F90E48">
        <w:rPr>
          <w:rFonts w:ascii="Times New Roman" w:hAnsi="Times New Roman"/>
          <w:i/>
        </w:rPr>
        <w:t>познакомитьсяс постановкойвопроса о том, насколько достоверна полученнаяинформация, подкреплена лионадоказательствами подлинности(пример:наличиеэлектроннойподписи);познакомитьсяс возможнымиподходамикоценкедостоверностиинформации(пример: сравнениеданныхизразныхисточников);</w:t>
      </w:r>
    </w:p>
    <w:p w:rsidR="003C72F7" w:rsidRPr="00F90E48" w:rsidRDefault="003C72F7" w:rsidP="00DC3AA8">
      <w:pPr>
        <w:pStyle w:val="a8"/>
        <w:numPr>
          <w:ilvl w:val="0"/>
          <w:numId w:val="189"/>
        </w:numPr>
        <w:ind w:left="0" w:firstLine="851"/>
        <w:jc w:val="both"/>
        <w:rPr>
          <w:rFonts w:ascii="Times New Roman" w:hAnsi="Times New Roman"/>
          <w:i/>
        </w:rPr>
      </w:pPr>
      <w:r w:rsidRPr="00F90E48">
        <w:rPr>
          <w:rFonts w:ascii="Times New Roman" w:hAnsi="Times New Roman"/>
          <w:i/>
        </w:rPr>
        <w:t>узнать о том, что в сфере информатики и ИКТсуществуютмеждународные и национальныестандарты;</w:t>
      </w:r>
    </w:p>
    <w:p w:rsidR="003C72F7" w:rsidRPr="00F90E48" w:rsidRDefault="003C72F7" w:rsidP="00DC3AA8">
      <w:pPr>
        <w:pStyle w:val="a8"/>
        <w:numPr>
          <w:ilvl w:val="0"/>
          <w:numId w:val="189"/>
        </w:numPr>
        <w:ind w:left="0" w:firstLine="851"/>
        <w:jc w:val="both"/>
        <w:rPr>
          <w:rFonts w:ascii="Times New Roman" w:hAnsi="Times New Roman"/>
          <w:i/>
        </w:rPr>
      </w:pPr>
      <w:r w:rsidRPr="00F90E48">
        <w:rPr>
          <w:rFonts w:ascii="Times New Roman" w:hAnsi="Times New Roman"/>
          <w:i/>
        </w:rPr>
        <w:t>узнать о структуре современных компьютеров и назначении их элементов;</w:t>
      </w:r>
    </w:p>
    <w:p w:rsidR="003C72F7" w:rsidRPr="00F90E48" w:rsidRDefault="003C72F7" w:rsidP="00DC3AA8">
      <w:pPr>
        <w:pStyle w:val="a8"/>
        <w:numPr>
          <w:ilvl w:val="0"/>
          <w:numId w:val="189"/>
        </w:numPr>
        <w:ind w:left="0" w:firstLine="851"/>
        <w:jc w:val="both"/>
        <w:rPr>
          <w:rFonts w:ascii="Times New Roman" w:hAnsi="Times New Roman"/>
          <w:i/>
        </w:rPr>
      </w:pPr>
      <w:r w:rsidRPr="00F90E48">
        <w:rPr>
          <w:rFonts w:ascii="Times New Roman" w:hAnsi="Times New Roman"/>
          <w:i/>
        </w:rPr>
        <w:t>получить представление об истории и тенденциях развития ИКТ;</w:t>
      </w:r>
    </w:p>
    <w:p w:rsidR="003C72F7" w:rsidRPr="00F90E48" w:rsidRDefault="003C72F7" w:rsidP="00DC3AA8">
      <w:pPr>
        <w:pStyle w:val="a8"/>
        <w:numPr>
          <w:ilvl w:val="0"/>
          <w:numId w:val="189"/>
        </w:numPr>
        <w:ind w:left="0" w:firstLine="851"/>
        <w:jc w:val="both"/>
        <w:rPr>
          <w:rFonts w:ascii="Times New Roman" w:hAnsi="Times New Roman"/>
          <w:i/>
        </w:rPr>
      </w:pPr>
      <w:r w:rsidRPr="00F90E48">
        <w:rPr>
          <w:rFonts w:ascii="Times New Roman" w:hAnsi="Times New Roman"/>
          <w:i/>
        </w:rPr>
        <w:t>познакомитьсяспримерамииспользованияИКТв современноммире;</w:t>
      </w:r>
    </w:p>
    <w:p w:rsidR="003C72F7" w:rsidRPr="00F90E48" w:rsidRDefault="003C72F7" w:rsidP="00DC3AA8">
      <w:pPr>
        <w:pStyle w:val="a8"/>
        <w:numPr>
          <w:ilvl w:val="0"/>
          <w:numId w:val="189"/>
        </w:numPr>
        <w:ind w:left="0" w:firstLine="851"/>
        <w:jc w:val="both"/>
        <w:rPr>
          <w:rFonts w:ascii="Times New Roman" w:hAnsi="Times New Roman"/>
          <w:i/>
        </w:rPr>
      </w:pPr>
      <w:r w:rsidRPr="00F90E48">
        <w:rPr>
          <w:rFonts w:ascii="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B540EE" w:rsidRPr="001E5DE9" w:rsidRDefault="00230229" w:rsidP="001440A3">
      <w:pPr>
        <w:pStyle w:val="4"/>
        <w:spacing w:before="0" w:line="240" w:lineRule="auto"/>
        <w:rPr>
          <w:sz w:val="24"/>
          <w:szCs w:val="24"/>
        </w:rPr>
      </w:pPr>
      <w:bookmarkStart w:id="50" w:name="_Toc410653963"/>
      <w:bookmarkStart w:id="51" w:name="_Toc414553149"/>
      <w:r w:rsidRPr="001E5DE9">
        <w:rPr>
          <w:sz w:val="24"/>
          <w:szCs w:val="24"/>
        </w:rPr>
        <w:t>1.2.</w:t>
      </w:r>
      <w:r w:rsidR="005114E3" w:rsidRPr="001E5DE9">
        <w:rPr>
          <w:sz w:val="24"/>
          <w:szCs w:val="24"/>
        </w:rPr>
        <w:t>5.10</w:t>
      </w:r>
      <w:r w:rsidRPr="001E5DE9">
        <w:rPr>
          <w:sz w:val="24"/>
          <w:szCs w:val="24"/>
        </w:rPr>
        <w:t xml:space="preserve">. </w:t>
      </w:r>
      <w:r w:rsidR="00B540EE" w:rsidRPr="001E5DE9">
        <w:rPr>
          <w:sz w:val="24"/>
          <w:szCs w:val="24"/>
        </w:rPr>
        <w:t>Физика</w:t>
      </w:r>
      <w:bookmarkEnd w:id="49"/>
      <w:bookmarkEnd w:id="50"/>
      <w:bookmarkEnd w:id="51"/>
    </w:p>
    <w:p w:rsidR="001E5DE9" w:rsidRPr="00B17C5E" w:rsidRDefault="001E5DE9" w:rsidP="001E5DE9">
      <w:pPr>
        <w:spacing w:after="0" w:line="240" w:lineRule="auto"/>
        <w:jc w:val="both"/>
        <w:rPr>
          <w:rFonts w:ascii="Times New Roman" w:hAnsi="Times New Roman"/>
          <w:b/>
          <w:sz w:val="24"/>
          <w:szCs w:val="24"/>
        </w:rPr>
      </w:pPr>
      <w:r w:rsidRPr="00B17C5E">
        <w:rPr>
          <w:rFonts w:ascii="Times New Roman" w:hAnsi="Times New Roman"/>
          <w:b/>
          <w:sz w:val="24"/>
          <w:szCs w:val="24"/>
        </w:rPr>
        <w:t xml:space="preserve">Выпускник научится: </w:t>
      </w:r>
    </w:p>
    <w:p w:rsidR="001E5DE9" w:rsidRPr="00B17C5E" w:rsidRDefault="001E5DE9" w:rsidP="001E5DE9">
      <w:pPr>
        <w:spacing w:after="0" w:line="240" w:lineRule="auto"/>
        <w:jc w:val="both"/>
        <w:rPr>
          <w:rFonts w:ascii="Times New Roman" w:hAnsi="Times New Roman"/>
          <w:sz w:val="24"/>
          <w:szCs w:val="24"/>
        </w:rPr>
      </w:pPr>
      <w:r w:rsidRPr="00B17C5E">
        <w:rPr>
          <w:rFonts w:ascii="Times New Roman" w:hAnsi="Times New Roman"/>
          <w:sz w:val="24"/>
          <w:szCs w:val="24"/>
        </w:rPr>
        <w:lastRenderedPageBreak/>
        <w:t xml:space="preserve">–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p w:rsidR="001E5DE9" w:rsidRPr="00B17C5E" w:rsidRDefault="001E5DE9" w:rsidP="001E5DE9">
      <w:pPr>
        <w:spacing w:after="0" w:line="240" w:lineRule="auto"/>
        <w:jc w:val="both"/>
        <w:rPr>
          <w:rFonts w:ascii="Times New Roman" w:hAnsi="Times New Roman"/>
          <w:sz w:val="24"/>
          <w:szCs w:val="24"/>
        </w:rPr>
      </w:pPr>
      <w:r w:rsidRPr="00B17C5E">
        <w:rPr>
          <w:rFonts w:ascii="Times New Roman" w:hAnsi="Times New Roman"/>
          <w:sz w:val="24"/>
          <w:szCs w:val="24"/>
        </w:rPr>
        <w:t xml:space="preserve">– демонстрировать на примерах взаимосвязь между физикой и другими естественными науками; </w:t>
      </w:r>
    </w:p>
    <w:p w:rsidR="001E5DE9" w:rsidRPr="00B17C5E" w:rsidRDefault="001E5DE9" w:rsidP="001E5DE9">
      <w:pPr>
        <w:spacing w:after="0" w:line="240" w:lineRule="auto"/>
        <w:jc w:val="both"/>
        <w:rPr>
          <w:rFonts w:ascii="Times New Roman" w:hAnsi="Times New Roman"/>
          <w:sz w:val="24"/>
          <w:szCs w:val="24"/>
        </w:rPr>
      </w:pPr>
      <w:r w:rsidRPr="00B17C5E">
        <w:rPr>
          <w:rFonts w:ascii="Times New Roman" w:hAnsi="Times New Roman"/>
          <w:sz w:val="24"/>
          <w:szCs w:val="24"/>
        </w:rPr>
        <w:t xml:space="preserve">– устанавливать взаимосвязь естественно-научных  явлений и применять основные физические модели для их описания и объяснения; </w:t>
      </w:r>
    </w:p>
    <w:p w:rsidR="001E5DE9" w:rsidRPr="00B17C5E" w:rsidRDefault="001E5DE9" w:rsidP="001E5DE9">
      <w:pPr>
        <w:spacing w:after="0" w:line="240" w:lineRule="auto"/>
        <w:jc w:val="both"/>
        <w:rPr>
          <w:rFonts w:ascii="Times New Roman" w:hAnsi="Times New Roman"/>
          <w:sz w:val="24"/>
          <w:szCs w:val="24"/>
        </w:rPr>
      </w:pPr>
      <w:r w:rsidRPr="00B17C5E">
        <w:rPr>
          <w:rFonts w:ascii="Times New Roman" w:hAnsi="Times New Roman"/>
          <w:sz w:val="24"/>
          <w:szCs w:val="24"/>
        </w:rPr>
        <w:t xml:space="preserve">– 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 </w:t>
      </w:r>
    </w:p>
    <w:p w:rsidR="001E5DE9" w:rsidRPr="00B17C5E" w:rsidRDefault="001E5DE9" w:rsidP="001E5DE9">
      <w:pPr>
        <w:spacing w:after="0" w:line="240" w:lineRule="auto"/>
        <w:jc w:val="both"/>
        <w:rPr>
          <w:rFonts w:ascii="Times New Roman" w:hAnsi="Times New Roman"/>
          <w:sz w:val="24"/>
          <w:szCs w:val="24"/>
        </w:rPr>
      </w:pPr>
      <w:r w:rsidRPr="00B17C5E">
        <w:rPr>
          <w:rFonts w:ascii="Times New Roman" w:hAnsi="Times New Roman"/>
          <w:sz w:val="24"/>
          <w:szCs w:val="24"/>
        </w:rPr>
        <w:t xml:space="preserve">– 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 </w:t>
      </w:r>
    </w:p>
    <w:p w:rsidR="001E5DE9" w:rsidRPr="00B17C5E" w:rsidRDefault="001E5DE9" w:rsidP="001E5DE9">
      <w:pPr>
        <w:spacing w:after="0" w:line="240" w:lineRule="auto"/>
        <w:jc w:val="both"/>
        <w:rPr>
          <w:rFonts w:ascii="Times New Roman" w:hAnsi="Times New Roman"/>
          <w:sz w:val="24"/>
          <w:szCs w:val="24"/>
        </w:rPr>
      </w:pPr>
      <w:r w:rsidRPr="00B17C5E">
        <w:rPr>
          <w:rFonts w:ascii="Times New Roman" w:hAnsi="Times New Roman"/>
          <w:sz w:val="24"/>
          <w:szCs w:val="24"/>
        </w:rPr>
        <w:t xml:space="preserve">– 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 </w:t>
      </w:r>
    </w:p>
    <w:p w:rsidR="001E5DE9" w:rsidRPr="00B17C5E" w:rsidRDefault="001E5DE9" w:rsidP="001E5DE9">
      <w:pPr>
        <w:spacing w:after="0" w:line="240" w:lineRule="auto"/>
        <w:jc w:val="both"/>
        <w:rPr>
          <w:rFonts w:ascii="Times New Roman" w:hAnsi="Times New Roman"/>
          <w:sz w:val="24"/>
          <w:szCs w:val="24"/>
        </w:rPr>
      </w:pPr>
      <w:r w:rsidRPr="00B17C5E">
        <w:rPr>
          <w:rFonts w:ascii="Times New Roman" w:hAnsi="Times New Roman"/>
          <w:sz w:val="24"/>
          <w:szCs w:val="24"/>
        </w:rPr>
        <w:t xml:space="preserve">– 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 </w:t>
      </w:r>
    </w:p>
    <w:p w:rsidR="001E5DE9" w:rsidRPr="00B17C5E" w:rsidRDefault="001E5DE9" w:rsidP="001E5DE9">
      <w:pPr>
        <w:spacing w:after="0" w:line="240" w:lineRule="auto"/>
        <w:jc w:val="both"/>
        <w:rPr>
          <w:rFonts w:ascii="Times New Roman" w:hAnsi="Times New Roman"/>
          <w:sz w:val="24"/>
          <w:szCs w:val="24"/>
        </w:rPr>
      </w:pPr>
      <w:r w:rsidRPr="00B17C5E">
        <w:rPr>
          <w:rFonts w:ascii="Times New Roman" w:hAnsi="Times New Roman"/>
          <w:sz w:val="24"/>
          <w:szCs w:val="24"/>
        </w:rPr>
        <w:t xml:space="preserve">– использовать для описания характера протекания физических процессов физические величины и демонстрировать взаимосвязь между ними; </w:t>
      </w:r>
    </w:p>
    <w:p w:rsidR="001E5DE9" w:rsidRPr="00B17C5E" w:rsidRDefault="001E5DE9" w:rsidP="001E5DE9">
      <w:pPr>
        <w:spacing w:after="0" w:line="240" w:lineRule="auto"/>
        <w:jc w:val="both"/>
        <w:rPr>
          <w:rFonts w:ascii="Times New Roman" w:hAnsi="Times New Roman"/>
          <w:sz w:val="24"/>
          <w:szCs w:val="24"/>
        </w:rPr>
      </w:pPr>
      <w:r w:rsidRPr="00B17C5E">
        <w:rPr>
          <w:rFonts w:ascii="Times New Roman" w:hAnsi="Times New Roman"/>
          <w:sz w:val="24"/>
          <w:szCs w:val="24"/>
        </w:rPr>
        <w:t xml:space="preserve"> – использовать для описания характера протекания физических процессов физические законы с учетом границ их применимости; </w:t>
      </w:r>
    </w:p>
    <w:p w:rsidR="001E5DE9" w:rsidRPr="00B17C5E" w:rsidRDefault="001E5DE9" w:rsidP="001E5DE9">
      <w:pPr>
        <w:spacing w:after="0" w:line="240" w:lineRule="auto"/>
        <w:jc w:val="both"/>
        <w:rPr>
          <w:rFonts w:ascii="Times New Roman" w:hAnsi="Times New Roman"/>
          <w:sz w:val="24"/>
          <w:szCs w:val="24"/>
        </w:rPr>
      </w:pPr>
      <w:r w:rsidRPr="00B17C5E">
        <w:rPr>
          <w:rFonts w:ascii="Times New Roman" w:hAnsi="Times New Roman"/>
          <w:sz w:val="24"/>
          <w:szCs w:val="24"/>
        </w:rPr>
        <w:t xml:space="preserve">– 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объяснения(доказательства) предложенного в задаче процесса (явления); </w:t>
      </w:r>
    </w:p>
    <w:p w:rsidR="001E5DE9" w:rsidRPr="00B17C5E" w:rsidRDefault="001E5DE9" w:rsidP="001E5DE9">
      <w:pPr>
        <w:spacing w:after="0" w:line="240" w:lineRule="auto"/>
        <w:jc w:val="both"/>
        <w:rPr>
          <w:rFonts w:ascii="Times New Roman" w:hAnsi="Times New Roman"/>
          <w:sz w:val="24"/>
          <w:szCs w:val="24"/>
        </w:rPr>
      </w:pPr>
      <w:r w:rsidRPr="00B17C5E">
        <w:rPr>
          <w:rFonts w:ascii="Times New Roman" w:hAnsi="Times New Roman"/>
          <w:sz w:val="24"/>
          <w:szCs w:val="24"/>
        </w:rPr>
        <w:t xml:space="preserve">– 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 </w:t>
      </w:r>
    </w:p>
    <w:p w:rsidR="001E5DE9" w:rsidRPr="00B17C5E" w:rsidRDefault="001E5DE9" w:rsidP="001E5DE9">
      <w:pPr>
        <w:spacing w:after="0" w:line="240" w:lineRule="auto"/>
        <w:jc w:val="both"/>
        <w:rPr>
          <w:rFonts w:ascii="Times New Roman" w:hAnsi="Times New Roman"/>
          <w:sz w:val="24"/>
          <w:szCs w:val="24"/>
        </w:rPr>
      </w:pPr>
      <w:r w:rsidRPr="00B17C5E">
        <w:rPr>
          <w:rFonts w:ascii="Times New Roman" w:hAnsi="Times New Roman"/>
          <w:sz w:val="24"/>
          <w:szCs w:val="24"/>
        </w:rPr>
        <w:t xml:space="preserve">– учитывать границы применения изученных физических моделей при решении физических и межпредметных задач; </w:t>
      </w:r>
    </w:p>
    <w:p w:rsidR="001E5DE9" w:rsidRPr="00B17C5E" w:rsidRDefault="001E5DE9" w:rsidP="001E5DE9">
      <w:pPr>
        <w:spacing w:after="0" w:line="240" w:lineRule="auto"/>
        <w:jc w:val="both"/>
        <w:rPr>
          <w:rFonts w:ascii="Times New Roman" w:hAnsi="Times New Roman"/>
          <w:sz w:val="24"/>
          <w:szCs w:val="24"/>
        </w:rPr>
      </w:pPr>
      <w:r w:rsidRPr="00B17C5E">
        <w:rPr>
          <w:rFonts w:ascii="Times New Roman" w:hAnsi="Times New Roman"/>
          <w:sz w:val="24"/>
          <w:szCs w:val="24"/>
        </w:rPr>
        <w:t xml:space="preserve">– 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 </w:t>
      </w:r>
    </w:p>
    <w:p w:rsidR="001E5DE9" w:rsidRPr="00B17C5E" w:rsidRDefault="001E5DE9" w:rsidP="001E5DE9">
      <w:pPr>
        <w:spacing w:after="0" w:line="240" w:lineRule="auto"/>
        <w:jc w:val="both"/>
        <w:rPr>
          <w:rFonts w:ascii="Times New Roman" w:hAnsi="Times New Roman"/>
          <w:sz w:val="24"/>
          <w:szCs w:val="24"/>
        </w:rPr>
      </w:pPr>
      <w:r w:rsidRPr="00B17C5E">
        <w:rPr>
          <w:rFonts w:ascii="Times New Roman" w:hAnsi="Times New Roman"/>
          <w:sz w:val="24"/>
          <w:szCs w:val="24"/>
        </w:rPr>
        <w:t xml:space="preserve">– 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 </w:t>
      </w:r>
    </w:p>
    <w:p w:rsidR="001E5DE9" w:rsidRPr="00B17C5E" w:rsidRDefault="001E5DE9" w:rsidP="001E5DE9">
      <w:pPr>
        <w:spacing w:after="0" w:line="240" w:lineRule="auto"/>
        <w:jc w:val="both"/>
        <w:rPr>
          <w:rFonts w:ascii="Times New Roman" w:hAnsi="Times New Roman"/>
          <w:b/>
          <w:sz w:val="24"/>
          <w:szCs w:val="24"/>
        </w:rPr>
      </w:pPr>
      <w:r>
        <w:rPr>
          <w:rFonts w:ascii="Times New Roman" w:hAnsi="Times New Roman"/>
          <w:b/>
          <w:sz w:val="24"/>
          <w:szCs w:val="24"/>
        </w:rPr>
        <w:t xml:space="preserve">Выпускник </w:t>
      </w:r>
      <w:r w:rsidRPr="00B17C5E">
        <w:rPr>
          <w:rFonts w:ascii="Times New Roman" w:hAnsi="Times New Roman"/>
          <w:b/>
          <w:sz w:val="24"/>
          <w:szCs w:val="24"/>
        </w:rPr>
        <w:t xml:space="preserve">получит возможность научиться: </w:t>
      </w:r>
    </w:p>
    <w:p w:rsidR="001E5DE9" w:rsidRPr="00B17C5E" w:rsidRDefault="001E5DE9" w:rsidP="001E5DE9">
      <w:pPr>
        <w:spacing w:after="0" w:line="240" w:lineRule="auto"/>
        <w:jc w:val="both"/>
        <w:rPr>
          <w:rFonts w:ascii="Times New Roman" w:hAnsi="Times New Roman"/>
          <w:i/>
          <w:sz w:val="24"/>
          <w:szCs w:val="24"/>
        </w:rPr>
      </w:pPr>
      <w:r w:rsidRPr="00B17C5E">
        <w:rPr>
          <w:rFonts w:ascii="Times New Roman" w:hAnsi="Times New Roman"/>
          <w:sz w:val="24"/>
          <w:szCs w:val="24"/>
        </w:rPr>
        <w:t xml:space="preserve">– </w:t>
      </w:r>
      <w:r w:rsidRPr="00B17C5E">
        <w:rPr>
          <w:rFonts w:ascii="Times New Roman" w:hAnsi="Times New Roman"/>
          <w:i/>
          <w:sz w:val="24"/>
          <w:szCs w:val="24"/>
        </w:rPr>
        <w:t xml:space="preserve">понимать и объяснять целостность физической теории, различать границы ее применимости и место в ряду других физических теорий; </w:t>
      </w:r>
    </w:p>
    <w:p w:rsidR="001E5DE9" w:rsidRPr="00B17C5E" w:rsidRDefault="001E5DE9" w:rsidP="001E5DE9">
      <w:pPr>
        <w:spacing w:after="0" w:line="240" w:lineRule="auto"/>
        <w:jc w:val="both"/>
        <w:rPr>
          <w:rFonts w:ascii="Times New Roman" w:hAnsi="Times New Roman"/>
          <w:i/>
          <w:sz w:val="24"/>
          <w:szCs w:val="24"/>
        </w:rPr>
      </w:pPr>
      <w:r w:rsidRPr="00B17C5E">
        <w:rPr>
          <w:rFonts w:ascii="Times New Roman" w:hAnsi="Times New Roman"/>
          <w:i/>
          <w:sz w:val="24"/>
          <w:szCs w:val="24"/>
        </w:rPr>
        <w:t xml:space="preserve">– 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 </w:t>
      </w:r>
    </w:p>
    <w:p w:rsidR="001E5DE9" w:rsidRPr="00B17C5E" w:rsidRDefault="001E5DE9" w:rsidP="001E5DE9">
      <w:pPr>
        <w:spacing w:after="0" w:line="240" w:lineRule="auto"/>
        <w:jc w:val="both"/>
        <w:rPr>
          <w:rFonts w:ascii="Times New Roman" w:hAnsi="Times New Roman"/>
          <w:i/>
          <w:sz w:val="24"/>
          <w:szCs w:val="24"/>
        </w:rPr>
      </w:pPr>
      <w:r w:rsidRPr="00B17C5E">
        <w:rPr>
          <w:rFonts w:ascii="Times New Roman" w:hAnsi="Times New Roman"/>
          <w:i/>
          <w:sz w:val="24"/>
          <w:szCs w:val="24"/>
        </w:rPr>
        <w:t xml:space="preserve">– характеризовать  системную связь между основополагающими научными понятиями: пространство, время, материя (вещество, поле), движение, сила, энергия; </w:t>
      </w:r>
    </w:p>
    <w:p w:rsidR="001E5DE9" w:rsidRPr="00B17C5E" w:rsidRDefault="001E5DE9" w:rsidP="001E5DE9">
      <w:pPr>
        <w:spacing w:after="0" w:line="240" w:lineRule="auto"/>
        <w:jc w:val="both"/>
        <w:rPr>
          <w:rFonts w:ascii="Times New Roman" w:hAnsi="Times New Roman"/>
          <w:i/>
          <w:sz w:val="24"/>
          <w:szCs w:val="24"/>
        </w:rPr>
      </w:pPr>
      <w:r w:rsidRPr="00B17C5E">
        <w:rPr>
          <w:rFonts w:ascii="Times New Roman" w:hAnsi="Times New Roman"/>
          <w:i/>
          <w:sz w:val="24"/>
          <w:szCs w:val="24"/>
        </w:rPr>
        <w:t xml:space="preserve">– выдвигать гипотезы на основе знания основополагающих физических закономерностей и законов; </w:t>
      </w:r>
    </w:p>
    <w:p w:rsidR="001E5DE9" w:rsidRPr="00B17C5E" w:rsidRDefault="001E5DE9" w:rsidP="001E5DE9">
      <w:pPr>
        <w:spacing w:after="0" w:line="240" w:lineRule="auto"/>
        <w:jc w:val="both"/>
        <w:rPr>
          <w:rFonts w:ascii="Times New Roman" w:hAnsi="Times New Roman"/>
          <w:i/>
          <w:sz w:val="24"/>
          <w:szCs w:val="24"/>
        </w:rPr>
      </w:pPr>
      <w:r w:rsidRPr="00B17C5E">
        <w:rPr>
          <w:rFonts w:ascii="Times New Roman" w:hAnsi="Times New Roman"/>
          <w:i/>
          <w:sz w:val="24"/>
          <w:szCs w:val="24"/>
        </w:rPr>
        <w:t xml:space="preserve">– самостоятельно планировать и проводить физические эксперименты; </w:t>
      </w:r>
    </w:p>
    <w:p w:rsidR="001E5DE9" w:rsidRPr="00B17C5E" w:rsidRDefault="001E5DE9" w:rsidP="001E5DE9">
      <w:pPr>
        <w:spacing w:after="0" w:line="240" w:lineRule="auto"/>
        <w:jc w:val="both"/>
        <w:rPr>
          <w:rFonts w:ascii="Times New Roman" w:hAnsi="Times New Roman"/>
          <w:i/>
          <w:sz w:val="24"/>
          <w:szCs w:val="24"/>
        </w:rPr>
      </w:pPr>
      <w:r w:rsidRPr="00B17C5E">
        <w:rPr>
          <w:rFonts w:ascii="Times New Roman" w:hAnsi="Times New Roman"/>
          <w:i/>
          <w:sz w:val="24"/>
          <w:szCs w:val="24"/>
        </w:rPr>
        <w:lastRenderedPageBreak/>
        <w:t xml:space="preserve">– характеризовать глобальные проблемы, стоящие перед человечеством: энергетические, сырьевые, экологические, – и роль физики в решении этих проблем; </w:t>
      </w:r>
    </w:p>
    <w:p w:rsidR="001E5DE9" w:rsidRPr="00B17C5E" w:rsidRDefault="001E5DE9" w:rsidP="001E5DE9">
      <w:pPr>
        <w:spacing w:after="0" w:line="240" w:lineRule="auto"/>
        <w:jc w:val="both"/>
        <w:rPr>
          <w:rFonts w:ascii="Times New Roman" w:hAnsi="Times New Roman"/>
          <w:i/>
          <w:sz w:val="24"/>
          <w:szCs w:val="24"/>
        </w:rPr>
      </w:pPr>
      <w:r w:rsidRPr="00B17C5E">
        <w:rPr>
          <w:rFonts w:ascii="Times New Roman" w:hAnsi="Times New Roman"/>
          <w:i/>
          <w:sz w:val="24"/>
          <w:szCs w:val="24"/>
        </w:rPr>
        <w:t xml:space="preserve">– 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 </w:t>
      </w:r>
    </w:p>
    <w:p w:rsidR="001E5DE9" w:rsidRPr="00B17C5E" w:rsidRDefault="001E5DE9" w:rsidP="001E5DE9">
      <w:pPr>
        <w:spacing w:after="0" w:line="240" w:lineRule="auto"/>
        <w:jc w:val="both"/>
        <w:rPr>
          <w:rFonts w:ascii="Times New Roman" w:hAnsi="Times New Roman"/>
          <w:i/>
          <w:sz w:val="24"/>
          <w:szCs w:val="24"/>
        </w:rPr>
      </w:pPr>
      <w:r w:rsidRPr="00B17C5E">
        <w:rPr>
          <w:rFonts w:ascii="Times New Roman" w:hAnsi="Times New Roman"/>
          <w:i/>
          <w:sz w:val="24"/>
          <w:szCs w:val="24"/>
        </w:rPr>
        <w:t xml:space="preserve">– объяснять принципы работы и характеристики изученных машин, приборов и технических устройств; </w:t>
      </w:r>
    </w:p>
    <w:p w:rsidR="001E5DE9" w:rsidRPr="00B17C5E" w:rsidRDefault="001E5DE9" w:rsidP="001E5DE9">
      <w:pPr>
        <w:spacing w:after="0" w:line="240" w:lineRule="auto"/>
        <w:jc w:val="both"/>
        <w:rPr>
          <w:rFonts w:ascii="Times New Roman" w:hAnsi="Times New Roman"/>
          <w:i/>
          <w:sz w:val="24"/>
          <w:szCs w:val="24"/>
        </w:rPr>
      </w:pPr>
      <w:r w:rsidRPr="00B17C5E">
        <w:rPr>
          <w:rFonts w:ascii="Times New Roman" w:hAnsi="Times New Roman"/>
          <w:i/>
          <w:sz w:val="24"/>
          <w:szCs w:val="24"/>
        </w:rPr>
        <w:t xml:space="preserve">– 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 </w:t>
      </w:r>
    </w:p>
    <w:p w:rsidR="00B540EE" w:rsidRPr="004A6FE3" w:rsidRDefault="00230229" w:rsidP="004A6FE3">
      <w:pPr>
        <w:spacing w:after="0" w:line="240" w:lineRule="auto"/>
        <w:ind w:firstLine="1276"/>
        <w:jc w:val="both"/>
        <w:rPr>
          <w:rFonts w:ascii="Times New Roman" w:hAnsi="Times New Roman"/>
          <w:b/>
          <w:sz w:val="24"/>
          <w:szCs w:val="24"/>
        </w:rPr>
      </w:pPr>
      <w:bookmarkStart w:id="52" w:name="_Toc409691641"/>
      <w:bookmarkStart w:id="53" w:name="_Toc410653964"/>
      <w:bookmarkStart w:id="54" w:name="_Toc414553150"/>
      <w:r w:rsidRPr="004A6FE3">
        <w:rPr>
          <w:rFonts w:ascii="Times New Roman" w:hAnsi="Times New Roman"/>
          <w:b/>
          <w:sz w:val="24"/>
          <w:szCs w:val="24"/>
        </w:rPr>
        <w:t>1.2.</w:t>
      </w:r>
      <w:r w:rsidR="005114E3" w:rsidRPr="004A6FE3">
        <w:rPr>
          <w:rFonts w:ascii="Times New Roman" w:hAnsi="Times New Roman"/>
          <w:b/>
          <w:sz w:val="24"/>
          <w:szCs w:val="24"/>
        </w:rPr>
        <w:t>5.11</w:t>
      </w:r>
      <w:r w:rsidRPr="004A6FE3">
        <w:rPr>
          <w:rFonts w:ascii="Times New Roman" w:hAnsi="Times New Roman"/>
          <w:b/>
          <w:sz w:val="24"/>
          <w:szCs w:val="24"/>
        </w:rPr>
        <w:t xml:space="preserve">. </w:t>
      </w:r>
      <w:r w:rsidR="00B540EE" w:rsidRPr="004A6FE3">
        <w:rPr>
          <w:rFonts w:ascii="Times New Roman" w:hAnsi="Times New Roman"/>
          <w:b/>
          <w:sz w:val="24"/>
          <w:szCs w:val="24"/>
        </w:rPr>
        <w:t>Биология</w:t>
      </w:r>
      <w:bookmarkEnd w:id="52"/>
      <w:bookmarkEnd w:id="53"/>
      <w:bookmarkEnd w:id="54"/>
    </w:p>
    <w:p w:rsidR="00E53743" w:rsidRPr="00825331" w:rsidRDefault="00E53743" w:rsidP="001440A3">
      <w:pPr>
        <w:autoSpaceDE w:val="0"/>
        <w:autoSpaceDN w:val="0"/>
        <w:adjustRightInd w:val="0"/>
        <w:spacing w:after="0" w:line="240" w:lineRule="auto"/>
        <w:ind w:firstLine="709"/>
        <w:jc w:val="both"/>
        <w:rPr>
          <w:rFonts w:ascii="Times New Roman" w:hAnsi="Times New Roman"/>
          <w:b/>
          <w:sz w:val="24"/>
          <w:szCs w:val="24"/>
        </w:rPr>
      </w:pPr>
      <w:r w:rsidRPr="00825331">
        <w:rPr>
          <w:rFonts w:ascii="Times New Roman" w:hAnsi="Times New Roman"/>
          <w:b/>
          <w:sz w:val="24"/>
          <w:szCs w:val="24"/>
        </w:rPr>
        <w:t xml:space="preserve">В результате изучения курса биологии в основной школе: </w:t>
      </w:r>
    </w:p>
    <w:p w:rsidR="00825331" w:rsidRPr="00763ABC" w:rsidRDefault="00825331" w:rsidP="00825331">
      <w:pPr>
        <w:autoSpaceDE w:val="0"/>
        <w:autoSpaceDN w:val="0"/>
        <w:adjustRightInd w:val="0"/>
        <w:spacing w:after="0" w:line="240" w:lineRule="auto"/>
        <w:ind w:firstLine="709"/>
        <w:jc w:val="both"/>
        <w:rPr>
          <w:rFonts w:ascii="Times New Roman" w:hAnsi="Times New Roman"/>
          <w:sz w:val="24"/>
          <w:szCs w:val="24"/>
        </w:rPr>
      </w:pPr>
      <w:r w:rsidRPr="00763ABC">
        <w:rPr>
          <w:rFonts w:ascii="Times New Roman" w:hAnsi="Times New Roman"/>
          <w:sz w:val="24"/>
          <w:szCs w:val="24"/>
        </w:rPr>
        <w:t xml:space="preserve">Выпускник </w:t>
      </w:r>
      <w:r w:rsidRPr="00763ABC">
        <w:rPr>
          <w:rFonts w:ascii="Times New Roman" w:hAnsi="Times New Roman"/>
          <w:b/>
          <w:sz w:val="24"/>
          <w:szCs w:val="24"/>
        </w:rPr>
        <w:t xml:space="preserve">научится </w:t>
      </w:r>
      <w:r w:rsidRPr="00763ABC">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w:t>
      </w:r>
    </w:p>
    <w:p w:rsidR="00825331" w:rsidRPr="00763ABC" w:rsidRDefault="00825331" w:rsidP="00825331">
      <w:pPr>
        <w:autoSpaceDE w:val="0"/>
        <w:autoSpaceDN w:val="0"/>
        <w:adjustRightInd w:val="0"/>
        <w:spacing w:after="0" w:line="240" w:lineRule="auto"/>
        <w:ind w:firstLine="709"/>
        <w:jc w:val="both"/>
        <w:rPr>
          <w:rFonts w:ascii="Times New Roman" w:hAnsi="Times New Roman"/>
          <w:sz w:val="24"/>
          <w:szCs w:val="24"/>
        </w:rPr>
      </w:pPr>
      <w:r w:rsidRPr="00763ABC">
        <w:rPr>
          <w:rFonts w:ascii="Times New Roman" w:hAnsi="Times New Roman"/>
          <w:sz w:val="24"/>
          <w:szCs w:val="24"/>
        </w:rPr>
        <w:t>Выпускник</w:t>
      </w:r>
      <w:r w:rsidRPr="00763ABC">
        <w:rPr>
          <w:rFonts w:ascii="Times New Roman" w:hAnsi="Times New Roman"/>
          <w:b/>
          <w:sz w:val="24"/>
          <w:szCs w:val="24"/>
        </w:rPr>
        <w:t xml:space="preserve"> овладеет </w:t>
      </w:r>
      <w:r w:rsidRPr="00763ABC">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825331" w:rsidRPr="00763ABC" w:rsidRDefault="00825331" w:rsidP="00825331">
      <w:pPr>
        <w:autoSpaceDE w:val="0"/>
        <w:autoSpaceDN w:val="0"/>
        <w:adjustRightInd w:val="0"/>
        <w:spacing w:after="0" w:line="240" w:lineRule="auto"/>
        <w:ind w:firstLine="709"/>
        <w:jc w:val="both"/>
        <w:rPr>
          <w:rFonts w:ascii="Times New Roman" w:hAnsi="Times New Roman"/>
          <w:sz w:val="24"/>
          <w:szCs w:val="24"/>
        </w:rPr>
      </w:pPr>
      <w:r w:rsidRPr="00763ABC">
        <w:rPr>
          <w:rFonts w:ascii="Times New Roman" w:hAnsi="Times New Roman"/>
          <w:sz w:val="24"/>
          <w:szCs w:val="24"/>
        </w:rPr>
        <w:t xml:space="preserve">Выпускник </w:t>
      </w:r>
      <w:r w:rsidRPr="00763ABC">
        <w:rPr>
          <w:rFonts w:ascii="Times New Roman" w:hAnsi="Times New Roman"/>
          <w:b/>
          <w:sz w:val="24"/>
          <w:szCs w:val="24"/>
        </w:rPr>
        <w:t>освоит</w:t>
      </w:r>
      <w:r w:rsidRPr="00763ABC">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825331" w:rsidRPr="00763ABC" w:rsidRDefault="00825331" w:rsidP="00825331">
      <w:pPr>
        <w:autoSpaceDE w:val="0"/>
        <w:autoSpaceDN w:val="0"/>
        <w:adjustRightInd w:val="0"/>
        <w:spacing w:after="0" w:line="240" w:lineRule="auto"/>
        <w:ind w:firstLine="709"/>
        <w:jc w:val="both"/>
        <w:rPr>
          <w:rFonts w:ascii="Times New Roman" w:hAnsi="Times New Roman"/>
          <w:iCs/>
          <w:sz w:val="24"/>
          <w:szCs w:val="24"/>
        </w:rPr>
      </w:pPr>
      <w:r w:rsidRPr="00763ABC">
        <w:rPr>
          <w:rFonts w:ascii="Times New Roman" w:hAnsi="Times New Roman"/>
          <w:iCs/>
          <w:sz w:val="24"/>
          <w:szCs w:val="24"/>
        </w:rPr>
        <w:t xml:space="preserve">Выпускник </w:t>
      </w:r>
      <w:r w:rsidRPr="00763ABC">
        <w:rPr>
          <w:rFonts w:ascii="Times New Roman" w:hAnsi="Times New Roman"/>
          <w:b/>
          <w:iCs/>
          <w:sz w:val="24"/>
          <w:szCs w:val="24"/>
        </w:rPr>
        <w:t>приобретет</w:t>
      </w:r>
      <w:r w:rsidRPr="00763ABC">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825331" w:rsidRPr="00763ABC" w:rsidRDefault="00825331" w:rsidP="00825331">
      <w:pPr>
        <w:autoSpaceDE w:val="0"/>
        <w:autoSpaceDN w:val="0"/>
        <w:adjustRightInd w:val="0"/>
        <w:spacing w:after="0" w:line="240" w:lineRule="auto"/>
        <w:ind w:firstLine="709"/>
        <w:jc w:val="both"/>
        <w:rPr>
          <w:rFonts w:ascii="Times New Roman" w:hAnsi="Times New Roman"/>
          <w:b/>
          <w:sz w:val="24"/>
          <w:szCs w:val="24"/>
        </w:rPr>
      </w:pPr>
      <w:r w:rsidRPr="00763ABC">
        <w:rPr>
          <w:rFonts w:ascii="Times New Roman" w:hAnsi="Times New Roman"/>
          <w:b/>
          <w:sz w:val="24"/>
          <w:szCs w:val="24"/>
        </w:rPr>
        <w:t>Выпускник получит возможность научиться:</w:t>
      </w:r>
    </w:p>
    <w:p w:rsidR="00825331" w:rsidRPr="00763ABC" w:rsidRDefault="00825331" w:rsidP="00602821">
      <w:pPr>
        <w:numPr>
          <w:ilvl w:val="0"/>
          <w:numId w:val="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осознанно использовать знания основных правил поведения в природе и основ здорового образа жизни в быту;</w:t>
      </w:r>
    </w:p>
    <w:p w:rsidR="00825331" w:rsidRPr="00763ABC" w:rsidRDefault="00825331" w:rsidP="00602821">
      <w:pPr>
        <w:numPr>
          <w:ilvl w:val="0"/>
          <w:numId w:val="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825331" w:rsidRPr="00763ABC" w:rsidRDefault="00825331" w:rsidP="00602821">
      <w:pPr>
        <w:numPr>
          <w:ilvl w:val="0"/>
          <w:numId w:val="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825331" w:rsidRPr="00763ABC" w:rsidRDefault="00825331" w:rsidP="00602821">
      <w:pPr>
        <w:numPr>
          <w:ilvl w:val="0"/>
          <w:numId w:val="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825331" w:rsidRPr="00763ABC" w:rsidRDefault="00825331" w:rsidP="00825331">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763ABC">
        <w:rPr>
          <w:rFonts w:ascii="Times New Roman" w:hAnsi="Times New Roman"/>
          <w:b/>
          <w:sz w:val="24"/>
          <w:szCs w:val="24"/>
        </w:rPr>
        <w:t>Живые организмы</w:t>
      </w:r>
    </w:p>
    <w:p w:rsidR="00825331" w:rsidRPr="00763ABC" w:rsidRDefault="00825331" w:rsidP="00825331">
      <w:pPr>
        <w:autoSpaceDE w:val="0"/>
        <w:autoSpaceDN w:val="0"/>
        <w:adjustRightInd w:val="0"/>
        <w:spacing w:after="0" w:line="240" w:lineRule="auto"/>
        <w:ind w:firstLine="709"/>
        <w:jc w:val="both"/>
        <w:rPr>
          <w:rFonts w:ascii="Times New Roman" w:hAnsi="Times New Roman"/>
          <w:b/>
          <w:sz w:val="24"/>
          <w:szCs w:val="24"/>
        </w:rPr>
      </w:pPr>
      <w:r w:rsidRPr="00763ABC">
        <w:rPr>
          <w:rFonts w:ascii="Times New Roman" w:hAnsi="Times New Roman"/>
          <w:b/>
          <w:sz w:val="24"/>
          <w:szCs w:val="24"/>
        </w:rPr>
        <w:t>Выпускник научится:</w:t>
      </w:r>
    </w:p>
    <w:p w:rsidR="00825331" w:rsidRPr="00763ABC" w:rsidRDefault="00825331" w:rsidP="00602821">
      <w:pPr>
        <w:numPr>
          <w:ilvl w:val="2"/>
          <w:numId w:val="7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825331" w:rsidRPr="00763ABC" w:rsidRDefault="00825331" w:rsidP="00602821">
      <w:pPr>
        <w:numPr>
          <w:ilvl w:val="2"/>
          <w:numId w:val="7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825331" w:rsidRPr="00763ABC" w:rsidRDefault="00825331" w:rsidP="00602821">
      <w:pPr>
        <w:numPr>
          <w:ilvl w:val="2"/>
          <w:numId w:val="7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аргументировать, приводить доказательства различий растений, животных, грибов и бактерий;</w:t>
      </w:r>
    </w:p>
    <w:p w:rsidR="00825331" w:rsidRPr="00763ABC" w:rsidRDefault="00825331" w:rsidP="00602821">
      <w:pPr>
        <w:numPr>
          <w:ilvl w:val="2"/>
          <w:numId w:val="7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825331" w:rsidRPr="00763ABC" w:rsidRDefault="00825331" w:rsidP="00602821">
      <w:pPr>
        <w:numPr>
          <w:ilvl w:val="2"/>
          <w:numId w:val="7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825331" w:rsidRPr="00763ABC" w:rsidRDefault="00825331" w:rsidP="00602821">
      <w:pPr>
        <w:numPr>
          <w:ilvl w:val="2"/>
          <w:numId w:val="7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lastRenderedPageBreak/>
        <w:t>объяснять общность происхождения и эволюции систематических групп растений и животных на примерах сопоставления биологических объектов;</w:t>
      </w:r>
    </w:p>
    <w:p w:rsidR="00825331" w:rsidRPr="00763ABC" w:rsidRDefault="00825331" w:rsidP="00602821">
      <w:pPr>
        <w:numPr>
          <w:ilvl w:val="2"/>
          <w:numId w:val="7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выявлять примеры и раскрывать сущность приспособленности организмов к среде обитания;</w:t>
      </w:r>
    </w:p>
    <w:p w:rsidR="00825331" w:rsidRPr="00763ABC" w:rsidRDefault="00825331" w:rsidP="00602821">
      <w:pPr>
        <w:widowControl w:val="0"/>
        <w:numPr>
          <w:ilvl w:val="2"/>
          <w:numId w:val="7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825331" w:rsidRPr="00763ABC" w:rsidRDefault="00825331" w:rsidP="00602821">
      <w:pPr>
        <w:numPr>
          <w:ilvl w:val="2"/>
          <w:numId w:val="7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825331" w:rsidRPr="00763ABC" w:rsidRDefault="00825331" w:rsidP="00602821">
      <w:pPr>
        <w:numPr>
          <w:ilvl w:val="2"/>
          <w:numId w:val="7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825331" w:rsidRPr="00763ABC" w:rsidRDefault="00825331" w:rsidP="00602821">
      <w:pPr>
        <w:numPr>
          <w:ilvl w:val="2"/>
          <w:numId w:val="7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825331" w:rsidRPr="00763ABC" w:rsidRDefault="00825331" w:rsidP="00602821">
      <w:pPr>
        <w:numPr>
          <w:ilvl w:val="2"/>
          <w:numId w:val="7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color w:val="000000"/>
          <w:sz w:val="24"/>
          <w:szCs w:val="24"/>
        </w:rPr>
        <w:t>знать и аргументировать основные правила поведения в природе;</w:t>
      </w:r>
    </w:p>
    <w:p w:rsidR="00825331" w:rsidRPr="00763ABC" w:rsidRDefault="00825331" w:rsidP="00602821">
      <w:pPr>
        <w:numPr>
          <w:ilvl w:val="2"/>
          <w:numId w:val="7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анализировать и оценивать последствия деятельности человека в природе;</w:t>
      </w:r>
    </w:p>
    <w:p w:rsidR="00825331" w:rsidRPr="00763ABC" w:rsidRDefault="00825331" w:rsidP="00602821">
      <w:pPr>
        <w:numPr>
          <w:ilvl w:val="2"/>
          <w:numId w:val="7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825331" w:rsidRPr="00763ABC" w:rsidRDefault="00825331" w:rsidP="00602821">
      <w:pPr>
        <w:numPr>
          <w:ilvl w:val="2"/>
          <w:numId w:val="7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знать и соблюдать правила работы в кабинете биологии.</w:t>
      </w:r>
    </w:p>
    <w:p w:rsidR="00825331" w:rsidRPr="00763ABC" w:rsidRDefault="00825331" w:rsidP="00825331">
      <w:pPr>
        <w:autoSpaceDE w:val="0"/>
        <w:autoSpaceDN w:val="0"/>
        <w:adjustRightInd w:val="0"/>
        <w:spacing w:after="0" w:line="240" w:lineRule="auto"/>
        <w:ind w:firstLine="709"/>
        <w:jc w:val="both"/>
        <w:rPr>
          <w:rFonts w:ascii="Times New Roman" w:hAnsi="Times New Roman"/>
          <w:b/>
          <w:sz w:val="24"/>
          <w:szCs w:val="24"/>
        </w:rPr>
      </w:pPr>
      <w:r w:rsidRPr="00763ABC">
        <w:rPr>
          <w:rFonts w:ascii="Times New Roman" w:hAnsi="Times New Roman"/>
          <w:b/>
          <w:sz w:val="24"/>
          <w:szCs w:val="24"/>
        </w:rPr>
        <w:t>Выпускник получит возможность научиться:</w:t>
      </w:r>
    </w:p>
    <w:p w:rsidR="00825331" w:rsidRPr="00763ABC" w:rsidRDefault="00825331" w:rsidP="00602821">
      <w:pPr>
        <w:numPr>
          <w:ilvl w:val="0"/>
          <w:numId w:val="80"/>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763ABC">
        <w:rPr>
          <w:rFonts w:ascii="Times New Roman" w:hAnsi="Times New Roman"/>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825331" w:rsidRPr="00763ABC" w:rsidRDefault="00825331" w:rsidP="00602821">
      <w:pPr>
        <w:numPr>
          <w:ilvl w:val="0"/>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825331" w:rsidRPr="00763ABC" w:rsidRDefault="00825331" w:rsidP="00602821">
      <w:pPr>
        <w:numPr>
          <w:ilvl w:val="0"/>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825331" w:rsidRPr="00763ABC" w:rsidRDefault="00825331" w:rsidP="00602821">
      <w:pPr>
        <w:numPr>
          <w:ilvl w:val="0"/>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825331" w:rsidRPr="00763ABC" w:rsidRDefault="00825331" w:rsidP="00602821">
      <w:pPr>
        <w:numPr>
          <w:ilvl w:val="0"/>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825331" w:rsidRPr="00763ABC" w:rsidRDefault="00825331" w:rsidP="00602821">
      <w:pPr>
        <w:numPr>
          <w:ilvl w:val="0"/>
          <w:numId w:val="80"/>
        </w:numPr>
        <w:tabs>
          <w:tab w:val="left" w:pos="993"/>
        </w:tabs>
        <w:autoSpaceDE w:val="0"/>
        <w:autoSpaceDN w:val="0"/>
        <w:adjustRightInd w:val="0"/>
        <w:spacing w:after="0" w:line="240" w:lineRule="auto"/>
        <w:ind w:left="0" w:firstLine="709"/>
        <w:contextualSpacing/>
        <w:jc w:val="both"/>
        <w:rPr>
          <w:rFonts w:ascii="Times New Roman" w:hAnsi="Times New Roman"/>
          <w:iCs/>
          <w:sz w:val="24"/>
          <w:szCs w:val="24"/>
        </w:rPr>
      </w:pPr>
      <w:r w:rsidRPr="00763ABC">
        <w:rPr>
          <w:rFonts w:ascii="Times New Roman" w:hAnsi="Times New Roman"/>
          <w:iCs/>
          <w:sz w:val="24"/>
          <w:szCs w:val="24"/>
        </w:rPr>
        <w:t>создавать собственные письменные и устные сообщения о растениях, животных, бактериях и грибах на основе нескольких источников информации, сопровождать выступление презентацией, учитывая особенности аудитории сверстников;</w:t>
      </w:r>
    </w:p>
    <w:p w:rsidR="00825331" w:rsidRPr="00763ABC" w:rsidRDefault="00825331" w:rsidP="00602821">
      <w:pPr>
        <w:numPr>
          <w:ilvl w:val="0"/>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825331" w:rsidRPr="00763ABC" w:rsidRDefault="00825331" w:rsidP="00825331">
      <w:pPr>
        <w:autoSpaceDE w:val="0"/>
        <w:autoSpaceDN w:val="0"/>
        <w:adjustRightInd w:val="0"/>
        <w:spacing w:after="0" w:line="240" w:lineRule="auto"/>
        <w:ind w:firstLine="709"/>
        <w:contextualSpacing/>
        <w:jc w:val="both"/>
        <w:rPr>
          <w:rFonts w:ascii="Times New Roman" w:hAnsi="Times New Roman"/>
          <w:b/>
          <w:sz w:val="24"/>
          <w:szCs w:val="24"/>
        </w:rPr>
      </w:pPr>
      <w:r w:rsidRPr="00763ABC">
        <w:rPr>
          <w:rFonts w:ascii="Times New Roman" w:hAnsi="Times New Roman"/>
          <w:b/>
          <w:sz w:val="24"/>
          <w:szCs w:val="24"/>
        </w:rPr>
        <w:t>Человек и его здоровье</w:t>
      </w:r>
    </w:p>
    <w:p w:rsidR="00825331" w:rsidRPr="00763ABC" w:rsidRDefault="00825331" w:rsidP="00825331">
      <w:pPr>
        <w:autoSpaceDE w:val="0"/>
        <w:autoSpaceDN w:val="0"/>
        <w:adjustRightInd w:val="0"/>
        <w:spacing w:after="0" w:line="240" w:lineRule="auto"/>
        <w:ind w:firstLine="709"/>
        <w:jc w:val="both"/>
        <w:rPr>
          <w:rFonts w:ascii="Times New Roman" w:hAnsi="Times New Roman"/>
          <w:b/>
          <w:sz w:val="24"/>
          <w:szCs w:val="24"/>
        </w:rPr>
      </w:pPr>
      <w:r w:rsidRPr="00763ABC">
        <w:rPr>
          <w:rFonts w:ascii="Times New Roman" w:hAnsi="Times New Roman"/>
          <w:b/>
          <w:sz w:val="24"/>
          <w:szCs w:val="24"/>
        </w:rPr>
        <w:t>Выпускник научится:</w:t>
      </w:r>
    </w:p>
    <w:p w:rsidR="00825331" w:rsidRPr="00763ABC" w:rsidRDefault="00825331" w:rsidP="00602821">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825331" w:rsidRPr="00763ABC" w:rsidRDefault="00825331" w:rsidP="00602821">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825331" w:rsidRPr="00763ABC" w:rsidRDefault="00825331" w:rsidP="00602821">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аргументировать, приводить доказательства отличий человека от животных;</w:t>
      </w:r>
    </w:p>
    <w:p w:rsidR="00825331" w:rsidRPr="00763ABC" w:rsidRDefault="00825331" w:rsidP="00602821">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lastRenderedPageBreak/>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825331" w:rsidRPr="00763ABC" w:rsidRDefault="00825331" w:rsidP="00602821">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825331" w:rsidRPr="00763ABC" w:rsidRDefault="00825331" w:rsidP="00602821">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825331" w:rsidRPr="00763ABC" w:rsidRDefault="00825331" w:rsidP="00602821">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825331" w:rsidRPr="00763ABC" w:rsidRDefault="00825331" w:rsidP="00602821">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825331" w:rsidRPr="00763ABC" w:rsidRDefault="00825331" w:rsidP="00602821">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825331" w:rsidRPr="00763ABC" w:rsidRDefault="00825331" w:rsidP="00602821">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825331" w:rsidRPr="00763ABC" w:rsidRDefault="00825331" w:rsidP="00602821">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825331" w:rsidRPr="00763ABC" w:rsidRDefault="00825331" w:rsidP="00602821">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анализировать и оценивать влияние факторов риска на здоровье человека;</w:t>
      </w:r>
    </w:p>
    <w:p w:rsidR="00825331" w:rsidRPr="00763ABC" w:rsidRDefault="00825331" w:rsidP="00602821">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описывать и использовать приемы оказания первой помощи;</w:t>
      </w:r>
    </w:p>
    <w:p w:rsidR="00825331" w:rsidRPr="00763ABC" w:rsidRDefault="00825331" w:rsidP="00602821">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знать и соблюдать правила работы в кабинете биологии.</w:t>
      </w:r>
    </w:p>
    <w:p w:rsidR="00825331" w:rsidRPr="00763ABC" w:rsidRDefault="00825331" w:rsidP="00825331">
      <w:pPr>
        <w:autoSpaceDE w:val="0"/>
        <w:autoSpaceDN w:val="0"/>
        <w:adjustRightInd w:val="0"/>
        <w:spacing w:after="0" w:line="240" w:lineRule="auto"/>
        <w:ind w:firstLine="709"/>
        <w:jc w:val="both"/>
        <w:rPr>
          <w:rFonts w:ascii="Times New Roman" w:hAnsi="Times New Roman"/>
          <w:b/>
          <w:sz w:val="24"/>
          <w:szCs w:val="24"/>
        </w:rPr>
      </w:pPr>
      <w:r w:rsidRPr="00763ABC">
        <w:rPr>
          <w:rFonts w:ascii="Times New Roman" w:hAnsi="Times New Roman"/>
          <w:b/>
          <w:sz w:val="24"/>
          <w:szCs w:val="24"/>
        </w:rPr>
        <w:t>Выпускник получит возможность научиться:</w:t>
      </w:r>
    </w:p>
    <w:p w:rsidR="00825331" w:rsidRPr="00763ABC" w:rsidRDefault="00825331" w:rsidP="00602821">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825331" w:rsidRPr="00763ABC" w:rsidRDefault="00825331" w:rsidP="00602821">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763ABC">
        <w:rPr>
          <w:rFonts w:ascii="Times New Roman" w:hAnsi="Times New Roman"/>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825331" w:rsidRPr="00763ABC" w:rsidRDefault="00825331" w:rsidP="00602821">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ориентироваться в системе моральных норм и ценностей по отношению к собственному здоровью и здоровью других людей;</w:t>
      </w:r>
    </w:p>
    <w:p w:rsidR="00825331" w:rsidRPr="00763ABC" w:rsidRDefault="00825331" w:rsidP="00602821">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825331" w:rsidRPr="00763ABC" w:rsidRDefault="00825331" w:rsidP="00602821">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825331" w:rsidRPr="00763ABC" w:rsidRDefault="00825331" w:rsidP="00602821">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825331" w:rsidRPr="00763ABC" w:rsidRDefault="00825331" w:rsidP="00602821">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763ABC">
        <w:rPr>
          <w:rFonts w:ascii="Times New Roman" w:hAnsi="Times New Roman"/>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825331" w:rsidRPr="00763ABC" w:rsidRDefault="00825331" w:rsidP="00825331">
      <w:pPr>
        <w:autoSpaceDE w:val="0"/>
        <w:autoSpaceDN w:val="0"/>
        <w:adjustRightInd w:val="0"/>
        <w:spacing w:after="0" w:line="240" w:lineRule="auto"/>
        <w:ind w:firstLine="709"/>
        <w:jc w:val="both"/>
        <w:rPr>
          <w:rFonts w:ascii="Times New Roman" w:hAnsi="Times New Roman"/>
          <w:b/>
          <w:sz w:val="24"/>
          <w:szCs w:val="24"/>
        </w:rPr>
      </w:pPr>
      <w:r w:rsidRPr="00763ABC">
        <w:rPr>
          <w:rFonts w:ascii="Times New Roman" w:hAnsi="Times New Roman"/>
          <w:b/>
          <w:sz w:val="24"/>
          <w:szCs w:val="24"/>
        </w:rPr>
        <w:t>Общие биологические закономерности</w:t>
      </w:r>
    </w:p>
    <w:p w:rsidR="00825331" w:rsidRPr="00763ABC" w:rsidRDefault="00825331" w:rsidP="00825331">
      <w:pPr>
        <w:autoSpaceDE w:val="0"/>
        <w:autoSpaceDN w:val="0"/>
        <w:adjustRightInd w:val="0"/>
        <w:spacing w:after="0" w:line="240" w:lineRule="auto"/>
        <w:ind w:firstLine="709"/>
        <w:jc w:val="both"/>
        <w:rPr>
          <w:rFonts w:ascii="Times New Roman" w:hAnsi="Times New Roman"/>
          <w:b/>
          <w:sz w:val="24"/>
          <w:szCs w:val="24"/>
        </w:rPr>
      </w:pPr>
      <w:r w:rsidRPr="00763ABC">
        <w:rPr>
          <w:rFonts w:ascii="Times New Roman" w:hAnsi="Times New Roman"/>
          <w:b/>
          <w:sz w:val="24"/>
          <w:szCs w:val="24"/>
        </w:rPr>
        <w:t>Выпускник научится:</w:t>
      </w:r>
    </w:p>
    <w:p w:rsidR="00825331" w:rsidRPr="00763ABC" w:rsidRDefault="00825331" w:rsidP="00602821">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763ABC">
        <w:rPr>
          <w:rFonts w:ascii="Times New Roman" w:hAnsi="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825331" w:rsidRPr="00763ABC" w:rsidRDefault="00825331" w:rsidP="00602821">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763ABC">
        <w:rPr>
          <w:rFonts w:ascii="Times New Roman" w:hAnsi="Times New Roman"/>
          <w:color w:val="000000"/>
          <w:sz w:val="24"/>
          <w:szCs w:val="24"/>
        </w:rPr>
        <w:t>аргументировать, приводить доказательства необходимости защиты окружающей среды;</w:t>
      </w:r>
    </w:p>
    <w:p w:rsidR="00825331" w:rsidRPr="00763ABC" w:rsidRDefault="00825331" w:rsidP="00602821">
      <w:pPr>
        <w:numPr>
          <w:ilvl w:val="0"/>
          <w:numId w:val="8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763ABC">
        <w:rPr>
          <w:rFonts w:ascii="Times New Roman" w:hAnsi="Times New Roman"/>
          <w:color w:val="000000"/>
          <w:sz w:val="24"/>
          <w:szCs w:val="24"/>
        </w:rPr>
        <w:lastRenderedPageBreak/>
        <w:t>аргументировать, приводить доказательства зависимости здоровья человека от состояния окружающей среды;</w:t>
      </w:r>
    </w:p>
    <w:p w:rsidR="00825331" w:rsidRPr="00763ABC" w:rsidRDefault="00825331" w:rsidP="00602821">
      <w:pPr>
        <w:numPr>
          <w:ilvl w:val="0"/>
          <w:numId w:val="8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763ABC">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825331" w:rsidRPr="00763ABC" w:rsidRDefault="00825331" w:rsidP="00602821">
      <w:pPr>
        <w:numPr>
          <w:ilvl w:val="0"/>
          <w:numId w:val="8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763ABC">
        <w:rPr>
          <w:rFonts w:ascii="Times New Roman" w:hAnsi="Times New Roman"/>
          <w:color w:val="000000"/>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825331" w:rsidRPr="00763ABC" w:rsidRDefault="00825331" w:rsidP="00602821">
      <w:pPr>
        <w:numPr>
          <w:ilvl w:val="0"/>
          <w:numId w:val="8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825331" w:rsidRPr="00763ABC" w:rsidRDefault="00825331" w:rsidP="00602821">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color w:val="000000"/>
          <w:sz w:val="24"/>
          <w:szCs w:val="24"/>
        </w:rPr>
        <w:t>объяснять механизмы наследственности и изменчивости, возникновения приспособленности, процесс видообразования;</w:t>
      </w:r>
    </w:p>
    <w:p w:rsidR="00825331" w:rsidRPr="00763ABC" w:rsidRDefault="00825331" w:rsidP="00602821">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color w:val="000000"/>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825331" w:rsidRPr="00763ABC" w:rsidRDefault="00825331" w:rsidP="00602821">
      <w:pPr>
        <w:numPr>
          <w:ilvl w:val="0"/>
          <w:numId w:val="8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763ABC">
        <w:rPr>
          <w:rFonts w:ascii="Times New Roman" w:hAnsi="Times New Roman"/>
          <w:color w:val="000000"/>
          <w:sz w:val="24"/>
          <w:szCs w:val="24"/>
        </w:rPr>
        <w:t xml:space="preserve">сравнивать биологические объекты, процессы; делать выводы и умозаключения на основе сравнения; </w:t>
      </w:r>
    </w:p>
    <w:p w:rsidR="00825331" w:rsidRPr="00763ABC" w:rsidRDefault="00825331" w:rsidP="00602821">
      <w:pPr>
        <w:numPr>
          <w:ilvl w:val="0"/>
          <w:numId w:val="8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color w:val="000000"/>
          <w:sz w:val="24"/>
          <w:szCs w:val="24"/>
        </w:rPr>
        <w:t>устанавливать взаимосвязи между особенностями строения и функциями органов и систем органов;</w:t>
      </w:r>
    </w:p>
    <w:p w:rsidR="00825331" w:rsidRPr="00763ABC" w:rsidRDefault="00825331" w:rsidP="00602821">
      <w:pPr>
        <w:numPr>
          <w:ilvl w:val="0"/>
          <w:numId w:val="8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763ABC">
        <w:rPr>
          <w:rFonts w:ascii="Times New Roman" w:hAnsi="Times New Roman"/>
          <w:color w:val="000000"/>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825331" w:rsidRPr="00763ABC" w:rsidRDefault="00825331" w:rsidP="00602821">
      <w:pPr>
        <w:numPr>
          <w:ilvl w:val="0"/>
          <w:numId w:val="8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763ABC">
        <w:rPr>
          <w:rFonts w:ascii="Times New Roman" w:hAnsi="Times New Roman"/>
          <w:color w:val="000000"/>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825331" w:rsidRPr="00763ABC" w:rsidRDefault="00825331" w:rsidP="00602821">
      <w:pPr>
        <w:numPr>
          <w:ilvl w:val="0"/>
          <w:numId w:val="8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color w:val="000000"/>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825331" w:rsidRPr="00763ABC" w:rsidRDefault="00825331" w:rsidP="00602821">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825331" w:rsidRPr="00763ABC" w:rsidRDefault="00825331" w:rsidP="00602821">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3ABC">
        <w:rPr>
          <w:rFonts w:ascii="Times New Roman" w:hAnsi="Times New Roman"/>
          <w:color w:val="000000"/>
          <w:sz w:val="24"/>
          <w:szCs w:val="24"/>
        </w:rPr>
        <w:t>знать и соблюдать правила работы в кабинете биологии.</w:t>
      </w:r>
    </w:p>
    <w:p w:rsidR="00825331" w:rsidRPr="00763ABC" w:rsidRDefault="00825331" w:rsidP="00825331">
      <w:pPr>
        <w:autoSpaceDE w:val="0"/>
        <w:autoSpaceDN w:val="0"/>
        <w:adjustRightInd w:val="0"/>
        <w:spacing w:after="0" w:line="240" w:lineRule="auto"/>
        <w:ind w:firstLine="709"/>
        <w:jc w:val="both"/>
        <w:rPr>
          <w:rFonts w:ascii="Times New Roman" w:hAnsi="Times New Roman"/>
          <w:b/>
          <w:sz w:val="24"/>
          <w:szCs w:val="24"/>
        </w:rPr>
      </w:pPr>
      <w:r w:rsidRPr="00763ABC">
        <w:rPr>
          <w:rFonts w:ascii="Times New Roman" w:hAnsi="Times New Roman"/>
          <w:b/>
          <w:sz w:val="24"/>
          <w:szCs w:val="24"/>
        </w:rPr>
        <w:t>Выпускник получит возможность научиться:</w:t>
      </w:r>
    </w:p>
    <w:p w:rsidR="00825331" w:rsidRPr="00864261" w:rsidRDefault="00825331" w:rsidP="00602821">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864261">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864261">
        <w:rPr>
          <w:rFonts w:ascii="Times New Roman" w:hAnsi="Times New Roman"/>
          <w:i/>
          <w:iCs/>
          <w:sz w:val="24"/>
          <w:szCs w:val="24"/>
        </w:rPr>
        <w:t>;</w:t>
      </w:r>
    </w:p>
    <w:p w:rsidR="00825331" w:rsidRPr="00864261" w:rsidRDefault="00825331" w:rsidP="00602821">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864261">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825331" w:rsidRPr="00864261" w:rsidRDefault="00825331" w:rsidP="00602821">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864261">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825331" w:rsidRPr="00864261" w:rsidRDefault="00825331" w:rsidP="00602821">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64261">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825331" w:rsidRPr="00864261" w:rsidRDefault="00825331" w:rsidP="00602821">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64261">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825331" w:rsidRPr="00864261" w:rsidRDefault="00825331" w:rsidP="00602821">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864261">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736816" w:rsidRDefault="00243C14" w:rsidP="001440A3">
      <w:pPr>
        <w:pStyle w:val="4"/>
        <w:spacing w:before="0" w:line="240" w:lineRule="auto"/>
        <w:rPr>
          <w:sz w:val="24"/>
          <w:szCs w:val="24"/>
        </w:rPr>
      </w:pPr>
      <w:bookmarkStart w:id="55" w:name="_Toc409691642"/>
      <w:bookmarkStart w:id="56" w:name="_Toc410653965"/>
      <w:bookmarkStart w:id="57" w:name="_Toc414553151"/>
      <w:r w:rsidRPr="00736816">
        <w:rPr>
          <w:sz w:val="24"/>
          <w:szCs w:val="24"/>
        </w:rPr>
        <w:lastRenderedPageBreak/>
        <w:t>1.2.</w:t>
      </w:r>
      <w:r w:rsidR="00A61E55" w:rsidRPr="00736816">
        <w:rPr>
          <w:sz w:val="24"/>
          <w:szCs w:val="24"/>
        </w:rPr>
        <w:t>5.12</w:t>
      </w:r>
      <w:r w:rsidRPr="00736816">
        <w:rPr>
          <w:sz w:val="24"/>
          <w:szCs w:val="24"/>
        </w:rPr>
        <w:t xml:space="preserve">. </w:t>
      </w:r>
      <w:r w:rsidR="00B540EE" w:rsidRPr="00736816">
        <w:rPr>
          <w:sz w:val="24"/>
          <w:szCs w:val="24"/>
        </w:rPr>
        <w:t>Химия</w:t>
      </w:r>
      <w:bookmarkEnd w:id="55"/>
      <w:bookmarkEnd w:id="56"/>
      <w:bookmarkEnd w:id="57"/>
    </w:p>
    <w:p w:rsidR="00736816" w:rsidRPr="00736816" w:rsidRDefault="00736816" w:rsidP="009700EE">
      <w:pPr>
        <w:spacing w:after="0" w:line="240" w:lineRule="auto"/>
        <w:ind w:firstLine="709"/>
        <w:jc w:val="both"/>
        <w:rPr>
          <w:rFonts w:ascii="Times New Roman" w:hAnsi="Times New Roman"/>
          <w:b/>
          <w:sz w:val="24"/>
          <w:szCs w:val="24"/>
        </w:rPr>
      </w:pPr>
      <w:bookmarkStart w:id="58" w:name="_Toc409691643"/>
      <w:bookmarkStart w:id="59" w:name="_Toc410653966"/>
      <w:bookmarkStart w:id="60" w:name="_Toc414553152"/>
      <w:r w:rsidRPr="00736816">
        <w:rPr>
          <w:rFonts w:ascii="Times New Roman" w:hAnsi="Times New Roman"/>
          <w:b/>
          <w:sz w:val="24"/>
          <w:szCs w:val="24"/>
        </w:rPr>
        <w:t>Выпускник научится:</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характеризовать основные методы познания: наблюдение, измерение, эксперимент;</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описывать свойства твердых, жидких, газообразных веществ, выделяя их существенные признаки;</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раскрывать смысл законов сохранения массы веществ, постоянства состава, атомно-молекулярной теории;</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различать химические и физические явления;</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называть химические элементы;</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определять состав веществ по их формулам;</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определять валентность атома элемента в соединениях;</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определять тип химических реакций;</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называть признаки и условия протекания химических реакций;</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выявлять признаки, свидетельствующие о протекании химической реакции при выполнении химического опыта;</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составлять формулы бинарных соединений;</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составлять уравнения химических реакций;</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соблюдать правила безопасной работы при проведении опытов;</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пользоваться лабораторным оборудованием и посудой;</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вычислять относительную молекулярную и молярную массы веществ;</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вычислять массовую долю химического элемента по формуле соединения;</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вычислять количество, объем или массу вещества по количеству, объему, массе реагентов или продуктов реакции;</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характеризовать физические и химические свойства простых веществ: кислорода и водорода;</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получать, собирать кислород и водород;</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распознавать опытным путем газообразные вещества: кислород, водород;</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раскрывать смысл закона Авогадро;</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раскрывать смысл понятий «тепловой эффект реакции», «молярный объем»;</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характеризовать физические и химические свойства воды;</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раскрывать смысл понятия «раствор»;</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вычислять массовую долю растворенного вещества в растворе;</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приготовлять растворы с определенной массовой долей растворенного вещества;</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называть соединения изученных классов неорганических веществ;</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характеризовать физические и химические свойства основных классов неорганических веществ: оксидов, кислот, оснований, солей;</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определять принадлежность веществ к определенному классу соединений;</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составлять формулы неорганических соединений изученных классов;</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проводить опыты, подтверждающие химические свойства изученных классов неорганических веществ;</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распознавать опытным путем растворы кислот и щелочей по изменению окраски индикатора;</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характеризовать взаимосвязь между классами неорганических соединений;</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раскрывать смысл Периодического закона Д.И. Менделеева;</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lastRenderedPageBreak/>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объяснять закономерности изменения строения атомов, свойств элементов в пределах малых периодов и главных подгрупп;</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составлять схемы строения атомов первых 20 элементов периодической системы Д.И. Менделеева;</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раскрывать смысл понятий: «химическая связь», «электроотрицательность»;</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характеризовать зависимость физических свойств веществ от типа кристаллической решетки;</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определять вид химической связи в неорганических соединениях;</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изображать схемы строения молекул веществ, образованных разными видами химических связей;</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определять степень окисления атома элемента в соединении;</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составлять уравнения электролитической диссоциации кислот, щелочей, солей;</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объяснять сущность процесса электролитической диссоциации и реакций ионного обмена;</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составлять полные и сокращенные ионные уравнения реакции обмена;</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определять возможность протекания реакций ионного обмена;</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проводить реакции, подтверждающие качественный состав различных веществ;</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определять окислитель и восстановитель;</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составлять уравнения окислительно-восстановительных реакций;</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называть факторы, влияющие на скорость химической реакции;</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классифицировать химические реакции по различным признакам;</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характеризовать взаимосвязь между составом, строением и свойствами неметаллов;</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проводить опыты по получению, собиранию и изучению химических свойств газообразных веществ: углекислого газа, аммиака;</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распознавать опытным путем газообразные вещества: углекислый газ и аммиак;</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характеризовать взаимосвязь между составом, строением и свойствами металлов;</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 xml:space="preserve">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оценивать влияние химического загрязнения окружающей среды на организм человека;</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грамотно обращаться с веществами в повседневной жизни</w:t>
      </w:r>
    </w:p>
    <w:p w:rsidR="00736816" w:rsidRPr="00A3693D" w:rsidRDefault="00736816" w:rsidP="00DC3AA8">
      <w:pPr>
        <w:pStyle w:val="a8"/>
        <w:numPr>
          <w:ilvl w:val="0"/>
          <w:numId w:val="162"/>
        </w:numPr>
        <w:ind w:left="0" w:firstLine="709"/>
        <w:jc w:val="both"/>
        <w:rPr>
          <w:rFonts w:ascii="Times New Roman" w:hAnsi="Times New Roman"/>
        </w:rPr>
      </w:pPr>
      <w:r w:rsidRPr="00A3693D">
        <w:rPr>
          <w:rFonts w:ascii="Times New Roman" w:hAnsi="Times New Roman"/>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736816" w:rsidRPr="00736816" w:rsidRDefault="00736816" w:rsidP="009700EE">
      <w:pPr>
        <w:pStyle w:val="a8"/>
        <w:ind w:left="0" w:firstLine="709"/>
        <w:jc w:val="both"/>
        <w:rPr>
          <w:rFonts w:ascii="Times New Roman" w:hAnsi="Times New Roman"/>
          <w:b/>
        </w:rPr>
      </w:pPr>
      <w:r w:rsidRPr="00736816">
        <w:rPr>
          <w:rFonts w:ascii="Times New Roman" w:hAnsi="Times New Roman"/>
          <w:b/>
        </w:rPr>
        <w:t>Выпускник получит возможность научиться:</w:t>
      </w:r>
    </w:p>
    <w:p w:rsidR="00736816" w:rsidRPr="00736816" w:rsidRDefault="00736816" w:rsidP="00DC3AA8">
      <w:pPr>
        <w:pStyle w:val="a8"/>
        <w:numPr>
          <w:ilvl w:val="0"/>
          <w:numId w:val="162"/>
        </w:numPr>
        <w:ind w:left="0" w:firstLine="709"/>
        <w:jc w:val="both"/>
        <w:rPr>
          <w:rFonts w:ascii="Times New Roman" w:hAnsi="Times New Roman"/>
          <w:i/>
        </w:rPr>
      </w:pPr>
      <w:r w:rsidRPr="00736816">
        <w:rPr>
          <w:rFonts w:ascii="Times New Roman" w:hAnsi="Times New Roman"/>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736816" w:rsidRPr="00736816" w:rsidRDefault="00736816" w:rsidP="00DC3AA8">
      <w:pPr>
        <w:pStyle w:val="a8"/>
        <w:numPr>
          <w:ilvl w:val="0"/>
          <w:numId w:val="162"/>
        </w:numPr>
        <w:ind w:left="0" w:firstLine="709"/>
        <w:jc w:val="both"/>
        <w:rPr>
          <w:rFonts w:ascii="Times New Roman" w:hAnsi="Times New Roman"/>
          <w:i/>
        </w:rPr>
      </w:pPr>
      <w:r w:rsidRPr="00736816">
        <w:rPr>
          <w:rFonts w:ascii="Times New Roman" w:hAnsi="Times New Roman"/>
          <w:i/>
        </w:rPr>
        <w:lastRenderedPageBreak/>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736816" w:rsidRPr="00736816" w:rsidRDefault="00736816" w:rsidP="00DC3AA8">
      <w:pPr>
        <w:pStyle w:val="a8"/>
        <w:numPr>
          <w:ilvl w:val="0"/>
          <w:numId w:val="162"/>
        </w:numPr>
        <w:ind w:left="0" w:firstLine="709"/>
        <w:jc w:val="both"/>
        <w:rPr>
          <w:rFonts w:ascii="Times New Roman" w:hAnsi="Times New Roman"/>
          <w:i/>
        </w:rPr>
      </w:pPr>
      <w:r w:rsidRPr="00736816">
        <w:rPr>
          <w:rFonts w:ascii="Times New Roman" w:hAnsi="Times New Roman"/>
          <w:i/>
        </w:rPr>
        <w:t>составлять молекулярные и полные ионные уравнения по сокращенным ионным уравнениям;</w:t>
      </w:r>
    </w:p>
    <w:p w:rsidR="00736816" w:rsidRPr="00736816" w:rsidRDefault="00736816" w:rsidP="00DC3AA8">
      <w:pPr>
        <w:pStyle w:val="a8"/>
        <w:numPr>
          <w:ilvl w:val="0"/>
          <w:numId w:val="162"/>
        </w:numPr>
        <w:ind w:left="0" w:firstLine="709"/>
        <w:jc w:val="both"/>
        <w:rPr>
          <w:rFonts w:ascii="Times New Roman" w:hAnsi="Times New Roman"/>
          <w:i/>
        </w:rPr>
      </w:pPr>
      <w:r w:rsidRPr="00736816">
        <w:rPr>
          <w:rFonts w:ascii="Times New Roman" w:hAnsi="Times New Roman"/>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736816" w:rsidRPr="00736816" w:rsidRDefault="00736816" w:rsidP="00DC3AA8">
      <w:pPr>
        <w:pStyle w:val="a8"/>
        <w:numPr>
          <w:ilvl w:val="0"/>
          <w:numId w:val="162"/>
        </w:numPr>
        <w:ind w:left="0" w:firstLine="709"/>
        <w:jc w:val="both"/>
        <w:rPr>
          <w:rFonts w:ascii="Times New Roman" w:hAnsi="Times New Roman"/>
          <w:i/>
        </w:rPr>
      </w:pPr>
      <w:r w:rsidRPr="00736816">
        <w:rPr>
          <w:rFonts w:ascii="Times New Roman" w:hAnsi="Times New Roman"/>
          <w:i/>
        </w:rPr>
        <w:t>составлять уравнения реакций, соответствующих последовательности превращений неорганических веществ различных классов;</w:t>
      </w:r>
    </w:p>
    <w:p w:rsidR="00736816" w:rsidRPr="00736816" w:rsidRDefault="00736816" w:rsidP="00DC3AA8">
      <w:pPr>
        <w:pStyle w:val="a8"/>
        <w:numPr>
          <w:ilvl w:val="0"/>
          <w:numId w:val="162"/>
        </w:numPr>
        <w:ind w:left="0" w:firstLine="709"/>
        <w:jc w:val="both"/>
        <w:rPr>
          <w:rFonts w:ascii="Times New Roman" w:hAnsi="Times New Roman"/>
          <w:i/>
        </w:rPr>
      </w:pPr>
      <w:r w:rsidRPr="00736816">
        <w:rPr>
          <w:rFonts w:ascii="Times New Roman" w:hAnsi="Times New Roman"/>
          <w:i/>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736816" w:rsidRPr="00736816" w:rsidRDefault="00736816" w:rsidP="00DC3AA8">
      <w:pPr>
        <w:pStyle w:val="a8"/>
        <w:numPr>
          <w:ilvl w:val="0"/>
          <w:numId w:val="162"/>
        </w:numPr>
        <w:ind w:left="0" w:firstLine="709"/>
        <w:jc w:val="both"/>
        <w:rPr>
          <w:rFonts w:ascii="Times New Roman" w:hAnsi="Times New Roman"/>
          <w:i/>
        </w:rPr>
      </w:pPr>
      <w:r w:rsidRPr="00736816">
        <w:rPr>
          <w:rFonts w:ascii="Times New Roman" w:hAnsi="Times New Roman"/>
          <w:i/>
        </w:rPr>
        <w:t>использовать приобретенные знания для экологически грамотного поведения в окружающей среде;</w:t>
      </w:r>
    </w:p>
    <w:p w:rsidR="00736816" w:rsidRPr="00736816" w:rsidRDefault="00736816" w:rsidP="00DC3AA8">
      <w:pPr>
        <w:pStyle w:val="a8"/>
        <w:numPr>
          <w:ilvl w:val="0"/>
          <w:numId w:val="162"/>
        </w:numPr>
        <w:ind w:left="0" w:firstLine="709"/>
        <w:jc w:val="both"/>
        <w:rPr>
          <w:rFonts w:ascii="Times New Roman" w:hAnsi="Times New Roman"/>
          <w:i/>
        </w:rPr>
      </w:pPr>
      <w:r w:rsidRPr="00736816">
        <w:rPr>
          <w:rFonts w:ascii="Times New Roman" w:hAnsi="Times New Roman"/>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736816" w:rsidRPr="00736816" w:rsidRDefault="00736816" w:rsidP="00DC3AA8">
      <w:pPr>
        <w:pStyle w:val="a8"/>
        <w:numPr>
          <w:ilvl w:val="0"/>
          <w:numId w:val="162"/>
        </w:numPr>
        <w:ind w:left="0" w:firstLine="709"/>
        <w:jc w:val="both"/>
        <w:rPr>
          <w:rFonts w:ascii="Times New Roman" w:hAnsi="Times New Roman"/>
          <w:i/>
        </w:rPr>
      </w:pPr>
      <w:r w:rsidRPr="00736816">
        <w:rPr>
          <w:rFonts w:ascii="Times New Roman" w:hAnsi="Times New Roman"/>
          <w:i/>
        </w:rPr>
        <w:t>объективно оценивать информацию о веществах и химических процессах;</w:t>
      </w:r>
    </w:p>
    <w:p w:rsidR="00736816" w:rsidRPr="00736816" w:rsidRDefault="00736816" w:rsidP="00DC3AA8">
      <w:pPr>
        <w:pStyle w:val="a8"/>
        <w:numPr>
          <w:ilvl w:val="0"/>
          <w:numId w:val="162"/>
        </w:numPr>
        <w:ind w:left="0" w:firstLine="709"/>
        <w:jc w:val="both"/>
        <w:rPr>
          <w:rFonts w:ascii="Times New Roman" w:hAnsi="Times New Roman"/>
          <w:i/>
        </w:rPr>
      </w:pPr>
      <w:r w:rsidRPr="00736816">
        <w:rPr>
          <w:rFonts w:ascii="Times New Roman" w:hAnsi="Times New Roman"/>
          <w:i/>
        </w:rPr>
        <w:t>критически относиться к псевдонаучной информации, недобросовестной рекламе в средствах массовой информации;</w:t>
      </w:r>
    </w:p>
    <w:p w:rsidR="00736816" w:rsidRPr="00736816" w:rsidRDefault="00736816" w:rsidP="00DC3AA8">
      <w:pPr>
        <w:pStyle w:val="a8"/>
        <w:numPr>
          <w:ilvl w:val="0"/>
          <w:numId w:val="162"/>
        </w:numPr>
        <w:ind w:left="0" w:firstLine="709"/>
        <w:jc w:val="both"/>
        <w:rPr>
          <w:rFonts w:ascii="Times New Roman" w:hAnsi="Times New Roman"/>
          <w:i/>
        </w:rPr>
      </w:pPr>
      <w:r w:rsidRPr="00736816">
        <w:rPr>
          <w:rFonts w:ascii="Times New Roman" w:hAnsi="Times New Roman"/>
          <w:i/>
        </w:rPr>
        <w:t>осознавать значение теоретических знаний по химии для практической деятельности предписаний, предлагаемых в инструкциях по использованию лекарств, средств бытовой химии и др.человека;</w:t>
      </w:r>
    </w:p>
    <w:p w:rsidR="00736816" w:rsidRPr="00736816" w:rsidRDefault="00736816" w:rsidP="00DC3AA8">
      <w:pPr>
        <w:pStyle w:val="a8"/>
        <w:numPr>
          <w:ilvl w:val="0"/>
          <w:numId w:val="162"/>
        </w:numPr>
        <w:ind w:left="0" w:firstLine="709"/>
        <w:jc w:val="both"/>
        <w:rPr>
          <w:rFonts w:ascii="Times New Roman" w:hAnsi="Times New Roman"/>
          <w:i/>
        </w:rPr>
      </w:pPr>
      <w:r w:rsidRPr="00736816">
        <w:rPr>
          <w:rFonts w:ascii="Times New Roman" w:hAnsi="Times New Roman"/>
          <w:i/>
        </w:rPr>
        <w:t xml:space="preserve">создавать модели и схемы для решения учебных и познавательных задач;понимать необходимость соблюдения </w:t>
      </w:r>
    </w:p>
    <w:p w:rsidR="00752C42" w:rsidRPr="006C7DAA" w:rsidRDefault="00752C42" w:rsidP="00752C42">
      <w:pPr>
        <w:pStyle w:val="4"/>
        <w:spacing w:before="0" w:line="240" w:lineRule="auto"/>
        <w:rPr>
          <w:sz w:val="24"/>
          <w:szCs w:val="24"/>
        </w:rPr>
      </w:pPr>
      <w:r w:rsidRPr="006C7DAA">
        <w:rPr>
          <w:sz w:val="24"/>
          <w:szCs w:val="24"/>
        </w:rPr>
        <w:t>1.2.5.13. Изобразительное искусство</w:t>
      </w:r>
    </w:p>
    <w:p w:rsidR="00752C42" w:rsidRPr="006C7DAA" w:rsidRDefault="00752C42" w:rsidP="00752C42">
      <w:pPr>
        <w:autoSpaceDE w:val="0"/>
        <w:autoSpaceDN w:val="0"/>
        <w:adjustRightInd w:val="0"/>
        <w:spacing w:after="0" w:line="240" w:lineRule="auto"/>
        <w:ind w:firstLine="709"/>
        <w:jc w:val="both"/>
        <w:rPr>
          <w:rFonts w:ascii="Times New Roman" w:hAnsi="Times New Roman"/>
          <w:b/>
          <w:bCs/>
          <w:sz w:val="24"/>
          <w:szCs w:val="24"/>
        </w:rPr>
      </w:pPr>
      <w:r w:rsidRPr="006C7DAA">
        <w:rPr>
          <w:rFonts w:ascii="Times New Roman" w:hAnsi="Times New Roman"/>
          <w:b/>
          <w:bCs/>
          <w:sz w:val="24"/>
          <w:szCs w:val="24"/>
        </w:rPr>
        <w:t>Выпускник научится:</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создавать эскизы декоративного убранства русской избы;</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создавать цветовую композицию внутреннего убранства избы;</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определять специфику образного языка декоративно-прикладного искусства;</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создавать самостоятельные варианты орнаментального построения вышивки с опорой на народные традиции;</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создавать эскизы народного праздничного костюма, его отдельных элементов в цветовом решении;</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 xml:space="preserve">распознавать и называть игрушки ведущих народных художественных промыслов; осуществлять собственный художественный замысел, связанный с созданием </w:t>
      </w:r>
      <w:r w:rsidRPr="006C7DAA">
        <w:rPr>
          <w:rFonts w:ascii="Times New Roman" w:hAnsi="Times New Roman"/>
        </w:rPr>
        <w:lastRenderedPageBreak/>
        <w:t>выразительной формы игрушки и украшением ее декоративной росписью в традиции одного из промыслов;</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характеризовать основы народного орнамента; создавать орнаменты на основе народных традиций;</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различать виды и материалы декоративно-прикладного искусства;</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различать национальные особенности русского орнамента и орнаментов других народов России;</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различать и характеризовать несколько народных художественных промыслов России;</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объяснять разницу между предметом изображения, сюжетом и содержанием изображения;</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композиционным навыкам работы, чувству ритма, работе с различными художественными материалами;</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создавать образы, используя все выразительные возможности художественных материалов;</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простым навыкам изображения с помощью пятна и тональных отношений;</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навыку плоскостного силуэтного изображения обычных, простых предметов (кухонная утварь);</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создавать линейные изображения геометрических тел и натюрморт с натуры из геометрических тел;</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строить изображения простых предметов по правилам линейной перспективы;</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передавать с помощью света характер формы и эмоциональное напряжение в композиции натюрморта;</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творческому опыту выполнения графического натюрморта и гравюры наклейками на картоне;</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выражать цветом в натюрморте собственное настроение и переживания;</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применять перспективу в практической творческой работе;</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навыкам изображения перспективных сокращений в зарисовках наблюдаемого;</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навыкам изображения уходящего вдаль пространства, применяя правила линейной и воздушной перспективы;</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видеть, наблюдать и эстетически переживать изменчивость цветового состояния и настроения в природе;</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навыкам создания пейзажных зарисовок;</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различать и характеризовать понятия: пространство, ракурс, воздушная перспектива;</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пользоваться правилами работы на пленэре;</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lastRenderedPageBreak/>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навыкам композиции, наблюдательной перспективы и ритмической организации плоскости изображения;</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различать и характеризовать виды портрета;</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понимать и характеризовать основы изображения головы человека;</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пользоваться навыками работы с доступными скульптурными материалами;</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использовать графические материалы в работе над портретом;</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использовать образные возможности освещения в портрете;</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пользоваться правилами схематического построения головы человека в рисунке;</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называть имена выдающихся русских и зарубежных художников - портретистов и определять их произведения;</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навыкам передачи в плоскостном изображении простых движений фигуры человека;</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навыкам понимания особенностей восприятия скульптурного образа;</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навыкам лепки и работы с пластилином или глиной;</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систематизировать и характеризовать основные этапы развития и истории архитектуры и дизайна;</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распознавать объект и пространство в конструктивных видах искусства;</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понимать сочетание различных объемов в здании;</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понимать единство художественного и функционального в вещи, форму и материал;</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иметь общее представление и рассказывать об особенностях архитектурно-художественных стилей разных эпох;</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понимать тенденции и перспективы развития современной архитектуры;</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различать образно-стилевой язык архитектуры прошлого;</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характеризовать и различать малые формы архитектуры и дизайна в пространстве городской среды;</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lastRenderedPageBreak/>
        <w:t>осознавать чертеж как плоскостное изображение объемов, когда точка – вертикаль, круг – цилиндр, шар и т. д.;</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создавать композиционные макеты объектов на предметной плоскости и в пространстве;</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создавать практические творческие композиции в технике коллажа, дизайн-проектов;</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приобретать общее представление о традициях ландшафтно-парковой архитектуры;</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характеризовать основные школы садово-паркового искусства;</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понимать основы краткой истории русской усадебной культуры XVIII – XIX веков;</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называть и раскрывать смысл основ искусства флористики;</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понимать основы краткой истории костюма;</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характеризовать и раскрывать смысл композиционно-конструктивных принципов дизайна одежды;</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отражать в эскизном проекте дизайна сада образно-архитектурный композиционный замысел;</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rPr>
      </w:pPr>
      <w:r w:rsidRPr="006C7DAA">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752C42" w:rsidRPr="006C7DAA" w:rsidRDefault="00752C42" w:rsidP="00752C42">
      <w:pPr>
        <w:autoSpaceDE w:val="0"/>
        <w:autoSpaceDN w:val="0"/>
        <w:adjustRightInd w:val="0"/>
        <w:spacing w:after="0" w:line="240" w:lineRule="auto"/>
        <w:ind w:firstLine="709"/>
        <w:jc w:val="both"/>
        <w:rPr>
          <w:rFonts w:ascii="Times New Roman" w:hAnsi="Times New Roman"/>
          <w:b/>
          <w:bCs/>
          <w:sz w:val="24"/>
          <w:szCs w:val="24"/>
        </w:rPr>
      </w:pPr>
      <w:r w:rsidRPr="006C7DAA">
        <w:rPr>
          <w:rFonts w:ascii="Times New Roman" w:hAnsi="Times New Roman"/>
          <w:b/>
          <w:bCs/>
          <w:sz w:val="24"/>
          <w:szCs w:val="24"/>
        </w:rPr>
        <w:t>Выпускник получит возможность научиться:</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i/>
          <w:iCs/>
        </w:rPr>
      </w:pPr>
      <w:r w:rsidRPr="006C7DAA">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i/>
          <w:iCs/>
        </w:rPr>
      </w:pPr>
      <w:r w:rsidRPr="006C7DAA">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i/>
          <w:iCs/>
        </w:rPr>
      </w:pPr>
      <w:r w:rsidRPr="006C7DAA">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i/>
          <w:iCs/>
        </w:rPr>
      </w:pPr>
      <w:r w:rsidRPr="006C7DAA">
        <w:rPr>
          <w:rFonts w:ascii="Times New Roman" w:hAnsi="Times New Roman"/>
          <w:i/>
          <w:iCs/>
        </w:rPr>
        <w:t>выделять признаки для установления стилевых связей в процессе изучения изобразительного искусства;</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i/>
          <w:iCs/>
        </w:rPr>
      </w:pPr>
      <w:r w:rsidRPr="006C7DAA">
        <w:rPr>
          <w:rFonts w:ascii="Times New Roman" w:hAnsi="Times New Roman"/>
          <w:i/>
          <w:iCs/>
        </w:rPr>
        <w:t>понимать специфику изображения в полиграфии;</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i/>
          <w:iCs/>
        </w:rPr>
      </w:pPr>
      <w:r w:rsidRPr="006C7DAA">
        <w:rPr>
          <w:rFonts w:ascii="Times New Roman" w:hAnsi="Times New Roman"/>
          <w:i/>
          <w:iCs/>
        </w:rPr>
        <w:t>различать формы полиграфической продукции: книги, журналы, плакаты, афиши и др.);</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i/>
          <w:iCs/>
        </w:rPr>
      </w:pPr>
      <w:r w:rsidRPr="006C7DAA">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i/>
          <w:iCs/>
        </w:rPr>
      </w:pPr>
      <w:r w:rsidRPr="006C7DAA">
        <w:rPr>
          <w:rFonts w:ascii="Times New Roman" w:hAnsi="Times New Roman"/>
          <w:i/>
          <w:iCs/>
        </w:rPr>
        <w:t>проектировать обложку книги, рекламы открытки, визитки и др.;</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i/>
          <w:iCs/>
        </w:rPr>
      </w:pPr>
      <w:r w:rsidRPr="006C7DAA">
        <w:rPr>
          <w:rFonts w:ascii="Times New Roman" w:hAnsi="Times New Roman"/>
          <w:i/>
          <w:iCs/>
        </w:rPr>
        <w:t>создавать художественную композицию макета книги, журнала;</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i/>
          <w:iCs/>
        </w:rPr>
      </w:pPr>
      <w:r w:rsidRPr="006C7DAA">
        <w:rPr>
          <w:rFonts w:ascii="Times New Roman" w:hAnsi="Times New Roman"/>
          <w:i/>
          <w:iCs/>
        </w:rPr>
        <w:t>называть имена великих русских живописцев и архитекторов XVIII – XIX веков;</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i/>
          <w:iCs/>
        </w:rPr>
      </w:pPr>
      <w:r w:rsidRPr="006C7DAA">
        <w:rPr>
          <w:rFonts w:ascii="Times New Roman" w:hAnsi="Times New Roman"/>
          <w:i/>
          <w:iCs/>
        </w:rPr>
        <w:lastRenderedPageBreak/>
        <w:t>называть и характеризовать произведения изобразительного искусства и архитектуры русских художников XVIII – XIX веков;</w:t>
      </w:r>
    </w:p>
    <w:p w:rsidR="00752C42" w:rsidRPr="006C7DAA" w:rsidRDefault="00752C42" w:rsidP="00602821">
      <w:pPr>
        <w:pStyle w:val="a8"/>
        <w:numPr>
          <w:ilvl w:val="0"/>
          <w:numId w:val="91"/>
        </w:numPr>
        <w:tabs>
          <w:tab w:val="left" w:pos="993"/>
        </w:tabs>
        <w:autoSpaceDE w:val="0"/>
        <w:autoSpaceDN w:val="0"/>
        <w:adjustRightInd w:val="0"/>
        <w:ind w:left="0" w:firstLine="709"/>
        <w:jc w:val="both"/>
        <w:rPr>
          <w:rFonts w:ascii="Times New Roman" w:hAnsi="Times New Roman"/>
          <w:i/>
          <w:iCs/>
        </w:rPr>
      </w:pPr>
      <w:r w:rsidRPr="006C7DAA">
        <w:rPr>
          <w:rFonts w:ascii="Times New Roman" w:hAnsi="Times New Roman"/>
          <w:i/>
          <w:iCs/>
        </w:rPr>
        <w:t>называть имена выдающихся русских художников-ваятелей XVIII века и определять скульптурные памятники;</w:t>
      </w:r>
    </w:p>
    <w:p w:rsidR="00F66545" w:rsidRDefault="00243C14" w:rsidP="00F66545">
      <w:pPr>
        <w:spacing w:after="0" w:line="240" w:lineRule="auto"/>
        <w:ind w:firstLine="709"/>
        <w:jc w:val="both"/>
        <w:rPr>
          <w:rFonts w:ascii="Times New Roman" w:hAnsi="Times New Roman"/>
          <w:b/>
          <w:bCs/>
          <w:sz w:val="24"/>
          <w:szCs w:val="24"/>
        </w:rPr>
      </w:pPr>
      <w:bookmarkStart w:id="61" w:name="_Toc409691644"/>
      <w:bookmarkStart w:id="62" w:name="_Toc410653967"/>
      <w:bookmarkStart w:id="63" w:name="_Toc414553153"/>
      <w:bookmarkEnd w:id="58"/>
      <w:bookmarkEnd w:id="59"/>
      <w:bookmarkEnd w:id="60"/>
      <w:r w:rsidRPr="00F66545">
        <w:rPr>
          <w:rFonts w:ascii="Times New Roman" w:hAnsi="Times New Roman"/>
          <w:b/>
          <w:sz w:val="24"/>
          <w:szCs w:val="24"/>
        </w:rPr>
        <w:t>1.2.</w:t>
      </w:r>
      <w:r w:rsidR="00E63D8D" w:rsidRPr="00F66545">
        <w:rPr>
          <w:rFonts w:ascii="Times New Roman" w:hAnsi="Times New Roman"/>
          <w:b/>
          <w:sz w:val="24"/>
          <w:szCs w:val="24"/>
        </w:rPr>
        <w:t>5.14</w:t>
      </w:r>
      <w:r w:rsidRPr="00F66545">
        <w:rPr>
          <w:rFonts w:ascii="Times New Roman" w:hAnsi="Times New Roman"/>
          <w:b/>
          <w:sz w:val="24"/>
          <w:szCs w:val="24"/>
        </w:rPr>
        <w:t>.</w:t>
      </w:r>
      <w:r w:rsidR="00F66545">
        <w:rPr>
          <w:rFonts w:ascii="Times New Roman" w:hAnsi="Times New Roman"/>
          <w:b/>
          <w:bCs/>
          <w:sz w:val="24"/>
          <w:szCs w:val="24"/>
        </w:rPr>
        <w:t>Черчение</w:t>
      </w:r>
    </w:p>
    <w:p w:rsidR="00F66545" w:rsidRPr="00F66545" w:rsidRDefault="00F66545" w:rsidP="00F66545">
      <w:pPr>
        <w:spacing w:after="0" w:line="240" w:lineRule="auto"/>
        <w:ind w:firstLine="709"/>
        <w:jc w:val="both"/>
        <w:rPr>
          <w:rFonts w:ascii="Times New Roman" w:hAnsi="Times New Roman"/>
          <w:b/>
          <w:bCs/>
          <w:sz w:val="24"/>
          <w:szCs w:val="24"/>
        </w:rPr>
      </w:pPr>
      <w:r>
        <w:rPr>
          <w:rFonts w:ascii="Times New Roman" w:hAnsi="Times New Roman"/>
          <w:b/>
          <w:bCs/>
          <w:sz w:val="24"/>
          <w:szCs w:val="24"/>
        </w:rPr>
        <w:t>Выпускник научится</w:t>
      </w:r>
      <w:r w:rsidRPr="00F66545">
        <w:rPr>
          <w:rFonts w:ascii="Times New Roman" w:hAnsi="Times New Roman"/>
          <w:b/>
          <w:bCs/>
          <w:sz w:val="24"/>
          <w:szCs w:val="24"/>
        </w:rPr>
        <w:t>:</w:t>
      </w:r>
    </w:p>
    <w:p w:rsidR="00F66545" w:rsidRPr="00F66545" w:rsidRDefault="00F66545" w:rsidP="00DC3AA8">
      <w:pPr>
        <w:pStyle w:val="a8"/>
        <w:numPr>
          <w:ilvl w:val="0"/>
          <w:numId w:val="160"/>
        </w:numPr>
        <w:ind w:left="0" w:firstLine="709"/>
        <w:contextualSpacing w:val="0"/>
        <w:jc w:val="both"/>
        <w:rPr>
          <w:rFonts w:ascii="Times New Roman" w:hAnsi="Times New Roman"/>
        </w:rPr>
      </w:pPr>
      <w:r w:rsidRPr="00F66545">
        <w:rPr>
          <w:rFonts w:ascii="Times New Roman" w:hAnsi="Times New Roman"/>
        </w:rPr>
        <w:t>овладеть программным материалом, ясно представлять форму предметов по их изображениям, знать правила построения изображений, условности и обозначения на них;</w:t>
      </w:r>
    </w:p>
    <w:p w:rsidR="00F66545" w:rsidRPr="00F66545" w:rsidRDefault="00F66545" w:rsidP="00DC3AA8">
      <w:pPr>
        <w:pStyle w:val="a8"/>
        <w:numPr>
          <w:ilvl w:val="0"/>
          <w:numId w:val="160"/>
        </w:numPr>
        <w:ind w:left="0" w:firstLine="709"/>
        <w:contextualSpacing w:val="0"/>
        <w:jc w:val="both"/>
        <w:rPr>
          <w:rFonts w:ascii="Times New Roman" w:hAnsi="Times New Roman"/>
        </w:rPr>
      </w:pPr>
      <w:r w:rsidRPr="00F66545">
        <w:rPr>
          <w:rFonts w:ascii="Times New Roman" w:hAnsi="Times New Roman"/>
        </w:rPr>
        <w:t>давать четкий и правильный ответ, свидетельствующий о понимании учебного материала и характеризирующий знания, изложенные в логической последовательности с использованием принятой в курсе черчения терминологии;</w:t>
      </w:r>
    </w:p>
    <w:p w:rsidR="00F66545" w:rsidRPr="00F66545" w:rsidRDefault="00F66545" w:rsidP="00DC3AA8">
      <w:pPr>
        <w:pStyle w:val="a8"/>
        <w:numPr>
          <w:ilvl w:val="0"/>
          <w:numId w:val="160"/>
        </w:numPr>
        <w:ind w:left="0" w:firstLine="709"/>
        <w:contextualSpacing w:val="0"/>
        <w:jc w:val="both"/>
        <w:rPr>
          <w:rFonts w:ascii="Times New Roman" w:hAnsi="Times New Roman"/>
        </w:rPr>
      </w:pPr>
      <w:r w:rsidRPr="00F66545">
        <w:rPr>
          <w:rFonts w:ascii="Times New Roman" w:hAnsi="Times New Roman"/>
        </w:rPr>
        <w:t>самостоятельно выполнять графические и практические работы, читать чертежи.</w:t>
      </w:r>
    </w:p>
    <w:p w:rsidR="00F66545" w:rsidRPr="00F66545" w:rsidRDefault="00F66545" w:rsidP="00F66545">
      <w:pPr>
        <w:spacing w:after="0" w:line="240" w:lineRule="auto"/>
        <w:ind w:firstLine="709"/>
        <w:rPr>
          <w:rFonts w:ascii="Times New Roman" w:hAnsi="Times New Roman"/>
          <w:b/>
          <w:bCs/>
          <w:sz w:val="24"/>
          <w:szCs w:val="24"/>
        </w:rPr>
      </w:pPr>
      <w:r w:rsidRPr="00F66545">
        <w:rPr>
          <w:rFonts w:ascii="Times New Roman" w:hAnsi="Times New Roman"/>
          <w:b/>
          <w:bCs/>
          <w:sz w:val="24"/>
          <w:szCs w:val="24"/>
        </w:rPr>
        <w:t>Обучающийся должен уметь:</w:t>
      </w:r>
    </w:p>
    <w:p w:rsidR="00F66545" w:rsidRPr="00F66545" w:rsidRDefault="00F66545" w:rsidP="00DC3AA8">
      <w:pPr>
        <w:pStyle w:val="a8"/>
        <w:numPr>
          <w:ilvl w:val="0"/>
          <w:numId w:val="159"/>
        </w:numPr>
        <w:ind w:left="0" w:firstLine="709"/>
        <w:contextualSpacing w:val="0"/>
        <w:jc w:val="both"/>
        <w:rPr>
          <w:rFonts w:ascii="Times New Roman" w:hAnsi="Times New Roman"/>
        </w:rPr>
      </w:pPr>
      <w:r w:rsidRPr="00F66545">
        <w:rPr>
          <w:rFonts w:ascii="Times New Roman" w:hAnsi="Times New Roman"/>
        </w:rPr>
        <w:t>отчётливо мысленно воспроизводить геометрическую форму геометрических тел или реальных предметов;</w:t>
      </w:r>
    </w:p>
    <w:p w:rsidR="00F66545" w:rsidRPr="00F66545" w:rsidRDefault="00F66545" w:rsidP="00DC3AA8">
      <w:pPr>
        <w:pStyle w:val="a8"/>
        <w:numPr>
          <w:ilvl w:val="0"/>
          <w:numId w:val="159"/>
        </w:numPr>
        <w:ind w:left="0" w:firstLine="709"/>
        <w:contextualSpacing w:val="0"/>
        <w:jc w:val="both"/>
        <w:rPr>
          <w:rFonts w:ascii="Times New Roman" w:hAnsi="Times New Roman"/>
        </w:rPr>
      </w:pPr>
      <w:r w:rsidRPr="00F66545">
        <w:rPr>
          <w:rFonts w:ascii="Times New Roman" w:hAnsi="Times New Roman"/>
        </w:rPr>
        <w:t>иметь запасы пространственных представлений, их закрепление и приведение в систему.</w:t>
      </w:r>
    </w:p>
    <w:p w:rsidR="00F66545" w:rsidRPr="00F66545" w:rsidRDefault="00F66545" w:rsidP="00DC3AA8">
      <w:pPr>
        <w:pStyle w:val="a8"/>
        <w:numPr>
          <w:ilvl w:val="0"/>
          <w:numId w:val="159"/>
        </w:numPr>
        <w:ind w:left="0" w:firstLine="709"/>
        <w:contextualSpacing w:val="0"/>
        <w:jc w:val="both"/>
        <w:rPr>
          <w:rFonts w:ascii="Times New Roman" w:hAnsi="Times New Roman"/>
        </w:rPr>
      </w:pPr>
      <w:r w:rsidRPr="00F66545">
        <w:rPr>
          <w:rFonts w:ascii="Times New Roman" w:hAnsi="Times New Roman"/>
        </w:rPr>
        <w:t>развивать пространственного воображения, т.е. умения в ходе выполнения учебного задания по черчению на основе накопленного запаса пространственных представлений мысленно создавать, конструировать новые пространственные образы – образы воображения.</w:t>
      </w:r>
    </w:p>
    <w:p w:rsidR="00F66545" w:rsidRPr="00F66545" w:rsidRDefault="00F66545" w:rsidP="00DC3AA8">
      <w:pPr>
        <w:pStyle w:val="a8"/>
        <w:numPr>
          <w:ilvl w:val="0"/>
          <w:numId w:val="159"/>
        </w:numPr>
        <w:ind w:left="0" w:firstLine="709"/>
        <w:contextualSpacing w:val="0"/>
        <w:jc w:val="both"/>
        <w:rPr>
          <w:rFonts w:ascii="Times New Roman" w:hAnsi="Times New Roman"/>
        </w:rPr>
      </w:pPr>
      <w:r w:rsidRPr="00F66545">
        <w:rPr>
          <w:rFonts w:ascii="Times New Roman" w:hAnsi="Times New Roman"/>
        </w:rPr>
        <w:t>отбирать, анализировать, сохранять информацию по теме;</w:t>
      </w:r>
    </w:p>
    <w:p w:rsidR="00F66545" w:rsidRPr="00F66545" w:rsidRDefault="00F66545" w:rsidP="00DC3AA8">
      <w:pPr>
        <w:pStyle w:val="a8"/>
        <w:numPr>
          <w:ilvl w:val="0"/>
          <w:numId w:val="159"/>
        </w:numPr>
        <w:ind w:left="0" w:firstLine="709"/>
        <w:contextualSpacing w:val="0"/>
        <w:jc w:val="both"/>
        <w:rPr>
          <w:rFonts w:ascii="Times New Roman" w:hAnsi="Times New Roman"/>
        </w:rPr>
      </w:pPr>
      <w:r w:rsidRPr="00F66545">
        <w:rPr>
          <w:rFonts w:ascii="Times New Roman" w:hAnsi="Times New Roman"/>
        </w:rPr>
        <w:t xml:space="preserve">организовывать рабочее место, </w:t>
      </w:r>
    </w:p>
    <w:p w:rsidR="00F66545" w:rsidRPr="00F66545" w:rsidRDefault="00F66545" w:rsidP="00DC3AA8">
      <w:pPr>
        <w:pStyle w:val="a8"/>
        <w:numPr>
          <w:ilvl w:val="0"/>
          <w:numId w:val="159"/>
        </w:numPr>
        <w:ind w:left="0" w:firstLine="709"/>
        <w:contextualSpacing w:val="0"/>
        <w:jc w:val="both"/>
        <w:rPr>
          <w:rFonts w:ascii="Times New Roman" w:hAnsi="Times New Roman"/>
        </w:rPr>
      </w:pPr>
      <w:r w:rsidRPr="00F66545">
        <w:rPr>
          <w:rFonts w:ascii="Times New Roman" w:hAnsi="Times New Roman"/>
        </w:rPr>
        <w:t>делать чертежи и эскизы);</w:t>
      </w:r>
    </w:p>
    <w:p w:rsidR="00F66545" w:rsidRPr="00F66545" w:rsidRDefault="00F66545" w:rsidP="00DC3AA8">
      <w:pPr>
        <w:pStyle w:val="a8"/>
        <w:numPr>
          <w:ilvl w:val="0"/>
          <w:numId w:val="159"/>
        </w:numPr>
        <w:ind w:left="0" w:firstLine="709"/>
        <w:contextualSpacing w:val="0"/>
        <w:jc w:val="both"/>
        <w:rPr>
          <w:rFonts w:ascii="Times New Roman" w:hAnsi="Times New Roman"/>
        </w:rPr>
      </w:pPr>
      <w:r w:rsidRPr="00F66545">
        <w:rPr>
          <w:rFonts w:ascii="Times New Roman" w:hAnsi="Times New Roman"/>
        </w:rPr>
        <w:t xml:space="preserve">применять правила личной гигиены при работе чертежными инструментами и приспособлениями, техники безопасности, </w:t>
      </w:r>
    </w:p>
    <w:p w:rsidR="00F66545" w:rsidRPr="00F66545" w:rsidRDefault="00F66545" w:rsidP="00DC3AA8">
      <w:pPr>
        <w:pStyle w:val="a8"/>
        <w:numPr>
          <w:ilvl w:val="0"/>
          <w:numId w:val="159"/>
        </w:numPr>
        <w:ind w:left="0" w:firstLine="709"/>
        <w:contextualSpacing w:val="0"/>
        <w:jc w:val="both"/>
        <w:rPr>
          <w:rFonts w:ascii="Times New Roman" w:hAnsi="Times New Roman"/>
        </w:rPr>
      </w:pPr>
      <w:r w:rsidRPr="00F66545">
        <w:rPr>
          <w:rFonts w:ascii="Times New Roman" w:hAnsi="Times New Roman"/>
        </w:rPr>
        <w:t>владеть элементами психологической грамотности,</w:t>
      </w:r>
    </w:p>
    <w:p w:rsidR="00F66545" w:rsidRPr="00F66545" w:rsidRDefault="00F66545" w:rsidP="00DC3AA8">
      <w:pPr>
        <w:pStyle w:val="a8"/>
        <w:numPr>
          <w:ilvl w:val="0"/>
          <w:numId w:val="159"/>
        </w:numPr>
        <w:ind w:left="0" w:firstLine="709"/>
        <w:contextualSpacing w:val="0"/>
        <w:jc w:val="both"/>
        <w:rPr>
          <w:rFonts w:ascii="Times New Roman" w:hAnsi="Times New Roman"/>
        </w:rPr>
      </w:pPr>
      <w:r w:rsidRPr="00F66545">
        <w:rPr>
          <w:rFonts w:ascii="Times New Roman" w:hAnsi="Times New Roman"/>
        </w:rPr>
        <w:t xml:space="preserve">уметь строить психологически комфортные отношения, знание и применение правил поведения в экстремальных условиях, владение способами оказания первой медицинской помощи). </w:t>
      </w:r>
    </w:p>
    <w:p w:rsidR="00F66545" w:rsidRPr="00F66545" w:rsidRDefault="00F66545" w:rsidP="00F66545">
      <w:pPr>
        <w:spacing w:after="0" w:line="240" w:lineRule="auto"/>
        <w:ind w:firstLine="709"/>
        <w:jc w:val="both"/>
        <w:rPr>
          <w:rFonts w:ascii="Times New Roman" w:hAnsi="Times New Roman"/>
          <w:b/>
        </w:rPr>
      </w:pPr>
      <w:r w:rsidRPr="00F66545">
        <w:rPr>
          <w:rFonts w:ascii="Times New Roman" w:hAnsi="Times New Roman"/>
          <w:b/>
        </w:rPr>
        <w:t>Выпускник получит возможность научиться:</w:t>
      </w:r>
    </w:p>
    <w:p w:rsidR="00F66545" w:rsidRPr="00F66545" w:rsidRDefault="00F66545" w:rsidP="00DC3AA8">
      <w:pPr>
        <w:pStyle w:val="a8"/>
        <w:numPr>
          <w:ilvl w:val="0"/>
          <w:numId w:val="161"/>
        </w:numPr>
        <w:ind w:left="0" w:firstLine="709"/>
        <w:contextualSpacing w:val="0"/>
        <w:jc w:val="both"/>
        <w:rPr>
          <w:rFonts w:ascii="Times New Roman" w:hAnsi="Times New Roman"/>
          <w:i/>
        </w:rPr>
      </w:pPr>
      <w:r w:rsidRPr="00F66545">
        <w:rPr>
          <w:rFonts w:ascii="Times New Roman" w:hAnsi="Times New Roman"/>
          <w:i/>
        </w:rPr>
        <w:t>формировать качества, отвечающих представлениям об истинной человечности, о доброте и культурной полноценности в восприятии мира; воспитание гражданственности и патриотизма.</w:t>
      </w:r>
    </w:p>
    <w:p w:rsidR="00F66545" w:rsidRPr="00F66545" w:rsidRDefault="00F66545" w:rsidP="00DC3AA8">
      <w:pPr>
        <w:pStyle w:val="a8"/>
        <w:numPr>
          <w:ilvl w:val="0"/>
          <w:numId w:val="161"/>
        </w:numPr>
        <w:ind w:left="0" w:firstLine="709"/>
        <w:contextualSpacing w:val="0"/>
        <w:jc w:val="both"/>
        <w:rPr>
          <w:rFonts w:ascii="Times New Roman" w:hAnsi="Times New Roman"/>
          <w:i/>
        </w:rPr>
      </w:pPr>
      <w:r>
        <w:rPr>
          <w:rFonts w:ascii="Times New Roman" w:hAnsi="Times New Roman"/>
          <w:i/>
        </w:rPr>
        <w:t>р</w:t>
      </w:r>
      <w:r w:rsidRPr="00F66545">
        <w:rPr>
          <w:rFonts w:ascii="Times New Roman" w:hAnsi="Times New Roman"/>
          <w:i/>
        </w:rPr>
        <w:t>азвивать творческое мышление, пространственные представления и воображения.</w:t>
      </w:r>
    </w:p>
    <w:p w:rsidR="00F66545" w:rsidRPr="00F66545" w:rsidRDefault="00F66545" w:rsidP="00DC3AA8">
      <w:pPr>
        <w:pStyle w:val="a8"/>
        <w:numPr>
          <w:ilvl w:val="0"/>
          <w:numId w:val="161"/>
        </w:numPr>
        <w:ind w:left="0" w:firstLine="709"/>
        <w:contextualSpacing w:val="0"/>
        <w:jc w:val="both"/>
        <w:rPr>
          <w:rFonts w:ascii="Times New Roman" w:hAnsi="Times New Roman"/>
          <w:i/>
        </w:rPr>
      </w:pPr>
      <w:r w:rsidRPr="00F66545">
        <w:rPr>
          <w:rFonts w:ascii="Times New Roman" w:hAnsi="Times New Roman"/>
          <w:i/>
        </w:rPr>
        <w:t>фантазировать, увлекаться творчеством, узнавать профессии политехнического цикла.</w:t>
      </w:r>
    </w:p>
    <w:p w:rsidR="00F66545" w:rsidRPr="00F66545" w:rsidRDefault="00F66545" w:rsidP="00DC3AA8">
      <w:pPr>
        <w:pStyle w:val="a8"/>
        <w:numPr>
          <w:ilvl w:val="0"/>
          <w:numId w:val="161"/>
        </w:numPr>
        <w:ind w:left="0" w:firstLine="709"/>
        <w:contextualSpacing w:val="0"/>
        <w:jc w:val="both"/>
        <w:rPr>
          <w:rFonts w:ascii="Times New Roman" w:hAnsi="Times New Roman"/>
          <w:i/>
        </w:rPr>
      </w:pPr>
      <w:r w:rsidRPr="00F66545">
        <w:rPr>
          <w:rFonts w:ascii="Times New Roman" w:hAnsi="Times New Roman"/>
          <w:i/>
        </w:rPr>
        <w:t>стремиться личностным достижениям в олимпиадах.</w:t>
      </w:r>
    </w:p>
    <w:p w:rsidR="00F66545" w:rsidRPr="00F66545" w:rsidRDefault="00F66545" w:rsidP="00DC3AA8">
      <w:pPr>
        <w:pStyle w:val="a8"/>
        <w:numPr>
          <w:ilvl w:val="0"/>
          <w:numId w:val="161"/>
        </w:numPr>
        <w:ind w:left="0" w:firstLine="709"/>
        <w:contextualSpacing w:val="0"/>
        <w:jc w:val="both"/>
        <w:rPr>
          <w:rFonts w:ascii="Times New Roman" w:hAnsi="Times New Roman"/>
          <w:i/>
        </w:rPr>
      </w:pPr>
      <w:r w:rsidRPr="00F66545">
        <w:rPr>
          <w:rFonts w:ascii="Times New Roman" w:hAnsi="Times New Roman"/>
          <w:i/>
        </w:rPr>
        <w:t>овладевать базовыми и ключевыми компетенциями.</w:t>
      </w:r>
    </w:p>
    <w:p w:rsidR="00B540EE" w:rsidRPr="00576447" w:rsidRDefault="00F66545" w:rsidP="001440A3">
      <w:pPr>
        <w:pStyle w:val="4"/>
        <w:spacing w:before="0" w:line="240" w:lineRule="auto"/>
        <w:rPr>
          <w:sz w:val="24"/>
          <w:szCs w:val="24"/>
        </w:rPr>
      </w:pPr>
      <w:r w:rsidRPr="00576447">
        <w:rPr>
          <w:sz w:val="24"/>
          <w:szCs w:val="24"/>
        </w:rPr>
        <w:t xml:space="preserve">1.2.5.15. </w:t>
      </w:r>
      <w:r w:rsidR="00B540EE" w:rsidRPr="00576447">
        <w:rPr>
          <w:sz w:val="24"/>
          <w:szCs w:val="24"/>
        </w:rPr>
        <w:t>Музыка</w:t>
      </w:r>
      <w:bookmarkEnd w:id="61"/>
      <w:bookmarkEnd w:id="62"/>
      <w:bookmarkEnd w:id="63"/>
    </w:p>
    <w:p w:rsidR="00576447" w:rsidRPr="00B17102" w:rsidRDefault="00576447" w:rsidP="00576447">
      <w:pPr>
        <w:spacing w:after="0" w:line="240" w:lineRule="auto"/>
        <w:ind w:firstLine="709"/>
        <w:jc w:val="both"/>
        <w:rPr>
          <w:rFonts w:ascii="Times New Roman" w:hAnsi="Times New Roman"/>
          <w:b/>
          <w:sz w:val="24"/>
          <w:szCs w:val="24"/>
        </w:rPr>
      </w:pPr>
      <w:r w:rsidRPr="00B17102">
        <w:rPr>
          <w:rFonts w:ascii="Times New Roman" w:hAnsi="Times New Roman"/>
          <w:b/>
          <w:sz w:val="24"/>
          <w:szCs w:val="24"/>
        </w:rPr>
        <w:t>Выпускник научится:</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понимать значение интонации в музыке как носителя образного смысла;</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анализировать средства музыкальной выразительности: мелодию, ритм, темп, динамику, лад;</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lastRenderedPageBreak/>
        <w:t>понимать жизненно-образное содержание музыкальных произведений разных жанров;</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различать многообразие музыкальных образов и способов их развития;</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производить интонационно-образный анализ музыкального произведения;</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понимать основной принцип построения и развития музыки;</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анализировать взаимосвязь жизненного содержания музыки и музыкальных образов;</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понимать специфику перевоплощения народной музыки в произведениях композиторов;</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владеть музыкальными терминами в пределах изучаемой темы;</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определять характерные особенности музыкального языка;</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эмоционально-образно воспринимать и характеризовать музыкальные произведения;</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анализировать произведения выдающихся композиторов прошлого и современности;</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определять характерные признаки современной популярной музыки;</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называть стили рок-музыки и ее отдельных направлений: рок-оперы, рок-н-ролла и др.;</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анализировать творчество исполнителей авторской песни;</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выявлять особенности взаимодействия музыки с другими видами искусства;</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находить жанровые параллели между музыкой и другими видами искусств;</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сравнивать интонации музыкального, живописного и литературного произведений;</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lastRenderedPageBreak/>
        <w:t>понимать значимость музыки в творчестве писателей и поэтов;</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владеть навыками вокально-хорового музицирования;</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B17102">
        <w:rPr>
          <w:rFonts w:ascii="Times New Roman" w:hAnsi="Times New Roman"/>
          <w:sz w:val="24"/>
          <w:szCs w:val="24"/>
          <w:lang w:val="en-US"/>
        </w:rPr>
        <w:t>acappella</w:t>
      </w:r>
      <w:r w:rsidRPr="00B17102">
        <w:rPr>
          <w:rFonts w:ascii="Times New Roman" w:hAnsi="Times New Roman"/>
          <w:sz w:val="24"/>
          <w:szCs w:val="24"/>
        </w:rPr>
        <w:t>);</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творчески интерпретировать содержание музыкального произведения в пении;</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 xml:space="preserve">передавать свои музыкальные впечатления в устной или письменной форме; </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проявлять творческую инициативу, участвуя в музыкально-эстетической деятельности;</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понимать специфику музыки как вида искусства и ее значение в жизни человека и общества;</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576447" w:rsidRPr="00B17102" w:rsidRDefault="00576447" w:rsidP="00602821">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B17102">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576447" w:rsidRDefault="00576447" w:rsidP="00602821">
      <w:pPr>
        <w:pStyle w:val="a8"/>
        <w:numPr>
          <w:ilvl w:val="0"/>
          <w:numId w:val="90"/>
        </w:numPr>
        <w:tabs>
          <w:tab w:val="left" w:pos="993"/>
        </w:tabs>
        <w:jc w:val="both"/>
        <w:rPr>
          <w:rFonts w:ascii="Times New Roman" w:hAnsi="Times New Roman"/>
        </w:rPr>
      </w:pPr>
      <w:r w:rsidRPr="00B17102">
        <w:rPr>
          <w:rFonts w:ascii="Times New Roman" w:hAnsi="Times New Roman"/>
        </w:rPr>
        <w:t>использовать приобретенные знания и умения в практической деятельности и повседневной жизни (в том числе в творческой и сценической).</w:t>
      </w:r>
    </w:p>
    <w:p w:rsidR="00576447" w:rsidRPr="00B17102" w:rsidRDefault="00576447" w:rsidP="00576447">
      <w:pPr>
        <w:spacing w:after="0" w:line="240" w:lineRule="auto"/>
        <w:ind w:firstLine="709"/>
        <w:jc w:val="both"/>
        <w:rPr>
          <w:rFonts w:ascii="Times New Roman" w:hAnsi="Times New Roman"/>
          <w:b/>
          <w:sz w:val="24"/>
          <w:szCs w:val="24"/>
        </w:rPr>
      </w:pPr>
      <w:r w:rsidRPr="00B17102">
        <w:rPr>
          <w:rFonts w:ascii="Times New Roman" w:hAnsi="Times New Roman"/>
          <w:b/>
          <w:sz w:val="24"/>
          <w:szCs w:val="24"/>
        </w:rPr>
        <w:t>Выпускник получит возможность научиться:</w:t>
      </w:r>
    </w:p>
    <w:p w:rsidR="00576447" w:rsidRPr="00B17102" w:rsidRDefault="00576447" w:rsidP="00602821">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B17102">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576447" w:rsidRPr="00811818" w:rsidRDefault="00576447" w:rsidP="00602821">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B17102">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576447" w:rsidRPr="00B17102" w:rsidRDefault="00576447" w:rsidP="00602821">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B17102">
        <w:rPr>
          <w:rFonts w:ascii="Times New Roman" w:hAnsi="Times New Roman"/>
          <w:i/>
          <w:sz w:val="24"/>
          <w:szCs w:val="24"/>
        </w:rPr>
        <w:t>распознавать мелодику знаменного распева – основы древнерусской церковной музыки;</w:t>
      </w:r>
    </w:p>
    <w:p w:rsidR="00576447" w:rsidRPr="00B17102" w:rsidRDefault="00576447" w:rsidP="00602821">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B17102">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576447" w:rsidRPr="00B17102" w:rsidRDefault="00576447" w:rsidP="00602821">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B17102">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576447" w:rsidRPr="00B17102" w:rsidRDefault="00576447" w:rsidP="00602821">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B17102">
        <w:rPr>
          <w:rFonts w:ascii="Times New Roman" w:hAnsi="Times New Roman"/>
          <w:i/>
          <w:sz w:val="24"/>
          <w:szCs w:val="24"/>
        </w:rPr>
        <w:t>исполнять свою партию в хоре в простейших двухголосных произведениях;</w:t>
      </w:r>
    </w:p>
    <w:p w:rsidR="00576447" w:rsidRPr="00B17102" w:rsidRDefault="00576447" w:rsidP="00602821">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B17102">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666075" w:rsidRPr="00367A42" w:rsidRDefault="00666075" w:rsidP="00666075">
      <w:pPr>
        <w:pStyle w:val="4"/>
        <w:spacing w:before="0" w:line="240" w:lineRule="auto"/>
        <w:rPr>
          <w:sz w:val="24"/>
          <w:szCs w:val="24"/>
        </w:rPr>
      </w:pPr>
      <w:bookmarkStart w:id="64" w:name="_Toc409691645"/>
      <w:bookmarkStart w:id="65" w:name="_Toc410653968"/>
      <w:bookmarkStart w:id="66" w:name="_Toc414553154"/>
      <w:r w:rsidRPr="00367A42">
        <w:rPr>
          <w:sz w:val="24"/>
          <w:szCs w:val="24"/>
        </w:rPr>
        <w:t>1.2.5.1</w:t>
      </w:r>
      <w:r w:rsidR="00676A68">
        <w:rPr>
          <w:sz w:val="24"/>
          <w:szCs w:val="24"/>
        </w:rPr>
        <w:t>6</w:t>
      </w:r>
      <w:r w:rsidRPr="00367A42">
        <w:rPr>
          <w:sz w:val="24"/>
          <w:szCs w:val="24"/>
        </w:rPr>
        <w:t>.Технология</w:t>
      </w:r>
      <w:r w:rsidR="00325C65">
        <w:rPr>
          <w:sz w:val="24"/>
          <w:szCs w:val="24"/>
        </w:rPr>
        <w:t xml:space="preserve"> (мальчики)</w:t>
      </w:r>
    </w:p>
    <w:p w:rsidR="00666075" w:rsidRPr="00367A42" w:rsidRDefault="00666075" w:rsidP="00666075">
      <w:pPr>
        <w:tabs>
          <w:tab w:val="left" w:pos="851"/>
        </w:tabs>
        <w:spacing w:after="0" w:line="240" w:lineRule="auto"/>
        <w:ind w:firstLine="709"/>
        <w:jc w:val="both"/>
        <w:rPr>
          <w:rFonts w:ascii="Times New Roman" w:hAnsi="Times New Roman"/>
          <w:sz w:val="24"/>
          <w:szCs w:val="24"/>
        </w:rPr>
      </w:pPr>
      <w:r w:rsidRPr="00367A42">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666075" w:rsidRPr="00367A42" w:rsidRDefault="00666075" w:rsidP="00602821">
      <w:pPr>
        <w:pStyle w:val="a8"/>
        <w:numPr>
          <w:ilvl w:val="0"/>
          <w:numId w:val="53"/>
        </w:numPr>
        <w:tabs>
          <w:tab w:val="left" w:pos="993"/>
        </w:tabs>
        <w:ind w:left="0" w:firstLine="709"/>
        <w:jc w:val="both"/>
        <w:rPr>
          <w:rFonts w:ascii="Times New Roman" w:hAnsi="Times New Roman"/>
        </w:rPr>
      </w:pPr>
      <w:r w:rsidRPr="00367A42">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666075" w:rsidRPr="00367A42" w:rsidRDefault="00666075" w:rsidP="00602821">
      <w:pPr>
        <w:pStyle w:val="a8"/>
        <w:numPr>
          <w:ilvl w:val="0"/>
          <w:numId w:val="53"/>
        </w:numPr>
        <w:tabs>
          <w:tab w:val="left" w:pos="993"/>
        </w:tabs>
        <w:ind w:left="0" w:firstLine="709"/>
        <w:jc w:val="both"/>
        <w:rPr>
          <w:rFonts w:ascii="Times New Roman" w:hAnsi="Times New Roman"/>
        </w:rPr>
      </w:pPr>
      <w:r w:rsidRPr="00367A42">
        <w:rPr>
          <w:rFonts w:ascii="Times New Roman" w:hAnsi="Times New Roman"/>
        </w:rPr>
        <w:lastRenderedPageBreak/>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666075" w:rsidRPr="00367A42" w:rsidRDefault="00666075" w:rsidP="00602821">
      <w:pPr>
        <w:pStyle w:val="a8"/>
        <w:numPr>
          <w:ilvl w:val="0"/>
          <w:numId w:val="53"/>
        </w:numPr>
        <w:tabs>
          <w:tab w:val="left" w:pos="993"/>
        </w:tabs>
        <w:ind w:left="0" w:firstLine="709"/>
        <w:jc w:val="both"/>
        <w:rPr>
          <w:rFonts w:ascii="Times New Roman" w:hAnsi="Times New Roman"/>
        </w:rPr>
      </w:pPr>
      <w:r w:rsidRPr="00367A42">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666075" w:rsidRPr="00367A42" w:rsidRDefault="00666075" w:rsidP="00602821">
      <w:pPr>
        <w:pStyle w:val="a8"/>
        <w:numPr>
          <w:ilvl w:val="0"/>
          <w:numId w:val="53"/>
        </w:numPr>
        <w:tabs>
          <w:tab w:val="left" w:pos="993"/>
        </w:tabs>
        <w:ind w:left="0" w:firstLine="709"/>
        <w:jc w:val="both"/>
        <w:rPr>
          <w:rFonts w:ascii="Times New Roman" w:hAnsi="Times New Roman"/>
        </w:rPr>
      </w:pPr>
      <w:r w:rsidRPr="00367A42">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666075" w:rsidRPr="00367A42" w:rsidRDefault="00666075" w:rsidP="00602821">
      <w:pPr>
        <w:pStyle w:val="a8"/>
        <w:numPr>
          <w:ilvl w:val="0"/>
          <w:numId w:val="53"/>
        </w:numPr>
        <w:tabs>
          <w:tab w:val="left" w:pos="993"/>
        </w:tabs>
        <w:ind w:left="0" w:firstLine="709"/>
        <w:jc w:val="both"/>
        <w:rPr>
          <w:rFonts w:ascii="Times New Roman" w:hAnsi="Times New Roman"/>
        </w:rPr>
      </w:pPr>
      <w:r w:rsidRPr="00367A42">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666075" w:rsidRPr="00367A42" w:rsidRDefault="00666075" w:rsidP="00602821">
      <w:pPr>
        <w:pStyle w:val="a8"/>
        <w:numPr>
          <w:ilvl w:val="0"/>
          <w:numId w:val="53"/>
        </w:numPr>
        <w:tabs>
          <w:tab w:val="left" w:pos="993"/>
        </w:tabs>
        <w:ind w:left="0" w:firstLine="709"/>
        <w:jc w:val="both"/>
        <w:rPr>
          <w:rFonts w:ascii="Times New Roman" w:hAnsi="Times New Roman"/>
        </w:rPr>
      </w:pPr>
      <w:r w:rsidRPr="00367A42">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666075" w:rsidRPr="00367A42" w:rsidRDefault="00666075" w:rsidP="00666075">
      <w:pPr>
        <w:tabs>
          <w:tab w:val="left" w:pos="851"/>
        </w:tabs>
        <w:spacing w:after="0" w:line="240" w:lineRule="auto"/>
        <w:ind w:firstLine="709"/>
        <w:jc w:val="both"/>
        <w:rPr>
          <w:rFonts w:ascii="Times New Roman" w:hAnsi="Times New Roman"/>
          <w:sz w:val="24"/>
          <w:szCs w:val="24"/>
        </w:rPr>
      </w:pPr>
      <w:r w:rsidRPr="00367A42">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666075" w:rsidRPr="00367A42" w:rsidRDefault="00666075" w:rsidP="00666075">
      <w:pPr>
        <w:pStyle w:val="-11"/>
        <w:ind w:left="0" w:firstLine="709"/>
        <w:jc w:val="both"/>
        <w:rPr>
          <w:b/>
          <w:lang w:eastAsia="en-US"/>
        </w:rPr>
      </w:pPr>
      <w:r w:rsidRPr="00367A42">
        <w:rPr>
          <w:b/>
          <w:lang w:eastAsia="en-US"/>
        </w:rPr>
        <w:t>Результаты, заявленные образовательной программой «Технология» по блокам содержания</w:t>
      </w:r>
    </w:p>
    <w:p w:rsidR="00666075" w:rsidRPr="00367A42" w:rsidRDefault="00666075" w:rsidP="00666075">
      <w:pPr>
        <w:pStyle w:val="-11"/>
        <w:ind w:left="0" w:firstLine="709"/>
        <w:jc w:val="both"/>
        <w:rPr>
          <w:b/>
          <w:lang w:eastAsia="en-US"/>
        </w:rPr>
      </w:pPr>
      <w:r w:rsidRPr="00367A42">
        <w:rPr>
          <w:b/>
          <w:lang w:eastAsia="en-US"/>
        </w:rPr>
        <w:t>Современные материальные, информационные и гуманитарные технологии и перспективы их развития</w:t>
      </w:r>
    </w:p>
    <w:p w:rsidR="00666075" w:rsidRPr="00367A42" w:rsidRDefault="00666075" w:rsidP="00666075">
      <w:pPr>
        <w:pStyle w:val="-11"/>
        <w:ind w:left="0" w:firstLine="709"/>
        <w:jc w:val="both"/>
        <w:rPr>
          <w:rFonts w:eastAsia="MS Mincho"/>
        </w:rPr>
      </w:pPr>
      <w:r w:rsidRPr="00367A42">
        <w:t>Выпускник научится:</w:t>
      </w:r>
    </w:p>
    <w:p w:rsidR="00666075" w:rsidRPr="00367A42" w:rsidRDefault="00666075" w:rsidP="00602821">
      <w:pPr>
        <w:pStyle w:val="-11"/>
        <w:numPr>
          <w:ilvl w:val="0"/>
          <w:numId w:val="44"/>
        </w:numPr>
        <w:tabs>
          <w:tab w:val="left" w:pos="993"/>
        </w:tabs>
        <w:ind w:left="0" w:firstLine="709"/>
        <w:jc w:val="both"/>
        <w:rPr>
          <w:lang w:eastAsia="en-US"/>
        </w:rPr>
      </w:pPr>
      <w:r w:rsidRPr="00367A42">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666075" w:rsidRPr="00367A42" w:rsidRDefault="00666075" w:rsidP="00602821">
      <w:pPr>
        <w:pStyle w:val="-11"/>
        <w:numPr>
          <w:ilvl w:val="0"/>
          <w:numId w:val="44"/>
        </w:numPr>
        <w:tabs>
          <w:tab w:val="left" w:pos="993"/>
        </w:tabs>
        <w:ind w:left="0" w:firstLine="709"/>
        <w:jc w:val="both"/>
        <w:rPr>
          <w:lang w:eastAsia="en-US"/>
        </w:rPr>
      </w:pPr>
      <w:r w:rsidRPr="00367A42">
        <w:rPr>
          <w:lang w:eastAsia="en-US"/>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666075" w:rsidRPr="00367A42" w:rsidRDefault="00666075" w:rsidP="00602821">
      <w:pPr>
        <w:pStyle w:val="-11"/>
        <w:numPr>
          <w:ilvl w:val="0"/>
          <w:numId w:val="44"/>
        </w:numPr>
        <w:tabs>
          <w:tab w:val="left" w:pos="993"/>
        </w:tabs>
        <w:ind w:left="0" w:firstLine="709"/>
        <w:jc w:val="both"/>
        <w:rPr>
          <w:lang w:eastAsia="en-US"/>
        </w:rPr>
      </w:pPr>
      <w:r w:rsidRPr="00367A42">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666075" w:rsidRPr="00367A42" w:rsidRDefault="00666075" w:rsidP="00666075">
      <w:pPr>
        <w:spacing w:after="0" w:line="240" w:lineRule="auto"/>
        <w:ind w:firstLine="709"/>
        <w:jc w:val="both"/>
        <w:rPr>
          <w:rFonts w:ascii="Times New Roman" w:hAnsi="Times New Roman"/>
          <w:b/>
          <w:sz w:val="24"/>
          <w:szCs w:val="24"/>
        </w:rPr>
      </w:pPr>
      <w:r w:rsidRPr="00367A42">
        <w:rPr>
          <w:rFonts w:ascii="Times New Roman" w:hAnsi="Times New Roman"/>
          <w:b/>
          <w:sz w:val="24"/>
          <w:szCs w:val="24"/>
        </w:rPr>
        <w:t>Выпускник получит возможность научиться:</w:t>
      </w:r>
    </w:p>
    <w:p w:rsidR="00666075" w:rsidRPr="00367A42" w:rsidRDefault="00666075" w:rsidP="00602821">
      <w:pPr>
        <w:pStyle w:val="-11"/>
        <w:numPr>
          <w:ilvl w:val="0"/>
          <w:numId w:val="44"/>
        </w:numPr>
        <w:tabs>
          <w:tab w:val="left" w:pos="993"/>
        </w:tabs>
        <w:ind w:left="0" w:firstLine="709"/>
        <w:jc w:val="both"/>
        <w:rPr>
          <w:i/>
          <w:lang w:eastAsia="en-US"/>
        </w:rPr>
      </w:pPr>
      <w:r w:rsidRPr="00367A42">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666075" w:rsidRPr="00367A42" w:rsidRDefault="00666075" w:rsidP="00666075">
      <w:pPr>
        <w:pStyle w:val="-11"/>
        <w:ind w:left="0" w:firstLine="709"/>
        <w:jc w:val="both"/>
        <w:rPr>
          <w:b/>
          <w:lang w:eastAsia="en-US"/>
        </w:rPr>
      </w:pPr>
      <w:r w:rsidRPr="00367A42">
        <w:rPr>
          <w:b/>
          <w:lang w:eastAsia="en-US"/>
        </w:rPr>
        <w:t>Формирование технологической культуры и проектно-технологического мышления обучающихся</w:t>
      </w:r>
    </w:p>
    <w:p w:rsidR="00666075" w:rsidRPr="00367A42" w:rsidRDefault="00666075" w:rsidP="00666075">
      <w:pPr>
        <w:pStyle w:val="-11"/>
        <w:ind w:left="0" w:firstLine="709"/>
        <w:jc w:val="both"/>
        <w:rPr>
          <w:rFonts w:eastAsia="MS Mincho"/>
        </w:rPr>
      </w:pPr>
      <w:r w:rsidRPr="00367A42">
        <w:t>Выпускник научится:</w:t>
      </w:r>
    </w:p>
    <w:p w:rsidR="00666075" w:rsidRPr="00367A42" w:rsidRDefault="00666075" w:rsidP="00602821">
      <w:pPr>
        <w:pStyle w:val="-11"/>
        <w:numPr>
          <w:ilvl w:val="1"/>
          <w:numId w:val="54"/>
        </w:numPr>
        <w:tabs>
          <w:tab w:val="left" w:pos="993"/>
        </w:tabs>
        <w:ind w:left="0" w:firstLine="709"/>
        <w:jc w:val="both"/>
        <w:rPr>
          <w:lang w:eastAsia="en-US"/>
        </w:rPr>
      </w:pPr>
      <w:r w:rsidRPr="00367A42">
        <w:rPr>
          <w:lang w:eastAsia="en-US"/>
        </w:rPr>
        <w:t>следовать технологии, в том числе в процессе изготовления субъективно нового продукта;</w:t>
      </w:r>
    </w:p>
    <w:p w:rsidR="00666075" w:rsidRPr="00367A42" w:rsidRDefault="00666075" w:rsidP="00602821">
      <w:pPr>
        <w:pStyle w:val="-11"/>
        <w:numPr>
          <w:ilvl w:val="1"/>
          <w:numId w:val="54"/>
        </w:numPr>
        <w:tabs>
          <w:tab w:val="left" w:pos="993"/>
        </w:tabs>
        <w:ind w:left="0" w:firstLine="709"/>
        <w:jc w:val="both"/>
        <w:rPr>
          <w:lang w:eastAsia="en-US"/>
        </w:rPr>
      </w:pPr>
      <w:r w:rsidRPr="00367A42">
        <w:rPr>
          <w:lang w:eastAsia="en-US"/>
        </w:rPr>
        <w:t>оценивать условия применимости технологии, в том числе с позиций экологической защищенности;</w:t>
      </w:r>
    </w:p>
    <w:p w:rsidR="00666075" w:rsidRPr="00367A42" w:rsidRDefault="00666075" w:rsidP="00602821">
      <w:pPr>
        <w:pStyle w:val="-11"/>
        <w:numPr>
          <w:ilvl w:val="1"/>
          <w:numId w:val="54"/>
        </w:numPr>
        <w:tabs>
          <w:tab w:val="left" w:pos="993"/>
        </w:tabs>
        <w:ind w:left="0" w:firstLine="709"/>
        <w:jc w:val="both"/>
        <w:rPr>
          <w:lang w:eastAsia="en-US"/>
        </w:rPr>
      </w:pPr>
      <w:r w:rsidRPr="00367A42">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666075" w:rsidRPr="00367A42" w:rsidRDefault="00666075" w:rsidP="00602821">
      <w:pPr>
        <w:pStyle w:val="-11"/>
        <w:numPr>
          <w:ilvl w:val="1"/>
          <w:numId w:val="54"/>
        </w:numPr>
        <w:tabs>
          <w:tab w:val="left" w:pos="993"/>
        </w:tabs>
        <w:ind w:left="0" w:firstLine="709"/>
        <w:jc w:val="both"/>
        <w:rPr>
          <w:lang w:eastAsia="en-US"/>
        </w:rPr>
      </w:pPr>
      <w:r w:rsidRPr="00367A42">
        <w:rPr>
          <w:lang w:eastAsia="en-US"/>
        </w:rPr>
        <w:t xml:space="preserve">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w:t>
      </w:r>
      <w:r w:rsidRPr="00367A42">
        <w:rPr>
          <w:lang w:eastAsia="en-US"/>
        </w:rPr>
        <w:lastRenderedPageBreak/>
        <w:t>технологий без их видоизменения для получения сложносоставного материального или информационного продукта;</w:t>
      </w:r>
    </w:p>
    <w:p w:rsidR="00666075" w:rsidRPr="00367A42" w:rsidRDefault="00666075" w:rsidP="00602821">
      <w:pPr>
        <w:pStyle w:val="-11"/>
        <w:numPr>
          <w:ilvl w:val="1"/>
          <w:numId w:val="54"/>
        </w:numPr>
        <w:tabs>
          <w:tab w:val="left" w:pos="993"/>
        </w:tabs>
        <w:ind w:left="0" w:firstLine="709"/>
        <w:jc w:val="both"/>
        <w:rPr>
          <w:lang w:eastAsia="en-US"/>
        </w:rPr>
      </w:pPr>
      <w:r w:rsidRPr="00367A42">
        <w:rPr>
          <w:lang w:eastAsia="en-US"/>
        </w:rPr>
        <w:t>проводить оценку и испытание полученного продукта;</w:t>
      </w:r>
    </w:p>
    <w:p w:rsidR="00666075" w:rsidRPr="00367A42" w:rsidRDefault="00666075" w:rsidP="00602821">
      <w:pPr>
        <w:pStyle w:val="-11"/>
        <w:numPr>
          <w:ilvl w:val="1"/>
          <w:numId w:val="54"/>
        </w:numPr>
        <w:tabs>
          <w:tab w:val="left" w:pos="993"/>
        </w:tabs>
        <w:ind w:left="0" w:firstLine="709"/>
        <w:jc w:val="both"/>
        <w:rPr>
          <w:lang w:eastAsia="en-US"/>
        </w:rPr>
      </w:pPr>
      <w:r w:rsidRPr="00367A42">
        <w:rPr>
          <w:lang w:eastAsia="en-US"/>
        </w:rPr>
        <w:t>проводить анализ потребностей в тех или иных материальных или информационных продуктах;</w:t>
      </w:r>
    </w:p>
    <w:p w:rsidR="00666075" w:rsidRPr="00367A42" w:rsidRDefault="00666075" w:rsidP="00602821">
      <w:pPr>
        <w:pStyle w:val="-11"/>
        <w:numPr>
          <w:ilvl w:val="1"/>
          <w:numId w:val="54"/>
        </w:numPr>
        <w:tabs>
          <w:tab w:val="left" w:pos="993"/>
        </w:tabs>
        <w:ind w:left="0" w:firstLine="709"/>
        <w:jc w:val="both"/>
        <w:rPr>
          <w:lang w:eastAsia="en-US"/>
        </w:rPr>
      </w:pPr>
      <w:r w:rsidRPr="00367A42">
        <w:rPr>
          <w:lang w:eastAsia="en-US"/>
        </w:rPr>
        <w:t>описывать технологическое решение с помощью текста, рисунков, графического изображения;</w:t>
      </w:r>
    </w:p>
    <w:p w:rsidR="00666075" w:rsidRPr="00367A42" w:rsidRDefault="00666075" w:rsidP="00602821">
      <w:pPr>
        <w:pStyle w:val="-11"/>
        <w:numPr>
          <w:ilvl w:val="1"/>
          <w:numId w:val="54"/>
        </w:numPr>
        <w:tabs>
          <w:tab w:val="left" w:pos="993"/>
        </w:tabs>
        <w:ind w:left="0" w:firstLine="709"/>
        <w:jc w:val="both"/>
        <w:rPr>
          <w:lang w:eastAsia="en-US"/>
        </w:rPr>
      </w:pPr>
      <w:r w:rsidRPr="00367A42">
        <w:rPr>
          <w:lang w:eastAsia="en-US"/>
        </w:rPr>
        <w:t>анализировать возможные технологические решения, определять их достоинства и недостатки в контексте заданной ситуации;</w:t>
      </w:r>
    </w:p>
    <w:p w:rsidR="00666075" w:rsidRPr="00367A42" w:rsidRDefault="00666075" w:rsidP="00602821">
      <w:pPr>
        <w:pStyle w:val="-11"/>
        <w:numPr>
          <w:ilvl w:val="1"/>
          <w:numId w:val="54"/>
        </w:numPr>
        <w:tabs>
          <w:tab w:val="left" w:pos="993"/>
        </w:tabs>
        <w:ind w:left="0" w:firstLine="709"/>
        <w:jc w:val="both"/>
        <w:rPr>
          <w:lang w:eastAsia="en-US"/>
        </w:rPr>
      </w:pPr>
      <w:r w:rsidRPr="00367A42">
        <w:rPr>
          <w:lang w:eastAsia="en-US"/>
        </w:rPr>
        <w:t>проводить и анализировать разработку и / или реализацию прикладных проектов, предполагающих:</w:t>
      </w:r>
    </w:p>
    <w:p w:rsidR="00666075" w:rsidRPr="00367A42" w:rsidRDefault="00666075" w:rsidP="00602821">
      <w:pPr>
        <w:pStyle w:val="-11"/>
        <w:numPr>
          <w:ilvl w:val="1"/>
          <w:numId w:val="101"/>
        </w:numPr>
        <w:ind w:left="709" w:firstLine="11"/>
        <w:jc w:val="both"/>
        <w:rPr>
          <w:lang w:eastAsia="en-US"/>
        </w:rPr>
      </w:pPr>
      <w:r w:rsidRPr="00367A42">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666075" w:rsidRPr="00367A42" w:rsidRDefault="00666075" w:rsidP="00602821">
      <w:pPr>
        <w:pStyle w:val="-11"/>
        <w:numPr>
          <w:ilvl w:val="1"/>
          <w:numId w:val="101"/>
        </w:numPr>
        <w:ind w:left="709" w:firstLine="11"/>
        <w:jc w:val="both"/>
        <w:rPr>
          <w:lang w:eastAsia="en-US"/>
        </w:rPr>
      </w:pPr>
      <w:r w:rsidRPr="00367A42">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666075" w:rsidRPr="00367A42" w:rsidRDefault="00666075" w:rsidP="00602821">
      <w:pPr>
        <w:pStyle w:val="-11"/>
        <w:numPr>
          <w:ilvl w:val="1"/>
          <w:numId w:val="101"/>
        </w:numPr>
        <w:ind w:left="709" w:firstLine="11"/>
        <w:jc w:val="both"/>
        <w:rPr>
          <w:lang w:eastAsia="en-US"/>
        </w:rPr>
      </w:pPr>
      <w:r w:rsidRPr="00367A42">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666075" w:rsidRPr="00367A42" w:rsidRDefault="00666075" w:rsidP="00602821">
      <w:pPr>
        <w:pStyle w:val="-11"/>
        <w:numPr>
          <w:ilvl w:val="1"/>
          <w:numId w:val="101"/>
        </w:numPr>
        <w:ind w:left="709" w:firstLine="11"/>
        <w:jc w:val="both"/>
        <w:rPr>
          <w:lang w:eastAsia="en-US"/>
        </w:rPr>
      </w:pPr>
      <w:r w:rsidRPr="00367A42">
        <w:rPr>
          <w:lang w:eastAsia="en-US"/>
        </w:rPr>
        <w:t>встраивание созданного информационного продукта в заданную оболочку;</w:t>
      </w:r>
    </w:p>
    <w:p w:rsidR="00666075" w:rsidRPr="00367A42" w:rsidRDefault="00666075" w:rsidP="00602821">
      <w:pPr>
        <w:pStyle w:val="-11"/>
        <w:numPr>
          <w:ilvl w:val="1"/>
          <w:numId w:val="101"/>
        </w:numPr>
        <w:ind w:left="709" w:firstLine="11"/>
        <w:jc w:val="both"/>
        <w:rPr>
          <w:lang w:eastAsia="en-US"/>
        </w:rPr>
      </w:pPr>
      <w:r w:rsidRPr="00367A42">
        <w:rPr>
          <w:lang w:eastAsia="en-US"/>
        </w:rPr>
        <w:t>изготовление информационного продукта по заданному алгоритму в заданной оболочке;</w:t>
      </w:r>
    </w:p>
    <w:p w:rsidR="00666075" w:rsidRPr="00367A42" w:rsidRDefault="00666075" w:rsidP="00602821">
      <w:pPr>
        <w:pStyle w:val="-11"/>
        <w:numPr>
          <w:ilvl w:val="1"/>
          <w:numId w:val="54"/>
        </w:numPr>
        <w:tabs>
          <w:tab w:val="left" w:pos="993"/>
        </w:tabs>
        <w:ind w:left="0" w:firstLine="709"/>
        <w:jc w:val="both"/>
        <w:rPr>
          <w:lang w:eastAsia="en-US"/>
        </w:rPr>
      </w:pPr>
      <w:r w:rsidRPr="00367A42">
        <w:rPr>
          <w:lang w:eastAsia="en-US"/>
        </w:rPr>
        <w:t>проводить и анализировать разработку и / или реализацию технологических проектов, предполагающих:</w:t>
      </w:r>
    </w:p>
    <w:p w:rsidR="00666075" w:rsidRPr="00367A42" w:rsidRDefault="00666075" w:rsidP="00602821">
      <w:pPr>
        <w:pStyle w:val="-11"/>
        <w:numPr>
          <w:ilvl w:val="1"/>
          <w:numId w:val="101"/>
        </w:numPr>
        <w:ind w:left="709" w:firstLine="11"/>
        <w:jc w:val="both"/>
        <w:rPr>
          <w:lang w:eastAsia="en-US"/>
        </w:rPr>
      </w:pPr>
      <w:r w:rsidRPr="00367A42">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666075" w:rsidRPr="00367A42" w:rsidRDefault="00666075" w:rsidP="00602821">
      <w:pPr>
        <w:pStyle w:val="-11"/>
        <w:numPr>
          <w:ilvl w:val="1"/>
          <w:numId w:val="101"/>
        </w:numPr>
        <w:ind w:left="709" w:firstLine="11"/>
        <w:jc w:val="both"/>
        <w:rPr>
          <w:lang w:eastAsia="en-US"/>
        </w:rPr>
      </w:pPr>
      <w:r w:rsidRPr="00367A42">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666075" w:rsidRPr="00367A42" w:rsidRDefault="00666075" w:rsidP="00602821">
      <w:pPr>
        <w:pStyle w:val="-11"/>
        <w:numPr>
          <w:ilvl w:val="1"/>
          <w:numId w:val="101"/>
        </w:numPr>
        <w:ind w:left="709" w:firstLine="11"/>
        <w:jc w:val="both"/>
        <w:rPr>
          <w:lang w:eastAsia="en-US"/>
        </w:rPr>
      </w:pPr>
      <w:r w:rsidRPr="00367A42">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666075" w:rsidRPr="00367A42" w:rsidRDefault="00666075" w:rsidP="00602821">
      <w:pPr>
        <w:pStyle w:val="-11"/>
        <w:numPr>
          <w:ilvl w:val="1"/>
          <w:numId w:val="54"/>
        </w:numPr>
        <w:tabs>
          <w:tab w:val="left" w:pos="993"/>
        </w:tabs>
        <w:ind w:left="0" w:firstLine="709"/>
        <w:jc w:val="both"/>
        <w:rPr>
          <w:lang w:eastAsia="en-US"/>
        </w:rPr>
      </w:pPr>
      <w:r w:rsidRPr="00367A42">
        <w:rPr>
          <w:lang w:eastAsia="en-US"/>
        </w:rPr>
        <w:t>проводить и анализировать  разработку и / или реализацию проектов, предполагающих:</w:t>
      </w:r>
    </w:p>
    <w:p w:rsidR="00666075" w:rsidRPr="00367A42" w:rsidRDefault="00666075" w:rsidP="00602821">
      <w:pPr>
        <w:pStyle w:val="-11"/>
        <w:numPr>
          <w:ilvl w:val="1"/>
          <w:numId w:val="101"/>
        </w:numPr>
        <w:ind w:left="709" w:firstLine="11"/>
        <w:jc w:val="both"/>
        <w:rPr>
          <w:lang w:eastAsia="en-US"/>
        </w:rPr>
      </w:pPr>
      <w:r w:rsidRPr="00367A42">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666075" w:rsidRPr="00367A42" w:rsidRDefault="00666075" w:rsidP="00602821">
      <w:pPr>
        <w:pStyle w:val="-11"/>
        <w:numPr>
          <w:ilvl w:val="1"/>
          <w:numId w:val="101"/>
        </w:numPr>
        <w:ind w:left="709" w:firstLine="11"/>
        <w:jc w:val="both"/>
        <w:rPr>
          <w:lang w:eastAsia="en-US"/>
        </w:rPr>
      </w:pPr>
      <w:r w:rsidRPr="00367A42">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666075" w:rsidRPr="00367A42" w:rsidRDefault="00666075" w:rsidP="00602821">
      <w:pPr>
        <w:pStyle w:val="-11"/>
        <w:numPr>
          <w:ilvl w:val="1"/>
          <w:numId w:val="101"/>
        </w:numPr>
        <w:ind w:left="709" w:firstLine="11"/>
        <w:jc w:val="both"/>
        <w:rPr>
          <w:lang w:eastAsia="en-US"/>
        </w:rPr>
      </w:pPr>
      <w:r w:rsidRPr="00367A42">
        <w:rPr>
          <w:lang w:eastAsia="en-US"/>
        </w:rPr>
        <w:t>разработку плана продвижения продукта;</w:t>
      </w:r>
    </w:p>
    <w:p w:rsidR="00666075" w:rsidRPr="00367A42" w:rsidRDefault="00666075" w:rsidP="00602821">
      <w:pPr>
        <w:pStyle w:val="-11"/>
        <w:numPr>
          <w:ilvl w:val="1"/>
          <w:numId w:val="54"/>
        </w:numPr>
        <w:tabs>
          <w:tab w:val="left" w:pos="993"/>
        </w:tabs>
        <w:ind w:left="0" w:firstLine="709"/>
        <w:jc w:val="both"/>
        <w:rPr>
          <w:b/>
        </w:rPr>
      </w:pPr>
      <w:r w:rsidRPr="00367A42">
        <w:rPr>
          <w:b/>
        </w:rPr>
        <w:t>Выпускник получит возможность научиться:</w:t>
      </w:r>
    </w:p>
    <w:p w:rsidR="00666075" w:rsidRPr="00367A42" w:rsidRDefault="00666075" w:rsidP="00602821">
      <w:pPr>
        <w:pStyle w:val="-11"/>
        <w:numPr>
          <w:ilvl w:val="1"/>
          <w:numId w:val="47"/>
        </w:numPr>
        <w:tabs>
          <w:tab w:val="left" w:pos="993"/>
        </w:tabs>
        <w:ind w:left="0" w:firstLine="709"/>
        <w:jc w:val="both"/>
        <w:rPr>
          <w:i/>
          <w:lang w:eastAsia="en-US"/>
        </w:rPr>
      </w:pPr>
      <w:r w:rsidRPr="00367A42">
        <w:rPr>
          <w:i/>
          <w:lang w:eastAsia="en-US"/>
        </w:rPr>
        <w:t>выявлять и формулировать проблему, требующую технологического решения;</w:t>
      </w:r>
    </w:p>
    <w:p w:rsidR="00666075" w:rsidRPr="00367A42" w:rsidRDefault="00666075" w:rsidP="00602821">
      <w:pPr>
        <w:pStyle w:val="-11"/>
        <w:numPr>
          <w:ilvl w:val="1"/>
          <w:numId w:val="47"/>
        </w:numPr>
        <w:tabs>
          <w:tab w:val="left" w:pos="993"/>
        </w:tabs>
        <w:ind w:left="0" w:firstLine="709"/>
        <w:jc w:val="both"/>
        <w:rPr>
          <w:i/>
          <w:lang w:eastAsia="en-US"/>
        </w:rPr>
      </w:pPr>
      <w:r w:rsidRPr="00367A42">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666075" w:rsidRPr="00367A42" w:rsidRDefault="00666075" w:rsidP="00602821">
      <w:pPr>
        <w:pStyle w:val="-11"/>
        <w:numPr>
          <w:ilvl w:val="1"/>
          <w:numId w:val="47"/>
        </w:numPr>
        <w:tabs>
          <w:tab w:val="left" w:pos="993"/>
        </w:tabs>
        <w:ind w:left="0" w:firstLine="709"/>
        <w:jc w:val="both"/>
        <w:rPr>
          <w:i/>
          <w:lang w:eastAsia="en-US"/>
        </w:rPr>
      </w:pPr>
      <w:r w:rsidRPr="00367A42">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666075" w:rsidRPr="00367A42" w:rsidRDefault="00666075" w:rsidP="00602821">
      <w:pPr>
        <w:pStyle w:val="-11"/>
        <w:numPr>
          <w:ilvl w:val="1"/>
          <w:numId w:val="47"/>
        </w:numPr>
        <w:tabs>
          <w:tab w:val="left" w:pos="993"/>
        </w:tabs>
        <w:ind w:left="0" w:firstLine="709"/>
        <w:jc w:val="both"/>
        <w:rPr>
          <w:lang w:eastAsia="en-US"/>
        </w:rPr>
      </w:pPr>
      <w:r w:rsidRPr="00367A42">
        <w:rPr>
          <w:i/>
          <w:lang w:eastAsia="en-US"/>
        </w:rPr>
        <w:lastRenderedPageBreak/>
        <w:t>оценивать коммерческий потенциал продукта и / или технологии</w:t>
      </w:r>
      <w:r w:rsidRPr="00367A42">
        <w:rPr>
          <w:lang w:eastAsia="en-US"/>
        </w:rPr>
        <w:t>.</w:t>
      </w:r>
    </w:p>
    <w:p w:rsidR="00666075" w:rsidRPr="00367A42" w:rsidRDefault="00666075" w:rsidP="00666075">
      <w:pPr>
        <w:pStyle w:val="-11"/>
        <w:ind w:left="0" w:firstLine="709"/>
        <w:jc w:val="both"/>
        <w:rPr>
          <w:b/>
          <w:lang w:eastAsia="en-US"/>
        </w:rPr>
      </w:pPr>
      <w:r w:rsidRPr="00367A42">
        <w:rPr>
          <w:b/>
          <w:lang w:eastAsia="en-US"/>
        </w:rPr>
        <w:t>Построение образовательных траекторий и планов в области профессионального самоопределения</w:t>
      </w:r>
    </w:p>
    <w:p w:rsidR="00666075" w:rsidRPr="00367A42" w:rsidRDefault="00666075" w:rsidP="00666075">
      <w:pPr>
        <w:pStyle w:val="-11"/>
        <w:ind w:left="0" w:firstLine="709"/>
        <w:jc w:val="both"/>
        <w:rPr>
          <w:rFonts w:eastAsia="MS Mincho"/>
        </w:rPr>
      </w:pPr>
      <w:r w:rsidRPr="00367A42">
        <w:t>Выпускник научится:</w:t>
      </w:r>
    </w:p>
    <w:p w:rsidR="00666075" w:rsidRPr="00367A42" w:rsidRDefault="00666075" w:rsidP="00602821">
      <w:pPr>
        <w:pStyle w:val="-11"/>
        <w:numPr>
          <w:ilvl w:val="1"/>
          <w:numId w:val="46"/>
        </w:numPr>
        <w:tabs>
          <w:tab w:val="left" w:pos="993"/>
        </w:tabs>
        <w:ind w:left="0" w:firstLine="709"/>
        <w:jc w:val="both"/>
        <w:rPr>
          <w:lang w:eastAsia="en-US"/>
        </w:rPr>
      </w:pPr>
      <w:r w:rsidRPr="00367A42">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666075" w:rsidRPr="00367A42" w:rsidRDefault="00666075" w:rsidP="00602821">
      <w:pPr>
        <w:pStyle w:val="-11"/>
        <w:numPr>
          <w:ilvl w:val="1"/>
          <w:numId w:val="46"/>
        </w:numPr>
        <w:tabs>
          <w:tab w:val="left" w:pos="993"/>
        </w:tabs>
        <w:ind w:left="0" w:firstLine="709"/>
        <w:jc w:val="both"/>
        <w:rPr>
          <w:lang w:eastAsia="en-US"/>
        </w:rPr>
      </w:pPr>
      <w:r w:rsidRPr="00367A42">
        <w:rPr>
          <w:lang w:eastAsia="en-US"/>
        </w:rPr>
        <w:t>характеризовать ситуацию на региональном рынке труда, называет тенденции ее развития,</w:t>
      </w:r>
    </w:p>
    <w:p w:rsidR="00666075" w:rsidRPr="00367A42" w:rsidRDefault="00666075" w:rsidP="00602821">
      <w:pPr>
        <w:pStyle w:val="-11"/>
        <w:numPr>
          <w:ilvl w:val="1"/>
          <w:numId w:val="46"/>
        </w:numPr>
        <w:tabs>
          <w:tab w:val="left" w:pos="993"/>
        </w:tabs>
        <w:ind w:left="0" w:firstLine="709"/>
        <w:jc w:val="both"/>
        <w:rPr>
          <w:lang w:eastAsia="en-US"/>
        </w:rPr>
      </w:pPr>
      <w:r w:rsidRPr="00367A42">
        <w:rPr>
          <w:lang w:eastAsia="en-US"/>
        </w:rPr>
        <w:t>разъясняеть социальное значение групп профессий, востребованных на региональном рынке труда,</w:t>
      </w:r>
    </w:p>
    <w:p w:rsidR="00666075" w:rsidRPr="00367A42" w:rsidRDefault="00666075" w:rsidP="00602821">
      <w:pPr>
        <w:pStyle w:val="-11"/>
        <w:numPr>
          <w:ilvl w:val="1"/>
          <w:numId w:val="46"/>
        </w:numPr>
        <w:tabs>
          <w:tab w:val="left" w:pos="993"/>
        </w:tabs>
        <w:ind w:left="0" w:firstLine="709"/>
        <w:jc w:val="both"/>
        <w:rPr>
          <w:lang w:eastAsia="en-US"/>
        </w:rPr>
      </w:pPr>
      <w:r w:rsidRPr="00367A42">
        <w:rPr>
          <w:lang w:eastAsia="en-US"/>
        </w:rPr>
        <w:t>характеризовать группы предприятий региона проживания,</w:t>
      </w:r>
    </w:p>
    <w:p w:rsidR="00666075" w:rsidRPr="00367A42" w:rsidRDefault="00666075" w:rsidP="00602821">
      <w:pPr>
        <w:pStyle w:val="-11"/>
        <w:numPr>
          <w:ilvl w:val="1"/>
          <w:numId w:val="46"/>
        </w:numPr>
        <w:tabs>
          <w:tab w:val="left" w:pos="993"/>
        </w:tabs>
        <w:ind w:left="0" w:firstLine="709"/>
        <w:jc w:val="both"/>
        <w:rPr>
          <w:lang w:eastAsia="en-US"/>
        </w:rPr>
      </w:pPr>
      <w:r w:rsidRPr="00367A42">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666075" w:rsidRPr="00367A42" w:rsidRDefault="00666075" w:rsidP="00602821">
      <w:pPr>
        <w:pStyle w:val="-11"/>
        <w:numPr>
          <w:ilvl w:val="1"/>
          <w:numId w:val="46"/>
        </w:numPr>
        <w:tabs>
          <w:tab w:val="left" w:pos="993"/>
        </w:tabs>
        <w:ind w:left="0" w:firstLine="709"/>
        <w:jc w:val="both"/>
        <w:rPr>
          <w:lang w:eastAsia="en-US"/>
        </w:rPr>
      </w:pPr>
      <w:r w:rsidRPr="00367A42">
        <w:rPr>
          <w:lang w:eastAsia="en-US"/>
        </w:rPr>
        <w:t>анализировать свои мотивы и причины принятия тех или иных решений,</w:t>
      </w:r>
    </w:p>
    <w:p w:rsidR="00666075" w:rsidRPr="00367A42" w:rsidRDefault="00666075" w:rsidP="00602821">
      <w:pPr>
        <w:pStyle w:val="-11"/>
        <w:numPr>
          <w:ilvl w:val="1"/>
          <w:numId w:val="46"/>
        </w:numPr>
        <w:tabs>
          <w:tab w:val="left" w:pos="993"/>
        </w:tabs>
        <w:ind w:left="0" w:firstLine="709"/>
        <w:jc w:val="both"/>
        <w:rPr>
          <w:lang w:eastAsia="en-US"/>
        </w:rPr>
      </w:pPr>
      <w:r w:rsidRPr="00367A42">
        <w:rPr>
          <w:lang w:eastAsia="en-US"/>
        </w:rPr>
        <w:t>анализировать результаты и последствия своих решений, связанных с выбором и реализацией образовательной траектории,</w:t>
      </w:r>
    </w:p>
    <w:p w:rsidR="00666075" w:rsidRPr="00367A42" w:rsidRDefault="00666075" w:rsidP="00602821">
      <w:pPr>
        <w:pStyle w:val="-11"/>
        <w:numPr>
          <w:ilvl w:val="1"/>
          <w:numId w:val="46"/>
        </w:numPr>
        <w:tabs>
          <w:tab w:val="left" w:pos="993"/>
        </w:tabs>
        <w:ind w:left="0" w:firstLine="709"/>
        <w:jc w:val="both"/>
        <w:rPr>
          <w:lang w:eastAsia="en-US"/>
        </w:rPr>
      </w:pPr>
      <w:r w:rsidRPr="00367A42">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666075" w:rsidRPr="00367A42" w:rsidRDefault="00666075" w:rsidP="00602821">
      <w:pPr>
        <w:pStyle w:val="-11"/>
        <w:numPr>
          <w:ilvl w:val="1"/>
          <w:numId w:val="46"/>
        </w:numPr>
        <w:tabs>
          <w:tab w:val="left" w:pos="993"/>
        </w:tabs>
        <w:ind w:left="0" w:firstLine="709"/>
        <w:jc w:val="both"/>
        <w:rPr>
          <w:lang w:eastAsia="en-US"/>
        </w:rPr>
      </w:pPr>
      <w:r w:rsidRPr="00367A42">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666075" w:rsidRPr="00367A42" w:rsidRDefault="00666075" w:rsidP="00602821">
      <w:pPr>
        <w:pStyle w:val="-11"/>
        <w:numPr>
          <w:ilvl w:val="1"/>
          <w:numId w:val="46"/>
        </w:numPr>
        <w:tabs>
          <w:tab w:val="left" w:pos="993"/>
        </w:tabs>
        <w:ind w:left="0" w:firstLine="709"/>
        <w:jc w:val="both"/>
        <w:rPr>
          <w:lang w:eastAsia="en-US"/>
        </w:rPr>
      </w:pPr>
      <w:r w:rsidRPr="00367A42">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666075" w:rsidRPr="00367A42" w:rsidRDefault="00666075" w:rsidP="00666075">
      <w:pPr>
        <w:spacing w:after="0" w:line="240" w:lineRule="auto"/>
        <w:ind w:firstLine="709"/>
        <w:jc w:val="both"/>
        <w:rPr>
          <w:rFonts w:ascii="Times New Roman" w:hAnsi="Times New Roman"/>
          <w:b/>
          <w:sz w:val="24"/>
          <w:szCs w:val="24"/>
        </w:rPr>
      </w:pPr>
      <w:r w:rsidRPr="00367A42">
        <w:rPr>
          <w:rFonts w:ascii="Times New Roman" w:hAnsi="Times New Roman"/>
          <w:b/>
          <w:sz w:val="24"/>
          <w:szCs w:val="24"/>
        </w:rPr>
        <w:t>Выпускник получит возможность научиться:</w:t>
      </w:r>
    </w:p>
    <w:p w:rsidR="00666075" w:rsidRPr="00367A42" w:rsidRDefault="00666075" w:rsidP="00602821">
      <w:pPr>
        <w:pStyle w:val="-11"/>
        <w:numPr>
          <w:ilvl w:val="1"/>
          <w:numId w:val="45"/>
        </w:numPr>
        <w:tabs>
          <w:tab w:val="left" w:pos="284"/>
          <w:tab w:val="left" w:pos="993"/>
        </w:tabs>
        <w:ind w:left="0" w:firstLine="709"/>
        <w:jc w:val="both"/>
        <w:rPr>
          <w:i/>
          <w:lang w:eastAsia="en-US"/>
        </w:rPr>
      </w:pPr>
      <w:r w:rsidRPr="00367A42">
        <w:rPr>
          <w:i/>
          <w:lang w:eastAsia="en-US"/>
        </w:rPr>
        <w:t>предлагать альтернативные варианты траекторий профессионального образования для занятия заданных должностей;</w:t>
      </w:r>
    </w:p>
    <w:p w:rsidR="00666075" w:rsidRPr="00367A42" w:rsidRDefault="00666075" w:rsidP="00602821">
      <w:pPr>
        <w:pStyle w:val="-11"/>
        <w:numPr>
          <w:ilvl w:val="1"/>
          <w:numId w:val="43"/>
        </w:numPr>
        <w:tabs>
          <w:tab w:val="left" w:pos="284"/>
          <w:tab w:val="left" w:pos="993"/>
        </w:tabs>
        <w:ind w:left="0" w:firstLine="709"/>
        <w:jc w:val="both"/>
        <w:rPr>
          <w:lang w:eastAsia="en-US"/>
        </w:rPr>
      </w:pPr>
      <w:r w:rsidRPr="00367A42">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367A42">
        <w:rPr>
          <w:lang w:eastAsia="en-US"/>
        </w:rPr>
        <w:t>.</w:t>
      </w:r>
    </w:p>
    <w:p w:rsidR="00666075" w:rsidRPr="00367A42" w:rsidRDefault="00666075" w:rsidP="00666075">
      <w:pPr>
        <w:pStyle w:val="afff8"/>
        <w:spacing w:line="240" w:lineRule="auto"/>
        <w:ind w:firstLine="709"/>
        <w:outlineLvl w:val="0"/>
        <w:rPr>
          <w:b/>
          <w:sz w:val="24"/>
        </w:rPr>
      </w:pPr>
      <w:r w:rsidRPr="00367A42">
        <w:rPr>
          <w:b/>
          <w:sz w:val="24"/>
        </w:rPr>
        <w:t>По годам обучения результаты могут быть структурированы и конкретизированы следующим образом:</w:t>
      </w:r>
    </w:p>
    <w:p w:rsidR="00666075" w:rsidRPr="00367A42" w:rsidRDefault="00666075" w:rsidP="00666075">
      <w:pPr>
        <w:tabs>
          <w:tab w:val="left" w:pos="851"/>
        </w:tabs>
        <w:spacing w:after="0" w:line="240" w:lineRule="auto"/>
        <w:ind w:firstLine="709"/>
        <w:jc w:val="both"/>
        <w:rPr>
          <w:rFonts w:ascii="Times New Roman" w:hAnsi="Times New Roman"/>
          <w:b/>
          <w:sz w:val="24"/>
          <w:szCs w:val="24"/>
        </w:rPr>
      </w:pPr>
      <w:r w:rsidRPr="00367A42">
        <w:rPr>
          <w:rFonts w:ascii="Times New Roman" w:hAnsi="Times New Roman"/>
          <w:b/>
          <w:sz w:val="24"/>
          <w:szCs w:val="24"/>
        </w:rPr>
        <w:t>5 класс</w:t>
      </w:r>
    </w:p>
    <w:p w:rsidR="00666075" w:rsidRPr="00367A42" w:rsidRDefault="00666075" w:rsidP="00666075">
      <w:pPr>
        <w:tabs>
          <w:tab w:val="left" w:pos="851"/>
        </w:tabs>
        <w:spacing w:after="0" w:line="240" w:lineRule="auto"/>
        <w:ind w:firstLine="709"/>
        <w:jc w:val="both"/>
        <w:rPr>
          <w:rFonts w:ascii="Times New Roman" w:hAnsi="Times New Roman"/>
          <w:sz w:val="24"/>
          <w:szCs w:val="24"/>
        </w:rPr>
      </w:pPr>
      <w:r w:rsidRPr="00367A42">
        <w:rPr>
          <w:rFonts w:ascii="Times New Roman" w:hAnsi="Times New Roman"/>
          <w:sz w:val="24"/>
          <w:szCs w:val="24"/>
        </w:rPr>
        <w:t>По завершении учебного года обучающийся:</w:t>
      </w:r>
    </w:p>
    <w:p w:rsidR="00666075" w:rsidRPr="00367A42" w:rsidRDefault="00666075" w:rsidP="00602821">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характеризует рекламу как средство формирования потребностей;</w:t>
      </w:r>
    </w:p>
    <w:p w:rsidR="00666075" w:rsidRPr="00367A42" w:rsidRDefault="00666075" w:rsidP="00602821">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666075" w:rsidRPr="00367A42" w:rsidRDefault="00666075" w:rsidP="00602821">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666075" w:rsidRPr="00367A42" w:rsidRDefault="00666075" w:rsidP="00602821">
      <w:pPr>
        <w:numPr>
          <w:ilvl w:val="1"/>
          <w:numId w:val="43"/>
        </w:numPr>
        <w:tabs>
          <w:tab w:val="left" w:pos="284"/>
          <w:tab w:val="left" w:pos="993"/>
          <w:tab w:val="left" w:pos="1134"/>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666075" w:rsidRPr="00367A42" w:rsidRDefault="00666075" w:rsidP="00602821">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666075" w:rsidRPr="00367A42" w:rsidRDefault="00666075" w:rsidP="00602821">
      <w:pPr>
        <w:numPr>
          <w:ilvl w:val="1"/>
          <w:numId w:val="43"/>
        </w:numPr>
        <w:tabs>
          <w:tab w:val="left" w:pos="284"/>
          <w:tab w:val="left" w:pos="993"/>
          <w:tab w:val="left" w:pos="1134"/>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lastRenderedPageBreak/>
        <w:t>приводит произвольные примеры производственных технологий и технологий в сфере быта;</w:t>
      </w:r>
    </w:p>
    <w:p w:rsidR="00666075" w:rsidRPr="00367A42" w:rsidRDefault="00666075" w:rsidP="00602821">
      <w:pPr>
        <w:numPr>
          <w:ilvl w:val="1"/>
          <w:numId w:val="43"/>
        </w:numPr>
        <w:tabs>
          <w:tab w:val="left" w:pos="284"/>
          <w:tab w:val="left" w:pos="993"/>
          <w:tab w:val="left" w:pos="1134"/>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666075" w:rsidRPr="00367A42" w:rsidRDefault="00666075" w:rsidP="00602821">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составляет техническое задание, памятку, инструкцию, технологическую карту;</w:t>
      </w:r>
    </w:p>
    <w:p w:rsidR="00666075" w:rsidRPr="00367A42" w:rsidRDefault="00666075" w:rsidP="00602821">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осуществляет выбор товара в модельной ситуации;</w:t>
      </w:r>
    </w:p>
    <w:p w:rsidR="00666075" w:rsidRPr="00367A42" w:rsidRDefault="00666075" w:rsidP="00602821">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 xml:space="preserve"> осуществляет сохранение информации в формах описания, схемы, эскиза, фотографии;</w:t>
      </w:r>
    </w:p>
    <w:p w:rsidR="00666075" w:rsidRPr="00367A42" w:rsidRDefault="00666075" w:rsidP="00602821">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 xml:space="preserve">конструирует модель по заданному прототипу; </w:t>
      </w:r>
    </w:p>
    <w:p w:rsidR="00666075" w:rsidRPr="00367A42" w:rsidRDefault="00666075" w:rsidP="00602821">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666075" w:rsidRPr="00367A42" w:rsidRDefault="00666075" w:rsidP="00602821">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666075" w:rsidRPr="00367A42" w:rsidRDefault="00666075" w:rsidP="00602821">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получил и проанализировал опыт проведения испытания, анализа, модернизации модели;</w:t>
      </w:r>
    </w:p>
    <w:p w:rsidR="00666075" w:rsidRPr="00367A42" w:rsidRDefault="00666075" w:rsidP="00602821">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666075" w:rsidRPr="00367A42" w:rsidRDefault="00666075" w:rsidP="00602821">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666075" w:rsidRPr="00367A42" w:rsidRDefault="00666075" w:rsidP="00602821">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666075" w:rsidRPr="00367A42" w:rsidRDefault="00666075" w:rsidP="00602821">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666075" w:rsidRPr="00367A42" w:rsidRDefault="00666075" w:rsidP="00666075">
      <w:pPr>
        <w:tabs>
          <w:tab w:val="left" w:pos="851"/>
        </w:tabs>
        <w:spacing w:after="0" w:line="240" w:lineRule="auto"/>
        <w:ind w:firstLine="709"/>
        <w:jc w:val="both"/>
        <w:rPr>
          <w:rFonts w:ascii="Times New Roman" w:hAnsi="Times New Roman"/>
          <w:b/>
          <w:sz w:val="24"/>
          <w:szCs w:val="24"/>
        </w:rPr>
      </w:pPr>
      <w:r w:rsidRPr="00367A42">
        <w:rPr>
          <w:rFonts w:ascii="Times New Roman" w:hAnsi="Times New Roman"/>
          <w:b/>
          <w:sz w:val="24"/>
          <w:szCs w:val="24"/>
        </w:rPr>
        <w:t>6 класс</w:t>
      </w:r>
    </w:p>
    <w:p w:rsidR="00666075" w:rsidRPr="00367A42" w:rsidRDefault="00666075" w:rsidP="00666075">
      <w:pPr>
        <w:tabs>
          <w:tab w:val="left" w:pos="851"/>
        </w:tabs>
        <w:spacing w:after="0" w:line="240" w:lineRule="auto"/>
        <w:ind w:firstLine="709"/>
        <w:jc w:val="both"/>
        <w:rPr>
          <w:rFonts w:ascii="Times New Roman" w:hAnsi="Times New Roman"/>
          <w:sz w:val="24"/>
          <w:szCs w:val="24"/>
        </w:rPr>
      </w:pPr>
      <w:r w:rsidRPr="00367A42">
        <w:rPr>
          <w:rFonts w:ascii="Times New Roman" w:hAnsi="Times New Roman"/>
          <w:sz w:val="24"/>
          <w:szCs w:val="24"/>
        </w:rPr>
        <w:t>По завершении учебного года обучающийся:</w:t>
      </w:r>
    </w:p>
    <w:p w:rsidR="00666075" w:rsidRPr="00367A42" w:rsidRDefault="00666075" w:rsidP="00602821">
      <w:pPr>
        <w:numPr>
          <w:ilvl w:val="1"/>
          <w:numId w:val="4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666075" w:rsidRPr="00367A42" w:rsidRDefault="00666075" w:rsidP="00602821">
      <w:pPr>
        <w:numPr>
          <w:ilvl w:val="1"/>
          <w:numId w:val="4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описывает жизненный цикл технологии, приводя примеры;</w:t>
      </w:r>
    </w:p>
    <w:p w:rsidR="00666075" w:rsidRPr="00367A42" w:rsidRDefault="00666075" w:rsidP="00602821">
      <w:pPr>
        <w:numPr>
          <w:ilvl w:val="1"/>
          <w:numId w:val="4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666075" w:rsidRPr="00367A42" w:rsidRDefault="00666075" w:rsidP="00602821">
      <w:pPr>
        <w:numPr>
          <w:ilvl w:val="1"/>
          <w:numId w:val="4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проводит морфологический и функциональный анализ технологической системы;</w:t>
      </w:r>
    </w:p>
    <w:p w:rsidR="00666075" w:rsidRPr="00367A42" w:rsidRDefault="00666075" w:rsidP="00602821">
      <w:pPr>
        <w:numPr>
          <w:ilvl w:val="1"/>
          <w:numId w:val="4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666075" w:rsidRPr="00367A42" w:rsidRDefault="00666075" w:rsidP="00602821">
      <w:pPr>
        <w:numPr>
          <w:ilvl w:val="1"/>
          <w:numId w:val="4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читает элементарные чертежи и эскизы;</w:t>
      </w:r>
    </w:p>
    <w:p w:rsidR="00666075" w:rsidRPr="00367A42" w:rsidRDefault="00666075" w:rsidP="00602821">
      <w:pPr>
        <w:numPr>
          <w:ilvl w:val="1"/>
          <w:numId w:val="4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выполняет эскизы механизмов, интерьера;</w:t>
      </w:r>
    </w:p>
    <w:p w:rsidR="00666075" w:rsidRPr="00367A42" w:rsidRDefault="00666075" w:rsidP="00602821">
      <w:pPr>
        <w:numPr>
          <w:ilvl w:val="1"/>
          <w:numId w:val="4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p>
    <w:p w:rsidR="00666075" w:rsidRPr="00367A42" w:rsidRDefault="00666075" w:rsidP="00602821">
      <w:pPr>
        <w:numPr>
          <w:ilvl w:val="1"/>
          <w:numId w:val="4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666075" w:rsidRPr="00367A42" w:rsidRDefault="00666075" w:rsidP="00602821">
      <w:pPr>
        <w:numPr>
          <w:ilvl w:val="1"/>
          <w:numId w:val="4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666075" w:rsidRPr="00367A42" w:rsidRDefault="00666075" w:rsidP="00602821">
      <w:pPr>
        <w:numPr>
          <w:ilvl w:val="1"/>
          <w:numId w:val="4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666075" w:rsidRPr="00367A42" w:rsidRDefault="00666075" w:rsidP="00602821">
      <w:pPr>
        <w:numPr>
          <w:ilvl w:val="1"/>
          <w:numId w:val="4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получил и проанализировал опыт решения задач на взаимодействие со службами ЖКХ;</w:t>
      </w:r>
    </w:p>
    <w:p w:rsidR="00666075" w:rsidRPr="00367A42" w:rsidRDefault="00666075" w:rsidP="00602821">
      <w:pPr>
        <w:numPr>
          <w:ilvl w:val="1"/>
          <w:numId w:val="43"/>
        </w:numPr>
        <w:tabs>
          <w:tab w:val="left" w:pos="426"/>
          <w:tab w:val="left" w:pos="993"/>
          <w:tab w:val="left" w:pos="1134"/>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666075" w:rsidRPr="00367A42" w:rsidRDefault="00666075" w:rsidP="00602821">
      <w:pPr>
        <w:numPr>
          <w:ilvl w:val="1"/>
          <w:numId w:val="43"/>
        </w:numPr>
        <w:tabs>
          <w:tab w:val="left" w:pos="426"/>
          <w:tab w:val="left" w:pos="993"/>
          <w:tab w:val="left" w:pos="1134"/>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lastRenderedPageBreak/>
        <w:t>получил и проанализировал опыт модификации механизмов (на основе технической документации) для получения заданных свойств (решение задачи);</w:t>
      </w:r>
    </w:p>
    <w:p w:rsidR="00666075" w:rsidRPr="00367A42" w:rsidRDefault="00666075" w:rsidP="00602821">
      <w:pPr>
        <w:numPr>
          <w:ilvl w:val="1"/>
          <w:numId w:val="43"/>
        </w:numPr>
        <w:tabs>
          <w:tab w:val="left" w:pos="426"/>
          <w:tab w:val="left" w:pos="993"/>
          <w:tab w:val="left" w:pos="1134"/>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666075" w:rsidRPr="00367A42" w:rsidRDefault="00666075" w:rsidP="00666075">
      <w:pPr>
        <w:tabs>
          <w:tab w:val="left" w:pos="851"/>
        </w:tabs>
        <w:spacing w:after="0" w:line="240" w:lineRule="auto"/>
        <w:ind w:firstLine="709"/>
        <w:jc w:val="both"/>
        <w:rPr>
          <w:rFonts w:ascii="Times New Roman" w:hAnsi="Times New Roman"/>
          <w:b/>
          <w:sz w:val="24"/>
          <w:szCs w:val="24"/>
        </w:rPr>
      </w:pPr>
      <w:r w:rsidRPr="00367A42">
        <w:rPr>
          <w:rFonts w:ascii="Times New Roman" w:hAnsi="Times New Roman"/>
          <w:b/>
          <w:sz w:val="24"/>
          <w:szCs w:val="24"/>
        </w:rPr>
        <w:t>7 класс</w:t>
      </w:r>
    </w:p>
    <w:p w:rsidR="00666075" w:rsidRPr="00367A42" w:rsidRDefault="00666075" w:rsidP="00666075">
      <w:pPr>
        <w:tabs>
          <w:tab w:val="left" w:pos="851"/>
        </w:tabs>
        <w:spacing w:after="0" w:line="240" w:lineRule="auto"/>
        <w:ind w:firstLine="709"/>
        <w:jc w:val="both"/>
        <w:rPr>
          <w:rFonts w:ascii="Times New Roman" w:hAnsi="Times New Roman"/>
          <w:sz w:val="24"/>
          <w:szCs w:val="24"/>
        </w:rPr>
      </w:pPr>
      <w:r w:rsidRPr="00367A42">
        <w:rPr>
          <w:rFonts w:ascii="Times New Roman" w:hAnsi="Times New Roman"/>
          <w:sz w:val="24"/>
          <w:szCs w:val="24"/>
        </w:rPr>
        <w:t>По завершении учебного года обучающийся:</w:t>
      </w:r>
    </w:p>
    <w:p w:rsidR="00666075" w:rsidRPr="00367A42" w:rsidRDefault="00666075" w:rsidP="00602821">
      <w:pPr>
        <w:numPr>
          <w:ilvl w:val="1"/>
          <w:numId w:val="43"/>
        </w:numPr>
        <w:tabs>
          <w:tab w:val="left" w:pos="993"/>
          <w:tab w:val="left" w:pos="1134"/>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666075" w:rsidRPr="00367A42" w:rsidRDefault="00666075" w:rsidP="00602821">
      <w:pPr>
        <w:numPr>
          <w:ilvl w:val="1"/>
          <w:numId w:val="43"/>
        </w:numPr>
        <w:tabs>
          <w:tab w:val="left" w:pos="993"/>
          <w:tab w:val="left" w:pos="1134"/>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666075" w:rsidRPr="00367A42" w:rsidRDefault="00666075" w:rsidP="00602821">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666075" w:rsidRPr="00367A42" w:rsidRDefault="00666075" w:rsidP="00602821">
      <w:pPr>
        <w:numPr>
          <w:ilvl w:val="1"/>
          <w:numId w:val="43"/>
        </w:numPr>
        <w:tabs>
          <w:tab w:val="left" w:pos="993"/>
          <w:tab w:val="left" w:pos="1134"/>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666075" w:rsidRPr="00367A42" w:rsidRDefault="00666075" w:rsidP="00602821">
      <w:pPr>
        <w:numPr>
          <w:ilvl w:val="1"/>
          <w:numId w:val="43"/>
        </w:numPr>
        <w:tabs>
          <w:tab w:val="left" w:pos="993"/>
          <w:tab w:val="left" w:pos="1134"/>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666075" w:rsidRPr="00367A42" w:rsidRDefault="00666075" w:rsidP="00602821">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666075" w:rsidRPr="00367A42" w:rsidRDefault="00666075" w:rsidP="00602821">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666075" w:rsidRPr="00367A42" w:rsidRDefault="00666075" w:rsidP="00602821">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666075" w:rsidRPr="00367A42" w:rsidRDefault="00666075" w:rsidP="00602821">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следует технологии, в том числе, в процессе изготовления субъективно нового продукта;</w:t>
      </w:r>
    </w:p>
    <w:p w:rsidR="00666075" w:rsidRPr="00367A42" w:rsidRDefault="00666075" w:rsidP="00602821">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666075" w:rsidRPr="00367A42" w:rsidRDefault="00666075" w:rsidP="00602821">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666075" w:rsidRPr="00367A42" w:rsidRDefault="00666075" w:rsidP="00666075">
      <w:pPr>
        <w:tabs>
          <w:tab w:val="left" w:pos="851"/>
        </w:tabs>
        <w:spacing w:after="0" w:line="240" w:lineRule="auto"/>
        <w:ind w:firstLine="709"/>
        <w:jc w:val="both"/>
        <w:rPr>
          <w:rFonts w:ascii="Times New Roman" w:hAnsi="Times New Roman"/>
          <w:b/>
          <w:sz w:val="24"/>
          <w:szCs w:val="24"/>
        </w:rPr>
      </w:pPr>
      <w:r w:rsidRPr="00367A42">
        <w:rPr>
          <w:rFonts w:ascii="Times New Roman" w:hAnsi="Times New Roman"/>
          <w:b/>
          <w:sz w:val="24"/>
          <w:szCs w:val="24"/>
        </w:rPr>
        <w:t>8 класс</w:t>
      </w:r>
    </w:p>
    <w:p w:rsidR="00666075" w:rsidRPr="00367A42" w:rsidRDefault="00666075" w:rsidP="00666075">
      <w:pPr>
        <w:tabs>
          <w:tab w:val="left" w:pos="851"/>
        </w:tabs>
        <w:spacing w:after="0" w:line="240" w:lineRule="auto"/>
        <w:ind w:firstLine="709"/>
        <w:jc w:val="both"/>
        <w:rPr>
          <w:rFonts w:ascii="Times New Roman" w:hAnsi="Times New Roman"/>
          <w:sz w:val="24"/>
          <w:szCs w:val="24"/>
        </w:rPr>
      </w:pPr>
      <w:r w:rsidRPr="00367A42">
        <w:rPr>
          <w:rFonts w:ascii="Times New Roman" w:hAnsi="Times New Roman"/>
          <w:sz w:val="24"/>
          <w:szCs w:val="24"/>
        </w:rPr>
        <w:t>По завершении учебного года обучающийся:</w:t>
      </w:r>
    </w:p>
    <w:p w:rsidR="00666075" w:rsidRPr="00367A42" w:rsidRDefault="00666075" w:rsidP="00602821">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666075" w:rsidRPr="00367A42" w:rsidRDefault="00666075" w:rsidP="00602821">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666075" w:rsidRPr="00367A42" w:rsidRDefault="00666075" w:rsidP="00602821">
      <w:pPr>
        <w:numPr>
          <w:ilvl w:val="1"/>
          <w:numId w:val="43"/>
        </w:numPr>
        <w:tabs>
          <w:tab w:val="left" w:pos="993"/>
          <w:tab w:val="left" w:pos="1134"/>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характеризует ситуацию на региональном рынке труда, называет тенденции её развития;</w:t>
      </w:r>
    </w:p>
    <w:p w:rsidR="00666075" w:rsidRPr="00367A42" w:rsidRDefault="00666075" w:rsidP="00602821">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перечисляет и характеризует виды технической и технологической документации</w:t>
      </w:r>
    </w:p>
    <w:p w:rsidR="00666075" w:rsidRPr="00367A42" w:rsidRDefault="00666075" w:rsidP="00602821">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666075" w:rsidRPr="00367A42" w:rsidRDefault="00666075" w:rsidP="00602821">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666075" w:rsidRPr="00367A42" w:rsidRDefault="00666075" w:rsidP="00602821">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разъясняет функции модели и принципы моделирования,</w:t>
      </w:r>
    </w:p>
    <w:p w:rsidR="00666075" w:rsidRPr="00367A42" w:rsidRDefault="00666075" w:rsidP="00602821">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lastRenderedPageBreak/>
        <w:t>создаёт модель, адекватную практической задаче,</w:t>
      </w:r>
    </w:p>
    <w:p w:rsidR="00666075" w:rsidRPr="00367A42" w:rsidRDefault="00666075" w:rsidP="00602821">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отбирает материал в соответствии с техническим решением или по заданным критериям,</w:t>
      </w:r>
    </w:p>
    <w:p w:rsidR="00666075" w:rsidRPr="00367A42" w:rsidRDefault="00666075" w:rsidP="00602821">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составляет рацион питания, адекватный ситуации,</w:t>
      </w:r>
    </w:p>
    <w:p w:rsidR="00666075" w:rsidRPr="00367A42" w:rsidRDefault="00666075" w:rsidP="00602821">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планирует продвижение продукта,</w:t>
      </w:r>
    </w:p>
    <w:p w:rsidR="00666075" w:rsidRPr="00367A42" w:rsidRDefault="00666075" w:rsidP="00602821">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регламентирует заданный процесс в заданной форме,</w:t>
      </w:r>
    </w:p>
    <w:p w:rsidR="00666075" w:rsidRPr="00367A42" w:rsidRDefault="00666075" w:rsidP="00602821">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проводит оценку и испытание полученного продукта,</w:t>
      </w:r>
    </w:p>
    <w:p w:rsidR="00666075" w:rsidRPr="00367A42" w:rsidRDefault="00666075" w:rsidP="00602821">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описывает технологическое решение с помощью текста, рисунков, графического изображения,</w:t>
      </w:r>
    </w:p>
    <w:p w:rsidR="00666075" w:rsidRPr="00367A42" w:rsidRDefault="00666075" w:rsidP="00602821">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666075" w:rsidRPr="00367A42" w:rsidRDefault="00666075" w:rsidP="00602821">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666075" w:rsidRPr="00367A42" w:rsidRDefault="00666075" w:rsidP="00602821">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666075" w:rsidRPr="00367A42" w:rsidRDefault="00666075" w:rsidP="00602821">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367A42">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B540EE" w:rsidRPr="00676A68" w:rsidRDefault="00243C14" w:rsidP="001440A3">
      <w:pPr>
        <w:pStyle w:val="4"/>
        <w:spacing w:before="0" w:line="240" w:lineRule="auto"/>
        <w:rPr>
          <w:sz w:val="24"/>
          <w:szCs w:val="24"/>
        </w:rPr>
      </w:pPr>
      <w:r w:rsidRPr="00676A68">
        <w:rPr>
          <w:sz w:val="24"/>
          <w:szCs w:val="24"/>
        </w:rPr>
        <w:t>1.2.</w:t>
      </w:r>
      <w:r w:rsidR="00E63D8D" w:rsidRPr="00676A68">
        <w:rPr>
          <w:sz w:val="24"/>
          <w:szCs w:val="24"/>
        </w:rPr>
        <w:t>5.1</w:t>
      </w:r>
      <w:r w:rsidR="00676A68">
        <w:rPr>
          <w:sz w:val="24"/>
          <w:szCs w:val="24"/>
        </w:rPr>
        <w:t>6</w:t>
      </w:r>
      <w:r w:rsidR="00E63D8D" w:rsidRPr="00676A68">
        <w:rPr>
          <w:sz w:val="24"/>
          <w:szCs w:val="24"/>
        </w:rPr>
        <w:t>.</w:t>
      </w:r>
      <w:r w:rsidR="00B540EE" w:rsidRPr="00676A68">
        <w:rPr>
          <w:sz w:val="24"/>
          <w:szCs w:val="24"/>
        </w:rPr>
        <w:t>Технология</w:t>
      </w:r>
      <w:bookmarkEnd w:id="64"/>
      <w:bookmarkEnd w:id="65"/>
      <w:bookmarkEnd w:id="66"/>
      <w:r w:rsidR="00676A68">
        <w:rPr>
          <w:sz w:val="24"/>
          <w:szCs w:val="24"/>
        </w:rPr>
        <w:t xml:space="preserve"> (девушки)</w:t>
      </w:r>
    </w:p>
    <w:p w:rsidR="00676A68" w:rsidRPr="00676A68" w:rsidRDefault="00676A68" w:rsidP="00676A68">
      <w:pPr>
        <w:tabs>
          <w:tab w:val="left" w:pos="851"/>
        </w:tabs>
        <w:spacing w:after="0" w:line="240" w:lineRule="auto"/>
        <w:ind w:firstLine="709"/>
        <w:jc w:val="both"/>
        <w:rPr>
          <w:rFonts w:ascii="Times New Roman" w:hAnsi="Times New Roman"/>
          <w:sz w:val="24"/>
          <w:szCs w:val="24"/>
        </w:rPr>
      </w:pPr>
      <w:bookmarkStart w:id="67" w:name="_Toc409691647"/>
      <w:bookmarkStart w:id="68" w:name="_Toc410653970"/>
      <w:bookmarkStart w:id="69" w:name="_Toc414553156"/>
      <w:r w:rsidRPr="00676A68">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676A68" w:rsidRPr="00676A68" w:rsidRDefault="00676A68" w:rsidP="00602821">
      <w:pPr>
        <w:pStyle w:val="a8"/>
        <w:numPr>
          <w:ilvl w:val="0"/>
          <w:numId w:val="53"/>
        </w:numPr>
        <w:tabs>
          <w:tab w:val="left" w:pos="993"/>
        </w:tabs>
        <w:ind w:left="0" w:firstLine="709"/>
        <w:jc w:val="both"/>
        <w:rPr>
          <w:rFonts w:ascii="Times New Roman" w:hAnsi="Times New Roman"/>
        </w:rPr>
      </w:pPr>
      <w:r w:rsidRPr="00676A68">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676A68" w:rsidRPr="00676A68" w:rsidRDefault="00676A68" w:rsidP="00602821">
      <w:pPr>
        <w:pStyle w:val="a8"/>
        <w:numPr>
          <w:ilvl w:val="0"/>
          <w:numId w:val="53"/>
        </w:numPr>
        <w:tabs>
          <w:tab w:val="left" w:pos="993"/>
        </w:tabs>
        <w:ind w:left="0" w:firstLine="709"/>
        <w:jc w:val="both"/>
        <w:rPr>
          <w:rFonts w:ascii="Times New Roman" w:hAnsi="Times New Roman"/>
        </w:rPr>
      </w:pPr>
      <w:r w:rsidRPr="00676A68">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676A68" w:rsidRPr="00676A68" w:rsidRDefault="00676A68" w:rsidP="00602821">
      <w:pPr>
        <w:pStyle w:val="a8"/>
        <w:numPr>
          <w:ilvl w:val="0"/>
          <w:numId w:val="53"/>
        </w:numPr>
        <w:tabs>
          <w:tab w:val="left" w:pos="993"/>
        </w:tabs>
        <w:ind w:left="0" w:firstLine="709"/>
        <w:jc w:val="both"/>
        <w:rPr>
          <w:rFonts w:ascii="Times New Roman" w:hAnsi="Times New Roman"/>
        </w:rPr>
      </w:pPr>
      <w:r w:rsidRPr="00676A68">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676A68" w:rsidRPr="00676A68" w:rsidRDefault="00676A68" w:rsidP="00602821">
      <w:pPr>
        <w:pStyle w:val="a8"/>
        <w:numPr>
          <w:ilvl w:val="0"/>
          <w:numId w:val="53"/>
        </w:numPr>
        <w:tabs>
          <w:tab w:val="left" w:pos="993"/>
        </w:tabs>
        <w:ind w:left="0" w:firstLine="709"/>
        <w:jc w:val="both"/>
        <w:rPr>
          <w:rFonts w:ascii="Times New Roman" w:hAnsi="Times New Roman"/>
        </w:rPr>
      </w:pPr>
      <w:r w:rsidRPr="00676A68">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676A68" w:rsidRPr="00676A68" w:rsidRDefault="00676A68" w:rsidP="00602821">
      <w:pPr>
        <w:pStyle w:val="a8"/>
        <w:numPr>
          <w:ilvl w:val="0"/>
          <w:numId w:val="53"/>
        </w:numPr>
        <w:tabs>
          <w:tab w:val="left" w:pos="993"/>
        </w:tabs>
        <w:ind w:left="0" w:firstLine="709"/>
        <w:jc w:val="both"/>
        <w:rPr>
          <w:rFonts w:ascii="Times New Roman" w:hAnsi="Times New Roman"/>
        </w:rPr>
      </w:pPr>
      <w:r w:rsidRPr="00676A68">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676A68" w:rsidRPr="00676A68" w:rsidRDefault="00676A68" w:rsidP="00602821">
      <w:pPr>
        <w:pStyle w:val="a8"/>
        <w:numPr>
          <w:ilvl w:val="0"/>
          <w:numId w:val="53"/>
        </w:numPr>
        <w:tabs>
          <w:tab w:val="left" w:pos="993"/>
        </w:tabs>
        <w:ind w:left="0" w:firstLine="709"/>
        <w:jc w:val="both"/>
        <w:rPr>
          <w:rFonts w:ascii="Times New Roman" w:hAnsi="Times New Roman"/>
        </w:rPr>
      </w:pPr>
      <w:r w:rsidRPr="00676A68">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676A68" w:rsidRPr="00676A68" w:rsidRDefault="00676A68" w:rsidP="00676A68">
      <w:pPr>
        <w:tabs>
          <w:tab w:val="left" w:pos="851"/>
        </w:tabs>
        <w:spacing w:after="0" w:line="240" w:lineRule="auto"/>
        <w:ind w:firstLine="709"/>
        <w:jc w:val="both"/>
        <w:rPr>
          <w:rFonts w:ascii="Times New Roman" w:hAnsi="Times New Roman"/>
          <w:sz w:val="24"/>
          <w:szCs w:val="24"/>
        </w:rPr>
      </w:pPr>
      <w:r w:rsidRPr="00676A68">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676A68" w:rsidRPr="00BD27A3" w:rsidRDefault="00676A68" w:rsidP="00676A68">
      <w:pPr>
        <w:pStyle w:val="afffa"/>
        <w:spacing w:line="240" w:lineRule="auto"/>
        <w:ind w:firstLine="0"/>
        <w:rPr>
          <w:b/>
          <w:iCs/>
          <w:sz w:val="24"/>
          <w:szCs w:val="24"/>
        </w:rPr>
      </w:pPr>
      <w:r w:rsidRPr="00BD27A3">
        <w:rPr>
          <w:b/>
          <w:iCs/>
          <w:sz w:val="24"/>
          <w:szCs w:val="24"/>
        </w:rPr>
        <w:t>Индустриальные технологии. Технологии обработки конструкционных и поделочных материалов.</w:t>
      </w:r>
    </w:p>
    <w:p w:rsidR="00676A68" w:rsidRPr="00BD27A3" w:rsidRDefault="00676A68" w:rsidP="00676A68">
      <w:pPr>
        <w:pStyle w:val="afffa"/>
        <w:spacing w:line="240" w:lineRule="auto"/>
        <w:ind w:left="-540" w:firstLine="540"/>
        <w:rPr>
          <w:iCs/>
          <w:sz w:val="24"/>
          <w:szCs w:val="24"/>
        </w:rPr>
      </w:pPr>
      <w:r w:rsidRPr="00BD27A3">
        <w:rPr>
          <w:sz w:val="24"/>
          <w:szCs w:val="24"/>
        </w:rPr>
        <w:t>Выпускник научится:</w:t>
      </w:r>
    </w:p>
    <w:p w:rsidR="00676A68" w:rsidRPr="00BD27A3" w:rsidRDefault="00676A68" w:rsidP="00DC3AA8">
      <w:pPr>
        <w:pStyle w:val="afffa"/>
        <w:numPr>
          <w:ilvl w:val="0"/>
          <w:numId w:val="163"/>
        </w:numPr>
        <w:tabs>
          <w:tab w:val="left" w:pos="360"/>
        </w:tabs>
        <w:spacing w:line="240" w:lineRule="auto"/>
        <w:ind w:left="-540" w:firstLine="540"/>
        <w:rPr>
          <w:i/>
          <w:iCs/>
          <w:sz w:val="24"/>
          <w:szCs w:val="24"/>
        </w:rPr>
      </w:pPr>
      <w:r w:rsidRPr="00BD27A3">
        <w:rPr>
          <w:iCs/>
          <w:sz w:val="24"/>
          <w:szCs w:val="24"/>
        </w:rPr>
        <w:lastRenderedPageBreak/>
        <w:t>находить в учебной литературе сведения, необходимые для конструирования объекта и осуществления выбранной технологии;</w:t>
      </w:r>
    </w:p>
    <w:p w:rsidR="00676A68" w:rsidRPr="00BD27A3" w:rsidRDefault="00676A68" w:rsidP="00DC3AA8">
      <w:pPr>
        <w:pStyle w:val="afffa"/>
        <w:numPr>
          <w:ilvl w:val="0"/>
          <w:numId w:val="163"/>
        </w:numPr>
        <w:tabs>
          <w:tab w:val="left" w:pos="360"/>
        </w:tabs>
        <w:spacing w:line="240" w:lineRule="auto"/>
        <w:ind w:left="-540" w:firstLine="540"/>
        <w:rPr>
          <w:iCs/>
          <w:sz w:val="24"/>
          <w:szCs w:val="24"/>
        </w:rPr>
      </w:pPr>
      <w:r w:rsidRPr="00BD27A3">
        <w:rPr>
          <w:iCs/>
          <w:sz w:val="24"/>
          <w:szCs w:val="24"/>
        </w:rPr>
        <w:t>читать технические рисунки, эскизы, чертежи, схемы;</w:t>
      </w:r>
    </w:p>
    <w:p w:rsidR="00676A68" w:rsidRPr="00BD27A3" w:rsidRDefault="00676A68" w:rsidP="00DC3AA8">
      <w:pPr>
        <w:pStyle w:val="afffa"/>
        <w:numPr>
          <w:ilvl w:val="0"/>
          <w:numId w:val="163"/>
        </w:numPr>
        <w:tabs>
          <w:tab w:val="left" w:pos="360"/>
        </w:tabs>
        <w:spacing w:line="240" w:lineRule="auto"/>
        <w:ind w:left="-540" w:firstLine="540"/>
        <w:rPr>
          <w:iCs/>
          <w:sz w:val="24"/>
          <w:szCs w:val="24"/>
        </w:rPr>
      </w:pPr>
      <w:r w:rsidRPr="00BD27A3">
        <w:rPr>
          <w:iCs/>
          <w:sz w:val="24"/>
          <w:szCs w:val="24"/>
        </w:rPr>
        <w:t>выполнять в масштабе и правильно оформлять технические рисунки и эскизы разрабатываемых объектов;</w:t>
      </w:r>
    </w:p>
    <w:p w:rsidR="00676A68" w:rsidRPr="00BD27A3" w:rsidRDefault="00676A68" w:rsidP="00DC3AA8">
      <w:pPr>
        <w:pStyle w:val="afffa"/>
        <w:numPr>
          <w:ilvl w:val="0"/>
          <w:numId w:val="163"/>
        </w:numPr>
        <w:tabs>
          <w:tab w:val="left" w:pos="360"/>
        </w:tabs>
        <w:spacing w:line="240" w:lineRule="auto"/>
        <w:ind w:left="-540" w:firstLine="540"/>
        <w:rPr>
          <w:iCs/>
          <w:sz w:val="24"/>
          <w:szCs w:val="24"/>
        </w:rPr>
      </w:pPr>
      <w:r w:rsidRPr="00BD27A3">
        <w:rPr>
          <w:iCs/>
          <w:sz w:val="24"/>
          <w:szCs w:val="24"/>
        </w:rPr>
        <w:t>осуществлять технологические процессы создания или ремонта материальных объектов.</w:t>
      </w:r>
    </w:p>
    <w:p w:rsidR="00676A68" w:rsidRPr="00BD27A3" w:rsidRDefault="00676A68" w:rsidP="00676A68">
      <w:pPr>
        <w:pStyle w:val="afffa"/>
        <w:spacing w:line="240" w:lineRule="auto"/>
        <w:ind w:left="-540" w:firstLine="540"/>
        <w:rPr>
          <w:iCs/>
          <w:sz w:val="24"/>
          <w:szCs w:val="24"/>
        </w:rPr>
      </w:pPr>
      <w:r w:rsidRPr="00BD27A3">
        <w:rPr>
          <w:i/>
          <w:sz w:val="24"/>
          <w:szCs w:val="24"/>
        </w:rPr>
        <w:t>Выпускник получит возможность научиться:</w:t>
      </w:r>
    </w:p>
    <w:p w:rsidR="00676A68" w:rsidRPr="00BD27A3" w:rsidRDefault="00676A68" w:rsidP="00DC3AA8">
      <w:pPr>
        <w:pStyle w:val="afffa"/>
        <w:numPr>
          <w:ilvl w:val="0"/>
          <w:numId w:val="164"/>
        </w:numPr>
        <w:tabs>
          <w:tab w:val="left" w:pos="360"/>
        </w:tabs>
        <w:spacing w:line="240" w:lineRule="auto"/>
        <w:ind w:left="-540" w:firstLine="540"/>
        <w:rPr>
          <w:i/>
          <w:iCs/>
          <w:sz w:val="24"/>
          <w:szCs w:val="24"/>
        </w:rPr>
      </w:pPr>
      <w:r w:rsidRPr="00BD27A3">
        <w:rPr>
          <w:i/>
          <w:iCs/>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676A68" w:rsidRPr="00BD27A3" w:rsidRDefault="00676A68" w:rsidP="00DC3AA8">
      <w:pPr>
        <w:pStyle w:val="afffa"/>
        <w:numPr>
          <w:ilvl w:val="0"/>
          <w:numId w:val="164"/>
        </w:numPr>
        <w:tabs>
          <w:tab w:val="left" w:pos="360"/>
        </w:tabs>
        <w:spacing w:line="240" w:lineRule="auto"/>
        <w:ind w:left="-540" w:firstLine="540"/>
        <w:rPr>
          <w:i/>
          <w:iCs/>
          <w:sz w:val="24"/>
          <w:szCs w:val="24"/>
        </w:rPr>
      </w:pPr>
      <w:r w:rsidRPr="00BD27A3">
        <w:rPr>
          <w:i/>
          <w:iCs/>
          <w:sz w:val="24"/>
          <w:szCs w:val="24"/>
        </w:rPr>
        <w:t>осуществлять технологические процессы создания или ремонта материальных объектов, имеющих инновационные элементы.</w:t>
      </w:r>
    </w:p>
    <w:p w:rsidR="00676A68" w:rsidRPr="00BD27A3" w:rsidRDefault="00676A68" w:rsidP="00676A68">
      <w:pPr>
        <w:pStyle w:val="afffa"/>
        <w:spacing w:line="240" w:lineRule="auto"/>
        <w:ind w:left="-540" w:firstLine="540"/>
        <w:rPr>
          <w:b/>
          <w:iCs/>
          <w:sz w:val="24"/>
          <w:szCs w:val="24"/>
        </w:rPr>
      </w:pPr>
      <w:r w:rsidRPr="00BD27A3">
        <w:rPr>
          <w:b/>
          <w:iCs/>
          <w:sz w:val="24"/>
          <w:szCs w:val="24"/>
        </w:rPr>
        <w:t>Технологии ведения дома.</w:t>
      </w:r>
    </w:p>
    <w:p w:rsidR="00676A68" w:rsidRPr="00BD27A3" w:rsidRDefault="00676A68" w:rsidP="00676A68">
      <w:pPr>
        <w:pStyle w:val="afffa"/>
        <w:spacing w:line="240" w:lineRule="auto"/>
        <w:ind w:left="-540" w:firstLine="540"/>
        <w:rPr>
          <w:b/>
          <w:i/>
          <w:iCs/>
          <w:sz w:val="24"/>
          <w:szCs w:val="24"/>
        </w:rPr>
      </w:pPr>
      <w:r w:rsidRPr="00BD27A3">
        <w:rPr>
          <w:b/>
          <w:i/>
          <w:iCs/>
          <w:sz w:val="24"/>
          <w:szCs w:val="24"/>
        </w:rPr>
        <w:t>Кулинария</w:t>
      </w:r>
    </w:p>
    <w:p w:rsidR="00676A68" w:rsidRPr="00BD27A3" w:rsidRDefault="00676A68" w:rsidP="00676A68">
      <w:pPr>
        <w:pStyle w:val="afffa"/>
        <w:spacing w:line="240" w:lineRule="auto"/>
        <w:ind w:left="-540" w:firstLine="540"/>
        <w:rPr>
          <w:iCs/>
          <w:sz w:val="24"/>
          <w:szCs w:val="24"/>
        </w:rPr>
      </w:pPr>
      <w:r w:rsidRPr="00BD27A3">
        <w:rPr>
          <w:sz w:val="24"/>
          <w:szCs w:val="24"/>
        </w:rPr>
        <w:t>Выпускник научится:</w:t>
      </w:r>
    </w:p>
    <w:p w:rsidR="00676A68" w:rsidRPr="00BD27A3" w:rsidRDefault="00676A68" w:rsidP="00DC3AA8">
      <w:pPr>
        <w:pStyle w:val="afffa"/>
        <w:numPr>
          <w:ilvl w:val="0"/>
          <w:numId w:val="165"/>
        </w:numPr>
        <w:tabs>
          <w:tab w:val="left" w:pos="360"/>
        </w:tabs>
        <w:spacing w:line="240" w:lineRule="auto"/>
        <w:ind w:left="-540" w:firstLine="540"/>
        <w:rPr>
          <w:i/>
          <w:iCs/>
          <w:sz w:val="24"/>
          <w:szCs w:val="24"/>
        </w:rPr>
      </w:pPr>
      <w:r w:rsidRPr="00BD27A3">
        <w:rPr>
          <w:sz w:val="24"/>
          <w:szCs w:val="24"/>
        </w:rPr>
        <w:t>самостоятельно готовить для своей семьи простые кулинарные блюда из сырых и вареных овощей и фруктов, молока и молочных продуктов, яиц, рыбы, мяса, птицы, различных видов теста, из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676A68" w:rsidRPr="00BD27A3" w:rsidRDefault="00676A68" w:rsidP="00676A68">
      <w:pPr>
        <w:pStyle w:val="afffa"/>
        <w:spacing w:line="240" w:lineRule="auto"/>
        <w:ind w:left="-540" w:firstLine="540"/>
        <w:rPr>
          <w:i/>
          <w:iCs/>
          <w:sz w:val="24"/>
          <w:szCs w:val="24"/>
        </w:rPr>
      </w:pPr>
      <w:r w:rsidRPr="00BD27A3">
        <w:rPr>
          <w:i/>
          <w:sz w:val="24"/>
          <w:szCs w:val="24"/>
        </w:rPr>
        <w:t>Выпускник получит возможность научиться:</w:t>
      </w:r>
    </w:p>
    <w:p w:rsidR="00676A68" w:rsidRPr="00BD27A3" w:rsidRDefault="00676A68" w:rsidP="00DC3AA8">
      <w:pPr>
        <w:pStyle w:val="afffa"/>
        <w:numPr>
          <w:ilvl w:val="0"/>
          <w:numId w:val="165"/>
        </w:numPr>
        <w:tabs>
          <w:tab w:val="num" w:pos="360"/>
        </w:tabs>
        <w:spacing w:line="240" w:lineRule="auto"/>
        <w:ind w:left="-540" w:firstLine="540"/>
        <w:rPr>
          <w:i/>
          <w:sz w:val="24"/>
          <w:szCs w:val="24"/>
        </w:rPr>
      </w:pPr>
      <w:r w:rsidRPr="00BD27A3">
        <w:rPr>
          <w:i/>
          <w:sz w:val="24"/>
          <w:szCs w:val="24"/>
        </w:rPr>
        <w:t>составлять рацион питания на основе физиологических потребностей организма;</w:t>
      </w:r>
    </w:p>
    <w:p w:rsidR="00676A68" w:rsidRPr="00BD27A3" w:rsidRDefault="00676A68" w:rsidP="00DC3AA8">
      <w:pPr>
        <w:pStyle w:val="afffa"/>
        <w:numPr>
          <w:ilvl w:val="0"/>
          <w:numId w:val="165"/>
        </w:numPr>
        <w:tabs>
          <w:tab w:val="num" w:pos="360"/>
        </w:tabs>
        <w:spacing w:line="240" w:lineRule="auto"/>
        <w:ind w:left="-540" w:firstLine="540"/>
        <w:rPr>
          <w:i/>
          <w:sz w:val="24"/>
          <w:szCs w:val="24"/>
        </w:rPr>
      </w:pPr>
      <w:r w:rsidRPr="00BD27A3">
        <w:rPr>
          <w:i/>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свое рациональное питание в домашних условиях; применять различные способы обработки пищевых продуктов в целях сохранения в них питательных веществ;</w:t>
      </w:r>
    </w:p>
    <w:p w:rsidR="00676A68" w:rsidRPr="00BD27A3" w:rsidRDefault="00676A68" w:rsidP="00DC3AA8">
      <w:pPr>
        <w:pStyle w:val="afffa"/>
        <w:numPr>
          <w:ilvl w:val="0"/>
          <w:numId w:val="165"/>
        </w:numPr>
        <w:tabs>
          <w:tab w:val="num" w:pos="360"/>
        </w:tabs>
        <w:spacing w:line="240" w:lineRule="auto"/>
        <w:ind w:left="-540" w:firstLine="540"/>
        <w:rPr>
          <w:i/>
          <w:sz w:val="24"/>
          <w:szCs w:val="24"/>
        </w:rPr>
      </w:pPr>
      <w:r w:rsidRPr="00BD27A3">
        <w:rPr>
          <w:i/>
          <w:sz w:val="24"/>
          <w:szCs w:val="24"/>
        </w:rPr>
        <w:t>применять основные виды и способы консервирования и заготовки пищевых продуктов в домашних условиях;</w:t>
      </w:r>
    </w:p>
    <w:p w:rsidR="00676A68" w:rsidRPr="00BD27A3" w:rsidRDefault="00676A68" w:rsidP="00DC3AA8">
      <w:pPr>
        <w:pStyle w:val="afffa"/>
        <w:numPr>
          <w:ilvl w:val="0"/>
          <w:numId w:val="165"/>
        </w:numPr>
        <w:tabs>
          <w:tab w:val="num" w:pos="360"/>
        </w:tabs>
        <w:spacing w:line="240" w:lineRule="auto"/>
        <w:ind w:left="-540" w:firstLine="540"/>
        <w:rPr>
          <w:i/>
          <w:sz w:val="24"/>
          <w:szCs w:val="24"/>
        </w:rPr>
      </w:pPr>
      <w:r w:rsidRPr="00BD27A3">
        <w:rPr>
          <w:i/>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676A68" w:rsidRPr="00BD27A3" w:rsidRDefault="00676A68" w:rsidP="00DC3AA8">
      <w:pPr>
        <w:pStyle w:val="afffa"/>
        <w:numPr>
          <w:ilvl w:val="0"/>
          <w:numId w:val="165"/>
        </w:numPr>
        <w:tabs>
          <w:tab w:val="num" w:pos="360"/>
        </w:tabs>
        <w:spacing w:line="240" w:lineRule="auto"/>
        <w:ind w:left="-540" w:firstLine="540"/>
        <w:rPr>
          <w:i/>
          <w:sz w:val="24"/>
          <w:szCs w:val="24"/>
        </w:rPr>
      </w:pPr>
      <w:r w:rsidRPr="00BD27A3">
        <w:rPr>
          <w:i/>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676A68" w:rsidRPr="00BD27A3" w:rsidRDefault="00676A68" w:rsidP="00DC3AA8">
      <w:pPr>
        <w:pStyle w:val="afffa"/>
        <w:numPr>
          <w:ilvl w:val="0"/>
          <w:numId w:val="165"/>
        </w:numPr>
        <w:tabs>
          <w:tab w:val="num" w:pos="360"/>
        </w:tabs>
        <w:spacing w:line="240" w:lineRule="auto"/>
        <w:ind w:left="-540" w:firstLine="540"/>
        <w:rPr>
          <w:i/>
          <w:sz w:val="24"/>
          <w:szCs w:val="24"/>
        </w:rPr>
      </w:pPr>
      <w:r w:rsidRPr="00BD27A3">
        <w:rPr>
          <w:i/>
          <w:sz w:val="24"/>
          <w:szCs w:val="24"/>
        </w:rPr>
        <w:t>выполнять мероприятия по предотвращению негативного влияния техногенной сферы на окружающую среду и здоровье человека.</w:t>
      </w:r>
    </w:p>
    <w:p w:rsidR="00676A68" w:rsidRPr="00BD27A3" w:rsidRDefault="00676A68" w:rsidP="00676A68">
      <w:pPr>
        <w:pStyle w:val="afffa"/>
        <w:spacing w:line="240" w:lineRule="auto"/>
        <w:ind w:left="-540" w:firstLine="540"/>
        <w:rPr>
          <w:b/>
          <w:i/>
          <w:sz w:val="24"/>
          <w:szCs w:val="24"/>
        </w:rPr>
      </w:pPr>
      <w:r w:rsidRPr="00BD27A3">
        <w:rPr>
          <w:b/>
          <w:i/>
          <w:sz w:val="24"/>
          <w:szCs w:val="24"/>
        </w:rPr>
        <w:t>Создание изделий из текстильных материалов.</w:t>
      </w:r>
    </w:p>
    <w:p w:rsidR="00676A68" w:rsidRPr="00BD27A3" w:rsidRDefault="00676A68" w:rsidP="00676A68">
      <w:pPr>
        <w:pStyle w:val="afffa"/>
        <w:spacing w:line="240" w:lineRule="auto"/>
        <w:ind w:left="-540" w:firstLine="540"/>
        <w:rPr>
          <w:i/>
          <w:sz w:val="24"/>
          <w:szCs w:val="24"/>
        </w:rPr>
      </w:pPr>
      <w:r w:rsidRPr="00BD27A3">
        <w:rPr>
          <w:sz w:val="24"/>
          <w:szCs w:val="24"/>
        </w:rPr>
        <w:t>Выпускник научится:</w:t>
      </w:r>
    </w:p>
    <w:p w:rsidR="00676A68" w:rsidRPr="00BD27A3" w:rsidRDefault="00676A68" w:rsidP="00DC3AA8">
      <w:pPr>
        <w:pStyle w:val="afffa"/>
        <w:numPr>
          <w:ilvl w:val="0"/>
          <w:numId w:val="166"/>
        </w:numPr>
        <w:spacing w:line="240" w:lineRule="auto"/>
        <w:ind w:left="-540" w:firstLine="540"/>
        <w:rPr>
          <w:iCs/>
          <w:sz w:val="24"/>
          <w:szCs w:val="24"/>
        </w:rPr>
      </w:pPr>
      <w:r w:rsidRPr="00BD27A3">
        <w:rPr>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676A68" w:rsidRPr="00BD27A3" w:rsidRDefault="00676A68" w:rsidP="00DC3AA8">
      <w:pPr>
        <w:pStyle w:val="afffa"/>
        <w:numPr>
          <w:ilvl w:val="0"/>
          <w:numId w:val="166"/>
        </w:numPr>
        <w:spacing w:line="240" w:lineRule="auto"/>
        <w:ind w:left="-540" w:firstLine="540"/>
        <w:rPr>
          <w:iCs/>
          <w:sz w:val="24"/>
          <w:szCs w:val="24"/>
        </w:rPr>
      </w:pPr>
      <w:r w:rsidRPr="00BD27A3">
        <w:rPr>
          <w:sz w:val="24"/>
          <w:szCs w:val="24"/>
        </w:rPr>
        <w:t>выполнять влажно-тепловую обработку швейных изделий.</w:t>
      </w:r>
    </w:p>
    <w:p w:rsidR="00676A68" w:rsidRPr="00BD27A3" w:rsidRDefault="00676A68" w:rsidP="00676A68">
      <w:pPr>
        <w:pStyle w:val="afffa"/>
        <w:spacing w:line="240" w:lineRule="auto"/>
        <w:ind w:left="-540" w:firstLine="540"/>
        <w:rPr>
          <w:i/>
          <w:iCs/>
          <w:sz w:val="24"/>
          <w:szCs w:val="24"/>
        </w:rPr>
      </w:pPr>
      <w:r w:rsidRPr="00BD27A3">
        <w:rPr>
          <w:i/>
          <w:sz w:val="24"/>
          <w:szCs w:val="24"/>
        </w:rPr>
        <w:t>Выпускник получит возможность научиться:</w:t>
      </w:r>
    </w:p>
    <w:p w:rsidR="00676A68" w:rsidRPr="00BD27A3" w:rsidRDefault="00676A68" w:rsidP="00DC3AA8">
      <w:pPr>
        <w:pStyle w:val="afffa"/>
        <w:numPr>
          <w:ilvl w:val="0"/>
          <w:numId w:val="167"/>
        </w:numPr>
        <w:spacing w:line="240" w:lineRule="auto"/>
        <w:ind w:left="-540" w:firstLine="540"/>
        <w:rPr>
          <w:i/>
          <w:sz w:val="24"/>
          <w:szCs w:val="24"/>
        </w:rPr>
      </w:pPr>
      <w:r w:rsidRPr="00BD27A3">
        <w:rPr>
          <w:i/>
          <w:sz w:val="24"/>
          <w:szCs w:val="24"/>
        </w:rPr>
        <w:t>выполнять несложные приемы моделирования швейных изделий, в том числе с использованием традиций народного костюма;</w:t>
      </w:r>
    </w:p>
    <w:p w:rsidR="00676A68" w:rsidRPr="00BD27A3" w:rsidRDefault="00676A68" w:rsidP="00DC3AA8">
      <w:pPr>
        <w:pStyle w:val="afffa"/>
        <w:numPr>
          <w:ilvl w:val="0"/>
          <w:numId w:val="167"/>
        </w:numPr>
        <w:spacing w:line="240" w:lineRule="auto"/>
        <w:ind w:left="-540" w:firstLine="540"/>
        <w:rPr>
          <w:i/>
          <w:sz w:val="24"/>
          <w:szCs w:val="24"/>
        </w:rPr>
      </w:pPr>
      <w:r w:rsidRPr="00BD27A3">
        <w:rPr>
          <w:i/>
          <w:sz w:val="24"/>
          <w:szCs w:val="24"/>
        </w:rPr>
        <w:t>использовать при моделировании зрительные иллюзии в одежде; определять и исправлять дефекты швейных изделий;</w:t>
      </w:r>
    </w:p>
    <w:p w:rsidR="00676A68" w:rsidRPr="00BD27A3" w:rsidRDefault="00676A68" w:rsidP="00DC3AA8">
      <w:pPr>
        <w:pStyle w:val="afffa"/>
        <w:numPr>
          <w:ilvl w:val="0"/>
          <w:numId w:val="167"/>
        </w:numPr>
        <w:spacing w:line="240" w:lineRule="auto"/>
        <w:ind w:left="-540" w:firstLine="540"/>
        <w:rPr>
          <w:i/>
          <w:sz w:val="24"/>
          <w:szCs w:val="24"/>
        </w:rPr>
      </w:pPr>
      <w:r w:rsidRPr="00BD27A3">
        <w:rPr>
          <w:i/>
          <w:sz w:val="24"/>
          <w:szCs w:val="24"/>
        </w:rPr>
        <w:t>выполнять художественную отделку швейных изделий;</w:t>
      </w:r>
    </w:p>
    <w:p w:rsidR="00676A68" w:rsidRPr="00BD27A3" w:rsidRDefault="00676A68" w:rsidP="00DC3AA8">
      <w:pPr>
        <w:pStyle w:val="afffa"/>
        <w:numPr>
          <w:ilvl w:val="0"/>
          <w:numId w:val="167"/>
        </w:numPr>
        <w:spacing w:line="240" w:lineRule="auto"/>
        <w:ind w:left="-540" w:firstLine="540"/>
        <w:rPr>
          <w:i/>
          <w:sz w:val="24"/>
          <w:szCs w:val="24"/>
        </w:rPr>
      </w:pPr>
      <w:r w:rsidRPr="00BD27A3">
        <w:rPr>
          <w:i/>
          <w:sz w:val="24"/>
          <w:szCs w:val="24"/>
        </w:rPr>
        <w:t>изготавливать изделия декоративно-прикладного искусства, региональных народных промыслов;</w:t>
      </w:r>
    </w:p>
    <w:p w:rsidR="00676A68" w:rsidRPr="00BD27A3" w:rsidRDefault="00676A68" w:rsidP="00DC3AA8">
      <w:pPr>
        <w:pStyle w:val="afffa"/>
        <w:numPr>
          <w:ilvl w:val="0"/>
          <w:numId w:val="167"/>
        </w:numPr>
        <w:spacing w:line="240" w:lineRule="auto"/>
        <w:ind w:left="-540" w:firstLine="540"/>
        <w:rPr>
          <w:i/>
          <w:sz w:val="24"/>
          <w:szCs w:val="24"/>
        </w:rPr>
      </w:pPr>
      <w:r w:rsidRPr="00BD27A3">
        <w:rPr>
          <w:i/>
          <w:sz w:val="24"/>
          <w:szCs w:val="24"/>
        </w:rPr>
        <w:t>определять основные стили в одежде и современные направления моды.</w:t>
      </w:r>
    </w:p>
    <w:p w:rsidR="00676A68" w:rsidRPr="00BD27A3" w:rsidRDefault="00676A68" w:rsidP="00676A68">
      <w:pPr>
        <w:pStyle w:val="afffa"/>
        <w:spacing w:line="240" w:lineRule="auto"/>
        <w:ind w:left="-540" w:firstLine="540"/>
        <w:rPr>
          <w:b/>
          <w:sz w:val="24"/>
          <w:szCs w:val="24"/>
        </w:rPr>
      </w:pPr>
      <w:r w:rsidRPr="00BD27A3">
        <w:rPr>
          <w:b/>
          <w:sz w:val="24"/>
          <w:szCs w:val="24"/>
        </w:rPr>
        <w:t>Технологии исследовательской, опытнической и проектной деятельности.</w:t>
      </w:r>
    </w:p>
    <w:p w:rsidR="00676A68" w:rsidRPr="00BD27A3" w:rsidRDefault="00676A68" w:rsidP="00676A68">
      <w:pPr>
        <w:pStyle w:val="afffa"/>
        <w:spacing w:line="240" w:lineRule="auto"/>
        <w:ind w:left="-540" w:firstLine="540"/>
        <w:rPr>
          <w:sz w:val="24"/>
          <w:szCs w:val="24"/>
        </w:rPr>
      </w:pPr>
      <w:r w:rsidRPr="00BD27A3">
        <w:rPr>
          <w:sz w:val="24"/>
          <w:szCs w:val="24"/>
        </w:rPr>
        <w:t>Выпускник научится:</w:t>
      </w:r>
    </w:p>
    <w:p w:rsidR="00676A68" w:rsidRPr="00BD27A3" w:rsidRDefault="00676A68" w:rsidP="00DC3AA8">
      <w:pPr>
        <w:pStyle w:val="afffa"/>
        <w:numPr>
          <w:ilvl w:val="0"/>
          <w:numId w:val="168"/>
        </w:numPr>
        <w:spacing w:line="240" w:lineRule="auto"/>
        <w:ind w:left="-540" w:firstLine="540"/>
        <w:rPr>
          <w:iCs/>
          <w:sz w:val="24"/>
          <w:szCs w:val="24"/>
        </w:rPr>
      </w:pPr>
      <w:r w:rsidRPr="00BD27A3">
        <w:rPr>
          <w:iCs/>
          <w:sz w:val="24"/>
          <w:szCs w:val="24"/>
        </w:rPr>
        <w:lastRenderedPageBreak/>
        <w:t>планировать и выполнять учебные технологические проекты: выявлять и формулировать проблему, о</w:t>
      </w:r>
      <w:r w:rsidRPr="00BD27A3">
        <w:rPr>
          <w:sz w:val="24"/>
          <w:szCs w:val="24"/>
        </w:rPr>
        <w:t>босновать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676A68" w:rsidRPr="00BD27A3" w:rsidRDefault="00676A68" w:rsidP="00DC3AA8">
      <w:pPr>
        <w:pStyle w:val="afffa"/>
        <w:numPr>
          <w:ilvl w:val="0"/>
          <w:numId w:val="168"/>
        </w:numPr>
        <w:spacing w:line="240" w:lineRule="auto"/>
        <w:ind w:left="-540" w:firstLine="540"/>
        <w:rPr>
          <w:iCs/>
          <w:sz w:val="24"/>
          <w:szCs w:val="24"/>
        </w:rPr>
      </w:pPr>
      <w:r w:rsidRPr="00BD27A3">
        <w:rPr>
          <w:iCs/>
          <w:sz w:val="24"/>
          <w:szCs w:val="24"/>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676A68" w:rsidRPr="00BD27A3" w:rsidRDefault="00676A68" w:rsidP="00676A68">
      <w:pPr>
        <w:pStyle w:val="afffa"/>
        <w:spacing w:line="240" w:lineRule="auto"/>
        <w:ind w:left="-540" w:firstLine="540"/>
        <w:rPr>
          <w:i/>
          <w:sz w:val="24"/>
          <w:szCs w:val="24"/>
        </w:rPr>
      </w:pPr>
      <w:r w:rsidRPr="00BD27A3">
        <w:rPr>
          <w:i/>
          <w:sz w:val="24"/>
          <w:szCs w:val="24"/>
        </w:rPr>
        <w:t>Выпускник получит возможность научиться:</w:t>
      </w:r>
    </w:p>
    <w:p w:rsidR="00676A68" w:rsidRPr="00BD27A3" w:rsidRDefault="00676A68" w:rsidP="00DC3AA8">
      <w:pPr>
        <w:pStyle w:val="afffa"/>
        <w:numPr>
          <w:ilvl w:val="0"/>
          <w:numId w:val="169"/>
        </w:numPr>
        <w:spacing w:line="240" w:lineRule="auto"/>
        <w:ind w:left="-540" w:firstLine="540"/>
        <w:rPr>
          <w:iCs/>
          <w:sz w:val="24"/>
          <w:szCs w:val="24"/>
        </w:rPr>
      </w:pPr>
      <w:r w:rsidRPr="00BD27A3">
        <w:rPr>
          <w:i/>
          <w:iCs/>
          <w:sz w:val="24"/>
          <w:szCs w:val="24"/>
        </w:rPr>
        <w:t>организовывать и осуществлять проектную деятельность на основе установленных норм и стандартов, на основе поиска новых технологических решений, планировать и организовывать технологический процесс с учетом имеющихся ресурсов и условий;</w:t>
      </w:r>
    </w:p>
    <w:p w:rsidR="00676A68" w:rsidRPr="00BD27A3" w:rsidRDefault="00676A68" w:rsidP="00DC3AA8">
      <w:pPr>
        <w:pStyle w:val="afffa"/>
        <w:numPr>
          <w:ilvl w:val="0"/>
          <w:numId w:val="169"/>
        </w:numPr>
        <w:spacing w:line="240" w:lineRule="auto"/>
        <w:ind w:left="-540" w:firstLine="540"/>
        <w:rPr>
          <w:iCs/>
          <w:sz w:val="24"/>
          <w:szCs w:val="24"/>
        </w:rPr>
      </w:pPr>
      <w:r w:rsidRPr="00BD27A3">
        <w:rPr>
          <w:i/>
          <w:sz w:val="24"/>
          <w:szCs w:val="24"/>
        </w:rPr>
        <w:t xml:space="preserve">осуществлять презентацию, экономическую и экологическую оценку проекта, </w:t>
      </w:r>
      <w:r w:rsidRPr="00BD27A3">
        <w:rPr>
          <w:i/>
          <w:iCs/>
          <w:sz w:val="24"/>
          <w:szCs w:val="24"/>
        </w:rPr>
        <w:t>давать примерную оценку цены произведенного продукта как товара на рынке; разрабатывать вариант рекламы для продукта труда.</w:t>
      </w:r>
    </w:p>
    <w:p w:rsidR="00676A68" w:rsidRPr="00BD27A3" w:rsidRDefault="00676A68" w:rsidP="00676A68">
      <w:pPr>
        <w:pStyle w:val="afffa"/>
        <w:spacing w:line="240" w:lineRule="auto"/>
        <w:ind w:left="-540" w:firstLine="540"/>
        <w:rPr>
          <w:b/>
          <w:iCs/>
          <w:sz w:val="24"/>
          <w:szCs w:val="24"/>
        </w:rPr>
      </w:pPr>
      <w:r w:rsidRPr="00BD27A3">
        <w:rPr>
          <w:b/>
          <w:iCs/>
          <w:sz w:val="24"/>
          <w:szCs w:val="24"/>
        </w:rPr>
        <w:t>Современное производство и профессиональное самоопределение.</w:t>
      </w:r>
    </w:p>
    <w:p w:rsidR="00676A68" w:rsidRPr="00BD27A3" w:rsidRDefault="00676A68" w:rsidP="00676A68">
      <w:pPr>
        <w:pStyle w:val="afffa"/>
        <w:spacing w:line="240" w:lineRule="auto"/>
        <w:ind w:left="-540" w:firstLine="540"/>
        <w:rPr>
          <w:iCs/>
          <w:sz w:val="24"/>
          <w:szCs w:val="24"/>
        </w:rPr>
      </w:pPr>
      <w:r w:rsidRPr="00BD27A3">
        <w:rPr>
          <w:sz w:val="24"/>
          <w:szCs w:val="24"/>
        </w:rPr>
        <w:t>Выпускник научится построению двух-трех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BD27A3">
        <w:rPr>
          <w:iCs/>
          <w:sz w:val="24"/>
          <w:szCs w:val="24"/>
        </w:rPr>
        <w:t>.</w:t>
      </w:r>
    </w:p>
    <w:p w:rsidR="00676A68" w:rsidRPr="00BD27A3" w:rsidRDefault="00676A68" w:rsidP="00676A68">
      <w:pPr>
        <w:pStyle w:val="afffa"/>
        <w:spacing w:line="240" w:lineRule="auto"/>
        <w:ind w:left="-540" w:firstLine="540"/>
        <w:rPr>
          <w:i/>
          <w:sz w:val="24"/>
          <w:szCs w:val="24"/>
        </w:rPr>
      </w:pPr>
      <w:r w:rsidRPr="00BD27A3">
        <w:rPr>
          <w:i/>
          <w:sz w:val="24"/>
          <w:szCs w:val="24"/>
        </w:rPr>
        <w:t>Выпускник получит возможность научиться:</w:t>
      </w:r>
    </w:p>
    <w:p w:rsidR="00676A68" w:rsidRPr="00BD27A3" w:rsidRDefault="00676A68" w:rsidP="00676A68">
      <w:pPr>
        <w:pStyle w:val="afffa"/>
        <w:spacing w:line="240" w:lineRule="auto"/>
        <w:ind w:left="-540" w:firstLine="540"/>
        <w:rPr>
          <w:i/>
          <w:iCs/>
          <w:sz w:val="24"/>
          <w:szCs w:val="24"/>
        </w:rPr>
      </w:pPr>
      <w:r w:rsidRPr="00BD27A3">
        <w:rPr>
          <w:i/>
          <w:sz w:val="24"/>
          <w:szCs w:val="24"/>
        </w:rPr>
        <w:t>• </w:t>
      </w:r>
      <w:r w:rsidRPr="00BD27A3">
        <w:rPr>
          <w:i/>
          <w:iCs/>
          <w:sz w:val="24"/>
          <w:szCs w:val="24"/>
        </w:rPr>
        <w:t>планировать профессиональную карьеру;</w:t>
      </w:r>
    </w:p>
    <w:p w:rsidR="00676A68" w:rsidRPr="00BD27A3" w:rsidRDefault="00676A68" w:rsidP="00676A68">
      <w:pPr>
        <w:pStyle w:val="afffa"/>
        <w:spacing w:line="240" w:lineRule="auto"/>
        <w:ind w:left="-540" w:firstLine="540"/>
        <w:rPr>
          <w:i/>
          <w:iCs/>
          <w:sz w:val="24"/>
          <w:szCs w:val="24"/>
        </w:rPr>
      </w:pPr>
      <w:r w:rsidRPr="00BD27A3">
        <w:rPr>
          <w:i/>
          <w:iCs/>
          <w:sz w:val="24"/>
          <w:szCs w:val="24"/>
        </w:rPr>
        <w:t>• рационально выбирать пути продолжения образования или трудоустройства;</w:t>
      </w:r>
    </w:p>
    <w:p w:rsidR="00676A68" w:rsidRPr="00BD27A3" w:rsidRDefault="00676A68" w:rsidP="00676A68">
      <w:pPr>
        <w:pStyle w:val="afffa"/>
        <w:spacing w:line="240" w:lineRule="auto"/>
        <w:ind w:left="-540" w:firstLine="540"/>
        <w:rPr>
          <w:i/>
          <w:iCs/>
          <w:sz w:val="24"/>
          <w:szCs w:val="24"/>
        </w:rPr>
      </w:pPr>
      <w:r w:rsidRPr="00BD27A3">
        <w:rPr>
          <w:i/>
          <w:iCs/>
          <w:sz w:val="24"/>
          <w:szCs w:val="24"/>
        </w:rPr>
        <w:t>• ориентироваться в информации по трудоустройству и продолжению образования;</w:t>
      </w:r>
    </w:p>
    <w:p w:rsidR="00676A68" w:rsidRPr="00BD27A3" w:rsidRDefault="00676A68" w:rsidP="00676A68">
      <w:pPr>
        <w:pStyle w:val="afffa"/>
        <w:spacing w:line="240" w:lineRule="auto"/>
        <w:ind w:left="-540" w:firstLine="540"/>
        <w:rPr>
          <w:i/>
          <w:iCs/>
          <w:sz w:val="24"/>
          <w:szCs w:val="24"/>
        </w:rPr>
      </w:pPr>
      <w:r w:rsidRPr="00BD27A3">
        <w:rPr>
          <w:i/>
          <w:iCs/>
          <w:sz w:val="24"/>
          <w:szCs w:val="24"/>
        </w:rPr>
        <w:t>• оценивать свои возможности и возможности своей семьи для предпринимательской деятельности.</w:t>
      </w:r>
    </w:p>
    <w:p w:rsidR="00B540EE" w:rsidRPr="00322A35" w:rsidRDefault="00243C14" w:rsidP="001440A3">
      <w:pPr>
        <w:pStyle w:val="4"/>
        <w:spacing w:before="0" w:line="240" w:lineRule="auto"/>
        <w:rPr>
          <w:sz w:val="24"/>
          <w:szCs w:val="24"/>
        </w:rPr>
      </w:pPr>
      <w:r w:rsidRPr="00322A35">
        <w:rPr>
          <w:sz w:val="24"/>
          <w:szCs w:val="24"/>
        </w:rPr>
        <w:t>1.2.</w:t>
      </w:r>
      <w:r w:rsidR="00EA45E1" w:rsidRPr="00322A35">
        <w:rPr>
          <w:sz w:val="24"/>
          <w:szCs w:val="24"/>
        </w:rPr>
        <w:t>5.1</w:t>
      </w:r>
      <w:r w:rsidR="00676A68" w:rsidRPr="00322A35">
        <w:rPr>
          <w:sz w:val="24"/>
          <w:szCs w:val="24"/>
        </w:rPr>
        <w:t>7</w:t>
      </w:r>
      <w:r w:rsidRPr="00322A35">
        <w:rPr>
          <w:sz w:val="24"/>
          <w:szCs w:val="24"/>
        </w:rPr>
        <w:t xml:space="preserve">. </w:t>
      </w:r>
      <w:r w:rsidR="00B540EE" w:rsidRPr="00322A35">
        <w:rPr>
          <w:sz w:val="24"/>
          <w:szCs w:val="24"/>
        </w:rPr>
        <w:t>Физическая культура</w:t>
      </w:r>
      <w:bookmarkEnd w:id="67"/>
      <w:bookmarkEnd w:id="68"/>
      <w:bookmarkEnd w:id="69"/>
    </w:p>
    <w:p w:rsidR="00676A68" w:rsidRPr="00676A68" w:rsidRDefault="00676A68" w:rsidP="00676A68">
      <w:pPr>
        <w:pStyle w:val="afa"/>
        <w:spacing w:after="0" w:line="240" w:lineRule="auto"/>
        <w:ind w:firstLine="454"/>
        <w:jc w:val="both"/>
        <w:rPr>
          <w:rFonts w:ascii="Times New Roman" w:hAnsi="Times New Roman"/>
          <w:b/>
          <w:bCs/>
          <w:sz w:val="24"/>
          <w:szCs w:val="24"/>
        </w:rPr>
      </w:pPr>
      <w:bookmarkStart w:id="70" w:name="_Toc409691648"/>
      <w:bookmarkStart w:id="71" w:name="_Toc410653971"/>
      <w:bookmarkStart w:id="72" w:name="_Toc414553157"/>
      <w:r w:rsidRPr="00676A68">
        <w:rPr>
          <w:rFonts w:ascii="Times New Roman" w:hAnsi="Times New Roman"/>
          <w:b/>
          <w:bCs/>
          <w:sz w:val="24"/>
          <w:szCs w:val="24"/>
        </w:rPr>
        <w:t>Выпускник научится:</w:t>
      </w:r>
    </w:p>
    <w:p w:rsidR="00676A68" w:rsidRPr="00676A68" w:rsidRDefault="00676A68" w:rsidP="00676A68">
      <w:pPr>
        <w:pStyle w:val="afa"/>
        <w:tabs>
          <w:tab w:val="left" w:pos="634"/>
        </w:tabs>
        <w:spacing w:after="0" w:line="240" w:lineRule="auto"/>
        <w:ind w:firstLine="454"/>
        <w:jc w:val="both"/>
        <w:rPr>
          <w:rFonts w:ascii="Times New Roman" w:hAnsi="Times New Roman"/>
          <w:sz w:val="24"/>
          <w:szCs w:val="24"/>
        </w:rPr>
      </w:pPr>
      <w:r w:rsidRPr="00676A68">
        <w:rPr>
          <w:rFonts w:ascii="Times New Roman" w:hAnsi="Times New Roman"/>
          <w:sz w:val="24"/>
          <w:szCs w:val="24"/>
        </w:rPr>
        <w:t>•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676A68" w:rsidRPr="00676A68" w:rsidRDefault="00676A68" w:rsidP="00676A68">
      <w:pPr>
        <w:pStyle w:val="afa"/>
        <w:tabs>
          <w:tab w:val="left" w:pos="630"/>
        </w:tabs>
        <w:spacing w:after="0" w:line="240" w:lineRule="auto"/>
        <w:ind w:firstLine="454"/>
        <w:jc w:val="both"/>
        <w:rPr>
          <w:rFonts w:ascii="Times New Roman" w:hAnsi="Times New Roman"/>
          <w:sz w:val="24"/>
          <w:szCs w:val="24"/>
        </w:rPr>
      </w:pPr>
      <w:r w:rsidRPr="00676A68">
        <w:rPr>
          <w:rFonts w:ascii="Times New Roman" w:hAnsi="Times New Roman"/>
          <w:sz w:val="24"/>
          <w:szCs w:val="24"/>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676A68" w:rsidRPr="00676A68" w:rsidRDefault="00676A68" w:rsidP="00676A68">
      <w:pPr>
        <w:pStyle w:val="afa"/>
        <w:tabs>
          <w:tab w:val="left" w:pos="644"/>
        </w:tabs>
        <w:spacing w:after="0" w:line="240" w:lineRule="auto"/>
        <w:ind w:firstLine="454"/>
        <w:jc w:val="both"/>
        <w:rPr>
          <w:rFonts w:ascii="Times New Roman" w:hAnsi="Times New Roman"/>
          <w:sz w:val="24"/>
          <w:szCs w:val="24"/>
        </w:rPr>
      </w:pPr>
      <w:r w:rsidRPr="00676A68">
        <w:rPr>
          <w:rFonts w:ascii="Times New Roman" w:hAnsi="Times New Roman"/>
          <w:sz w:val="24"/>
          <w:szCs w:val="24"/>
        </w:rPr>
        <w:t>• понимать определение допинга, основ антидопинговых правил и концепции честного спорта, осознавать последствия допинга;</w:t>
      </w:r>
    </w:p>
    <w:p w:rsidR="00676A68" w:rsidRPr="00676A68" w:rsidRDefault="00676A68" w:rsidP="00676A68">
      <w:pPr>
        <w:pStyle w:val="afa"/>
        <w:tabs>
          <w:tab w:val="left" w:pos="639"/>
        </w:tabs>
        <w:spacing w:after="0" w:line="240" w:lineRule="auto"/>
        <w:ind w:firstLine="454"/>
        <w:jc w:val="both"/>
        <w:rPr>
          <w:rFonts w:ascii="Times New Roman" w:hAnsi="Times New Roman"/>
          <w:sz w:val="24"/>
          <w:szCs w:val="24"/>
        </w:rPr>
      </w:pPr>
      <w:r w:rsidRPr="00676A68">
        <w:rPr>
          <w:rFonts w:ascii="Times New Roman" w:hAnsi="Times New Roman"/>
          <w:sz w:val="24"/>
          <w:szCs w:val="24"/>
        </w:rPr>
        <w:t>•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676A68" w:rsidRPr="00676A68" w:rsidRDefault="00676A68" w:rsidP="00676A68">
      <w:pPr>
        <w:pStyle w:val="afa"/>
        <w:tabs>
          <w:tab w:val="left" w:pos="630"/>
        </w:tabs>
        <w:spacing w:after="0" w:line="240" w:lineRule="auto"/>
        <w:ind w:firstLine="454"/>
        <w:jc w:val="both"/>
        <w:rPr>
          <w:rFonts w:ascii="Times New Roman" w:hAnsi="Times New Roman"/>
          <w:sz w:val="24"/>
          <w:szCs w:val="24"/>
        </w:rPr>
      </w:pPr>
      <w:r w:rsidRPr="00676A68">
        <w:rPr>
          <w:rFonts w:ascii="Times New Roman" w:hAnsi="Times New Roman"/>
          <w:sz w:val="24"/>
          <w:szCs w:val="24"/>
        </w:rPr>
        <w:t>•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676A68" w:rsidRPr="00676A68" w:rsidRDefault="00676A68" w:rsidP="00676A68">
      <w:pPr>
        <w:pStyle w:val="afa"/>
        <w:tabs>
          <w:tab w:val="left" w:pos="634"/>
        </w:tabs>
        <w:spacing w:after="0" w:line="240" w:lineRule="auto"/>
        <w:ind w:firstLine="454"/>
        <w:jc w:val="both"/>
        <w:rPr>
          <w:rFonts w:ascii="Times New Roman" w:hAnsi="Times New Roman"/>
          <w:sz w:val="24"/>
          <w:szCs w:val="24"/>
        </w:rPr>
      </w:pPr>
      <w:r w:rsidRPr="00676A68">
        <w:rPr>
          <w:rFonts w:ascii="Times New Roman" w:hAnsi="Times New Roman"/>
          <w:sz w:val="24"/>
          <w:szCs w:val="24"/>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676A68" w:rsidRPr="00676A68" w:rsidRDefault="00676A68" w:rsidP="00676A68">
      <w:pPr>
        <w:pStyle w:val="afa"/>
        <w:tabs>
          <w:tab w:val="left" w:pos="630"/>
        </w:tabs>
        <w:spacing w:after="0" w:line="240" w:lineRule="auto"/>
        <w:ind w:firstLine="454"/>
        <w:jc w:val="both"/>
        <w:rPr>
          <w:rFonts w:ascii="Times New Roman" w:hAnsi="Times New Roman"/>
          <w:sz w:val="24"/>
          <w:szCs w:val="24"/>
        </w:rPr>
      </w:pPr>
      <w:r w:rsidRPr="00676A68">
        <w:rPr>
          <w:rFonts w:ascii="Times New Roman" w:hAnsi="Times New Roman"/>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676A68" w:rsidRPr="00676A68" w:rsidRDefault="00676A68" w:rsidP="00676A68">
      <w:pPr>
        <w:pStyle w:val="141"/>
        <w:shd w:val="clear" w:color="auto" w:fill="auto"/>
        <w:spacing w:line="240" w:lineRule="auto"/>
        <w:ind w:firstLine="454"/>
        <w:rPr>
          <w:rFonts w:ascii="Times New Roman" w:hAnsi="Times New Roman"/>
          <w:b/>
          <w:bCs/>
          <w:i w:val="0"/>
          <w:iCs/>
          <w:sz w:val="24"/>
          <w:szCs w:val="24"/>
        </w:rPr>
      </w:pPr>
      <w:r w:rsidRPr="00676A68">
        <w:rPr>
          <w:rFonts w:ascii="Times New Roman" w:hAnsi="Times New Roman"/>
          <w:b/>
          <w:bCs/>
          <w:i w:val="0"/>
          <w:sz w:val="24"/>
          <w:szCs w:val="24"/>
        </w:rPr>
        <w:t>Выпускник получит возможность научиться:</w:t>
      </w:r>
    </w:p>
    <w:p w:rsidR="00676A68" w:rsidRPr="00322A35" w:rsidRDefault="00676A68" w:rsidP="00676A68">
      <w:pPr>
        <w:pStyle w:val="141"/>
        <w:shd w:val="clear" w:color="auto" w:fill="auto"/>
        <w:spacing w:line="240" w:lineRule="auto"/>
        <w:ind w:firstLine="454"/>
        <w:rPr>
          <w:rFonts w:ascii="Times New Roman" w:hAnsi="Times New Roman"/>
          <w:iCs/>
          <w:sz w:val="24"/>
          <w:szCs w:val="24"/>
        </w:rPr>
      </w:pPr>
      <w:r w:rsidRPr="00676A68">
        <w:rPr>
          <w:rFonts w:ascii="Times New Roman" w:hAnsi="Times New Roman"/>
          <w:i w:val="0"/>
          <w:sz w:val="24"/>
          <w:szCs w:val="24"/>
        </w:rPr>
        <w:t>• </w:t>
      </w:r>
      <w:r w:rsidRPr="00322A35">
        <w:rPr>
          <w:rFonts w:ascii="Times New Roman" w:hAnsi="Times New Roman"/>
          <w:sz w:val="24"/>
          <w:szCs w:val="24"/>
        </w:rPr>
        <w:t>характеризовать цель возрождения Олимпийских игр, объяснять смысл символики и ритуалов Олимпийских игр;</w:t>
      </w:r>
    </w:p>
    <w:p w:rsidR="00676A68" w:rsidRPr="00322A35" w:rsidRDefault="00676A68" w:rsidP="00676A68">
      <w:pPr>
        <w:pStyle w:val="141"/>
        <w:shd w:val="clear" w:color="auto" w:fill="auto"/>
        <w:spacing w:line="240" w:lineRule="auto"/>
        <w:ind w:firstLine="454"/>
        <w:rPr>
          <w:rFonts w:ascii="Times New Roman" w:hAnsi="Times New Roman"/>
          <w:iCs/>
          <w:sz w:val="24"/>
          <w:szCs w:val="24"/>
        </w:rPr>
      </w:pPr>
      <w:r w:rsidRPr="00322A35">
        <w:rPr>
          <w:rFonts w:ascii="Times New Roman" w:hAnsi="Times New Roman"/>
          <w:sz w:val="24"/>
          <w:szCs w:val="24"/>
        </w:rPr>
        <w:lastRenderedPageBreak/>
        <w:t>• характеризовать исторические вехи развития отечественного спортивного движения, великих спортсменов, принёсших славу российскому спорту</w:t>
      </w:r>
      <w:r w:rsidR="0074038B">
        <w:rPr>
          <w:rFonts w:ascii="Times New Roman" w:hAnsi="Times New Roman"/>
          <w:sz w:val="24"/>
          <w:szCs w:val="24"/>
        </w:rPr>
        <w:t xml:space="preserve"> и спорту Республики Саха (Якутия)</w:t>
      </w:r>
      <w:r w:rsidRPr="00322A35">
        <w:rPr>
          <w:rFonts w:ascii="Times New Roman" w:hAnsi="Times New Roman"/>
          <w:sz w:val="24"/>
          <w:szCs w:val="24"/>
        </w:rPr>
        <w:t>;</w:t>
      </w:r>
    </w:p>
    <w:p w:rsidR="00676A68" w:rsidRPr="00322A35" w:rsidRDefault="00676A68" w:rsidP="00676A68">
      <w:pPr>
        <w:pStyle w:val="141"/>
        <w:shd w:val="clear" w:color="auto" w:fill="auto"/>
        <w:spacing w:line="240" w:lineRule="auto"/>
        <w:ind w:firstLine="454"/>
        <w:rPr>
          <w:rFonts w:ascii="Times New Roman" w:hAnsi="Times New Roman"/>
          <w:iCs/>
          <w:sz w:val="24"/>
          <w:szCs w:val="24"/>
        </w:rPr>
      </w:pPr>
      <w:r w:rsidRPr="00322A35">
        <w:rPr>
          <w:rFonts w:ascii="Times New Roman" w:hAnsi="Times New Roman"/>
          <w:sz w:val="24"/>
          <w:szCs w:val="24"/>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676A68" w:rsidRPr="00676A68" w:rsidRDefault="00676A68" w:rsidP="00676A68">
      <w:pPr>
        <w:pStyle w:val="311"/>
        <w:keepNext/>
        <w:keepLines/>
        <w:shd w:val="clear" w:color="auto" w:fill="auto"/>
        <w:spacing w:line="240" w:lineRule="auto"/>
        <w:ind w:firstLine="454"/>
        <w:rPr>
          <w:rFonts w:ascii="Times New Roman" w:hAnsi="Times New Roman"/>
          <w:sz w:val="24"/>
          <w:szCs w:val="24"/>
        </w:rPr>
      </w:pPr>
      <w:bookmarkStart w:id="73" w:name="bookmark152"/>
      <w:r w:rsidRPr="00676A68">
        <w:rPr>
          <w:rStyle w:val="360"/>
          <w:sz w:val="24"/>
          <w:szCs w:val="24"/>
        </w:rPr>
        <w:t>Способы двигательной (физкультурной) деятельности</w:t>
      </w:r>
      <w:bookmarkEnd w:id="73"/>
    </w:p>
    <w:p w:rsidR="00676A68" w:rsidRPr="00676A68" w:rsidRDefault="00676A68" w:rsidP="00676A68">
      <w:pPr>
        <w:pStyle w:val="afa"/>
        <w:spacing w:after="0" w:line="240" w:lineRule="auto"/>
        <w:ind w:firstLine="454"/>
        <w:jc w:val="both"/>
        <w:rPr>
          <w:rFonts w:ascii="Times New Roman" w:hAnsi="Times New Roman"/>
          <w:b/>
          <w:bCs/>
          <w:sz w:val="24"/>
          <w:szCs w:val="24"/>
        </w:rPr>
      </w:pPr>
      <w:r w:rsidRPr="00676A68">
        <w:rPr>
          <w:rFonts w:ascii="Times New Roman" w:hAnsi="Times New Roman"/>
          <w:b/>
          <w:bCs/>
          <w:sz w:val="24"/>
          <w:szCs w:val="24"/>
        </w:rPr>
        <w:t>Выпускник научится:</w:t>
      </w:r>
    </w:p>
    <w:p w:rsidR="00676A68" w:rsidRPr="00676A68" w:rsidRDefault="00676A68" w:rsidP="00676A68">
      <w:pPr>
        <w:pStyle w:val="afa"/>
        <w:tabs>
          <w:tab w:val="left" w:pos="639"/>
        </w:tabs>
        <w:spacing w:after="0" w:line="240" w:lineRule="auto"/>
        <w:ind w:firstLine="454"/>
        <w:jc w:val="both"/>
        <w:rPr>
          <w:rFonts w:ascii="Times New Roman" w:hAnsi="Times New Roman"/>
          <w:sz w:val="24"/>
          <w:szCs w:val="24"/>
        </w:rPr>
      </w:pPr>
      <w:r w:rsidRPr="00676A68">
        <w:rPr>
          <w:rFonts w:ascii="Times New Roman" w:hAnsi="Times New Roman"/>
          <w:sz w:val="24"/>
          <w:szCs w:val="24"/>
        </w:rPr>
        <w:t>•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676A68" w:rsidRPr="00676A68" w:rsidRDefault="00676A68" w:rsidP="00676A68">
      <w:pPr>
        <w:pStyle w:val="afa"/>
        <w:tabs>
          <w:tab w:val="left" w:pos="1084"/>
        </w:tabs>
        <w:spacing w:after="0" w:line="240" w:lineRule="auto"/>
        <w:ind w:firstLine="454"/>
        <w:jc w:val="both"/>
        <w:rPr>
          <w:rFonts w:ascii="Times New Roman" w:hAnsi="Times New Roman"/>
          <w:sz w:val="24"/>
          <w:szCs w:val="24"/>
        </w:rPr>
      </w:pPr>
      <w:r w:rsidRPr="00676A68">
        <w:rPr>
          <w:rFonts w:ascii="Times New Roman" w:hAnsi="Times New Roman"/>
          <w:sz w:val="24"/>
          <w:szCs w:val="24"/>
        </w:rPr>
        <w:t>• 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676A68" w:rsidRPr="00676A68" w:rsidRDefault="00676A68" w:rsidP="00676A68">
      <w:pPr>
        <w:pStyle w:val="afa"/>
        <w:tabs>
          <w:tab w:val="left" w:pos="1084"/>
        </w:tabs>
        <w:spacing w:after="0" w:line="240" w:lineRule="auto"/>
        <w:ind w:firstLine="454"/>
        <w:jc w:val="both"/>
        <w:rPr>
          <w:rFonts w:ascii="Times New Roman" w:hAnsi="Times New Roman"/>
          <w:sz w:val="24"/>
          <w:szCs w:val="24"/>
        </w:rPr>
      </w:pPr>
      <w:r w:rsidRPr="00676A68">
        <w:rPr>
          <w:rFonts w:ascii="Times New Roman" w:hAnsi="Times New Roman"/>
          <w:sz w:val="24"/>
          <w:szCs w:val="24"/>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676A68" w:rsidRPr="00676A68" w:rsidRDefault="00676A68" w:rsidP="00676A68">
      <w:pPr>
        <w:pStyle w:val="afa"/>
        <w:tabs>
          <w:tab w:val="left" w:pos="1084"/>
        </w:tabs>
        <w:spacing w:after="0" w:line="240" w:lineRule="auto"/>
        <w:ind w:firstLine="454"/>
        <w:jc w:val="both"/>
        <w:rPr>
          <w:rFonts w:ascii="Times New Roman" w:hAnsi="Times New Roman"/>
          <w:sz w:val="24"/>
          <w:szCs w:val="24"/>
        </w:rPr>
      </w:pPr>
      <w:r w:rsidRPr="00676A68">
        <w:rPr>
          <w:rFonts w:ascii="Times New Roman" w:hAnsi="Times New Roman"/>
          <w:sz w:val="24"/>
          <w:szCs w:val="24"/>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676A68" w:rsidRPr="00676A68" w:rsidRDefault="00676A68" w:rsidP="00676A68">
      <w:pPr>
        <w:pStyle w:val="afa"/>
        <w:tabs>
          <w:tab w:val="left" w:pos="1084"/>
        </w:tabs>
        <w:spacing w:after="0" w:line="240" w:lineRule="auto"/>
        <w:ind w:firstLine="454"/>
        <w:jc w:val="both"/>
        <w:rPr>
          <w:rFonts w:ascii="Times New Roman" w:hAnsi="Times New Roman"/>
          <w:sz w:val="24"/>
          <w:szCs w:val="24"/>
        </w:rPr>
      </w:pPr>
      <w:r w:rsidRPr="00676A68">
        <w:rPr>
          <w:rFonts w:ascii="Times New Roman" w:hAnsi="Times New Roman"/>
          <w:sz w:val="24"/>
          <w:szCs w:val="24"/>
        </w:rPr>
        <w:t>•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676A68" w:rsidRPr="00676A68" w:rsidRDefault="00676A68" w:rsidP="00676A68">
      <w:pPr>
        <w:pStyle w:val="afa"/>
        <w:tabs>
          <w:tab w:val="left" w:pos="1089"/>
        </w:tabs>
        <w:spacing w:after="0" w:line="240" w:lineRule="auto"/>
        <w:ind w:firstLine="454"/>
        <w:jc w:val="both"/>
        <w:rPr>
          <w:rFonts w:ascii="Times New Roman" w:hAnsi="Times New Roman"/>
          <w:sz w:val="24"/>
          <w:szCs w:val="24"/>
        </w:rPr>
      </w:pPr>
      <w:r w:rsidRPr="00676A68">
        <w:rPr>
          <w:rFonts w:ascii="Times New Roman" w:hAnsi="Times New Roman"/>
          <w:sz w:val="24"/>
          <w:szCs w:val="24"/>
        </w:rPr>
        <w:t>•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676A68" w:rsidRPr="00676A68" w:rsidRDefault="00676A68" w:rsidP="00676A68">
      <w:pPr>
        <w:pStyle w:val="141"/>
        <w:shd w:val="clear" w:color="auto" w:fill="auto"/>
        <w:spacing w:line="240" w:lineRule="auto"/>
        <w:ind w:firstLine="0"/>
        <w:rPr>
          <w:rFonts w:ascii="Times New Roman" w:hAnsi="Times New Roman"/>
          <w:b/>
          <w:bCs/>
          <w:i w:val="0"/>
          <w:iCs/>
          <w:sz w:val="24"/>
          <w:szCs w:val="24"/>
        </w:rPr>
      </w:pPr>
      <w:r w:rsidRPr="00676A68">
        <w:rPr>
          <w:rFonts w:ascii="Times New Roman" w:hAnsi="Times New Roman"/>
          <w:b/>
          <w:bCs/>
          <w:i w:val="0"/>
          <w:sz w:val="24"/>
          <w:szCs w:val="24"/>
        </w:rPr>
        <w:t>Выпускник получит возможность научиться:</w:t>
      </w:r>
    </w:p>
    <w:p w:rsidR="00676A68" w:rsidRPr="00322A35" w:rsidRDefault="00676A68" w:rsidP="00676A68">
      <w:pPr>
        <w:pStyle w:val="141"/>
        <w:shd w:val="clear" w:color="auto" w:fill="auto"/>
        <w:tabs>
          <w:tab w:val="left" w:pos="1084"/>
        </w:tabs>
        <w:spacing w:line="240" w:lineRule="auto"/>
        <w:ind w:firstLine="454"/>
        <w:rPr>
          <w:rFonts w:ascii="Times New Roman" w:hAnsi="Times New Roman"/>
          <w:iCs/>
          <w:sz w:val="24"/>
          <w:szCs w:val="24"/>
        </w:rPr>
      </w:pPr>
      <w:r w:rsidRPr="00676A68">
        <w:rPr>
          <w:rFonts w:ascii="Times New Roman" w:hAnsi="Times New Roman"/>
          <w:i w:val="0"/>
          <w:sz w:val="24"/>
          <w:szCs w:val="24"/>
        </w:rPr>
        <w:t>• </w:t>
      </w:r>
      <w:r w:rsidRPr="00322A35">
        <w:rPr>
          <w:rFonts w:ascii="Times New Roman" w:hAnsi="Times New Roman"/>
          <w:sz w:val="24"/>
          <w:szCs w:val="24"/>
        </w:rPr>
        <w:t>проводить занятия физической культурой с использованием оздоровительной ходьбы и бега, лыжных прогулок и туристских походов, обеспечивать их оздоровительную направленность;</w:t>
      </w:r>
    </w:p>
    <w:p w:rsidR="00676A68" w:rsidRPr="00322A35" w:rsidRDefault="00676A68" w:rsidP="00676A68">
      <w:pPr>
        <w:pStyle w:val="141"/>
        <w:shd w:val="clear" w:color="auto" w:fill="auto"/>
        <w:tabs>
          <w:tab w:val="left" w:pos="1065"/>
        </w:tabs>
        <w:spacing w:line="240" w:lineRule="auto"/>
        <w:ind w:firstLine="454"/>
        <w:rPr>
          <w:rFonts w:ascii="Times New Roman" w:hAnsi="Times New Roman"/>
          <w:iCs/>
          <w:sz w:val="24"/>
          <w:szCs w:val="24"/>
        </w:rPr>
      </w:pPr>
      <w:r w:rsidRPr="00322A35">
        <w:rPr>
          <w:rFonts w:ascii="Times New Roman" w:hAnsi="Times New Roman"/>
          <w:sz w:val="24"/>
          <w:szCs w:val="24"/>
        </w:rPr>
        <w:t>• проводить восстановительные мероприятия с использованием банных процедур и сеансов оздоровительного массажа.</w:t>
      </w:r>
    </w:p>
    <w:p w:rsidR="00676A68" w:rsidRPr="00676A68" w:rsidRDefault="00676A68" w:rsidP="00676A68">
      <w:pPr>
        <w:pStyle w:val="311"/>
        <w:keepNext/>
        <w:keepLines/>
        <w:shd w:val="clear" w:color="auto" w:fill="auto"/>
        <w:spacing w:line="240" w:lineRule="auto"/>
        <w:rPr>
          <w:rFonts w:ascii="Times New Roman" w:hAnsi="Times New Roman"/>
          <w:sz w:val="24"/>
          <w:szCs w:val="24"/>
        </w:rPr>
      </w:pPr>
      <w:bookmarkStart w:id="74" w:name="bookmark153"/>
      <w:r w:rsidRPr="00676A68">
        <w:rPr>
          <w:rStyle w:val="360"/>
          <w:sz w:val="24"/>
          <w:szCs w:val="24"/>
        </w:rPr>
        <w:t>Физическое совершенствование</w:t>
      </w:r>
      <w:bookmarkEnd w:id="74"/>
    </w:p>
    <w:p w:rsidR="00676A68" w:rsidRPr="00676A68" w:rsidRDefault="00676A68" w:rsidP="00676A68">
      <w:pPr>
        <w:pStyle w:val="afa"/>
        <w:spacing w:after="0" w:line="240" w:lineRule="auto"/>
        <w:jc w:val="both"/>
        <w:rPr>
          <w:rFonts w:ascii="Times New Roman" w:hAnsi="Times New Roman"/>
          <w:b/>
          <w:bCs/>
          <w:sz w:val="24"/>
          <w:szCs w:val="24"/>
        </w:rPr>
      </w:pPr>
      <w:r w:rsidRPr="00676A68">
        <w:rPr>
          <w:rFonts w:ascii="Times New Roman" w:hAnsi="Times New Roman"/>
          <w:b/>
          <w:bCs/>
          <w:sz w:val="24"/>
          <w:szCs w:val="24"/>
        </w:rPr>
        <w:t>Выпускник научится:</w:t>
      </w:r>
    </w:p>
    <w:p w:rsidR="00676A68" w:rsidRPr="00676A68" w:rsidRDefault="00676A68" w:rsidP="00676A68">
      <w:pPr>
        <w:pStyle w:val="afa"/>
        <w:tabs>
          <w:tab w:val="left" w:pos="1084"/>
        </w:tabs>
        <w:spacing w:after="0" w:line="240" w:lineRule="auto"/>
        <w:ind w:firstLine="454"/>
        <w:jc w:val="both"/>
        <w:rPr>
          <w:rFonts w:ascii="Times New Roman" w:hAnsi="Times New Roman"/>
          <w:sz w:val="24"/>
          <w:szCs w:val="24"/>
        </w:rPr>
      </w:pPr>
      <w:r w:rsidRPr="00676A68">
        <w:rPr>
          <w:rFonts w:ascii="Times New Roman" w:hAnsi="Times New Roman"/>
          <w:sz w:val="24"/>
          <w:szCs w:val="24"/>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676A68" w:rsidRPr="00676A68" w:rsidRDefault="00676A68" w:rsidP="00676A68">
      <w:pPr>
        <w:pStyle w:val="afa"/>
        <w:tabs>
          <w:tab w:val="left" w:pos="1079"/>
        </w:tabs>
        <w:spacing w:after="0" w:line="240" w:lineRule="auto"/>
        <w:ind w:firstLine="454"/>
        <w:jc w:val="both"/>
        <w:rPr>
          <w:rFonts w:ascii="Times New Roman" w:hAnsi="Times New Roman"/>
          <w:sz w:val="24"/>
          <w:szCs w:val="24"/>
        </w:rPr>
      </w:pPr>
      <w:r w:rsidRPr="00676A68">
        <w:rPr>
          <w:rFonts w:ascii="Times New Roman" w:hAnsi="Times New Roman"/>
          <w:sz w:val="24"/>
          <w:szCs w:val="24"/>
        </w:rPr>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676A68" w:rsidRPr="00676A68" w:rsidRDefault="00676A68" w:rsidP="00676A68">
      <w:pPr>
        <w:pStyle w:val="afa"/>
        <w:tabs>
          <w:tab w:val="left" w:pos="1079"/>
        </w:tabs>
        <w:spacing w:after="0" w:line="240" w:lineRule="auto"/>
        <w:ind w:firstLine="454"/>
        <w:jc w:val="both"/>
        <w:rPr>
          <w:rFonts w:ascii="Times New Roman" w:hAnsi="Times New Roman"/>
          <w:sz w:val="24"/>
          <w:szCs w:val="24"/>
        </w:rPr>
      </w:pPr>
      <w:r w:rsidRPr="00676A68">
        <w:rPr>
          <w:rFonts w:ascii="Times New Roman" w:hAnsi="Times New Roman"/>
          <w:sz w:val="24"/>
          <w:szCs w:val="24"/>
        </w:rPr>
        <w:t>• выполнять акробатические комбинации из числа хорошо освоенных упражнений;</w:t>
      </w:r>
    </w:p>
    <w:p w:rsidR="00676A68" w:rsidRPr="00676A68" w:rsidRDefault="00676A68" w:rsidP="00676A68">
      <w:pPr>
        <w:pStyle w:val="afa"/>
        <w:tabs>
          <w:tab w:val="left" w:pos="1079"/>
        </w:tabs>
        <w:spacing w:after="0" w:line="240" w:lineRule="auto"/>
        <w:ind w:firstLine="454"/>
        <w:jc w:val="both"/>
        <w:rPr>
          <w:rFonts w:ascii="Times New Roman" w:hAnsi="Times New Roman"/>
          <w:sz w:val="24"/>
          <w:szCs w:val="24"/>
        </w:rPr>
      </w:pPr>
      <w:r w:rsidRPr="00676A68">
        <w:rPr>
          <w:rFonts w:ascii="Times New Roman" w:hAnsi="Times New Roman"/>
          <w:sz w:val="24"/>
          <w:szCs w:val="24"/>
        </w:rPr>
        <w:t>• выполнять гимнастические комбинации на спортивных снарядах из числа хорошо освоенных упражнений;</w:t>
      </w:r>
    </w:p>
    <w:p w:rsidR="00676A68" w:rsidRPr="00676A68" w:rsidRDefault="00676A68" w:rsidP="00676A68">
      <w:pPr>
        <w:tabs>
          <w:tab w:val="left" w:pos="1725"/>
        </w:tabs>
        <w:spacing w:after="0" w:line="240" w:lineRule="auto"/>
        <w:ind w:firstLine="454"/>
        <w:jc w:val="both"/>
        <w:rPr>
          <w:rFonts w:ascii="Times New Roman" w:hAnsi="Times New Roman"/>
          <w:sz w:val="24"/>
          <w:szCs w:val="24"/>
        </w:rPr>
      </w:pPr>
      <w:r w:rsidRPr="00676A68">
        <w:rPr>
          <w:rFonts w:ascii="Times New Roman" w:hAnsi="Times New Roman"/>
          <w:sz w:val="24"/>
          <w:szCs w:val="24"/>
        </w:rPr>
        <w:t>• выполнять легкоатлетические упражнения в беге и прыжках (в высоту и длину);</w:t>
      </w:r>
    </w:p>
    <w:p w:rsidR="00676A68" w:rsidRPr="00676A68" w:rsidRDefault="00676A68" w:rsidP="00676A68">
      <w:pPr>
        <w:pStyle w:val="afa"/>
        <w:tabs>
          <w:tab w:val="left" w:pos="634"/>
        </w:tabs>
        <w:spacing w:after="0" w:line="240" w:lineRule="auto"/>
        <w:ind w:firstLine="454"/>
        <w:jc w:val="both"/>
        <w:rPr>
          <w:rFonts w:ascii="Times New Roman" w:hAnsi="Times New Roman"/>
          <w:sz w:val="24"/>
          <w:szCs w:val="24"/>
        </w:rPr>
      </w:pPr>
      <w:r w:rsidRPr="00676A68">
        <w:rPr>
          <w:rFonts w:ascii="Times New Roman" w:hAnsi="Times New Roman"/>
          <w:sz w:val="24"/>
          <w:szCs w:val="24"/>
        </w:rPr>
        <w:t>• 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w:t>
      </w:r>
    </w:p>
    <w:p w:rsidR="00676A68" w:rsidRPr="00676A68" w:rsidRDefault="00676A68" w:rsidP="00676A68">
      <w:pPr>
        <w:pStyle w:val="afa"/>
        <w:tabs>
          <w:tab w:val="left" w:pos="634"/>
        </w:tabs>
        <w:spacing w:after="0" w:line="240" w:lineRule="auto"/>
        <w:ind w:firstLine="454"/>
        <w:jc w:val="both"/>
        <w:rPr>
          <w:rFonts w:ascii="Times New Roman" w:hAnsi="Times New Roman"/>
          <w:sz w:val="24"/>
          <w:szCs w:val="24"/>
        </w:rPr>
      </w:pPr>
      <w:r w:rsidRPr="00676A68">
        <w:rPr>
          <w:rFonts w:ascii="Times New Roman" w:hAnsi="Times New Roman"/>
          <w:sz w:val="24"/>
          <w:szCs w:val="24"/>
        </w:rPr>
        <w:t>• выполнять спуски и торможения на лыжах с пологого склона одним из разученных способов;</w:t>
      </w:r>
    </w:p>
    <w:p w:rsidR="00676A68" w:rsidRPr="00676A68" w:rsidRDefault="00676A68" w:rsidP="00676A68">
      <w:pPr>
        <w:pStyle w:val="afa"/>
        <w:tabs>
          <w:tab w:val="left" w:pos="639"/>
        </w:tabs>
        <w:spacing w:after="0" w:line="240" w:lineRule="auto"/>
        <w:ind w:firstLine="454"/>
        <w:jc w:val="both"/>
        <w:rPr>
          <w:rFonts w:ascii="Times New Roman" w:hAnsi="Times New Roman"/>
          <w:sz w:val="24"/>
          <w:szCs w:val="24"/>
        </w:rPr>
      </w:pPr>
      <w:r w:rsidRPr="00676A68">
        <w:rPr>
          <w:rFonts w:ascii="Times New Roman" w:hAnsi="Times New Roman"/>
          <w:sz w:val="24"/>
          <w:szCs w:val="24"/>
        </w:rPr>
        <w:t>• выполнять основные технические действия и приёмы игры в футбол, волейбол, баскетбол в условиях учебной и игровой деятельности;</w:t>
      </w:r>
    </w:p>
    <w:p w:rsidR="00676A68" w:rsidRPr="00676A68" w:rsidRDefault="00676A68" w:rsidP="00676A68">
      <w:pPr>
        <w:pStyle w:val="afa"/>
        <w:tabs>
          <w:tab w:val="left" w:pos="634"/>
        </w:tabs>
        <w:spacing w:after="0" w:line="240" w:lineRule="auto"/>
        <w:ind w:firstLine="454"/>
        <w:jc w:val="both"/>
        <w:rPr>
          <w:rFonts w:ascii="Times New Roman" w:hAnsi="Times New Roman"/>
          <w:sz w:val="24"/>
          <w:szCs w:val="24"/>
        </w:rPr>
      </w:pPr>
      <w:r w:rsidRPr="00676A68">
        <w:rPr>
          <w:rFonts w:ascii="Times New Roman" w:hAnsi="Times New Roman"/>
          <w:sz w:val="24"/>
          <w:szCs w:val="24"/>
        </w:rPr>
        <w:lastRenderedPageBreak/>
        <w:t>• выполнять тестовые упражнения на оценку уровня индивидуального развития основных физических качеств.</w:t>
      </w:r>
    </w:p>
    <w:p w:rsidR="00676A68" w:rsidRPr="00676A68" w:rsidRDefault="00676A68" w:rsidP="00676A68">
      <w:pPr>
        <w:pStyle w:val="141"/>
        <w:shd w:val="clear" w:color="auto" w:fill="auto"/>
        <w:spacing w:line="240" w:lineRule="auto"/>
        <w:ind w:firstLine="0"/>
        <w:rPr>
          <w:rFonts w:ascii="Times New Roman" w:hAnsi="Times New Roman"/>
          <w:b/>
          <w:bCs/>
          <w:i w:val="0"/>
          <w:iCs/>
          <w:sz w:val="24"/>
          <w:szCs w:val="24"/>
        </w:rPr>
      </w:pPr>
      <w:r w:rsidRPr="00676A68">
        <w:rPr>
          <w:rFonts w:ascii="Times New Roman" w:hAnsi="Times New Roman"/>
          <w:b/>
          <w:bCs/>
          <w:i w:val="0"/>
          <w:sz w:val="24"/>
          <w:szCs w:val="24"/>
        </w:rPr>
        <w:t>Выпускник получит возможность научиться:</w:t>
      </w:r>
    </w:p>
    <w:p w:rsidR="00676A68" w:rsidRPr="00322A35" w:rsidRDefault="00676A68" w:rsidP="00676A68">
      <w:pPr>
        <w:pStyle w:val="141"/>
        <w:shd w:val="clear" w:color="auto" w:fill="auto"/>
        <w:tabs>
          <w:tab w:val="left" w:pos="639"/>
        </w:tabs>
        <w:spacing w:line="240" w:lineRule="auto"/>
        <w:ind w:firstLine="454"/>
        <w:rPr>
          <w:rFonts w:ascii="Times New Roman" w:hAnsi="Times New Roman"/>
          <w:iCs/>
          <w:sz w:val="24"/>
          <w:szCs w:val="24"/>
        </w:rPr>
      </w:pPr>
      <w:r w:rsidRPr="00322A35">
        <w:rPr>
          <w:rFonts w:ascii="Times New Roman" w:hAnsi="Times New Roman"/>
          <w:sz w:val="24"/>
          <w:szCs w:val="24"/>
        </w:rPr>
        <w:t>• выполнять комплексы упражнений лечебной физической культуры с учётом имеющихся индивидуальных нарушений в показателях здоровья;</w:t>
      </w:r>
    </w:p>
    <w:p w:rsidR="00676A68" w:rsidRPr="00322A35" w:rsidRDefault="00676A68" w:rsidP="00676A68">
      <w:pPr>
        <w:pStyle w:val="141"/>
        <w:shd w:val="clear" w:color="auto" w:fill="auto"/>
        <w:tabs>
          <w:tab w:val="left" w:pos="634"/>
        </w:tabs>
        <w:spacing w:line="240" w:lineRule="auto"/>
        <w:ind w:firstLine="454"/>
        <w:rPr>
          <w:rFonts w:ascii="Times New Roman" w:hAnsi="Times New Roman"/>
          <w:iCs/>
          <w:sz w:val="24"/>
          <w:szCs w:val="24"/>
        </w:rPr>
      </w:pPr>
      <w:r w:rsidRPr="00322A35">
        <w:rPr>
          <w:rFonts w:ascii="Times New Roman" w:hAnsi="Times New Roman"/>
          <w:sz w:val="24"/>
          <w:szCs w:val="24"/>
        </w:rPr>
        <w:t>• преодолевать естественные и искусственные препятствия с помощью разнообразных способов лазания, прыжков и бега;</w:t>
      </w:r>
    </w:p>
    <w:p w:rsidR="00676A68" w:rsidRPr="00322A35" w:rsidRDefault="00676A68" w:rsidP="00676A68">
      <w:pPr>
        <w:pStyle w:val="141"/>
        <w:shd w:val="clear" w:color="auto" w:fill="auto"/>
        <w:tabs>
          <w:tab w:val="left" w:pos="634"/>
        </w:tabs>
        <w:spacing w:line="240" w:lineRule="auto"/>
        <w:ind w:firstLine="454"/>
        <w:rPr>
          <w:rFonts w:ascii="Times New Roman" w:hAnsi="Times New Roman"/>
          <w:iCs/>
          <w:sz w:val="24"/>
          <w:szCs w:val="24"/>
        </w:rPr>
      </w:pPr>
      <w:r w:rsidRPr="00322A35">
        <w:rPr>
          <w:rFonts w:ascii="Times New Roman" w:hAnsi="Times New Roman"/>
          <w:sz w:val="24"/>
          <w:szCs w:val="24"/>
        </w:rPr>
        <w:t>• осуществлять судейство по одному из осваиваемых видов спорта;</w:t>
      </w:r>
    </w:p>
    <w:p w:rsidR="00676A68" w:rsidRPr="00322A35" w:rsidRDefault="00676A68" w:rsidP="00676A68">
      <w:pPr>
        <w:pStyle w:val="141"/>
        <w:shd w:val="clear" w:color="auto" w:fill="auto"/>
        <w:tabs>
          <w:tab w:val="left" w:pos="644"/>
        </w:tabs>
        <w:spacing w:line="240" w:lineRule="auto"/>
        <w:ind w:firstLine="454"/>
        <w:rPr>
          <w:rFonts w:ascii="Times New Roman" w:hAnsi="Times New Roman"/>
          <w:iCs/>
          <w:sz w:val="24"/>
          <w:szCs w:val="24"/>
        </w:rPr>
      </w:pPr>
      <w:r w:rsidRPr="00322A35">
        <w:rPr>
          <w:rFonts w:ascii="Times New Roman" w:hAnsi="Times New Roman"/>
          <w:sz w:val="24"/>
          <w:szCs w:val="24"/>
        </w:rPr>
        <w:t>• выполнять тестовые нормативы по физической подготовке.</w:t>
      </w:r>
    </w:p>
    <w:p w:rsidR="00B540EE" w:rsidRPr="00E81B5B" w:rsidRDefault="00523BF1" w:rsidP="001440A3">
      <w:pPr>
        <w:pStyle w:val="4"/>
        <w:spacing w:before="0" w:line="240" w:lineRule="auto"/>
        <w:rPr>
          <w:sz w:val="24"/>
          <w:szCs w:val="24"/>
        </w:rPr>
      </w:pPr>
      <w:r w:rsidRPr="00E81B5B">
        <w:rPr>
          <w:sz w:val="24"/>
          <w:szCs w:val="24"/>
        </w:rPr>
        <w:t>1.2.</w:t>
      </w:r>
      <w:r w:rsidR="00EA45E1" w:rsidRPr="00E81B5B">
        <w:rPr>
          <w:sz w:val="24"/>
          <w:szCs w:val="24"/>
        </w:rPr>
        <w:t>5.1</w:t>
      </w:r>
      <w:r w:rsidR="00E81B5B" w:rsidRPr="00E81B5B">
        <w:rPr>
          <w:sz w:val="24"/>
          <w:szCs w:val="24"/>
        </w:rPr>
        <w:t>8</w:t>
      </w:r>
      <w:r w:rsidRPr="00E81B5B">
        <w:rPr>
          <w:sz w:val="24"/>
          <w:szCs w:val="24"/>
        </w:rPr>
        <w:t xml:space="preserve">. </w:t>
      </w:r>
      <w:r w:rsidR="00B540EE" w:rsidRPr="00E81B5B">
        <w:rPr>
          <w:sz w:val="24"/>
          <w:szCs w:val="24"/>
        </w:rPr>
        <w:t>Основы безопасности жизнедеятельности</w:t>
      </w:r>
      <w:bookmarkEnd w:id="70"/>
      <w:bookmarkEnd w:id="71"/>
      <w:bookmarkEnd w:id="72"/>
    </w:p>
    <w:p w:rsidR="00E25335" w:rsidRPr="001B3FD2" w:rsidRDefault="00E25335" w:rsidP="00E25335">
      <w:pPr>
        <w:spacing w:after="0" w:line="240" w:lineRule="auto"/>
        <w:ind w:firstLine="709"/>
        <w:jc w:val="both"/>
        <w:rPr>
          <w:rFonts w:ascii="Times New Roman" w:hAnsi="Times New Roman"/>
          <w:b/>
          <w:bCs/>
          <w:color w:val="000000"/>
          <w:sz w:val="24"/>
          <w:szCs w:val="24"/>
          <w:shd w:val="clear" w:color="auto" w:fill="FFFFFF"/>
        </w:rPr>
      </w:pPr>
      <w:bookmarkStart w:id="75" w:name="_Toc406058984"/>
      <w:bookmarkStart w:id="76" w:name="_Toc409691649"/>
      <w:r w:rsidRPr="001B3FD2">
        <w:rPr>
          <w:rFonts w:ascii="Times New Roman" w:hAnsi="Times New Roman"/>
          <w:b/>
          <w:bCs/>
          <w:color w:val="000000"/>
          <w:sz w:val="24"/>
          <w:szCs w:val="24"/>
          <w:shd w:val="clear" w:color="auto" w:fill="FFFFFF"/>
        </w:rPr>
        <w:t>Выпускник научится:</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1B3FD2">
        <w:rPr>
          <w:rFonts w:ascii="Times New Roman" w:hAnsi="Times New Roman"/>
          <w:sz w:val="24"/>
          <w:szCs w:val="24"/>
        </w:rPr>
        <w:t>классифицировать и характеризовать</w:t>
      </w:r>
      <w:r w:rsidRPr="001B3FD2">
        <w:rPr>
          <w:rFonts w:ascii="Times New Roman" w:hAnsi="Times New Roman"/>
          <w:iCs/>
          <w:sz w:val="24"/>
          <w:szCs w:val="24"/>
        </w:rPr>
        <w:t xml:space="preserve"> условия экологической безопасности;</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1B3FD2">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1B3FD2">
        <w:rPr>
          <w:rFonts w:ascii="Times New Roman" w:hAnsi="Times New Roman"/>
          <w:iCs/>
          <w:sz w:val="24"/>
          <w:szCs w:val="24"/>
        </w:rPr>
        <w:t>использовать знания о способах контроля качества продуктов питания;</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3FD2">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color w:val="000000"/>
          <w:sz w:val="24"/>
          <w:szCs w:val="24"/>
        </w:rPr>
        <w:t>безопасно использовать средства бытовой химии;</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color w:val="000000"/>
          <w:sz w:val="24"/>
          <w:szCs w:val="24"/>
        </w:rPr>
        <w:t>безопасно использовать средства коммуникации;</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3FD2">
        <w:rPr>
          <w:rFonts w:ascii="Times New Roman" w:hAnsi="Times New Roman"/>
          <w:sz w:val="24"/>
          <w:szCs w:val="24"/>
        </w:rPr>
        <w:t>классифицировать и характеризовать опасные ситуации криминогенного характера;</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1B3FD2">
        <w:rPr>
          <w:rFonts w:ascii="Times New Roman" w:hAnsi="Times New Roman"/>
          <w:sz w:val="24"/>
          <w:szCs w:val="24"/>
        </w:rPr>
        <w:t>предвидеть причины возникновения возможных опасных ситуаций криминогенного характера;</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color w:val="000000"/>
          <w:sz w:val="24"/>
          <w:szCs w:val="24"/>
        </w:rPr>
        <w:t>безопасно вести и применять способы самозащиты в криминогенной ситуации на улице, в подъезде, в лифте, в квартире, в общественных местах;</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color w:val="000000"/>
          <w:sz w:val="24"/>
          <w:szCs w:val="24"/>
        </w:rPr>
        <w:t>адекватно оценивать ситуацию дорожного движения;</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color w:val="000000"/>
          <w:sz w:val="24"/>
          <w:szCs w:val="24"/>
        </w:rPr>
        <w:t>адекватно оценивать ситуацию и безопасно действовать при пожаре;</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color w:val="000000"/>
          <w:sz w:val="24"/>
          <w:szCs w:val="24"/>
        </w:rPr>
        <w:t>безопасно использовать средства индивидуальной защиты при пожаре;</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color w:val="000000"/>
          <w:sz w:val="24"/>
          <w:szCs w:val="24"/>
        </w:rPr>
        <w:t>безопасно применять первичные средства пожаротушения;</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color w:val="000000"/>
          <w:sz w:val="24"/>
          <w:szCs w:val="24"/>
        </w:rPr>
        <w:t>соблюдать правила безопасности дорожного движения пешехода;</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color w:val="000000"/>
          <w:sz w:val="24"/>
          <w:szCs w:val="24"/>
        </w:rPr>
        <w:t>соблюдать правила безопасности дорожного движения велосипедиста;</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color w:val="000000"/>
          <w:sz w:val="24"/>
          <w:szCs w:val="24"/>
        </w:rPr>
        <w:t>соблюдать правила безопасности дорожного движения пассажира транспортного средства;</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3FD2">
        <w:rPr>
          <w:rFonts w:ascii="Times New Roman" w:hAnsi="Times New Roman"/>
          <w:sz w:val="24"/>
          <w:szCs w:val="24"/>
        </w:rPr>
        <w:t>классифицировать и характеризовать причины и последствия опасных ситуаций на воде;</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color w:val="000000"/>
          <w:sz w:val="24"/>
          <w:szCs w:val="24"/>
        </w:rPr>
        <w:t>адекватно оценивать ситуацию и безопасно вести у воды и на воде;</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color w:val="000000"/>
          <w:sz w:val="24"/>
          <w:szCs w:val="24"/>
        </w:rPr>
        <w:t>использовать средства и способы само- и взаимопомощи на воде;</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3FD2">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3FD2">
        <w:rPr>
          <w:rFonts w:ascii="Times New Roman" w:hAnsi="Times New Roman"/>
          <w:sz w:val="24"/>
          <w:szCs w:val="24"/>
        </w:rPr>
        <w:t>готовиться к туристическим походам;</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sz w:val="24"/>
          <w:szCs w:val="24"/>
        </w:rPr>
        <w:t xml:space="preserve">адекватно оценивать </w:t>
      </w:r>
      <w:r w:rsidRPr="001B3FD2">
        <w:rPr>
          <w:rFonts w:ascii="Times New Roman" w:hAnsi="Times New Roman"/>
          <w:color w:val="000000"/>
          <w:sz w:val="24"/>
          <w:szCs w:val="24"/>
        </w:rPr>
        <w:t>ситуацию и безопасно вести в туристических походах;</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color w:val="000000"/>
          <w:sz w:val="24"/>
          <w:szCs w:val="24"/>
        </w:rPr>
        <w:t>адекватно оценивать ситуацию и ориентироваться на местности;</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color w:val="000000"/>
          <w:sz w:val="24"/>
          <w:szCs w:val="24"/>
        </w:rPr>
        <w:t>добывать и поддерживать огонь в автономных условиях;</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color w:val="000000"/>
          <w:sz w:val="24"/>
          <w:szCs w:val="24"/>
        </w:rPr>
        <w:t>добывать и очищать воду;</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color w:val="000000"/>
          <w:sz w:val="24"/>
          <w:szCs w:val="24"/>
        </w:rPr>
        <w:t>добывать и готовить пищу, временное жилище в автономных условиях;</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color w:val="000000"/>
          <w:sz w:val="24"/>
          <w:szCs w:val="24"/>
        </w:rPr>
        <w:t>подавать сигналы бедствия и отвечать на них;</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3FD2">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color w:val="000000"/>
          <w:sz w:val="24"/>
          <w:szCs w:val="24"/>
        </w:rPr>
        <w:lastRenderedPageBreak/>
        <w:t>предвидеть опасности и правильно действовать в случае чрезвычайных ситуаций природного характера;</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3FD2">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color w:val="000000"/>
          <w:sz w:val="24"/>
          <w:szCs w:val="24"/>
        </w:rPr>
        <w:t>безопасно действовать по сигналу «Внимание всем!»;</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color w:val="000000"/>
          <w:sz w:val="24"/>
          <w:szCs w:val="24"/>
        </w:rPr>
        <w:t>безопасно использовать средства индивидуальной и коллективной защиты;</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color w:val="000000"/>
          <w:sz w:val="24"/>
          <w:szCs w:val="24"/>
        </w:rPr>
        <w:t>комплектовать минимально необходимый набор вещей (документов, продуктов) в случае эвакуации;</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3FD2">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3FD2">
        <w:rPr>
          <w:rFonts w:ascii="Times New Roman" w:hAnsi="Times New Roman"/>
          <w:sz w:val="24"/>
          <w:szCs w:val="24"/>
        </w:rPr>
        <w:t>классифицировать мероприятия по защите населения от терроризма, экстремизма, наркотизма;</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sz w:val="24"/>
          <w:szCs w:val="24"/>
        </w:rPr>
        <w:t xml:space="preserve">адекватно </w:t>
      </w:r>
      <w:r w:rsidRPr="001B3FD2">
        <w:rPr>
          <w:rFonts w:ascii="Times New Roman" w:hAnsi="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color w:val="000000"/>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3FD2">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3FD2">
        <w:rPr>
          <w:rFonts w:ascii="Times New Roman" w:hAnsi="Times New Roman"/>
          <w:sz w:val="24"/>
          <w:szCs w:val="24"/>
        </w:rPr>
        <w:t>классифицировать и характеризовать опасные ситуации в местах большого скопления людей;</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3FD2">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color w:val="000000"/>
          <w:sz w:val="24"/>
          <w:szCs w:val="24"/>
        </w:rPr>
        <w:t>адекватно оценивать ситуацию и безопасно действовать в местах массового скопления людей;</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color w:val="000000"/>
          <w:sz w:val="24"/>
          <w:szCs w:val="24"/>
        </w:rPr>
        <w:t>оповещать (вызывать) экстренные службы при чрезвычайной ситуации;</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3FD2">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B3FD2">
        <w:rPr>
          <w:rFonts w:ascii="Times New Roman" w:hAnsi="Times New Roman"/>
          <w:sz w:val="24"/>
          <w:szCs w:val="24"/>
        </w:rPr>
        <w:t>классифицировать мероприятия и факторы, укрепляющие и разрушающие здоровье;</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B3FD2">
        <w:rPr>
          <w:rFonts w:ascii="Times New Roman" w:hAnsi="Times New Roman"/>
          <w:bCs/>
          <w:sz w:val="24"/>
          <w:szCs w:val="24"/>
        </w:rPr>
        <w:t>планировать профилактические мероприятия по сохранению и укреплению своего здоровья;</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sz w:val="24"/>
          <w:szCs w:val="24"/>
        </w:rPr>
        <w:t xml:space="preserve">адекватно оценивать нагрузку и профилактические занятия по </w:t>
      </w:r>
      <w:r w:rsidRPr="001B3FD2">
        <w:rPr>
          <w:rFonts w:ascii="Times New Roman" w:hAnsi="Times New Roman"/>
          <w:color w:val="000000"/>
          <w:sz w:val="24"/>
          <w:szCs w:val="24"/>
        </w:rPr>
        <w:t>укреплению здоровья;планировать распорядок дня с учетом нагрузок;</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B3FD2">
        <w:rPr>
          <w:rFonts w:ascii="Times New Roman" w:hAnsi="Times New Roman"/>
          <w:bCs/>
          <w:sz w:val="24"/>
          <w:szCs w:val="24"/>
        </w:rPr>
        <w:t>выявлять мероприятия и факторы, потенциально опасные для здоровья;</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sz w:val="24"/>
          <w:szCs w:val="24"/>
        </w:rPr>
        <w:t>безопасно использовать ресурсы интернета;</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bCs/>
          <w:sz w:val="24"/>
          <w:szCs w:val="24"/>
        </w:rPr>
        <w:t>анализировать состояние своего здоровья;</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color w:val="000000"/>
          <w:sz w:val="24"/>
          <w:szCs w:val="24"/>
        </w:rPr>
        <w:t>определять состояния оказания неотложной помощи;</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B3FD2">
        <w:rPr>
          <w:rFonts w:ascii="Times New Roman" w:hAnsi="Times New Roman"/>
          <w:bCs/>
          <w:sz w:val="24"/>
          <w:szCs w:val="24"/>
        </w:rPr>
        <w:t>использовать алгоритм действий по оказанию первой помощи;</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3FD2">
        <w:rPr>
          <w:rFonts w:ascii="Times New Roman" w:hAnsi="Times New Roman"/>
          <w:bCs/>
          <w:sz w:val="24"/>
          <w:szCs w:val="24"/>
        </w:rPr>
        <w:t xml:space="preserve">классифицировать </w:t>
      </w:r>
      <w:r w:rsidRPr="001B3FD2">
        <w:rPr>
          <w:rFonts w:ascii="Times New Roman" w:hAnsi="Times New Roman"/>
          <w:sz w:val="24"/>
          <w:szCs w:val="24"/>
        </w:rPr>
        <w:t>средства оказания первой помощи;</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sz w:val="24"/>
          <w:szCs w:val="24"/>
        </w:rPr>
        <w:t xml:space="preserve">оказывать первую помощь при наружном </w:t>
      </w:r>
      <w:r w:rsidRPr="001B3FD2">
        <w:rPr>
          <w:rFonts w:ascii="Times New Roman" w:hAnsi="Times New Roman"/>
          <w:color w:val="000000"/>
          <w:sz w:val="24"/>
          <w:szCs w:val="24"/>
        </w:rPr>
        <w:t>и внутреннем кровотечении;</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sz w:val="24"/>
          <w:szCs w:val="24"/>
        </w:rPr>
        <w:t>извлекать инородное тело из верхних дыхательных путей;</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color w:val="000000"/>
          <w:sz w:val="24"/>
          <w:szCs w:val="24"/>
        </w:rPr>
        <w:t>оказывать первую помощь при ушибах;</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color w:val="000000"/>
          <w:sz w:val="24"/>
          <w:szCs w:val="24"/>
        </w:rPr>
        <w:t>оказывать первую помощь при растяжениях;</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color w:val="000000"/>
          <w:sz w:val="24"/>
          <w:szCs w:val="24"/>
        </w:rPr>
        <w:t>оказывать первую помощь при вывихах;</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color w:val="000000"/>
          <w:sz w:val="24"/>
          <w:szCs w:val="24"/>
        </w:rPr>
        <w:t>оказывать первую помощь при переломах;</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color w:val="000000"/>
          <w:sz w:val="24"/>
          <w:szCs w:val="24"/>
        </w:rPr>
        <w:t>оказывать первую помощь при ожогах;</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color w:val="000000"/>
          <w:sz w:val="24"/>
          <w:szCs w:val="24"/>
        </w:rPr>
        <w:t>оказывать первую помощь при отморожениях и общем переохлаждении;</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3FD2">
        <w:rPr>
          <w:rFonts w:ascii="Times New Roman" w:hAnsi="Times New Roman"/>
          <w:color w:val="000000"/>
          <w:sz w:val="24"/>
          <w:szCs w:val="24"/>
        </w:rPr>
        <w:t>оказывать первую помощь при отравлениях;</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3FD2">
        <w:rPr>
          <w:rFonts w:ascii="Times New Roman" w:hAnsi="Times New Roman"/>
          <w:sz w:val="24"/>
          <w:szCs w:val="24"/>
        </w:rPr>
        <w:t>оказывать первую помощь при тепловом (солнечном) ударе;</w:t>
      </w:r>
    </w:p>
    <w:p w:rsidR="00E25335" w:rsidRPr="001B3FD2" w:rsidRDefault="00E25335" w:rsidP="00602821">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3FD2">
        <w:rPr>
          <w:rFonts w:ascii="Times New Roman" w:hAnsi="Times New Roman"/>
          <w:sz w:val="24"/>
          <w:szCs w:val="24"/>
        </w:rPr>
        <w:lastRenderedPageBreak/>
        <w:t>оказывать первую помощь при укусе насекомых и змей.</w:t>
      </w:r>
    </w:p>
    <w:p w:rsidR="00E25335" w:rsidRPr="001B3FD2" w:rsidRDefault="00E25335" w:rsidP="00E25335">
      <w:pPr>
        <w:spacing w:after="0" w:line="240" w:lineRule="auto"/>
        <w:ind w:firstLine="709"/>
        <w:jc w:val="both"/>
        <w:rPr>
          <w:rFonts w:ascii="Times New Roman" w:hAnsi="Times New Roman"/>
          <w:b/>
          <w:sz w:val="24"/>
          <w:szCs w:val="24"/>
        </w:rPr>
      </w:pPr>
      <w:r w:rsidRPr="001B3FD2">
        <w:rPr>
          <w:rFonts w:ascii="Times New Roman" w:hAnsi="Times New Roman"/>
          <w:b/>
          <w:color w:val="000000"/>
          <w:sz w:val="24"/>
          <w:szCs w:val="24"/>
        </w:rPr>
        <w:t xml:space="preserve">Выпускник </w:t>
      </w:r>
      <w:r w:rsidRPr="001B3FD2">
        <w:rPr>
          <w:rFonts w:ascii="Times New Roman" w:hAnsi="Times New Roman"/>
          <w:b/>
          <w:sz w:val="24"/>
          <w:szCs w:val="24"/>
        </w:rPr>
        <w:t>получит возможность научиться:</w:t>
      </w:r>
    </w:p>
    <w:p w:rsidR="00E25335" w:rsidRPr="001B3FD2" w:rsidRDefault="00E25335" w:rsidP="00602821">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3FD2">
        <w:rPr>
          <w:rFonts w:ascii="Times New Roman" w:hAnsi="Times New Roman"/>
          <w:i/>
          <w:sz w:val="24"/>
          <w:szCs w:val="24"/>
        </w:rPr>
        <w:t xml:space="preserve">безопасно использовать средства индивидуальной защиты велосипедиста; </w:t>
      </w:r>
    </w:p>
    <w:p w:rsidR="00E25335" w:rsidRPr="001B3FD2" w:rsidRDefault="00E25335" w:rsidP="00602821">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3FD2">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25335" w:rsidRPr="001B3FD2" w:rsidRDefault="00E25335" w:rsidP="00602821">
      <w:pPr>
        <w:numPr>
          <w:ilvl w:val="0"/>
          <w:numId w:val="8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3FD2">
        <w:rPr>
          <w:rFonts w:ascii="Times New Roman" w:hAnsi="Times New Roman"/>
          <w:i/>
          <w:sz w:val="24"/>
          <w:szCs w:val="24"/>
        </w:rPr>
        <w:t>готовиться к туристическим поездкам;</w:t>
      </w:r>
    </w:p>
    <w:p w:rsidR="00E25335" w:rsidRPr="001B3FD2" w:rsidRDefault="00E25335" w:rsidP="00602821">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3FD2">
        <w:rPr>
          <w:rFonts w:ascii="Times New Roman" w:hAnsi="Times New Roman"/>
          <w:i/>
          <w:sz w:val="24"/>
          <w:szCs w:val="24"/>
        </w:rPr>
        <w:t xml:space="preserve">адекватно оценивать ситуацию и безопасно вести в туристических поездках; </w:t>
      </w:r>
    </w:p>
    <w:p w:rsidR="00E25335" w:rsidRPr="001B3FD2" w:rsidRDefault="00E25335" w:rsidP="00602821">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3FD2">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25335" w:rsidRPr="001B3FD2" w:rsidRDefault="00E25335" w:rsidP="00602821">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3FD2">
        <w:rPr>
          <w:rFonts w:ascii="Times New Roman" w:hAnsi="Times New Roman"/>
          <w:i/>
          <w:sz w:val="24"/>
          <w:szCs w:val="24"/>
        </w:rPr>
        <w:t xml:space="preserve">анализировать последствия возможных опасных ситуаций криминогенного характера; </w:t>
      </w:r>
    </w:p>
    <w:p w:rsidR="00E25335" w:rsidRPr="001B3FD2" w:rsidRDefault="00E25335" w:rsidP="00602821">
      <w:pPr>
        <w:numPr>
          <w:ilvl w:val="0"/>
          <w:numId w:val="8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3FD2">
        <w:rPr>
          <w:rFonts w:ascii="Times New Roman" w:hAnsi="Times New Roman"/>
          <w:i/>
          <w:sz w:val="24"/>
          <w:szCs w:val="24"/>
        </w:rPr>
        <w:t>безопасно вести и применять права покупателя;</w:t>
      </w:r>
    </w:p>
    <w:p w:rsidR="00E25335" w:rsidRPr="001B3FD2" w:rsidRDefault="00E25335" w:rsidP="00602821">
      <w:pPr>
        <w:numPr>
          <w:ilvl w:val="0"/>
          <w:numId w:val="88"/>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1B3FD2">
        <w:rPr>
          <w:rFonts w:ascii="Times New Roman" w:hAnsi="Times New Roman"/>
          <w:i/>
          <w:sz w:val="24"/>
          <w:szCs w:val="24"/>
        </w:rPr>
        <w:t>анализировать последствия проявления терроризма, экстремизма, наркотизма;</w:t>
      </w:r>
    </w:p>
    <w:p w:rsidR="00E25335" w:rsidRPr="001B3FD2" w:rsidRDefault="00E25335" w:rsidP="00602821">
      <w:pPr>
        <w:numPr>
          <w:ilvl w:val="0"/>
          <w:numId w:val="88"/>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1B3FD2">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1B3FD2">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25335" w:rsidRPr="001B3FD2" w:rsidRDefault="00E25335" w:rsidP="00602821">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3FD2">
        <w:rPr>
          <w:rFonts w:ascii="Times New Roman" w:hAnsi="Times New Roman"/>
          <w:bCs/>
          <w:i/>
          <w:sz w:val="24"/>
          <w:szCs w:val="24"/>
        </w:rPr>
        <w:t xml:space="preserve">характеризовать </w:t>
      </w:r>
      <w:r w:rsidRPr="001B3FD2">
        <w:rPr>
          <w:rFonts w:ascii="Times New Roman" w:hAnsi="Times New Roman"/>
          <w:i/>
          <w:sz w:val="24"/>
          <w:szCs w:val="24"/>
        </w:rPr>
        <w:t xml:space="preserve">роль семьи в жизни личности и общества и ее влияние на здоровье человека; </w:t>
      </w:r>
    </w:p>
    <w:p w:rsidR="00E25335" w:rsidRPr="001B3FD2" w:rsidRDefault="00E25335" w:rsidP="00602821">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3FD2">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25335" w:rsidRPr="001B3FD2" w:rsidRDefault="00E25335" w:rsidP="00602821">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3FD2">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25335" w:rsidRPr="001B3FD2" w:rsidRDefault="00E25335" w:rsidP="00602821">
      <w:pPr>
        <w:numPr>
          <w:ilvl w:val="0"/>
          <w:numId w:val="8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3FD2">
        <w:rPr>
          <w:rFonts w:ascii="Times New Roman" w:hAnsi="Times New Roman"/>
          <w:i/>
          <w:sz w:val="24"/>
          <w:szCs w:val="24"/>
        </w:rPr>
        <w:t>классифицировать основные правовые аспекты оказания первой помощи;</w:t>
      </w:r>
    </w:p>
    <w:p w:rsidR="00E25335" w:rsidRPr="001B3FD2" w:rsidRDefault="00E25335" w:rsidP="00602821">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3FD2">
        <w:rPr>
          <w:rFonts w:ascii="Times New Roman" w:hAnsi="Times New Roman"/>
          <w:i/>
          <w:sz w:val="24"/>
          <w:szCs w:val="24"/>
        </w:rPr>
        <w:t xml:space="preserve">оказывать первую помощь при не инфекционных заболеваниях; </w:t>
      </w:r>
    </w:p>
    <w:p w:rsidR="00E25335" w:rsidRPr="001B3FD2" w:rsidRDefault="00E25335" w:rsidP="00602821">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3FD2">
        <w:rPr>
          <w:rFonts w:ascii="Times New Roman" w:hAnsi="Times New Roman"/>
          <w:i/>
          <w:sz w:val="24"/>
          <w:szCs w:val="24"/>
        </w:rPr>
        <w:t xml:space="preserve">оказывать первую помощь при инфекционных заболеваниях; </w:t>
      </w:r>
    </w:p>
    <w:p w:rsidR="00E25335" w:rsidRPr="001B3FD2" w:rsidRDefault="00E25335" w:rsidP="00602821">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3FD2">
        <w:rPr>
          <w:rFonts w:ascii="Times New Roman" w:hAnsi="Times New Roman"/>
          <w:i/>
          <w:sz w:val="24"/>
          <w:szCs w:val="24"/>
        </w:rPr>
        <w:t>оказывать первую помощь при остановке сердечной деятельности;</w:t>
      </w:r>
    </w:p>
    <w:p w:rsidR="00E25335" w:rsidRPr="001B3FD2" w:rsidRDefault="00E25335" w:rsidP="00602821">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3FD2">
        <w:rPr>
          <w:rFonts w:ascii="Times New Roman" w:hAnsi="Times New Roman"/>
          <w:i/>
          <w:sz w:val="24"/>
          <w:szCs w:val="24"/>
        </w:rPr>
        <w:t xml:space="preserve">оказывать первую помощь при поражении электрическим током; </w:t>
      </w:r>
    </w:p>
    <w:p w:rsidR="00E25335" w:rsidRPr="001B3FD2" w:rsidRDefault="00E25335" w:rsidP="00602821">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3FD2">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25335" w:rsidRPr="001B3FD2" w:rsidRDefault="00E25335" w:rsidP="00602821">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3FD2">
        <w:rPr>
          <w:rFonts w:ascii="Times New Roman" w:hAnsi="Times New Roman"/>
          <w:i/>
          <w:sz w:val="24"/>
          <w:szCs w:val="24"/>
        </w:rPr>
        <w:t xml:space="preserve">усваивать приемы действий в различных опасных и чрезвычайных ситуациях; </w:t>
      </w:r>
    </w:p>
    <w:p w:rsidR="00E25335" w:rsidRPr="001B3FD2" w:rsidRDefault="00E25335" w:rsidP="00602821">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3FD2">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E25335" w:rsidRPr="001B3FD2" w:rsidRDefault="00E25335" w:rsidP="00602821">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3FD2">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p>
    <w:p w:rsidR="00A50ED3" w:rsidRPr="000B5A49" w:rsidRDefault="000B5A49" w:rsidP="001440A3">
      <w:pPr>
        <w:tabs>
          <w:tab w:val="left" w:pos="993"/>
        </w:tabs>
        <w:autoSpaceDE w:val="0"/>
        <w:autoSpaceDN w:val="0"/>
        <w:adjustRightInd w:val="0"/>
        <w:spacing w:after="0" w:line="240" w:lineRule="auto"/>
        <w:ind w:firstLine="709"/>
        <w:jc w:val="both"/>
        <w:rPr>
          <w:rFonts w:ascii="Times New Roman" w:hAnsi="Times New Roman"/>
          <w:b/>
          <w:sz w:val="24"/>
          <w:szCs w:val="24"/>
        </w:rPr>
      </w:pPr>
      <w:r w:rsidRPr="000B5A49">
        <w:rPr>
          <w:rFonts w:ascii="Times New Roman" w:hAnsi="Times New Roman"/>
          <w:b/>
          <w:sz w:val="24"/>
          <w:szCs w:val="24"/>
        </w:rPr>
        <w:t>1.2.5.19. Культура народов РС (Я)</w:t>
      </w:r>
    </w:p>
    <w:p w:rsidR="000B5A49" w:rsidRPr="001C67A1" w:rsidRDefault="000B5A49" w:rsidP="000B5A49">
      <w:pPr>
        <w:spacing w:after="0" w:line="240" w:lineRule="auto"/>
        <w:ind w:firstLine="709"/>
        <w:jc w:val="both"/>
        <w:rPr>
          <w:rFonts w:ascii="Times New Roman" w:hAnsi="Times New Roman"/>
          <w:sz w:val="24"/>
          <w:szCs w:val="24"/>
        </w:rPr>
      </w:pPr>
      <w:r w:rsidRPr="001C67A1">
        <w:rPr>
          <w:rFonts w:ascii="Times New Roman" w:hAnsi="Times New Roman"/>
          <w:sz w:val="24"/>
          <w:szCs w:val="24"/>
        </w:rPr>
        <w:t xml:space="preserve"> «Саха Өрөспүүбүлүкэтин норуоттарын култууратын» үөрэтии  о5о5о бэйэтин норуотун духовнай, материальнай культуратын аан дойду культуратын арахсыспат чааһын курдук ылынарыгар көмөлөһөр, төрөөбүт тылы уонна культураны үөрэтэргэ, харыстыырга интэриэһи сайыннарар. «Саха Өрөспүүбүлүкэтин норуоттарын култуурата» уонна «Хотугу норуоттар культуралара» диэн төрөөбүт тылынан суруллубут учебниктарынан уонна араас хабааннаах көмө литератураларынан </w:t>
      </w:r>
      <w:r>
        <w:rPr>
          <w:rFonts w:ascii="Times New Roman" w:hAnsi="Times New Roman"/>
          <w:sz w:val="24"/>
          <w:szCs w:val="24"/>
        </w:rPr>
        <w:t>ту</w:t>
      </w:r>
      <w:r w:rsidRPr="001C67A1">
        <w:rPr>
          <w:rFonts w:ascii="Times New Roman" w:hAnsi="Times New Roman"/>
          <w:sz w:val="24"/>
          <w:szCs w:val="24"/>
        </w:rPr>
        <w:t>һ</w:t>
      </w:r>
      <w:r>
        <w:rPr>
          <w:rFonts w:ascii="Times New Roman" w:hAnsi="Times New Roman"/>
          <w:sz w:val="24"/>
          <w:szCs w:val="24"/>
        </w:rPr>
        <w:t>аныллар</w:t>
      </w:r>
      <w:r w:rsidRPr="001C67A1">
        <w:rPr>
          <w:rFonts w:ascii="Times New Roman" w:hAnsi="Times New Roman"/>
          <w:sz w:val="24"/>
          <w:szCs w:val="24"/>
        </w:rPr>
        <w:t xml:space="preserve">. </w:t>
      </w:r>
    </w:p>
    <w:p w:rsidR="000B5A49" w:rsidRPr="001C67A1" w:rsidRDefault="000B5A49" w:rsidP="000B5A49">
      <w:pPr>
        <w:spacing w:after="0" w:line="240" w:lineRule="auto"/>
        <w:jc w:val="both"/>
        <w:rPr>
          <w:rFonts w:ascii="Times New Roman" w:hAnsi="Times New Roman"/>
          <w:sz w:val="24"/>
          <w:szCs w:val="24"/>
        </w:rPr>
      </w:pPr>
      <w:r w:rsidRPr="001C67A1">
        <w:rPr>
          <w:rFonts w:ascii="Times New Roman" w:hAnsi="Times New Roman"/>
          <w:sz w:val="24"/>
          <w:szCs w:val="24"/>
        </w:rPr>
        <w:t xml:space="preserve">«Саха Өрөспүүбүлүкэтин норуоттарын култуурата» үлэлиир сыала: этнокултуурунай компетенциялары иӊэрии, араас омук алтыһар эйгэтигэр сатаан олоруу уонна ситиһиилээх социализация усулуобуйатын төрүттэрин уурсар. Соруктара: </w:t>
      </w:r>
    </w:p>
    <w:p w:rsidR="008301F9" w:rsidRDefault="008301F9" w:rsidP="00DC3AA8">
      <w:pPr>
        <w:pStyle w:val="a8"/>
        <w:numPr>
          <w:ilvl w:val="0"/>
          <w:numId w:val="175"/>
        </w:numPr>
        <w:ind w:left="0" w:firstLine="709"/>
        <w:jc w:val="both"/>
        <w:rPr>
          <w:rFonts w:ascii="Times New Roman" w:hAnsi="Times New Roman"/>
        </w:rPr>
      </w:pPr>
      <w:r>
        <w:rPr>
          <w:rFonts w:ascii="Times New Roman" w:hAnsi="Times New Roman"/>
        </w:rPr>
        <w:t>б</w:t>
      </w:r>
      <w:r w:rsidR="000B5A49" w:rsidRPr="008301F9">
        <w:rPr>
          <w:rFonts w:ascii="Times New Roman" w:hAnsi="Times New Roman"/>
        </w:rPr>
        <w:t>эйэ норуотун духуобунай уонна материальнай ытык өйдөбүллэрин аан дойду култууратын арахсыбат чааһын курдук ылыныыны иӊэрии;</w:t>
      </w:r>
    </w:p>
    <w:p w:rsidR="000B5A49" w:rsidRPr="008301F9" w:rsidRDefault="008301F9" w:rsidP="00DC3AA8">
      <w:pPr>
        <w:pStyle w:val="a8"/>
        <w:numPr>
          <w:ilvl w:val="0"/>
          <w:numId w:val="175"/>
        </w:numPr>
        <w:ind w:left="0" w:firstLine="709"/>
        <w:jc w:val="both"/>
        <w:rPr>
          <w:rFonts w:ascii="Times New Roman" w:hAnsi="Times New Roman"/>
        </w:rPr>
      </w:pPr>
      <w:r>
        <w:rPr>
          <w:rFonts w:ascii="Times New Roman" w:hAnsi="Times New Roman"/>
        </w:rPr>
        <w:t>б</w:t>
      </w:r>
      <w:r w:rsidR="000B5A49" w:rsidRPr="008301F9">
        <w:rPr>
          <w:rFonts w:ascii="Times New Roman" w:hAnsi="Times New Roman"/>
        </w:rPr>
        <w:t>эйэтин уонна ыаллыы олорор норуоттарын култууратын туһунан төрүт билиини олохсутуу;</w:t>
      </w:r>
    </w:p>
    <w:p w:rsidR="000B5A49" w:rsidRPr="001C67A1" w:rsidRDefault="008301F9" w:rsidP="00DC3AA8">
      <w:pPr>
        <w:pStyle w:val="a8"/>
        <w:numPr>
          <w:ilvl w:val="0"/>
          <w:numId w:val="175"/>
        </w:numPr>
        <w:ind w:left="0" w:firstLine="709"/>
        <w:jc w:val="both"/>
        <w:rPr>
          <w:rFonts w:ascii="Times New Roman" w:hAnsi="Times New Roman"/>
        </w:rPr>
      </w:pPr>
      <w:r>
        <w:rPr>
          <w:rFonts w:ascii="Times New Roman" w:hAnsi="Times New Roman"/>
        </w:rPr>
        <w:lastRenderedPageBreak/>
        <w:t>б</w:t>
      </w:r>
      <w:r w:rsidR="000B5A49" w:rsidRPr="001C67A1">
        <w:rPr>
          <w:rFonts w:ascii="Times New Roman" w:hAnsi="Times New Roman"/>
        </w:rPr>
        <w:t>эйэ норуотун үтүө үгэһин, итэ5элин тутуһууну сатаан тиэрдии сатабылын сайыннарыы;</w:t>
      </w:r>
    </w:p>
    <w:p w:rsidR="008301F9" w:rsidRDefault="008301F9" w:rsidP="00DC3AA8">
      <w:pPr>
        <w:pStyle w:val="a8"/>
        <w:numPr>
          <w:ilvl w:val="0"/>
          <w:numId w:val="175"/>
        </w:numPr>
        <w:ind w:left="0" w:firstLine="709"/>
        <w:jc w:val="both"/>
        <w:rPr>
          <w:rFonts w:ascii="Times New Roman" w:hAnsi="Times New Roman"/>
        </w:rPr>
      </w:pPr>
      <w:r>
        <w:rPr>
          <w:rFonts w:ascii="Times New Roman" w:hAnsi="Times New Roman"/>
        </w:rPr>
        <w:t>а</w:t>
      </w:r>
      <w:r w:rsidR="000B5A49" w:rsidRPr="001C67A1">
        <w:rPr>
          <w:rFonts w:ascii="Times New Roman" w:hAnsi="Times New Roman"/>
        </w:rPr>
        <w:t>тын тыллаах, итэ5эллээх норуоттар култуураларыгар үтүө сыһыаны, өйдөһүүнү уонна бодоруһууну иитии.</w:t>
      </w:r>
    </w:p>
    <w:p w:rsidR="008301F9" w:rsidRDefault="000B5A49" w:rsidP="008301F9">
      <w:pPr>
        <w:pStyle w:val="a8"/>
        <w:ind w:left="0" w:firstLine="709"/>
        <w:jc w:val="both"/>
        <w:rPr>
          <w:rFonts w:ascii="Times New Roman" w:hAnsi="Times New Roman"/>
        </w:rPr>
      </w:pPr>
      <w:r w:rsidRPr="008301F9">
        <w:rPr>
          <w:rFonts w:ascii="Times New Roman" w:hAnsi="Times New Roman"/>
        </w:rPr>
        <w:t>«Норуот үйэлэргэ өлбөт-сүппэт бар5а баайа – кини национальнай культурата уонна искусствота буолар. Оттон национальнай культура диэн норуот олоххо-дьаһахха, үлэ5э-хамнаска, өй-санаа, сиэр-майгы өттүнэн атын омуктартан туох уратыны айбыта-туппута барыта аатта</w:t>
      </w:r>
      <w:r w:rsidR="008301F9">
        <w:rPr>
          <w:rFonts w:ascii="Times New Roman" w:hAnsi="Times New Roman"/>
        </w:rPr>
        <w:t>нар</w:t>
      </w:r>
      <w:r w:rsidRPr="008301F9">
        <w:rPr>
          <w:rFonts w:ascii="Times New Roman" w:hAnsi="Times New Roman"/>
        </w:rPr>
        <w:t>.</w:t>
      </w:r>
    </w:p>
    <w:p w:rsidR="000B5A49" w:rsidRPr="001C67A1" w:rsidRDefault="000B5A49" w:rsidP="008301F9">
      <w:pPr>
        <w:pStyle w:val="a8"/>
        <w:ind w:left="0" w:firstLine="709"/>
        <w:jc w:val="both"/>
        <w:rPr>
          <w:rFonts w:ascii="Times New Roman" w:hAnsi="Times New Roman"/>
        </w:rPr>
      </w:pPr>
      <w:r w:rsidRPr="001C67A1">
        <w:rPr>
          <w:rFonts w:ascii="Times New Roman" w:hAnsi="Times New Roman"/>
        </w:rPr>
        <w:t>Саха ыччата кыра сааһыттан норуот төрүт культуратын этигэр-хааныгар иӊэрэн, төрөөбүт буоруттан силистээх-мутуктаах, толору куттаах-сүрдээх, саха норуотун салгыыр, урааӊхай омугу ууһатар киһи буолан тахсыахтаах». Ол иһин бу предмети үөрэтэргэ маннык тосхоллору (принциптэри) тутуһуохха сөп:</w:t>
      </w:r>
    </w:p>
    <w:p w:rsidR="000B5A49" w:rsidRPr="008301F9" w:rsidRDefault="006276A1" w:rsidP="00DC3AA8">
      <w:pPr>
        <w:pStyle w:val="a8"/>
        <w:numPr>
          <w:ilvl w:val="0"/>
          <w:numId w:val="176"/>
        </w:numPr>
        <w:ind w:left="0" w:firstLine="709"/>
        <w:jc w:val="both"/>
        <w:rPr>
          <w:rFonts w:ascii="Times New Roman" w:hAnsi="Times New Roman"/>
        </w:rPr>
      </w:pPr>
      <w:r>
        <w:rPr>
          <w:rFonts w:ascii="Times New Roman" w:hAnsi="Times New Roman"/>
        </w:rPr>
        <w:t>н</w:t>
      </w:r>
      <w:r w:rsidR="000B5A49" w:rsidRPr="008301F9">
        <w:rPr>
          <w:rFonts w:ascii="Times New Roman" w:hAnsi="Times New Roman"/>
        </w:rPr>
        <w:t>оруот культуратын үүнэр көлүөнэ5э ситимин быһыта тыыппакка, биир тиһигинэн (системанан) билиһиннэрии;</w:t>
      </w:r>
    </w:p>
    <w:p w:rsidR="000B5A49" w:rsidRPr="008301F9" w:rsidRDefault="006276A1" w:rsidP="00DC3AA8">
      <w:pPr>
        <w:pStyle w:val="a8"/>
        <w:numPr>
          <w:ilvl w:val="0"/>
          <w:numId w:val="176"/>
        </w:numPr>
        <w:ind w:left="0" w:firstLine="709"/>
        <w:jc w:val="both"/>
        <w:rPr>
          <w:rFonts w:ascii="Times New Roman" w:hAnsi="Times New Roman"/>
        </w:rPr>
      </w:pPr>
      <w:r>
        <w:rPr>
          <w:rFonts w:ascii="Times New Roman" w:hAnsi="Times New Roman"/>
        </w:rPr>
        <w:t>н</w:t>
      </w:r>
      <w:r w:rsidR="000B5A49" w:rsidRPr="008301F9">
        <w:rPr>
          <w:rFonts w:ascii="Times New Roman" w:hAnsi="Times New Roman"/>
        </w:rPr>
        <w:t>оруот тугу айбытын «кырааскалаан-тупсаран», «ыраастаан-чыыскалаан» биэрбэккэ, хайдах баарынан ыччакка тириэрдии;</w:t>
      </w:r>
    </w:p>
    <w:p w:rsidR="000B5A49" w:rsidRPr="008301F9" w:rsidRDefault="006276A1" w:rsidP="00DC3AA8">
      <w:pPr>
        <w:pStyle w:val="a8"/>
        <w:numPr>
          <w:ilvl w:val="0"/>
          <w:numId w:val="176"/>
        </w:numPr>
        <w:ind w:left="0" w:firstLine="709"/>
        <w:jc w:val="both"/>
        <w:rPr>
          <w:rFonts w:ascii="Times New Roman" w:hAnsi="Times New Roman"/>
        </w:rPr>
      </w:pPr>
      <w:r w:rsidRPr="008301F9">
        <w:rPr>
          <w:rFonts w:ascii="Times New Roman" w:hAnsi="Times New Roman"/>
        </w:rPr>
        <w:t>ү</w:t>
      </w:r>
      <w:r w:rsidR="000B5A49" w:rsidRPr="008301F9">
        <w:rPr>
          <w:rFonts w:ascii="Times New Roman" w:hAnsi="Times New Roman"/>
        </w:rPr>
        <w:t>өрэ5и билиӊӊи кэми кытары сатаан дьүөрэлээн, олоххо, өйгө-санаа5а мындыр (философскай) сыһыаны ыччакка көрдөрүү.</w:t>
      </w:r>
    </w:p>
    <w:p w:rsidR="000B5A49" w:rsidRPr="001C67A1" w:rsidRDefault="000B5A49" w:rsidP="000B5A49">
      <w:pPr>
        <w:spacing w:after="0" w:line="240" w:lineRule="auto"/>
        <w:ind w:left="360"/>
        <w:jc w:val="both"/>
        <w:rPr>
          <w:rFonts w:ascii="Times New Roman" w:hAnsi="Times New Roman"/>
          <w:sz w:val="24"/>
          <w:szCs w:val="24"/>
        </w:rPr>
      </w:pPr>
      <w:r w:rsidRPr="001C67A1">
        <w:rPr>
          <w:rFonts w:ascii="Times New Roman" w:hAnsi="Times New Roman"/>
          <w:sz w:val="24"/>
          <w:szCs w:val="24"/>
        </w:rPr>
        <w:t>Төрүт култуураны оскуола5а үөрэтэргэ маннык араас өрүттээх сыал-сорук турар:</w:t>
      </w:r>
    </w:p>
    <w:p w:rsidR="000B5A49" w:rsidRPr="006276A1" w:rsidRDefault="006276A1" w:rsidP="00DC3AA8">
      <w:pPr>
        <w:pStyle w:val="a8"/>
        <w:numPr>
          <w:ilvl w:val="0"/>
          <w:numId w:val="177"/>
        </w:numPr>
        <w:ind w:left="0" w:firstLine="709"/>
        <w:jc w:val="both"/>
        <w:rPr>
          <w:rFonts w:ascii="Times New Roman" w:hAnsi="Times New Roman"/>
        </w:rPr>
      </w:pPr>
      <w:r>
        <w:rPr>
          <w:rFonts w:ascii="Times New Roman" w:hAnsi="Times New Roman"/>
        </w:rPr>
        <w:t>о</w:t>
      </w:r>
      <w:r w:rsidR="000B5A49" w:rsidRPr="006276A1">
        <w:rPr>
          <w:rFonts w:ascii="Times New Roman" w:hAnsi="Times New Roman"/>
        </w:rPr>
        <w:t>5о-ыччат хара5ын аһан, бол5омтотун тардан, интэриэһин көбүтүү, билиитин-көрүүтүн кэӊэтии, хаӊатыы;</w:t>
      </w:r>
    </w:p>
    <w:p w:rsidR="000B5A49" w:rsidRPr="006276A1" w:rsidRDefault="006276A1" w:rsidP="00DC3AA8">
      <w:pPr>
        <w:pStyle w:val="a8"/>
        <w:numPr>
          <w:ilvl w:val="0"/>
          <w:numId w:val="177"/>
        </w:numPr>
        <w:ind w:left="0" w:firstLine="709"/>
        <w:jc w:val="both"/>
        <w:rPr>
          <w:rFonts w:ascii="Times New Roman" w:hAnsi="Times New Roman"/>
        </w:rPr>
      </w:pPr>
      <w:r>
        <w:rPr>
          <w:rFonts w:ascii="Times New Roman" w:hAnsi="Times New Roman"/>
        </w:rPr>
        <w:t>э</w:t>
      </w:r>
      <w:r w:rsidR="000B5A49" w:rsidRPr="006276A1">
        <w:rPr>
          <w:rFonts w:ascii="Times New Roman" w:hAnsi="Times New Roman"/>
        </w:rPr>
        <w:t>дэр киһи уйул5атын уһугуннаран, иһирэх иэйиитин сайыннаран, норуота тугу айбытын сэргээн-кэрэхсээн, долгуйар-дуоһуйар гына иитии;</w:t>
      </w:r>
    </w:p>
    <w:p w:rsidR="000B5A49" w:rsidRPr="006276A1" w:rsidRDefault="006276A1" w:rsidP="00DC3AA8">
      <w:pPr>
        <w:pStyle w:val="a8"/>
        <w:numPr>
          <w:ilvl w:val="0"/>
          <w:numId w:val="177"/>
        </w:numPr>
        <w:ind w:left="0" w:firstLine="709"/>
        <w:jc w:val="both"/>
        <w:rPr>
          <w:rFonts w:ascii="Times New Roman" w:hAnsi="Times New Roman"/>
        </w:rPr>
      </w:pPr>
      <w:r w:rsidRPr="008301F9">
        <w:rPr>
          <w:rFonts w:ascii="Times New Roman" w:hAnsi="Times New Roman"/>
        </w:rPr>
        <w:t>ү</w:t>
      </w:r>
      <w:r w:rsidR="000B5A49" w:rsidRPr="006276A1">
        <w:rPr>
          <w:rFonts w:ascii="Times New Roman" w:hAnsi="Times New Roman"/>
        </w:rPr>
        <w:t>өрэтэр матырыйаалы бүгүӊӊү олоххо сыһыаран, ыччакка үтүө өйү-санааны иӊэрии, сиэрдээх быһыыны-майгыны олохсутуу;</w:t>
      </w:r>
    </w:p>
    <w:p w:rsidR="000B5A49" w:rsidRPr="006276A1" w:rsidRDefault="006276A1" w:rsidP="00DC3AA8">
      <w:pPr>
        <w:pStyle w:val="a8"/>
        <w:numPr>
          <w:ilvl w:val="0"/>
          <w:numId w:val="177"/>
        </w:numPr>
        <w:ind w:left="0" w:firstLine="709"/>
        <w:jc w:val="both"/>
        <w:rPr>
          <w:rFonts w:ascii="Times New Roman" w:hAnsi="Times New Roman"/>
        </w:rPr>
      </w:pPr>
      <w:r>
        <w:rPr>
          <w:rFonts w:ascii="Times New Roman" w:hAnsi="Times New Roman"/>
        </w:rPr>
        <w:t>о</w:t>
      </w:r>
      <w:r w:rsidR="000B5A49" w:rsidRPr="006276A1">
        <w:rPr>
          <w:rFonts w:ascii="Times New Roman" w:hAnsi="Times New Roman"/>
        </w:rPr>
        <w:t>5о тылын-өһүн байытан, сааһылаан саӊарар, кэккэлээн кэпсиир, оһуордаах-уобарастаах уус тыллаах киһи оӊоруу;</w:t>
      </w:r>
    </w:p>
    <w:p w:rsidR="000B5A49" w:rsidRPr="006276A1" w:rsidRDefault="006276A1" w:rsidP="00DC3AA8">
      <w:pPr>
        <w:pStyle w:val="a8"/>
        <w:numPr>
          <w:ilvl w:val="0"/>
          <w:numId w:val="177"/>
        </w:numPr>
        <w:ind w:left="0" w:firstLine="709"/>
        <w:jc w:val="both"/>
        <w:rPr>
          <w:rFonts w:ascii="Times New Roman" w:hAnsi="Times New Roman"/>
        </w:rPr>
      </w:pPr>
      <w:r>
        <w:rPr>
          <w:rFonts w:ascii="Times New Roman" w:hAnsi="Times New Roman"/>
        </w:rPr>
        <w:t>о</w:t>
      </w:r>
      <w:r w:rsidR="000B5A49" w:rsidRPr="006276A1">
        <w:rPr>
          <w:rFonts w:ascii="Times New Roman" w:hAnsi="Times New Roman"/>
        </w:rPr>
        <w:t>5ону кыра сааһыттан кылыһахтаах ырыалаах, чуор тойуктаах, үтүөкэн үӊкүүһүт, бэртээхэй битииһит буоларга үөрэтии, уһуйуу, дьо5урун тобулуу, талаанын таһаарыы;</w:t>
      </w:r>
    </w:p>
    <w:p w:rsidR="000B5A49" w:rsidRPr="006276A1" w:rsidRDefault="006276A1" w:rsidP="00DC3AA8">
      <w:pPr>
        <w:pStyle w:val="a8"/>
        <w:numPr>
          <w:ilvl w:val="0"/>
          <w:numId w:val="177"/>
        </w:numPr>
        <w:ind w:left="0" w:firstLine="709"/>
        <w:jc w:val="both"/>
        <w:rPr>
          <w:rFonts w:ascii="Times New Roman" w:hAnsi="Times New Roman"/>
        </w:rPr>
      </w:pPr>
      <w:r w:rsidRPr="008301F9">
        <w:rPr>
          <w:rFonts w:ascii="Times New Roman" w:hAnsi="Times New Roman"/>
        </w:rPr>
        <w:t>ү</w:t>
      </w:r>
      <w:r w:rsidR="000B5A49" w:rsidRPr="006276A1">
        <w:rPr>
          <w:rFonts w:ascii="Times New Roman" w:hAnsi="Times New Roman"/>
        </w:rPr>
        <w:t>үнэр көлүөнэ төрөөбүт норуотун мындыр өйүн, амарах сүрэ5ин, уран тарба5ын ытыктаан, онон киэн туттан, киһи кэккэтигэр, омук ортотугар тэӊӊэ сананан сылдьар дьиӊнээх интернационалист буоларыгар олук ууруу;</w:t>
      </w:r>
    </w:p>
    <w:p w:rsidR="000B5A49" w:rsidRPr="001C67A1" w:rsidRDefault="000B5A49" w:rsidP="006276A1">
      <w:pPr>
        <w:spacing w:after="0" w:line="240" w:lineRule="auto"/>
        <w:ind w:firstLine="709"/>
        <w:jc w:val="both"/>
        <w:rPr>
          <w:rFonts w:ascii="Times New Roman" w:hAnsi="Times New Roman"/>
          <w:sz w:val="24"/>
          <w:szCs w:val="24"/>
        </w:rPr>
      </w:pPr>
      <w:r w:rsidRPr="001C67A1">
        <w:rPr>
          <w:rFonts w:ascii="Times New Roman" w:hAnsi="Times New Roman"/>
          <w:sz w:val="24"/>
          <w:szCs w:val="24"/>
        </w:rPr>
        <w:t>Бэһис кылааска Саха сирин норуоттарын культураларын үөрэтэбит. Культура диэн олус киэн өйдөбүллээх тыл. Былыргы суолтата сир оңоһуутугар сыһыаннаах, оттон уларыйан, кэлин норуот историческай сайдыытын устатыгар мунньуллубут олох-дьаһах уопутун, билиини-көрүүнү, итэ5эли барытын түмэн бэлиэтиир суолталаммыт. Онон культура материальнай (олох-дьаһах эйгэтэ) уонна духуобунай (норуот өйө-санаата) диэннэргэ араарыллар.</w:t>
      </w:r>
    </w:p>
    <w:p w:rsidR="000B5A49" w:rsidRPr="00C5169F" w:rsidRDefault="000B5A49" w:rsidP="006276A1">
      <w:pPr>
        <w:spacing w:after="0" w:line="240" w:lineRule="auto"/>
        <w:ind w:firstLine="709"/>
        <w:jc w:val="both"/>
        <w:rPr>
          <w:rFonts w:ascii="Times New Roman" w:hAnsi="Times New Roman"/>
          <w:i/>
          <w:sz w:val="24"/>
          <w:szCs w:val="24"/>
        </w:rPr>
      </w:pPr>
      <w:r w:rsidRPr="00C5169F">
        <w:rPr>
          <w:rFonts w:ascii="Times New Roman" w:hAnsi="Times New Roman"/>
          <w:i/>
          <w:sz w:val="24"/>
          <w:szCs w:val="24"/>
        </w:rPr>
        <w:t>Бэһис кылаастан са5алаан, Сахабыт сирин норуоттарын материальнай уонна духуобунай культураларын тэңнии тутан үөрэтии, ол билии-көрүү ылбытын дириңэтии, баай дууһалаах, сайдыылаах киһи буола улаатарыгар көмөлөһүү.</w:t>
      </w:r>
    </w:p>
    <w:p w:rsidR="000B5A49" w:rsidRPr="001C67A1" w:rsidRDefault="000B5A49" w:rsidP="006276A1">
      <w:pPr>
        <w:spacing w:after="0" w:line="240" w:lineRule="auto"/>
        <w:ind w:firstLine="709"/>
        <w:jc w:val="both"/>
        <w:rPr>
          <w:rFonts w:ascii="Times New Roman" w:hAnsi="Times New Roman"/>
          <w:sz w:val="24"/>
          <w:szCs w:val="24"/>
        </w:rPr>
      </w:pPr>
      <w:r w:rsidRPr="001C67A1">
        <w:rPr>
          <w:rFonts w:ascii="Times New Roman" w:hAnsi="Times New Roman"/>
          <w:sz w:val="24"/>
          <w:szCs w:val="24"/>
        </w:rPr>
        <w:t>Алтыс кылааска үөрэнээччи бэйэтэ толкуйдаан, тобулан таһаарарын ситиһии буолар. Маннык түһүмэхтэринэн бэриллэр:</w:t>
      </w:r>
    </w:p>
    <w:p w:rsidR="000B5A49" w:rsidRPr="006276A1" w:rsidRDefault="000B5A49" w:rsidP="00DC3AA8">
      <w:pPr>
        <w:pStyle w:val="a8"/>
        <w:numPr>
          <w:ilvl w:val="0"/>
          <w:numId w:val="178"/>
        </w:numPr>
        <w:ind w:left="993" w:hanging="284"/>
        <w:jc w:val="both"/>
        <w:rPr>
          <w:rFonts w:ascii="Times New Roman" w:hAnsi="Times New Roman"/>
        </w:rPr>
      </w:pPr>
      <w:r w:rsidRPr="006276A1">
        <w:rPr>
          <w:rFonts w:ascii="Times New Roman" w:hAnsi="Times New Roman"/>
        </w:rPr>
        <w:t>Олох-дьаһах култуурата. 16 ч. 1-2-с  чиэппэр.</w:t>
      </w:r>
    </w:p>
    <w:p w:rsidR="000B5A49" w:rsidRPr="006276A1" w:rsidRDefault="000B5A49" w:rsidP="00DC3AA8">
      <w:pPr>
        <w:pStyle w:val="a8"/>
        <w:numPr>
          <w:ilvl w:val="0"/>
          <w:numId w:val="178"/>
        </w:numPr>
        <w:ind w:left="993" w:hanging="284"/>
        <w:jc w:val="both"/>
        <w:rPr>
          <w:rFonts w:ascii="Times New Roman" w:hAnsi="Times New Roman"/>
        </w:rPr>
      </w:pPr>
      <w:r w:rsidRPr="006276A1">
        <w:rPr>
          <w:rFonts w:ascii="Times New Roman" w:hAnsi="Times New Roman"/>
        </w:rPr>
        <w:t>Саха итэ5элэ, үгэстэрэ, сиэрэ-туома. 6ч. 3-с  чиэппэр.</w:t>
      </w:r>
    </w:p>
    <w:p w:rsidR="000B5A49" w:rsidRPr="006276A1" w:rsidRDefault="000B5A49" w:rsidP="00DC3AA8">
      <w:pPr>
        <w:pStyle w:val="a8"/>
        <w:numPr>
          <w:ilvl w:val="0"/>
          <w:numId w:val="178"/>
        </w:numPr>
        <w:ind w:left="993" w:hanging="284"/>
        <w:jc w:val="both"/>
        <w:rPr>
          <w:rFonts w:ascii="Times New Roman" w:hAnsi="Times New Roman"/>
        </w:rPr>
      </w:pPr>
      <w:r w:rsidRPr="006276A1">
        <w:rPr>
          <w:rFonts w:ascii="Times New Roman" w:hAnsi="Times New Roman"/>
        </w:rPr>
        <w:t>Историческай көрүү. 4ч. 3-с  чиэппэр.</w:t>
      </w:r>
    </w:p>
    <w:p w:rsidR="000B5A49" w:rsidRPr="006276A1" w:rsidRDefault="000B5A49" w:rsidP="00DC3AA8">
      <w:pPr>
        <w:pStyle w:val="a8"/>
        <w:numPr>
          <w:ilvl w:val="0"/>
          <w:numId w:val="178"/>
        </w:numPr>
        <w:ind w:left="993" w:hanging="284"/>
        <w:jc w:val="both"/>
        <w:rPr>
          <w:rFonts w:ascii="Times New Roman" w:hAnsi="Times New Roman"/>
        </w:rPr>
      </w:pPr>
      <w:r w:rsidRPr="006276A1">
        <w:rPr>
          <w:rFonts w:ascii="Times New Roman" w:hAnsi="Times New Roman"/>
        </w:rPr>
        <w:t>Хотугу омуктар олохторо-дьаһахтара. 3ч. 4-с  чиэппэр.</w:t>
      </w:r>
    </w:p>
    <w:p w:rsidR="000B5A49" w:rsidRPr="006276A1" w:rsidRDefault="000B5A49" w:rsidP="00DC3AA8">
      <w:pPr>
        <w:pStyle w:val="a8"/>
        <w:numPr>
          <w:ilvl w:val="0"/>
          <w:numId w:val="178"/>
        </w:numPr>
        <w:ind w:left="993" w:hanging="284"/>
        <w:jc w:val="both"/>
        <w:rPr>
          <w:rFonts w:ascii="Times New Roman" w:hAnsi="Times New Roman"/>
        </w:rPr>
      </w:pPr>
      <w:r w:rsidRPr="006276A1">
        <w:rPr>
          <w:rFonts w:ascii="Times New Roman" w:hAnsi="Times New Roman"/>
        </w:rPr>
        <w:t>Сахалыы культура билиңңи сайдыыта. 6ч. 4 чиэппэр.</w:t>
      </w:r>
    </w:p>
    <w:p w:rsidR="000B5A49" w:rsidRPr="00C5169F" w:rsidRDefault="000B5A49" w:rsidP="006276A1">
      <w:pPr>
        <w:spacing w:after="0" w:line="240" w:lineRule="auto"/>
        <w:ind w:firstLine="709"/>
        <w:jc w:val="both"/>
        <w:rPr>
          <w:rFonts w:ascii="Times New Roman" w:hAnsi="Times New Roman"/>
          <w:i/>
          <w:sz w:val="24"/>
          <w:szCs w:val="24"/>
        </w:rPr>
      </w:pPr>
      <w:r w:rsidRPr="001C67A1">
        <w:rPr>
          <w:rFonts w:ascii="Times New Roman" w:hAnsi="Times New Roman"/>
          <w:sz w:val="24"/>
          <w:szCs w:val="24"/>
        </w:rPr>
        <w:t xml:space="preserve">   Айылгы – бу сайдыы, үүнүү, кэрэ5э тардыһыы, ыллыктаах санааны сал5ааһын диэн суолталаах. </w:t>
      </w:r>
      <w:r w:rsidRPr="00C5169F">
        <w:rPr>
          <w:rFonts w:ascii="Times New Roman" w:hAnsi="Times New Roman"/>
          <w:i/>
          <w:sz w:val="24"/>
          <w:szCs w:val="24"/>
        </w:rPr>
        <w:t xml:space="preserve">Онон алтыс кылааска билиэххит өбүгэбит дириң ис хоһоонноох оло5у </w:t>
      </w:r>
      <w:r w:rsidRPr="00C5169F">
        <w:rPr>
          <w:rFonts w:ascii="Times New Roman" w:hAnsi="Times New Roman"/>
          <w:i/>
          <w:sz w:val="24"/>
          <w:szCs w:val="24"/>
        </w:rPr>
        <w:lastRenderedPageBreak/>
        <w:t>олорон ааспытын, духовнай культурата баайын, искусствота кэрэ эйгэтин сайдыытын. Алын кылааска ылбыт билиитигэр оло5уран олох-дьаһах культуратыгар чинчийиилэри уонна иһитиннэриилэри оңоруу ирдэнэр.</w:t>
      </w:r>
    </w:p>
    <w:p w:rsidR="000B5A49" w:rsidRPr="001C67A1" w:rsidRDefault="000B5A49" w:rsidP="006276A1">
      <w:pPr>
        <w:spacing w:after="0" w:line="240" w:lineRule="auto"/>
        <w:ind w:firstLine="709"/>
        <w:jc w:val="both"/>
        <w:rPr>
          <w:rFonts w:ascii="Times New Roman" w:hAnsi="Times New Roman"/>
          <w:sz w:val="24"/>
          <w:szCs w:val="24"/>
        </w:rPr>
      </w:pPr>
      <w:r w:rsidRPr="001C67A1">
        <w:rPr>
          <w:rFonts w:ascii="Times New Roman" w:hAnsi="Times New Roman"/>
          <w:sz w:val="24"/>
          <w:szCs w:val="24"/>
        </w:rPr>
        <w:t>Үөрэнээччи сэттис кылааска бэйэтэ толкуйдаан, тобулан таһаарарын ситиһии буолар. Ону таһынан чинчийэр үлэнэн күүскэ дьарыктанар. Элбэхтик бэйэтэ үлэлиир, айар-тутар.</w:t>
      </w:r>
    </w:p>
    <w:p w:rsidR="000B5A49" w:rsidRPr="006276A1" w:rsidRDefault="000B5A49" w:rsidP="00DC3AA8">
      <w:pPr>
        <w:pStyle w:val="a8"/>
        <w:numPr>
          <w:ilvl w:val="0"/>
          <w:numId w:val="179"/>
        </w:numPr>
        <w:ind w:left="993" w:hanging="284"/>
        <w:jc w:val="both"/>
        <w:rPr>
          <w:rFonts w:ascii="Times New Roman" w:hAnsi="Times New Roman"/>
        </w:rPr>
      </w:pPr>
      <w:r w:rsidRPr="006276A1">
        <w:rPr>
          <w:rFonts w:ascii="Times New Roman" w:hAnsi="Times New Roman"/>
        </w:rPr>
        <w:t>Саха итэ5элэ, үгэстэрэ, сиэрэ-туома. 9ч. 1  чиэппэр.</w:t>
      </w:r>
    </w:p>
    <w:p w:rsidR="000B5A49" w:rsidRPr="006276A1" w:rsidRDefault="000B5A49" w:rsidP="00DC3AA8">
      <w:pPr>
        <w:pStyle w:val="a8"/>
        <w:numPr>
          <w:ilvl w:val="0"/>
          <w:numId w:val="179"/>
        </w:numPr>
        <w:ind w:left="993" w:hanging="284"/>
        <w:jc w:val="both"/>
        <w:rPr>
          <w:rFonts w:ascii="Times New Roman" w:hAnsi="Times New Roman"/>
        </w:rPr>
      </w:pPr>
      <w:r w:rsidRPr="006276A1">
        <w:rPr>
          <w:rFonts w:ascii="Times New Roman" w:hAnsi="Times New Roman"/>
        </w:rPr>
        <w:t>Историческай көрүү. 7ч. 2-с  чиэппэр.</w:t>
      </w:r>
    </w:p>
    <w:p w:rsidR="000B5A49" w:rsidRPr="006276A1" w:rsidRDefault="000B5A49" w:rsidP="00DC3AA8">
      <w:pPr>
        <w:pStyle w:val="a8"/>
        <w:numPr>
          <w:ilvl w:val="0"/>
          <w:numId w:val="179"/>
        </w:numPr>
        <w:ind w:left="993" w:hanging="284"/>
        <w:jc w:val="both"/>
        <w:rPr>
          <w:rFonts w:ascii="Times New Roman" w:hAnsi="Times New Roman"/>
        </w:rPr>
      </w:pPr>
      <w:r w:rsidRPr="006276A1">
        <w:rPr>
          <w:rFonts w:ascii="Times New Roman" w:hAnsi="Times New Roman"/>
        </w:rPr>
        <w:t>Саха искусствота 20-с үйэ иккис аңарыгар. 10ч. 3-с чиэппэр.</w:t>
      </w:r>
    </w:p>
    <w:p w:rsidR="000B5A49" w:rsidRPr="006276A1" w:rsidRDefault="000B5A49" w:rsidP="00DC3AA8">
      <w:pPr>
        <w:pStyle w:val="a8"/>
        <w:numPr>
          <w:ilvl w:val="0"/>
          <w:numId w:val="179"/>
        </w:numPr>
        <w:ind w:left="993" w:hanging="284"/>
        <w:jc w:val="both"/>
        <w:rPr>
          <w:rFonts w:ascii="Times New Roman" w:hAnsi="Times New Roman"/>
        </w:rPr>
      </w:pPr>
      <w:r w:rsidRPr="006276A1">
        <w:rPr>
          <w:rFonts w:ascii="Times New Roman" w:hAnsi="Times New Roman"/>
        </w:rPr>
        <w:t>Хотугу омуктар билиңңи культуралара. 8ч. 4-с  чиэппэр.</w:t>
      </w:r>
    </w:p>
    <w:p w:rsidR="000B5A49" w:rsidRPr="00C5169F" w:rsidRDefault="000B5A49" w:rsidP="006276A1">
      <w:pPr>
        <w:spacing w:after="0" w:line="240" w:lineRule="auto"/>
        <w:ind w:firstLine="709"/>
        <w:jc w:val="both"/>
        <w:rPr>
          <w:rFonts w:ascii="Times New Roman" w:hAnsi="Times New Roman"/>
          <w:i/>
          <w:sz w:val="24"/>
          <w:szCs w:val="24"/>
        </w:rPr>
      </w:pPr>
      <w:r w:rsidRPr="00C5169F">
        <w:rPr>
          <w:rFonts w:ascii="Times New Roman" w:hAnsi="Times New Roman"/>
          <w:i/>
          <w:sz w:val="24"/>
          <w:szCs w:val="24"/>
        </w:rPr>
        <w:t>Алын кылааска ылбыт билиитигэр оло5уран олох-дьаһах культуратыгар чинчийиилэри уонна иһитиннэриилэри оңоруу ирдэнэр.</w:t>
      </w:r>
    </w:p>
    <w:p w:rsidR="000B5A49" w:rsidRPr="001C67A1" w:rsidRDefault="000B5A49" w:rsidP="006276A1">
      <w:pPr>
        <w:spacing w:after="0" w:line="240" w:lineRule="auto"/>
        <w:ind w:firstLine="709"/>
        <w:jc w:val="both"/>
        <w:rPr>
          <w:rFonts w:ascii="Times New Roman" w:hAnsi="Times New Roman"/>
          <w:sz w:val="24"/>
          <w:szCs w:val="24"/>
        </w:rPr>
      </w:pPr>
      <w:r w:rsidRPr="001C67A1">
        <w:rPr>
          <w:rFonts w:ascii="Times New Roman" w:hAnsi="Times New Roman"/>
          <w:sz w:val="24"/>
          <w:szCs w:val="24"/>
        </w:rPr>
        <w:t>Үөрэнээччи ахсыс кылааска бэйэтэ толкуйдаан, тобулан таһаарарын ситиһии. Ону таһынан чинчийэр үлэнэн күүскэ дьарыктанар. Элбэхтик бэйэтэ үлэлиир, айар-тутар.</w:t>
      </w:r>
    </w:p>
    <w:p w:rsidR="000B5A49" w:rsidRPr="006276A1" w:rsidRDefault="000B5A49" w:rsidP="00DC3AA8">
      <w:pPr>
        <w:pStyle w:val="a8"/>
        <w:numPr>
          <w:ilvl w:val="0"/>
          <w:numId w:val="180"/>
        </w:numPr>
        <w:ind w:left="993" w:hanging="284"/>
        <w:jc w:val="both"/>
        <w:rPr>
          <w:rFonts w:ascii="Times New Roman" w:hAnsi="Times New Roman"/>
        </w:rPr>
      </w:pPr>
      <w:r w:rsidRPr="006276A1">
        <w:rPr>
          <w:rFonts w:ascii="Times New Roman" w:hAnsi="Times New Roman"/>
        </w:rPr>
        <w:t>Историческай көрүү. 9ч. 1  чиэппэр.</w:t>
      </w:r>
    </w:p>
    <w:p w:rsidR="000B5A49" w:rsidRPr="006276A1" w:rsidRDefault="000B5A49" w:rsidP="00DC3AA8">
      <w:pPr>
        <w:pStyle w:val="a8"/>
        <w:numPr>
          <w:ilvl w:val="0"/>
          <w:numId w:val="180"/>
        </w:numPr>
        <w:ind w:left="993" w:hanging="284"/>
        <w:jc w:val="both"/>
        <w:rPr>
          <w:rFonts w:ascii="Times New Roman" w:hAnsi="Times New Roman"/>
        </w:rPr>
      </w:pPr>
      <w:r w:rsidRPr="006276A1">
        <w:rPr>
          <w:rFonts w:ascii="Times New Roman" w:hAnsi="Times New Roman"/>
        </w:rPr>
        <w:t>Хотугу этнография. 8ч. 2-с  чиэппэр.</w:t>
      </w:r>
    </w:p>
    <w:p w:rsidR="000B5A49" w:rsidRPr="006276A1" w:rsidRDefault="000B5A49" w:rsidP="00DC3AA8">
      <w:pPr>
        <w:pStyle w:val="a8"/>
        <w:numPr>
          <w:ilvl w:val="0"/>
          <w:numId w:val="180"/>
        </w:numPr>
        <w:ind w:left="993" w:hanging="284"/>
        <w:jc w:val="both"/>
        <w:rPr>
          <w:rFonts w:ascii="Times New Roman" w:hAnsi="Times New Roman"/>
        </w:rPr>
      </w:pPr>
      <w:r w:rsidRPr="006276A1">
        <w:rPr>
          <w:rFonts w:ascii="Times New Roman" w:hAnsi="Times New Roman"/>
        </w:rPr>
        <w:t>Саха итэ5элэ, үгэстэрэ, сиэрэ-туома. 10ч. 3-с  чиэппэр.</w:t>
      </w:r>
    </w:p>
    <w:p w:rsidR="000B5A49" w:rsidRPr="006276A1" w:rsidRDefault="000B5A49" w:rsidP="00DC3AA8">
      <w:pPr>
        <w:pStyle w:val="a8"/>
        <w:numPr>
          <w:ilvl w:val="0"/>
          <w:numId w:val="180"/>
        </w:numPr>
        <w:ind w:left="993" w:hanging="284"/>
        <w:jc w:val="both"/>
        <w:rPr>
          <w:rFonts w:ascii="Times New Roman" w:hAnsi="Times New Roman"/>
        </w:rPr>
      </w:pPr>
      <w:r w:rsidRPr="006276A1">
        <w:rPr>
          <w:rFonts w:ascii="Times New Roman" w:hAnsi="Times New Roman"/>
        </w:rPr>
        <w:t>1960-1970сс. уус-уран искусство сайдыыта. 8ч. 4-с чиэппэр.</w:t>
      </w:r>
    </w:p>
    <w:p w:rsidR="000B5A49" w:rsidRPr="00C5169F" w:rsidRDefault="000B5A49" w:rsidP="006276A1">
      <w:pPr>
        <w:spacing w:after="0" w:line="240" w:lineRule="auto"/>
        <w:ind w:firstLine="709"/>
        <w:jc w:val="both"/>
        <w:rPr>
          <w:rFonts w:ascii="Times New Roman" w:hAnsi="Times New Roman"/>
          <w:i/>
          <w:sz w:val="24"/>
          <w:szCs w:val="24"/>
        </w:rPr>
      </w:pPr>
      <w:r w:rsidRPr="00C5169F">
        <w:rPr>
          <w:rFonts w:ascii="Times New Roman" w:hAnsi="Times New Roman"/>
          <w:i/>
          <w:sz w:val="24"/>
          <w:szCs w:val="24"/>
        </w:rPr>
        <w:t>Алын кылааска ылбыт билиитигэр оло5уран хотугу норуоттар олохторун-дьаһахтарын культуратыгар чинчийиилэри уонна иһитиннэриилэри оңоруу ирдэнэр. Кыра кээмэйдээх кинигэ оңороллор. Кинигэ ис тутулун бэйэлэрэ талаллар.</w:t>
      </w:r>
    </w:p>
    <w:p w:rsidR="000B5A49" w:rsidRPr="00C5169F" w:rsidRDefault="000B5A49" w:rsidP="00C5169F">
      <w:pPr>
        <w:spacing w:after="0" w:line="240" w:lineRule="auto"/>
        <w:ind w:firstLine="709"/>
        <w:jc w:val="both"/>
        <w:rPr>
          <w:rFonts w:ascii="Times New Roman" w:hAnsi="Times New Roman"/>
        </w:rPr>
      </w:pPr>
      <w:r w:rsidRPr="00C5169F">
        <w:rPr>
          <w:rFonts w:ascii="Times New Roman" w:hAnsi="Times New Roman"/>
        </w:rPr>
        <w:t>Тохсус кылааска түөрт түһүмэ5инэн арааран үөрэтиллэр:</w:t>
      </w:r>
    </w:p>
    <w:p w:rsidR="000B5A49" w:rsidRPr="006276A1" w:rsidRDefault="000B5A49" w:rsidP="00DC3AA8">
      <w:pPr>
        <w:pStyle w:val="a8"/>
        <w:numPr>
          <w:ilvl w:val="0"/>
          <w:numId w:val="181"/>
        </w:numPr>
        <w:ind w:left="993" w:hanging="284"/>
        <w:jc w:val="both"/>
        <w:rPr>
          <w:rFonts w:ascii="Times New Roman" w:hAnsi="Times New Roman"/>
        </w:rPr>
      </w:pPr>
      <w:r w:rsidRPr="006276A1">
        <w:rPr>
          <w:rFonts w:ascii="Times New Roman" w:hAnsi="Times New Roman"/>
        </w:rPr>
        <w:t>Саха итэ5элэ, үгэстэрэ, сиэрэ-туома. 9ч. 1  чиэппэр.</w:t>
      </w:r>
    </w:p>
    <w:p w:rsidR="000B5A49" w:rsidRPr="006276A1" w:rsidRDefault="000B5A49" w:rsidP="00DC3AA8">
      <w:pPr>
        <w:pStyle w:val="a8"/>
        <w:numPr>
          <w:ilvl w:val="0"/>
          <w:numId w:val="181"/>
        </w:numPr>
        <w:ind w:left="993" w:hanging="284"/>
        <w:jc w:val="both"/>
        <w:rPr>
          <w:rFonts w:ascii="Times New Roman" w:hAnsi="Times New Roman"/>
        </w:rPr>
      </w:pPr>
      <w:r w:rsidRPr="006276A1">
        <w:rPr>
          <w:rFonts w:ascii="Times New Roman" w:hAnsi="Times New Roman"/>
        </w:rPr>
        <w:t>Историческай көрүү. 7ч. 2-с  чиэппэр.</w:t>
      </w:r>
    </w:p>
    <w:p w:rsidR="000B5A49" w:rsidRPr="006276A1" w:rsidRDefault="000B5A49" w:rsidP="00DC3AA8">
      <w:pPr>
        <w:pStyle w:val="a8"/>
        <w:numPr>
          <w:ilvl w:val="0"/>
          <w:numId w:val="181"/>
        </w:numPr>
        <w:ind w:left="993" w:hanging="284"/>
        <w:jc w:val="both"/>
        <w:rPr>
          <w:rFonts w:ascii="Times New Roman" w:hAnsi="Times New Roman"/>
        </w:rPr>
      </w:pPr>
      <w:r w:rsidRPr="006276A1">
        <w:rPr>
          <w:rFonts w:ascii="Times New Roman" w:hAnsi="Times New Roman"/>
        </w:rPr>
        <w:t>Саха культурата 20-50сс. 10ч. 3-с  чиэппэр.</w:t>
      </w:r>
    </w:p>
    <w:p w:rsidR="000B5A49" w:rsidRPr="006276A1" w:rsidRDefault="000B5A49" w:rsidP="00DC3AA8">
      <w:pPr>
        <w:pStyle w:val="a8"/>
        <w:numPr>
          <w:ilvl w:val="0"/>
          <w:numId w:val="181"/>
        </w:numPr>
        <w:ind w:left="993" w:hanging="284"/>
        <w:jc w:val="both"/>
        <w:rPr>
          <w:rFonts w:ascii="Times New Roman" w:hAnsi="Times New Roman"/>
        </w:rPr>
      </w:pPr>
      <w:r w:rsidRPr="006276A1">
        <w:rPr>
          <w:rFonts w:ascii="Times New Roman" w:hAnsi="Times New Roman"/>
        </w:rPr>
        <w:t>Хотугу омуктар революция иннинээ5и кэмңэ. 8ч. 4-с чиэппэр.</w:t>
      </w:r>
    </w:p>
    <w:p w:rsidR="000B5A49" w:rsidRPr="00C5169F" w:rsidRDefault="000B5A49" w:rsidP="006276A1">
      <w:pPr>
        <w:spacing w:after="0" w:line="240" w:lineRule="auto"/>
        <w:ind w:firstLine="709"/>
        <w:jc w:val="both"/>
        <w:rPr>
          <w:rFonts w:ascii="Times New Roman" w:hAnsi="Times New Roman"/>
          <w:i/>
          <w:sz w:val="24"/>
          <w:szCs w:val="24"/>
        </w:rPr>
      </w:pPr>
      <w:r w:rsidRPr="00C5169F">
        <w:rPr>
          <w:rFonts w:ascii="Times New Roman" w:hAnsi="Times New Roman"/>
          <w:i/>
          <w:sz w:val="24"/>
          <w:szCs w:val="24"/>
        </w:rPr>
        <w:t>Өбүгэлэрбит үтүө үгэстэрин, сиэр-туом өйдөбүллэрин дириңэтэн ырытыы, билиңңи олохтон холобурдары а5алан тэңнэбиллэри оңоруу.</w:t>
      </w:r>
    </w:p>
    <w:p w:rsidR="00523BF1" w:rsidRPr="001440A3" w:rsidRDefault="00523BF1" w:rsidP="006276A1">
      <w:pPr>
        <w:spacing w:after="0" w:line="240" w:lineRule="auto"/>
        <w:ind w:firstLine="709"/>
        <w:rPr>
          <w:rFonts w:ascii="Times New Roman" w:eastAsia="Times New Roman" w:hAnsi="Times New Roman"/>
          <w:b/>
          <w:bCs/>
          <w:color w:val="FF0000"/>
          <w:sz w:val="24"/>
          <w:szCs w:val="24"/>
          <w:lang w:eastAsia="ru-RU"/>
        </w:rPr>
      </w:pPr>
      <w:r w:rsidRPr="001440A3">
        <w:rPr>
          <w:rFonts w:ascii="Times New Roman" w:hAnsi="Times New Roman"/>
          <w:color w:val="FF0000"/>
          <w:sz w:val="24"/>
          <w:szCs w:val="24"/>
        </w:rPr>
        <w:br w:type="page"/>
      </w:r>
    </w:p>
    <w:p w:rsidR="00B540EE" w:rsidRPr="00582B8B" w:rsidRDefault="001E2A07" w:rsidP="001440A3">
      <w:pPr>
        <w:pStyle w:val="2"/>
        <w:spacing w:line="240" w:lineRule="auto"/>
        <w:rPr>
          <w:sz w:val="24"/>
          <w:szCs w:val="24"/>
        </w:rPr>
      </w:pPr>
      <w:bookmarkStart w:id="77" w:name="_Toc410653972"/>
      <w:bookmarkStart w:id="78" w:name="_Toc414553158"/>
      <w:r w:rsidRPr="00582B8B">
        <w:rPr>
          <w:sz w:val="24"/>
          <w:szCs w:val="24"/>
        </w:rPr>
        <w:lastRenderedPageBreak/>
        <w:t xml:space="preserve">1.3. </w:t>
      </w:r>
      <w:r w:rsidR="00B540EE" w:rsidRPr="00582B8B">
        <w:rPr>
          <w:sz w:val="24"/>
          <w:szCs w:val="24"/>
        </w:rPr>
        <w:t xml:space="preserve">Система оценки </w:t>
      </w:r>
      <w:bookmarkEnd w:id="75"/>
      <w:r w:rsidR="000D4F24" w:rsidRPr="00582B8B">
        <w:rPr>
          <w:sz w:val="24"/>
          <w:szCs w:val="24"/>
        </w:rPr>
        <w:t>достижения планируемых результатов освоения основной образовательной программы основного общего образования</w:t>
      </w:r>
      <w:bookmarkEnd w:id="76"/>
      <w:bookmarkEnd w:id="77"/>
      <w:bookmarkEnd w:id="78"/>
    </w:p>
    <w:p w:rsidR="002F5340" w:rsidRPr="00582B8B" w:rsidRDefault="002F5340" w:rsidP="001440A3">
      <w:pPr>
        <w:pStyle w:val="afffa"/>
        <w:spacing w:line="240" w:lineRule="auto"/>
        <w:ind w:firstLine="709"/>
        <w:rPr>
          <w:b/>
          <w:sz w:val="24"/>
          <w:szCs w:val="24"/>
        </w:rPr>
      </w:pPr>
    </w:p>
    <w:p w:rsidR="002F5340" w:rsidRPr="00612F69" w:rsidRDefault="002F5340" w:rsidP="001440A3">
      <w:pPr>
        <w:pStyle w:val="afffa"/>
        <w:spacing w:line="240" w:lineRule="auto"/>
        <w:ind w:firstLine="709"/>
        <w:rPr>
          <w:b/>
          <w:sz w:val="24"/>
          <w:szCs w:val="24"/>
        </w:rPr>
      </w:pPr>
      <w:r w:rsidRPr="00612F69">
        <w:rPr>
          <w:b/>
          <w:sz w:val="24"/>
          <w:szCs w:val="24"/>
        </w:rPr>
        <w:t>1.3.1. Общие положения</w:t>
      </w:r>
    </w:p>
    <w:p w:rsidR="002F5340" w:rsidRPr="00612F69" w:rsidRDefault="002F5340" w:rsidP="001440A3">
      <w:pPr>
        <w:pStyle w:val="afffa"/>
        <w:spacing w:line="240" w:lineRule="auto"/>
        <w:ind w:firstLine="709"/>
        <w:rPr>
          <w:sz w:val="24"/>
          <w:szCs w:val="24"/>
        </w:rPr>
      </w:pPr>
      <w:r w:rsidRPr="00612F69">
        <w:rPr>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E93F06" w:rsidRPr="00612F69">
        <w:rPr>
          <w:sz w:val="24"/>
          <w:szCs w:val="24"/>
        </w:rPr>
        <w:t>школе</w:t>
      </w:r>
      <w:r w:rsidRPr="00612F69">
        <w:rPr>
          <w:sz w:val="24"/>
          <w:szCs w:val="24"/>
        </w:rPr>
        <w:t>.</w:t>
      </w:r>
    </w:p>
    <w:p w:rsidR="002F5340" w:rsidRPr="00612F69" w:rsidRDefault="002F5340" w:rsidP="001440A3">
      <w:pPr>
        <w:pStyle w:val="afffa"/>
        <w:spacing w:line="240" w:lineRule="auto"/>
        <w:ind w:firstLine="709"/>
        <w:rPr>
          <w:sz w:val="24"/>
          <w:szCs w:val="24"/>
        </w:rPr>
      </w:pPr>
      <w:r w:rsidRPr="00612F69">
        <w:rPr>
          <w:sz w:val="24"/>
          <w:szCs w:val="24"/>
        </w:rPr>
        <w:t xml:space="preserve">Основными </w:t>
      </w:r>
      <w:r w:rsidRPr="00612F69">
        <w:rPr>
          <w:b/>
          <w:sz w:val="24"/>
          <w:szCs w:val="24"/>
        </w:rPr>
        <w:t>направлениями и целями</w:t>
      </w:r>
      <w:r w:rsidRPr="00612F69">
        <w:rPr>
          <w:sz w:val="24"/>
          <w:szCs w:val="24"/>
        </w:rPr>
        <w:t xml:space="preserve"> оценочной деятельности в </w:t>
      </w:r>
      <w:r w:rsidR="00E93F06" w:rsidRPr="00612F69">
        <w:rPr>
          <w:sz w:val="24"/>
          <w:szCs w:val="24"/>
        </w:rPr>
        <w:t>школе</w:t>
      </w:r>
      <w:r w:rsidRPr="00612F69">
        <w:rPr>
          <w:sz w:val="24"/>
          <w:szCs w:val="24"/>
        </w:rPr>
        <w:t xml:space="preserve"> в соответствии с требованиями ФГОС ООО являются:</w:t>
      </w:r>
    </w:p>
    <w:p w:rsidR="002F5340" w:rsidRPr="00612F69" w:rsidRDefault="002F5340" w:rsidP="00DC3AA8">
      <w:pPr>
        <w:pStyle w:val="afffa"/>
        <w:numPr>
          <w:ilvl w:val="0"/>
          <w:numId w:val="128"/>
        </w:numPr>
        <w:spacing w:line="240" w:lineRule="auto"/>
        <w:ind w:left="0" w:firstLine="709"/>
        <w:rPr>
          <w:sz w:val="24"/>
          <w:szCs w:val="24"/>
        </w:rPr>
      </w:pPr>
      <w:r w:rsidRPr="00612F69">
        <w:rPr>
          <w:sz w:val="24"/>
          <w:szCs w:val="24"/>
        </w:rPr>
        <w:t xml:space="preserve">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w:t>
      </w:r>
      <w:r w:rsidR="00E93F06" w:rsidRPr="00612F69">
        <w:rPr>
          <w:sz w:val="24"/>
          <w:szCs w:val="24"/>
        </w:rPr>
        <w:t>школы</w:t>
      </w:r>
      <w:r w:rsidRPr="00612F69">
        <w:rPr>
          <w:sz w:val="24"/>
          <w:szCs w:val="24"/>
        </w:rPr>
        <w:t>, мониторинговых исследований муниципального регионального и федерального уровней;</w:t>
      </w:r>
    </w:p>
    <w:p w:rsidR="002F5340" w:rsidRPr="00612F69" w:rsidRDefault="002F5340" w:rsidP="00DC3AA8">
      <w:pPr>
        <w:pStyle w:val="afffa"/>
        <w:numPr>
          <w:ilvl w:val="0"/>
          <w:numId w:val="128"/>
        </w:numPr>
        <w:spacing w:line="240" w:lineRule="auto"/>
        <w:ind w:left="0" w:firstLine="709"/>
        <w:rPr>
          <w:sz w:val="24"/>
          <w:szCs w:val="24"/>
        </w:rPr>
      </w:pPr>
      <w:r w:rsidRPr="00612F69">
        <w:rPr>
          <w:sz w:val="24"/>
          <w:szCs w:val="24"/>
        </w:rPr>
        <w:t>оценка результатов деятельности педагогических кадровкак основа аттестационных процедур;</w:t>
      </w:r>
    </w:p>
    <w:p w:rsidR="002F5340" w:rsidRPr="00612F69" w:rsidRDefault="002F5340" w:rsidP="00DC3AA8">
      <w:pPr>
        <w:pStyle w:val="afffa"/>
        <w:numPr>
          <w:ilvl w:val="0"/>
          <w:numId w:val="128"/>
        </w:numPr>
        <w:spacing w:line="240" w:lineRule="auto"/>
        <w:ind w:left="0" w:firstLine="709"/>
        <w:rPr>
          <w:sz w:val="24"/>
          <w:szCs w:val="24"/>
        </w:rPr>
      </w:pPr>
      <w:r w:rsidRPr="00612F69">
        <w:rPr>
          <w:sz w:val="24"/>
          <w:szCs w:val="24"/>
        </w:rPr>
        <w:t xml:space="preserve">оценка результатов деятельности </w:t>
      </w:r>
      <w:r w:rsidR="00E93F06" w:rsidRPr="00612F69">
        <w:rPr>
          <w:sz w:val="24"/>
          <w:szCs w:val="24"/>
        </w:rPr>
        <w:t xml:space="preserve">школы </w:t>
      </w:r>
      <w:r w:rsidRPr="00612F69">
        <w:rPr>
          <w:sz w:val="24"/>
          <w:szCs w:val="24"/>
        </w:rPr>
        <w:t>как основа аккредитационных процедур.</w:t>
      </w:r>
    </w:p>
    <w:p w:rsidR="002F5340" w:rsidRPr="00612F69" w:rsidRDefault="002F5340" w:rsidP="001440A3">
      <w:pPr>
        <w:pStyle w:val="afffa"/>
        <w:spacing w:line="240" w:lineRule="auto"/>
        <w:ind w:firstLine="709"/>
        <w:rPr>
          <w:sz w:val="24"/>
          <w:szCs w:val="24"/>
        </w:rPr>
      </w:pPr>
      <w:r w:rsidRPr="00612F69">
        <w:rPr>
          <w:sz w:val="24"/>
          <w:szCs w:val="24"/>
        </w:rPr>
        <w:t xml:space="preserve">Основным </w:t>
      </w:r>
      <w:r w:rsidRPr="00612F69">
        <w:rPr>
          <w:b/>
          <w:sz w:val="24"/>
          <w:szCs w:val="24"/>
        </w:rPr>
        <w:t>объектом</w:t>
      </w:r>
      <w:r w:rsidRPr="00612F69">
        <w:rPr>
          <w:sz w:val="24"/>
          <w:szCs w:val="24"/>
        </w:rPr>
        <w:t xml:space="preserve"> системы оценки, ее </w:t>
      </w:r>
      <w:r w:rsidRPr="00612F69">
        <w:rPr>
          <w:b/>
          <w:sz w:val="24"/>
          <w:szCs w:val="24"/>
        </w:rPr>
        <w:t>содержательной и критериальной базой</w:t>
      </w:r>
      <w:r w:rsidRPr="00612F69">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612F69" w:rsidRDefault="002F5340" w:rsidP="001440A3">
      <w:pPr>
        <w:pStyle w:val="afffa"/>
        <w:spacing w:line="240" w:lineRule="auto"/>
        <w:ind w:firstLine="709"/>
        <w:rPr>
          <w:sz w:val="24"/>
          <w:szCs w:val="24"/>
        </w:rPr>
      </w:pPr>
      <w:r w:rsidRPr="00612F69">
        <w:rPr>
          <w:sz w:val="24"/>
          <w:szCs w:val="24"/>
        </w:rPr>
        <w:t>Система оценки включает процедуры внутренней и внешней оценки.</w:t>
      </w:r>
    </w:p>
    <w:p w:rsidR="002F5340" w:rsidRPr="00612F69" w:rsidRDefault="002F5340" w:rsidP="001440A3">
      <w:pPr>
        <w:pStyle w:val="afffa"/>
        <w:spacing w:line="240" w:lineRule="auto"/>
        <w:ind w:firstLine="709"/>
        <w:rPr>
          <w:sz w:val="24"/>
          <w:szCs w:val="24"/>
        </w:rPr>
      </w:pPr>
      <w:r w:rsidRPr="00612F69">
        <w:rPr>
          <w:b/>
          <w:sz w:val="24"/>
          <w:szCs w:val="24"/>
        </w:rPr>
        <w:t>Внутренняя оценка</w:t>
      </w:r>
      <w:r w:rsidRPr="00612F69">
        <w:rPr>
          <w:sz w:val="24"/>
          <w:szCs w:val="24"/>
        </w:rPr>
        <w:t>включает:</w:t>
      </w:r>
    </w:p>
    <w:p w:rsidR="002F5340" w:rsidRPr="00612F69" w:rsidRDefault="002F5340" w:rsidP="00DC3AA8">
      <w:pPr>
        <w:pStyle w:val="afffa"/>
        <w:numPr>
          <w:ilvl w:val="0"/>
          <w:numId w:val="129"/>
        </w:numPr>
        <w:spacing w:line="240" w:lineRule="auto"/>
        <w:rPr>
          <w:sz w:val="24"/>
          <w:szCs w:val="24"/>
        </w:rPr>
      </w:pPr>
      <w:r w:rsidRPr="00612F69">
        <w:rPr>
          <w:sz w:val="24"/>
          <w:szCs w:val="24"/>
        </w:rPr>
        <w:t>текущую и тематическую оценку,</w:t>
      </w:r>
    </w:p>
    <w:p w:rsidR="002F5340" w:rsidRPr="00612F69" w:rsidRDefault="002F5340" w:rsidP="00DC3AA8">
      <w:pPr>
        <w:pStyle w:val="afffa"/>
        <w:numPr>
          <w:ilvl w:val="0"/>
          <w:numId w:val="129"/>
        </w:numPr>
        <w:spacing w:line="240" w:lineRule="auto"/>
        <w:rPr>
          <w:sz w:val="24"/>
          <w:szCs w:val="24"/>
        </w:rPr>
      </w:pPr>
      <w:r w:rsidRPr="00612F69">
        <w:rPr>
          <w:sz w:val="24"/>
          <w:szCs w:val="24"/>
        </w:rPr>
        <w:t>портфолио,</w:t>
      </w:r>
    </w:p>
    <w:p w:rsidR="002F5340" w:rsidRPr="00612F69" w:rsidRDefault="002F5340" w:rsidP="00DC3AA8">
      <w:pPr>
        <w:pStyle w:val="afffa"/>
        <w:numPr>
          <w:ilvl w:val="0"/>
          <w:numId w:val="129"/>
        </w:numPr>
        <w:spacing w:line="240" w:lineRule="auto"/>
        <w:rPr>
          <w:sz w:val="24"/>
          <w:szCs w:val="24"/>
        </w:rPr>
      </w:pPr>
      <w:r w:rsidRPr="00612F69">
        <w:rPr>
          <w:sz w:val="24"/>
          <w:szCs w:val="24"/>
        </w:rPr>
        <w:t>внутришкольный мониторинг образовательных достижений,</w:t>
      </w:r>
    </w:p>
    <w:p w:rsidR="002F5340" w:rsidRPr="00612F69" w:rsidRDefault="002F5340" w:rsidP="00DC3AA8">
      <w:pPr>
        <w:pStyle w:val="afffa"/>
        <w:numPr>
          <w:ilvl w:val="0"/>
          <w:numId w:val="129"/>
        </w:numPr>
        <w:spacing w:line="240" w:lineRule="auto"/>
        <w:rPr>
          <w:sz w:val="24"/>
          <w:szCs w:val="24"/>
        </w:rPr>
      </w:pPr>
      <w:r w:rsidRPr="00612F69">
        <w:rPr>
          <w:sz w:val="24"/>
          <w:szCs w:val="24"/>
        </w:rPr>
        <w:t>промежуточную и итоговую аттестацию обучающихся.</w:t>
      </w:r>
    </w:p>
    <w:p w:rsidR="002F5340" w:rsidRPr="00612F69" w:rsidRDefault="002F5340" w:rsidP="001440A3">
      <w:pPr>
        <w:pStyle w:val="afffa"/>
        <w:spacing w:line="240" w:lineRule="auto"/>
        <w:ind w:firstLine="709"/>
        <w:rPr>
          <w:sz w:val="24"/>
          <w:szCs w:val="24"/>
        </w:rPr>
      </w:pPr>
      <w:r w:rsidRPr="00612F69">
        <w:rPr>
          <w:sz w:val="24"/>
          <w:szCs w:val="24"/>
        </w:rPr>
        <w:t xml:space="preserve">К </w:t>
      </w:r>
      <w:r w:rsidRPr="00612F69">
        <w:rPr>
          <w:b/>
          <w:sz w:val="24"/>
          <w:szCs w:val="24"/>
        </w:rPr>
        <w:t>внешним процедурам</w:t>
      </w:r>
      <w:r w:rsidRPr="00612F69">
        <w:rPr>
          <w:sz w:val="24"/>
          <w:szCs w:val="24"/>
        </w:rPr>
        <w:t xml:space="preserve"> относятся:</w:t>
      </w:r>
    </w:p>
    <w:p w:rsidR="002F5340" w:rsidRPr="00612F69" w:rsidRDefault="002F5340" w:rsidP="00DC3AA8">
      <w:pPr>
        <w:pStyle w:val="afffa"/>
        <w:numPr>
          <w:ilvl w:val="0"/>
          <w:numId w:val="130"/>
        </w:numPr>
        <w:spacing w:line="240" w:lineRule="auto"/>
        <w:ind w:left="0" w:firstLine="709"/>
        <w:rPr>
          <w:sz w:val="24"/>
          <w:szCs w:val="24"/>
        </w:rPr>
      </w:pPr>
      <w:r w:rsidRPr="00612F69">
        <w:rPr>
          <w:sz w:val="24"/>
          <w:szCs w:val="24"/>
        </w:rPr>
        <w:t>государственная итоговая аттестация,</w:t>
      </w:r>
    </w:p>
    <w:p w:rsidR="002F5340" w:rsidRPr="00612F69" w:rsidRDefault="002F5340" w:rsidP="00DC3AA8">
      <w:pPr>
        <w:pStyle w:val="afffa"/>
        <w:numPr>
          <w:ilvl w:val="0"/>
          <w:numId w:val="130"/>
        </w:numPr>
        <w:spacing w:line="240" w:lineRule="auto"/>
        <w:ind w:left="0" w:firstLine="709"/>
        <w:rPr>
          <w:sz w:val="24"/>
          <w:szCs w:val="24"/>
        </w:rPr>
      </w:pPr>
      <w:r w:rsidRPr="00612F69">
        <w:rPr>
          <w:sz w:val="24"/>
          <w:szCs w:val="24"/>
        </w:rPr>
        <w:t>независимая оценка качества образования и</w:t>
      </w:r>
    </w:p>
    <w:p w:rsidR="002F5340" w:rsidRPr="00612F69" w:rsidRDefault="002F5340" w:rsidP="00DC3AA8">
      <w:pPr>
        <w:pStyle w:val="afffa"/>
        <w:numPr>
          <w:ilvl w:val="0"/>
          <w:numId w:val="130"/>
        </w:numPr>
        <w:spacing w:line="240" w:lineRule="auto"/>
        <w:ind w:left="0" w:firstLine="709"/>
        <w:rPr>
          <w:sz w:val="24"/>
          <w:szCs w:val="24"/>
        </w:rPr>
      </w:pPr>
      <w:r w:rsidRPr="00612F69">
        <w:rPr>
          <w:sz w:val="24"/>
          <w:szCs w:val="24"/>
        </w:rPr>
        <w:t>мониторинговые исследования муниципального, регионального и федерального уровней.</w:t>
      </w:r>
    </w:p>
    <w:p w:rsidR="002F5340" w:rsidRPr="00612F69" w:rsidRDefault="002F5340" w:rsidP="001440A3">
      <w:pPr>
        <w:pStyle w:val="afffa"/>
        <w:spacing w:line="240" w:lineRule="auto"/>
        <w:ind w:firstLine="709"/>
        <w:rPr>
          <w:sz w:val="24"/>
          <w:szCs w:val="24"/>
        </w:rPr>
      </w:pPr>
      <w:r w:rsidRPr="00612F69">
        <w:rPr>
          <w:sz w:val="24"/>
          <w:szCs w:val="24"/>
        </w:rPr>
        <w:t>Особенности каждой из указанных процедур описаны в п.1.3.3 настоящего документа.</w:t>
      </w:r>
    </w:p>
    <w:p w:rsidR="002F5340" w:rsidRPr="00353692" w:rsidRDefault="002F5340" w:rsidP="001440A3">
      <w:pPr>
        <w:pStyle w:val="a8"/>
        <w:ind w:left="0" w:firstLine="709"/>
        <w:jc w:val="both"/>
        <w:rPr>
          <w:rFonts w:ascii="Times New Roman" w:hAnsi="Times New Roman"/>
        </w:rPr>
      </w:pPr>
      <w:r w:rsidRPr="00353692">
        <w:rPr>
          <w:rFonts w:ascii="Times New Roman" w:hAnsi="Times New Roman"/>
        </w:rPr>
        <w:t xml:space="preserve">В соответствии с ФГОС ООО система оценки образовательной организации реализует </w:t>
      </w:r>
      <w:r w:rsidRPr="00353692">
        <w:rPr>
          <w:rFonts w:ascii="Times New Roman" w:hAnsi="Times New Roman"/>
          <w:b/>
        </w:rPr>
        <w:t>системно-деятельностный, уровневый и комплексный подходы</w:t>
      </w:r>
      <w:r w:rsidRPr="00353692">
        <w:rPr>
          <w:rFonts w:ascii="Times New Roman" w:hAnsi="Times New Roman"/>
        </w:rPr>
        <w:t xml:space="preserve"> к оценке образовательных достижений.</w:t>
      </w:r>
    </w:p>
    <w:p w:rsidR="002F5340" w:rsidRPr="00353692" w:rsidRDefault="002F5340" w:rsidP="001440A3">
      <w:pPr>
        <w:pStyle w:val="a8"/>
        <w:ind w:left="0" w:firstLine="709"/>
        <w:jc w:val="both"/>
        <w:rPr>
          <w:rFonts w:ascii="Times New Roman" w:hAnsi="Times New Roman"/>
        </w:rPr>
      </w:pPr>
      <w:r w:rsidRPr="00353692">
        <w:rPr>
          <w:rFonts w:ascii="Times New Roman" w:hAnsi="Times New Roman"/>
          <w:b/>
        </w:rPr>
        <w:t>Системно-деятельностный подход</w:t>
      </w:r>
      <w:r w:rsidRPr="00353692">
        <w:rPr>
          <w:rFonts w:ascii="Times New Roman" w:hAnsi="Times New Roman"/>
        </w:rPr>
        <w:t xml:space="preserve"> к оценке образовательных достижений проявляется в оценке способности </w:t>
      </w:r>
      <w:r w:rsidR="00F92ED5" w:rsidRPr="00353692">
        <w:rPr>
          <w:rFonts w:ascii="Times New Roman" w:hAnsi="Times New Roman"/>
        </w:rPr>
        <w:t>обучающихся</w:t>
      </w:r>
      <w:r w:rsidRPr="00353692">
        <w:rPr>
          <w:rFonts w:ascii="Times New Roman" w:hAnsi="Times New Roman"/>
        </w:rPr>
        <w:t xml:space="preserve">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353692" w:rsidRDefault="002F5340" w:rsidP="001440A3">
      <w:pPr>
        <w:pStyle w:val="afffa"/>
        <w:spacing w:line="240" w:lineRule="auto"/>
        <w:ind w:firstLine="709"/>
        <w:rPr>
          <w:bCs/>
          <w:sz w:val="24"/>
          <w:szCs w:val="24"/>
        </w:rPr>
      </w:pPr>
      <w:r w:rsidRPr="00353692">
        <w:rPr>
          <w:b/>
          <w:bCs/>
          <w:sz w:val="24"/>
          <w:szCs w:val="24"/>
        </w:rPr>
        <w:t>Уровневый подход</w:t>
      </w:r>
      <w:r w:rsidRPr="00353692">
        <w:rPr>
          <w:bCs/>
          <w:sz w:val="24"/>
          <w:szCs w:val="24"/>
        </w:rPr>
        <w:t xml:space="preserve">служит важнейшей основой для организации индивидуальной работы с </w:t>
      </w:r>
      <w:r w:rsidR="00353692" w:rsidRPr="00353692">
        <w:rPr>
          <w:bCs/>
          <w:sz w:val="24"/>
          <w:szCs w:val="24"/>
        </w:rPr>
        <w:t>обучающимися</w:t>
      </w:r>
      <w:r w:rsidRPr="00353692">
        <w:rPr>
          <w:bCs/>
          <w:sz w:val="24"/>
          <w:szCs w:val="24"/>
        </w:rPr>
        <w:t xml:space="preserve">. </w:t>
      </w:r>
      <w:r w:rsidRPr="00353692">
        <w:rPr>
          <w:sz w:val="24"/>
          <w:szCs w:val="24"/>
        </w:rPr>
        <w:t xml:space="preserve">Он реализуется как по отношению </w:t>
      </w:r>
      <w:r w:rsidRPr="00353692">
        <w:rPr>
          <w:bCs/>
          <w:sz w:val="24"/>
          <w:szCs w:val="24"/>
        </w:rPr>
        <w:t>к содержанию оценки, так и к представлению и интерпретации результатов измерений.</w:t>
      </w:r>
    </w:p>
    <w:p w:rsidR="002F5340" w:rsidRPr="00353692" w:rsidRDefault="002F5340" w:rsidP="001440A3">
      <w:pPr>
        <w:pStyle w:val="afffa"/>
        <w:spacing w:line="240" w:lineRule="auto"/>
        <w:ind w:firstLine="709"/>
        <w:rPr>
          <w:bCs/>
          <w:sz w:val="24"/>
          <w:szCs w:val="24"/>
        </w:rPr>
      </w:pPr>
      <w:r w:rsidRPr="00353692">
        <w:rPr>
          <w:b/>
          <w:bCs/>
          <w:sz w:val="24"/>
          <w:szCs w:val="24"/>
        </w:rPr>
        <w:t>Уровневый подход к содержанию оценки</w:t>
      </w:r>
      <w:r w:rsidRPr="00353692">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353692">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353692">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353692">
        <w:rPr>
          <w:sz w:val="24"/>
          <w:szCs w:val="24"/>
        </w:rPr>
        <w:t xml:space="preserve"> планируемых результатах, представленных в блоках «Выпускник </w:t>
      </w:r>
      <w:r w:rsidRPr="00353692">
        <w:rPr>
          <w:sz w:val="24"/>
          <w:szCs w:val="24"/>
        </w:rPr>
        <w:lastRenderedPageBreak/>
        <w:t xml:space="preserve">научится» и </w:t>
      </w:r>
      <w:r w:rsidRPr="00353692">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020EC2" w:rsidRDefault="002F5340" w:rsidP="001440A3">
      <w:pPr>
        <w:pStyle w:val="afffa"/>
        <w:spacing w:line="240" w:lineRule="auto"/>
        <w:ind w:firstLine="709"/>
        <w:rPr>
          <w:bCs/>
          <w:sz w:val="24"/>
          <w:szCs w:val="24"/>
        </w:rPr>
      </w:pPr>
      <w:r w:rsidRPr="00020EC2">
        <w:rPr>
          <w:b/>
          <w:bCs/>
          <w:sz w:val="24"/>
          <w:szCs w:val="24"/>
        </w:rPr>
        <w:t>Уровневый подход к представлению и интерпретации результатов</w:t>
      </w:r>
      <w:r w:rsidRPr="00020EC2">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w:t>
      </w:r>
      <w:r w:rsidR="00353692" w:rsidRPr="00020EC2">
        <w:rPr>
          <w:bCs/>
          <w:sz w:val="24"/>
          <w:szCs w:val="24"/>
        </w:rPr>
        <w:t>обучающимися</w:t>
      </w:r>
      <w:r w:rsidRPr="00020EC2">
        <w:rPr>
          <w:bCs/>
          <w:sz w:val="24"/>
          <w:szCs w:val="24"/>
        </w:rPr>
        <w:t xml:space="preserve"> в ходе учебного процесса. </w:t>
      </w:r>
      <w:r w:rsidRPr="00020EC2">
        <w:rPr>
          <w:sz w:val="24"/>
          <w:szCs w:val="24"/>
        </w:rPr>
        <w:t>Овладение базовым уровнем является достаточным для продолжения обучения и усвоения последующего материала.</w:t>
      </w:r>
    </w:p>
    <w:p w:rsidR="002F5340" w:rsidRPr="00020EC2" w:rsidRDefault="002F5340" w:rsidP="001440A3">
      <w:pPr>
        <w:spacing w:after="0" w:line="240" w:lineRule="auto"/>
        <w:ind w:firstLine="709"/>
        <w:jc w:val="both"/>
        <w:rPr>
          <w:rFonts w:ascii="Times New Roman" w:hAnsi="Times New Roman"/>
          <w:bCs/>
          <w:sz w:val="24"/>
          <w:szCs w:val="24"/>
          <w:lang w:eastAsia="ru-RU"/>
        </w:rPr>
      </w:pPr>
      <w:r w:rsidRPr="00020EC2">
        <w:rPr>
          <w:rFonts w:ascii="Times New Roman" w:hAnsi="Times New Roman"/>
          <w:b/>
          <w:bCs/>
          <w:sz w:val="24"/>
          <w:szCs w:val="24"/>
          <w:lang w:eastAsia="ru-RU"/>
        </w:rPr>
        <w:t>Комплексный подход</w:t>
      </w:r>
      <w:r w:rsidRPr="00020EC2">
        <w:rPr>
          <w:rFonts w:ascii="Times New Roman" w:hAnsi="Times New Roman"/>
          <w:bCs/>
          <w:sz w:val="24"/>
          <w:szCs w:val="24"/>
          <w:lang w:eastAsia="ru-RU"/>
        </w:rPr>
        <w:t xml:space="preserve"> к оценке образовательных достижений реализуется путём</w:t>
      </w:r>
    </w:p>
    <w:p w:rsidR="002F5340" w:rsidRPr="00020EC2" w:rsidRDefault="002F5340" w:rsidP="00DC3AA8">
      <w:pPr>
        <w:pStyle w:val="a8"/>
        <w:numPr>
          <w:ilvl w:val="0"/>
          <w:numId w:val="131"/>
        </w:numPr>
        <w:ind w:left="0" w:firstLine="709"/>
        <w:jc w:val="both"/>
        <w:rPr>
          <w:rFonts w:ascii="Times New Roman" w:hAnsi="Times New Roman"/>
          <w:bCs/>
        </w:rPr>
      </w:pPr>
      <w:r w:rsidRPr="00020EC2">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020EC2" w:rsidRDefault="002F5340" w:rsidP="00DC3AA8">
      <w:pPr>
        <w:pStyle w:val="a8"/>
        <w:numPr>
          <w:ilvl w:val="0"/>
          <w:numId w:val="131"/>
        </w:numPr>
        <w:ind w:left="0" w:firstLine="709"/>
        <w:jc w:val="both"/>
        <w:rPr>
          <w:rFonts w:ascii="Times New Roman" w:hAnsi="Times New Roman"/>
          <w:bCs/>
        </w:rPr>
      </w:pPr>
      <w:r w:rsidRPr="00020EC2">
        <w:rPr>
          <w:rFonts w:ascii="Times New Roman" w:hAnsi="Times New Roman"/>
          <w:bCs/>
        </w:rPr>
        <w:t xml:space="preserve">использования комплекса оценочных процедур </w:t>
      </w:r>
      <w:r w:rsidR="006E1EE0" w:rsidRPr="00020EC2">
        <w:rPr>
          <w:rFonts w:ascii="Times New Roman" w:hAnsi="Times New Roman"/>
          <w:bCs/>
        </w:rPr>
        <w:t>(</w:t>
      </w:r>
      <w:r w:rsidRPr="00020EC2">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020EC2" w:rsidRDefault="002F5340" w:rsidP="00DC3AA8">
      <w:pPr>
        <w:pStyle w:val="a8"/>
        <w:numPr>
          <w:ilvl w:val="0"/>
          <w:numId w:val="131"/>
        </w:numPr>
        <w:ind w:left="0" w:firstLine="709"/>
        <w:jc w:val="both"/>
        <w:rPr>
          <w:rFonts w:ascii="Times New Roman" w:hAnsi="Times New Roman"/>
          <w:bCs/>
        </w:rPr>
      </w:pPr>
      <w:r w:rsidRPr="00020EC2">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020EC2" w:rsidRDefault="002F5340" w:rsidP="00DC3AA8">
      <w:pPr>
        <w:pStyle w:val="a8"/>
        <w:numPr>
          <w:ilvl w:val="0"/>
          <w:numId w:val="131"/>
        </w:numPr>
        <w:ind w:left="0" w:firstLine="709"/>
        <w:jc w:val="both"/>
        <w:rPr>
          <w:rFonts w:ascii="Times New Roman" w:hAnsi="Times New Roman"/>
          <w:bCs/>
        </w:rPr>
      </w:pPr>
      <w:r w:rsidRPr="00020EC2">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020EC2">
        <w:rPr>
          <w:rFonts w:ascii="Times New Roman" w:hAnsi="Times New Roman"/>
          <w:bCs/>
        </w:rPr>
        <w:t>.</w:t>
      </w:r>
    </w:p>
    <w:p w:rsidR="002F5340" w:rsidRPr="00020EC2" w:rsidRDefault="002F5340" w:rsidP="001440A3">
      <w:pPr>
        <w:pStyle w:val="aff9"/>
        <w:spacing w:before="0" w:after="0" w:line="240" w:lineRule="auto"/>
        <w:ind w:left="0" w:right="0" w:firstLine="709"/>
        <w:rPr>
          <w:rFonts w:ascii="Times New Roman" w:hAnsi="Times New Roman"/>
          <w:i w:val="0"/>
          <w:color w:val="auto"/>
          <w:sz w:val="24"/>
          <w:szCs w:val="24"/>
        </w:rPr>
      </w:pPr>
      <w:r w:rsidRPr="00020EC2">
        <w:rPr>
          <w:rFonts w:ascii="Times New Roman" w:hAnsi="Times New Roman"/>
          <w:i w:val="0"/>
          <w:color w:val="auto"/>
          <w:sz w:val="24"/>
          <w:szCs w:val="24"/>
        </w:rPr>
        <w:t>1.3.2 Особенности оценки личностных, метапредметных и предметных результатов</w:t>
      </w:r>
    </w:p>
    <w:p w:rsidR="002F5340" w:rsidRPr="00020EC2" w:rsidRDefault="002F5340" w:rsidP="001440A3">
      <w:pPr>
        <w:pStyle w:val="aff9"/>
        <w:spacing w:before="0" w:after="0" w:line="240" w:lineRule="auto"/>
        <w:ind w:left="0" w:right="0" w:firstLine="709"/>
        <w:rPr>
          <w:rFonts w:ascii="Times New Roman" w:hAnsi="Times New Roman"/>
          <w:i w:val="0"/>
          <w:color w:val="auto"/>
          <w:sz w:val="24"/>
          <w:szCs w:val="24"/>
        </w:rPr>
      </w:pPr>
      <w:r w:rsidRPr="00020EC2">
        <w:rPr>
          <w:rFonts w:ascii="Times New Roman" w:hAnsi="Times New Roman"/>
          <w:i w:val="0"/>
          <w:color w:val="auto"/>
          <w:sz w:val="24"/>
          <w:szCs w:val="24"/>
        </w:rPr>
        <w:t>Особенности оценки личностных результатов</w:t>
      </w:r>
    </w:p>
    <w:p w:rsidR="002F5340" w:rsidRPr="00EE149E" w:rsidRDefault="002F5340" w:rsidP="001440A3">
      <w:pPr>
        <w:pStyle w:val="afffa"/>
        <w:spacing w:line="240" w:lineRule="auto"/>
        <w:ind w:firstLine="709"/>
        <w:rPr>
          <w:sz w:val="24"/>
          <w:szCs w:val="24"/>
        </w:rPr>
      </w:pPr>
      <w:r w:rsidRPr="00EE149E">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EE149E" w:rsidRDefault="002F5340" w:rsidP="001440A3">
      <w:pPr>
        <w:pStyle w:val="afffa"/>
        <w:spacing w:line="240" w:lineRule="auto"/>
        <w:ind w:firstLine="709"/>
        <w:rPr>
          <w:bCs/>
          <w:iCs/>
          <w:sz w:val="24"/>
          <w:szCs w:val="24"/>
        </w:rPr>
      </w:pPr>
      <w:r w:rsidRPr="00EE149E">
        <w:rPr>
          <w:bCs/>
          <w:iCs/>
          <w:sz w:val="24"/>
          <w:szCs w:val="24"/>
        </w:rPr>
        <w:t>Основным объектом оценки личностных результатов</w:t>
      </w:r>
      <w:r w:rsidR="00EE149E" w:rsidRPr="00EE149E">
        <w:rPr>
          <w:bCs/>
          <w:iCs/>
          <w:sz w:val="24"/>
          <w:szCs w:val="24"/>
        </w:rPr>
        <w:t xml:space="preserve"> на уровне основного общего образования</w:t>
      </w:r>
      <w:r w:rsidRPr="00EE149E">
        <w:rPr>
          <w:bCs/>
          <w:iCs/>
          <w:sz w:val="24"/>
          <w:szCs w:val="24"/>
        </w:rPr>
        <w:t xml:space="preserve"> служит сформированность </w:t>
      </w:r>
      <w:r w:rsidRPr="00EE149E">
        <w:rPr>
          <w:sz w:val="24"/>
          <w:szCs w:val="24"/>
        </w:rPr>
        <w:t>универсальных учебных действий, включаемых в следующие три основные</w:t>
      </w:r>
      <w:r w:rsidRPr="00EE149E">
        <w:rPr>
          <w:bCs/>
          <w:iCs/>
          <w:sz w:val="24"/>
          <w:szCs w:val="24"/>
        </w:rPr>
        <w:t xml:space="preserve"> блока:</w:t>
      </w:r>
    </w:p>
    <w:p w:rsidR="002F5340" w:rsidRPr="00EE149E" w:rsidRDefault="002F5340" w:rsidP="001440A3">
      <w:pPr>
        <w:pStyle w:val="afffa"/>
        <w:spacing w:line="240" w:lineRule="auto"/>
        <w:ind w:firstLine="709"/>
        <w:rPr>
          <w:iCs/>
          <w:sz w:val="24"/>
          <w:szCs w:val="24"/>
        </w:rPr>
      </w:pPr>
      <w:r w:rsidRPr="00EE149E">
        <w:rPr>
          <w:sz w:val="24"/>
          <w:szCs w:val="24"/>
        </w:rPr>
        <w:t>1) сформированность основ гражданской идентичности личности;</w:t>
      </w:r>
    </w:p>
    <w:p w:rsidR="002F5340" w:rsidRPr="00EE149E" w:rsidRDefault="002F5340" w:rsidP="001440A3">
      <w:pPr>
        <w:pStyle w:val="afffa"/>
        <w:spacing w:line="240" w:lineRule="auto"/>
        <w:ind w:firstLine="709"/>
        <w:rPr>
          <w:iCs/>
          <w:sz w:val="24"/>
          <w:szCs w:val="24"/>
        </w:rPr>
      </w:pPr>
      <w:r w:rsidRPr="00EE149E">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EE149E" w:rsidRDefault="002F5340" w:rsidP="001440A3">
      <w:pPr>
        <w:pStyle w:val="afffa"/>
        <w:spacing w:line="240" w:lineRule="auto"/>
        <w:ind w:firstLine="709"/>
        <w:rPr>
          <w:sz w:val="24"/>
          <w:szCs w:val="24"/>
        </w:rPr>
      </w:pPr>
      <w:r w:rsidRPr="00EE149E">
        <w:rPr>
          <w:rStyle w:val="dash041e005f0431005f044b005f0447005f043d005f044b005f0439005f005fchar1char1"/>
        </w:rPr>
        <w:t>3) </w:t>
      </w:r>
      <w:r w:rsidRPr="00EE149E">
        <w:rPr>
          <w:sz w:val="24"/>
          <w:szCs w:val="24"/>
        </w:rPr>
        <w:t xml:space="preserve">сформированность </w:t>
      </w:r>
      <w:r w:rsidRPr="00EE149E">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EE149E">
        <w:rPr>
          <w:sz w:val="24"/>
          <w:szCs w:val="24"/>
        </w:rPr>
        <w:t>.</w:t>
      </w:r>
    </w:p>
    <w:p w:rsidR="00EE149E" w:rsidRDefault="002F5340" w:rsidP="001440A3">
      <w:pPr>
        <w:pStyle w:val="afffa"/>
        <w:spacing w:line="240" w:lineRule="auto"/>
        <w:ind w:firstLine="709"/>
        <w:rPr>
          <w:sz w:val="24"/>
          <w:szCs w:val="24"/>
        </w:rPr>
      </w:pPr>
      <w:r w:rsidRPr="00EE149E">
        <w:rPr>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EE149E">
        <w:rPr>
          <w:bCs/>
          <w:iCs/>
          <w:sz w:val="24"/>
          <w:szCs w:val="24"/>
        </w:rPr>
        <w:t xml:space="preserve">Поэтому оценка </w:t>
      </w:r>
      <w:r w:rsidRPr="00EE149E">
        <w:rPr>
          <w:sz w:val="24"/>
          <w:szCs w:val="24"/>
        </w:rPr>
        <w:t xml:space="preserve">этих результатов образовательной деятельности осуществляется в ходе внешних неперсонифицированных мониторинговых исследований. </w:t>
      </w:r>
    </w:p>
    <w:p w:rsidR="002F5340" w:rsidRPr="00EE149E" w:rsidRDefault="00EE149E" w:rsidP="001440A3">
      <w:pPr>
        <w:pStyle w:val="afffa"/>
        <w:spacing w:line="240" w:lineRule="auto"/>
        <w:ind w:firstLine="709"/>
        <w:rPr>
          <w:sz w:val="24"/>
          <w:szCs w:val="24"/>
        </w:rPr>
      </w:pPr>
      <w:r w:rsidRPr="00EE149E">
        <w:rPr>
          <w:sz w:val="24"/>
          <w:szCs w:val="24"/>
        </w:rPr>
        <w:t>В</w:t>
      </w:r>
      <w:r w:rsidR="002F5340" w:rsidRPr="00EE149E">
        <w:rPr>
          <w:sz w:val="24"/>
          <w:szCs w:val="24"/>
        </w:rPr>
        <w:t xml:space="preserve"> целях оптимизации личностного развития </w:t>
      </w:r>
      <w:r w:rsidR="00F92ED5" w:rsidRPr="00EE149E">
        <w:rPr>
          <w:sz w:val="24"/>
          <w:szCs w:val="24"/>
        </w:rPr>
        <w:t>обучающихся</w:t>
      </w:r>
      <w:r w:rsidRPr="00EE149E">
        <w:rPr>
          <w:sz w:val="24"/>
          <w:szCs w:val="24"/>
        </w:rPr>
        <w:t>проводится</w:t>
      </w:r>
      <w:r w:rsidR="002F5340" w:rsidRPr="00EE149E">
        <w:rPr>
          <w:sz w:val="24"/>
          <w:szCs w:val="24"/>
        </w:rPr>
        <w:t xml:space="preserve"> оценка сформированности отдельных личностных результатов, проявляющихся в:</w:t>
      </w:r>
    </w:p>
    <w:p w:rsidR="002F5340" w:rsidRPr="00935B97" w:rsidRDefault="002F5340" w:rsidP="00DC3AA8">
      <w:pPr>
        <w:pStyle w:val="afffa"/>
        <w:numPr>
          <w:ilvl w:val="0"/>
          <w:numId w:val="128"/>
        </w:numPr>
        <w:spacing w:line="240" w:lineRule="auto"/>
        <w:ind w:left="0" w:firstLine="709"/>
        <w:rPr>
          <w:color w:val="FF0000"/>
          <w:sz w:val="24"/>
          <w:szCs w:val="24"/>
        </w:rPr>
      </w:pPr>
      <w:r w:rsidRPr="00935B97">
        <w:rPr>
          <w:color w:val="FF0000"/>
          <w:sz w:val="24"/>
          <w:szCs w:val="24"/>
        </w:rPr>
        <w:t xml:space="preserve">соблюдении норм и правил </w:t>
      </w:r>
      <w:r w:rsidR="00EE149E" w:rsidRPr="00935B97">
        <w:rPr>
          <w:color w:val="FF0000"/>
          <w:sz w:val="24"/>
          <w:szCs w:val="24"/>
        </w:rPr>
        <w:t>внутреннего распорядка обучающихся</w:t>
      </w:r>
      <w:r w:rsidRPr="00935B97">
        <w:rPr>
          <w:color w:val="FF0000"/>
          <w:sz w:val="24"/>
          <w:szCs w:val="24"/>
        </w:rPr>
        <w:t>, принят</w:t>
      </w:r>
      <w:r w:rsidR="00EE149E" w:rsidRPr="00935B97">
        <w:rPr>
          <w:color w:val="FF0000"/>
          <w:sz w:val="24"/>
          <w:szCs w:val="24"/>
        </w:rPr>
        <w:t>ого</w:t>
      </w:r>
      <w:r w:rsidRPr="00935B97">
        <w:rPr>
          <w:color w:val="FF0000"/>
          <w:sz w:val="24"/>
          <w:szCs w:val="24"/>
        </w:rPr>
        <w:t xml:space="preserve"> в </w:t>
      </w:r>
      <w:r w:rsidR="00EE149E" w:rsidRPr="00935B97">
        <w:rPr>
          <w:color w:val="FF0000"/>
          <w:sz w:val="24"/>
          <w:szCs w:val="24"/>
        </w:rPr>
        <w:t>школе и утвержденного при</w:t>
      </w:r>
      <w:r w:rsidR="00935B97" w:rsidRPr="00935B97">
        <w:rPr>
          <w:color w:val="FF0000"/>
          <w:sz w:val="24"/>
          <w:szCs w:val="24"/>
        </w:rPr>
        <w:t xml:space="preserve">казом </w:t>
      </w:r>
      <w:r w:rsidR="00935B97" w:rsidRPr="00935B97">
        <w:rPr>
          <w:color w:val="FF0000"/>
          <w:sz w:val="24"/>
          <w:szCs w:val="24"/>
          <w:u w:val="single"/>
        </w:rPr>
        <w:t>№ 01-08/201-1</w:t>
      </w:r>
      <w:r w:rsidR="00935B97" w:rsidRPr="00935B97">
        <w:rPr>
          <w:color w:val="FF0000"/>
          <w:sz w:val="24"/>
          <w:szCs w:val="24"/>
        </w:rPr>
        <w:t xml:space="preserve"> от 07.03.2017</w:t>
      </w:r>
      <w:r w:rsidR="00EE149E" w:rsidRPr="00935B97">
        <w:rPr>
          <w:color w:val="FF0000"/>
          <w:sz w:val="24"/>
          <w:szCs w:val="24"/>
        </w:rPr>
        <w:t xml:space="preserve"> года;</w:t>
      </w:r>
    </w:p>
    <w:p w:rsidR="002F5340" w:rsidRPr="00EE149E" w:rsidRDefault="002F5340" w:rsidP="00DC3AA8">
      <w:pPr>
        <w:pStyle w:val="afffa"/>
        <w:numPr>
          <w:ilvl w:val="0"/>
          <w:numId w:val="128"/>
        </w:numPr>
        <w:spacing w:line="240" w:lineRule="auto"/>
        <w:ind w:left="0" w:firstLine="709"/>
        <w:rPr>
          <w:sz w:val="24"/>
          <w:szCs w:val="24"/>
        </w:rPr>
      </w:pPr>
      <w:r w:rsidRPr="00EE149E">
        <w:rPr>
          <w:sz w:val="24"/>
          <w:szCs w:val="24"/>
        </w:rPr>
        <w:t xml:space="preserve">участии в общественной жизни </w:t>
      </w:r>
      <w:r w:rsidR="00EE149E" w:rsidRPr="00EE149E">
        <w:rPr>
          <w:sz w:val="24"/>
          <w:szCs w:val="24"/>
        </w:rPr>
        <w:t>школы</w:t>
      </w:r>
      <w:r w:rsidRPr="00EE149E">
        <w:rPr>
          <w:sz w:val="24"/>
          <w:szCs w:val="24"/>
        </w:rPr>
        <w:t>, общественно-полезной деятельности;</w:t>
      </w:r>
    </w:p>
    <w:p w:rsidR="002F5340" w:rsidRPr="00EE149E" w:rsidRDefault="002F5340" w:rsidP="00DC3AA8">
      <w:pPr>
        <w:pStyle w:val="afffa"/>
        <w:numPr>
          <w:ilvl w:val="0"/>
          <w:numId w:val="128"/>
        </w:numPr>
        <w:spacing w:line="240" w:lineRule="auto"/>
        <w:ind w:left="0" w:firstLine="709"/>
        <w:rPr>
          <w:sz w:val="24"/>
          <w:szCs w:val="24"/>
        </w:rPr>
      </w:pPr>
      <w:r w:rsidRPr="00EE149E">
        <w:rPr>
          <w:sz w:val="24"/>
          <w:szCs w:val="24"/>
        </w:rPr>
        <w:t>ответственности за результаты обучения;</w:t>
      </w:r>
    </w:p>
    <w:p w:rsidR="002F5340" w:rsidRPr="00EE149E" w:rsidRDefault="002F5340" w:rsidP="00DC3AA8">
      <w:pPr>
        <w:pStyle w:val="afffa"/>
        <w:numPr>
          <w:ilvl w:val="0"/>
          <w:numId w:val="128"/>
        </w:numPr>
        <w:spacing w:line="240" w:lineRule="auto"/>
        <w:ind w:left="0" w:firstLine="709"/>
        <w:rPr>
          <w:sz w:val="24"/>
          <w:szCs w:val="24"/>
        </w:rPr>
      </w:pPr>
      <w:r w:rsidRPr="00EE149E">
        <w:rPr>
          <w:sz w:val="24"/>
          <w:szCs w:val="24"/>
        </w:rPr>
        <w:t>готовности и способности делать осознанный выбор своей образовательной траектории, в том числе выбор профессии;</w:t>
      </w:r>
    </w:p>
    <w:p w:rsidR="002F5340" w:rsidRPr="00EE149E" w:rsidRDefault="002F5340" w:rsidP="00DC3AA8">
      <w:pPr>
        <w:pStyle w:val="afffa"/>
        <w:numPr>
          <w:ilvl w:val="0"/>
          <w:numId w:val="128"/>
        </w:numPr>
        <w:spacing w:line="240" w:lineRule="auto"/>
        <w:ind w:left="0" w:firstLine="709"/>
        <w:rPr>
          <w:sz w:val="24"/>
          <w:szCs w:val="24"/>
        </w:rPr>
      </w:pPr>
      <w:r w:rsidRPr="00EE149E">
        <w:rPr>
          <w:sz w:val="24"/>
          <w:szCs w:val="24"/>
        </w:rPr>
        <w:lastRenderedPageBreak/>
        <w:t>ценностно-смысловых установках обучающихся, формируемых средствами различных предметов в рамках системы общего образования.</w:t>
      </w:r>
    </w:p>
    <w:p w:rsidR="002F5340" w:rsidRPr="00EE149E" w:rsidRDefault="002F5340" w:rsidP="001440A3">
      <w:pPr>
        <w:spacing w:after="0" w:line="240" w:lineRule="auto"/>
        <w:ind w:firstLine="709"/>
        <w:jc w:val="both"/>
        <w:rPr>
          <w:rFonts w:ascii="Times New Roman" w:hAnsi="Times New Roman"/>
          <w:sz w:val="24"/>
          <w:szCs w:val="24"/>
        </w:rPr>
      </w:pPr>
      <w:r w:rsidRPr="00EE149E">
        <w:rPr>
          <w:rFonts w:ascii="Times New Roman" w:hAnsi="Times New Roman"/>
          <w:sz w:val="24"/>
          <w:szCs w:val="24"/>
        </w:rPr>
        <w:t xml:space="preserve">Внутришкольный мониторинг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Любое использование данных, полученных в ходе мониторинговых исследований, возможно только в соответствии с </w:t>
      </w:r>
      <w:r w:rsidRPr="00EE149E">
        <w:rPr>
          <w:rFonts w:ascii="Times New Roman" w:hAnsi="Times New Roman"/>
          <w:bCs/>
          <w:sz w:val="24"/>
          <w:szCs w:val="24"/>
        </w:rPr>
        <w:t xml:space="preserve">Федеральным </w:t>
      </w:r>
      <w:r w:rsidRPr="00EE149E">
        <w:rPr>
          <w:rFonts w:ascii="Times New Roman" w:hAnsi="Times New Roman"/>
          <w:sz w:val="24"/>
          <w:szCs w:val="24"/>
        </w:rPr>
        <w:t>законом от 17.07.2006 №152-ФЗ «О персональных данных».</w:t>
      </w:r>
    </w:p>
    <w:p w:rsidR="002F5340" w:rsidRPr="00CA3E49" w:rsidRDefault="002F5340" w:rsidP="001440A3">
      <w:pPr>
        <w:pStyle w:val="aff9"/>
        <w:spacing w:before="0" w:after="0" w:line="240" w:lineRule="auto"/>
        <w:ind w:left="0" w:right="0" w:firstLine="709"/>
        <w:rPr>
          <w:rFonts w:ascii="Times New Roman" w:hAnsi="Times New Roman"/>
          <w:i w:val="0"/>
          <w:color w:val="auto"/>
          <w:sz w:val="24"/>
          <w:szCs w:val="24"/>
        </w:rPr>
      </w:pPr>
      <w:r w:rsidRPr="00CA3E49">
        <w:rPr>
          <w:rFonts w:ascii="Times New Roman" w:hAnsi="Times New Roman"/>
          <w:i w:val="0"/>
          <w:color w:val="auto"/>
          <w:sz w:val="24"/>
          <w:szCs w:val="24"/>
        </w:rPr>
        <w:t>Особенности оценки метапредметных результатов</w:t>
      </w:r>
    </w:p>
    <w:p w:rsidR="002F5340" w:rsidRPr="00CA3E49" w:rsidRDefault="002F5340" w:rsidP="001440A3">
      <w:pPr>
        <w:pStyle w:val="afffa"/>
        <w:spacing w:line="240" w:lineRule="auto"/>
        <w:ind w:firstLine="709"/>
        <w:rPr>
          <w:sz w:val="24"/>
          <w:szCs w:val="24"/>
        </w:rPr>
      </w:pPr>
      <w:r w:rsidRPr="00CA3E49">
        <w:rPr>
          <w:sz w:val="24"/>
          <w:szCs w:val="24"/>
        </w:rPr>
        <w:t xml:space="preserve">Оценка метапредметных результатов </w:t>
      </w:r>
      <w:r w:rsidRPr="00CA3E49">
        <w:rPr>
          <w:bCs/>
          <w:sz w:val="24"/>
          <w:szCs w:val="24"/>
        </w:rPr>
        <w:t xml:space="preserve">представляет собой оценку достижения </w:t>
      </w:r>
      <w:r w:rsidRPr="00CA3E49">
        <w:rPr>
          <w:sz w:val="24"/>
          <w:szCs w:val="24"/>
        </w:rPr>
        <w:t>планируемых результатов освоения основной образовательной программы, которые представлены в междисциплинарн</w:t>
      </w:r>
      <w:r w:rsidR="006E1EE0" w:rsidRPr="00CA3E49">
        <w:rPr>
          <w:sz w:val="24"/>
          <w:szCs w:val="24"/>
        </w:rPr>
        <w:t xml:space="preserve">ой программе </w:t>
      </w:r>
      <w:r w:rsidRPr="00CA3E49">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CA3E49">
        <w:rPr>
          <w:sz w:val="24"/>
          <w:szCs w:val="24"/>
        </w:rPr>
        <w:t xml:space="preserve">иверсальные учебные действия»). </w:t>
      </w:r>
      <w:r w:rsidRPr="00CA3E49">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CA3E49" w:rsidRDefault="002F5340" w:rsidP="001440A3">
      <w:pPr>
        <w:autoSpaceDE w:val="0"/>
        <w:autoSpaceDN w:val="0"/>
        <w:adjustRightInd w:val="0"/>
        <w:spacing w:after="0" w:line="240" w:lineRule="auto"/>
        <w:ind w:firstLine="709"/>
        <w:jc w:val="both"/>
        <w:rPr>
          <w:rFonts w:ascii="Times New Roman" w:hAnsi="Times New Roman"/>
          <w:sz w:val="24"/>
          <w:szCs w:val="24"/>
        </w:rPr>
      </w:pPr>
      <w:r w:rsidRPr="00CA3E49">
        <w:rPr>
          <w:rFonts w:ascii="Times New Roman" w:hAnsi="Times New Roman"/>
          <w:bCs/>
          <w:iCs/>
          <w:sz w:val="24"/>
          <w:szCs w:val="24"/>
        </w:rPr>
        <w:t xml:space="preserve">Основным </w:t>
      </w:r>
      <w:r w:rsidRPr="00CA3E49">
        <w:rPr>
          <w:rFonts w:ascii="Times New Roman" w:hAnsi="Times New Roman"/>
          <w:b/>
          <w:bCs/>
          <w:iCs/>
          <w:sz w:val="24"/>
          <w:szCs w:val="24"/>
        </w:rPr>
        <w:t>объектом и предметом</w:t>
      </w:r>
      <w:r w:rsidRPr="00CA3E49">
        <w:rPr>
          <w:rFonts w:ascii="Times New Roman" w:hAnsi="Times New Roman"/>
          <w:bCs/>
          <w:iCs/>
          <w:sz w:val="24"/>
          <w:szCs w:val="24"/>
        </w:rPr>
        <w:t xml:space="preserve"> оценки метапредметных результатов являются</w:t>
      </w:r>
      <w:r w:rsidRPr="00CA3E49">
        <w:rPr>
          <w:rFonts w:ascii="Times New Roman" w:hAnsi="Times New Roman"/>
          <w:sz w:val="24"/>
          <w:szCs w:val="24"/>
        </w:rPr>
        <w:t>:</w:t>
      </w:r>
    </w:p>
    <w:p w:rsidR="002F5340" w:rsidRPr="00CA3E49" w:rsidRDefault="002F5340" w:rsidP="00DC3AA8">
      <w:pPr>
        <w:numPr>
          <w:ilvl w:val="0"/>
          <w:numId w:val="132"/>
        </w:numPr>
        <w:tabs>
          <w:tab w:val="left" w:pos="1134"/>
        </w:tabs>
        <w:spacing w:after="0" w:line="240" w:lineRule="auto"/>
        <w:ind w:left="0" w:firstLine="709"/>
        <w:jc w:val="both"/>
        <w:rPr>
          <w:rFonts w:ascii="Times New Roman" w:hAnsi="Times New Roman"/>
          <w:sz w:val="24"/>
          <w:szCs w:val="24"/>
        </w:rPr>
      </w:pPr>
      <w:r w:rsidRPr="00CA3E49">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CA3E49" w:rsidRDefault="002F5340" w:rsidP="00DC3AA8">
      <w:pPr>
        <w:numPr>
          <w:ilvl w:val="0"/>
          <w:numId w:val="132"/>
        </w:numPr>
        <w:tabs>
          <w:tab w:val="left" w:pos="1134"/>
        </w:tabs>
        <w:spacing w:after="0" w:line="240" w:lineRule="auto"/>
        <w:ind w:left="0" w:firstLine="709"/>
        <w:jc w:val="both"/>
        <w:rPr>
          <w:rFonts w:ascii="Times New Roman" w:hAnsi="Times New Roman"/>
          <w:sz w:val="24"/>
          <w:szCs w:val="24"/>
        </w:rPr>
      </w:pPr>
      <w:r w:rsidRPr="00CA3E49">
        <w:rPr>
          <w:rFonts w:ascii="Times New Roman" w:hAnsi="Times New Roman"/>
          <w:sz w:val="24"/>
          <w:szCs w:val="24"/>
        </w:rPr>
        <w:t>способность работать с информацией;</w:t>
      </w:r>
    </w:p>
    <w:p w:rsidR="002F5340" w:rsidRPr="00CA3E49" w:rsidRDefault="002F5340" w:rsidP="00DC3AA8">
      <w:pPr>
        <w:numPr>
          <w:ilvl w:val="0"/>
          <w:numId w:val="132"/>
        </w:numPr>
        <w:tabs>
          <w:tab w:val="left" w:pos="1134"/>
        </w:tabs>
        <w:spacing w:after="0" w:line="240" w:lineRule="auto"/>
        <w:ind w:left="0" w:firstLine="709"/>
        <w:jc w:val="both"/>
        <w:rPr>
          <w:rFonts w:ascii="Times New Roman" w:hAnsi="Times New Roman"/>
          <w:sz w:val="24"/>
          <w:szCs w:val="24"/>
        </w:rPr>
      </w:pPr>
      <w:r w:rsidRPr="00CA3E49">
        <w:rPr>
          <w:rFonts w:ascii="Times New Roman" w:hAnsi="Times New Roman"/>
          <w:sz w:val="24"/>
          <w:szCs w:val="24"/>
        </w:rPr>
        <w:t>способность к сотрудничеству и коммуникации;</w:t>
      </w:r>
    </w:p>
    <w:p w:rsidR="002F5340" w:rsidRPr="00CA3E49" w:rsidRDefault="002F5340" w:rsidP="00DC3AA8">
      <w:pPr>
        <w:numPr>
          <w:ilvl w:val="0"/>
          <w:numId w:val="132"/>
        </w:numPr>
        <w:tabs>
          <w:tab w:val="left" w:pos="1134"/>
        </w:tabs>
        <w:spacing w:after="0" w:line="240" w:lineRule="auto"/>
        <w:ind w:left="0" w:firstLine="709"/>
        <w:jc w:val="both"/>
        <w:rPr>
          <w:rFonts w:ascii="Times New Roman" w:hAnsi="Times New Roman"/>
          <w:sz w:val="24"/>
          <w:szCs w:val="24"/>
        </w:rPr>
      </w:pPr>
      <w:r w:rsidRPr="00CA3E49">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CA3E49" w:rsidRDefault="002F5340" w:rsidP="00DC3AA8">
      <w:pPr>
        <w:numPr>
          <w:ilvl w:val="0"/>
          <w:numId w:val="132"/>
        </w:numPr>
        <w:tabs>
          <w:tab w:val="left" w:pos="1134"/>
        </w:tabs>
        <w:spacing w:after="0" w:line="240" w:lineRule="auto"/>
        <w:ind w:left="0" w:firstLine="709"/>
        <w:jc w:val="both"/>
        <w:rPr>
          <w:rFonts w:ascii="Times New Roman" w:hAnsi="Times New Roman"/>
          <w:sz w:val="24"/>
          <w:szCs w:val="24"/>
        </w:rPr>
      </w:pPr>
      <w:r w:rsidRPr="00CA3E49">
        <w:rPr>
          <w:rFonts w:ascii="Times New Roman" w:hAnsi="Times New Roman"/>
          <w:sz w:val="24"/>
          <w:szCs w:val="24"/>
        </w:rPr>
        <w:t>способность и готовность к использованию ИКТ в целях обучения и развития;</w:t>
      </w:r>
    </w:p>
    <w:p w:rsidR="002F5340" w:rsidRPr="00CA3E49" w:rsidRDefault="002F5340" w:rsidP="00DC3AA8">
      <w:pPr>
        <w:numPr>
          <w:ilvl w:val="0"/>
          <w:numId w:val="132"/>
        </w:numPr>
        <w:tabs>
          <w:tab w:val="left" w:pos="1134"/>
        </w:tabs>
        <w:spacing w:after="0" w:line="240" w:lineRule="auto"/>
        <w:ind w:left="0" w:firstLine="709"/>
        <w:jc w:val="both"/>
        <w:rPr>
          <w:rFonts w:ascii="Times New Roman" w:hAnsi="Times New Roman"/>
          <w:sz w:val="24"/>
          <w:szCs w:val="24"/>
        </w:rPr>
      </w:pPr>
      <w:r w:rsidRPr="00CA3E49">
        <w:rPr>
          <w:rFonts w:ascii="Times New Roman" w:hAnsi="Times New Roman"/>
          <w:sz w:val="24"/>
          <w:szCs w:val="24"/>
        </w:rPr>
        <w:t>способность к самоорганизации, саморегуляции и рефлексии.</w:t>
      </w:r>
    </w:p>
    <w:p w:rsidR="002F5340" w:rsidRPr="001440A3" w:rsidRDefault="002F5340" w:rsidP="00D75774">
      <w:pPr>
        <w:pStyle w:val="afffa"/>
        <w:spacing w:line="240" w:lineRule="auto"/>
        <w:ind w:firstLine="709"/>
        <w:rPr>
          <w:color w:val="FF0000"/>
          <w:sz w:val="24"/>
          <w:szCs w:val="24"/>
        </w:rPr>
      </w:pPr>
      <w:r w:rsidRPr="00D75774">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D75774">
        <w:rPr>
          <w:b/>
          <w:sz w:val="24"/>
          <w:szCs w:val="24"/>
        </w:rPr>
        <w:t>внутришкольного мониторинга</w:t>
      </w:r>
      <w:r w:rsidRPr="00D75774">
        <w:rPr>
          <w:sz w:val="24"/>
          <w:szCs w:val="24"/>
        </w:rPr>
        <w:t xml:space="preserve">. Содержание и периодичность внутришкольного мониторинга устанавливается решением педагогического совета. </w:t>
      </w:r>
    </w:p>
    <w:p w:rsidR="009A1E8D" w:rsidRPr="009A1E8D" w:rsidRDefault="002F5340" w:rsidP="009A1E8D">
      <w:pPr>
        <w:spacing w:after="0" w:line="240" w:lineRule="auto"/>
        <w:ind w:firstLine="567"/>
        <w:jc w:val="both"/>
        <w:rPr>
          <w:rFonts w:ascii="Times New Roman" w:hAnsi="Times New Roman"/>
          <w:sz w:val="24"/>
        </w:rPr>
      </w:pPr>
      <w:r w:rsidRPr="009A1E8D">
        <w:rPr>
          <w:rFonts w:ascii="Times New Roman" w:hAnsi="Times New Roman"/>
          <w:sz w:val="24"/>
          <w:szCs w:val="24"/>
        </w:rPr>
        <w:t xml:space="preserve">Основной процедурой </w:t>
      </w:r>
      <w:r w:rsidRPr="009A1E8D">
        <w:rPr>
          <w:rFonts w:ascii="Times New Roman" w:hAnsi="Times New Roman"/>
          <w:b/>
          <w:sz w:val="24"/>
          <w:szCs w:val="24"/>
        </w:rPr>
        <w:t>итоговой оценки</w:t>
      </w:r>
      <w:r w:rsidRPr="009A1E8D">
        <w:rPr>
          <w:rFonts w:ascii="Times New Roman" w:hAnsi="Times New Roman"/>
          <w:sz w:val="24"/>
          <w:szCs w:val="24"/>
        </w:rPr>
        <w:t xml:space="preserve"> достижения метапредметных результатов является </w:t>
      </w:r>
      <w:r w:rsidRPr="009A1E8D">
        <w:rPr>
          <w:rFonts w:ascii="Times New Roman" w:hAnsi="Times New Roman"/>
          <w:b/>
          <w:sz w:val="24"/>
          <w:szCs w:val="24"/>
        </w:rPr>
        <w:t>защита итогового индивидуального проекта</w:t>
      </w:r>
      <w:r w:rsidRPr="009A1E8D">
        <w:rPr>
          <w:rFonts w:ascii="Times New Roman" w:hAnsi="Times New Roman"/>
          <w:sz w:val="24"/>
          <w:szCs w:val="24"/>
        </w:rPr>
        <w:t>.</w:t>
      </w:r>
      <w:r w:rsidR="009A1E8D">
        <w:rPr>
          <w:rFonts w:ascii="Times New Roman" w:hAnsi="Times New Roman"/>
          <w:sz w:val="24"/>
        </w:rPr>
        <w:t>Основная цель - ф</w:t>
      </w:r>
      <w:r w:rsidR="009A1E8D" w:rsidRPr="009A1E8D">
        <w:rPr>
          <w:rFonts w:ascii="Times New Roman" w:hAnsi="Times New Roman"/>
          <w:sz w:val="24"/>
        </w:rPr>
        <w:t>ормирование способности к решению личностно и социально значимых проблем и воплощению найденных решений в практику.</w:t>
      </w:r>
    </w:p>
    <w:p w:rsidR="002278F9" w:rsidRPr="000E2797" w:rsidRDefault="002278F9" w:rsidP="002278F9">
      <w:pPr>
        <w:spacing w:after="0" w:line="240" w:lineRule="auto"/>
        <w:ind w:firstLine="567"/>
        <w:jc w:val="both"/>
        <w:rPr>
          <w:rFonts w:ascii="Times New Roman" w:hAnsi="Times New Roman"/>
          <w:sz w:val="24"/>
        </w:rPr>
      </w:pPr>
      <w:r w:rsidRPr="000E2797">
        <w:rPr>
          <w:rFonts w:ascii="Times New Roman" w:hAnsi="Times New Roman"/>
          <w:sz w:val="24"/>
        </w:rPr>
        <w:t xml:space="preserve">Результат проектной деятельности должен иметь практическую направленность. Результатом (продуктом) проектной деятельности может быть </w:t>
      </w:r>
      <w:r w:rsidRPr="000E2797">
        <w:rPr>
          <w:rFonts w:ascii="Times New Roman" w:hAnsi="Times New Roman"/>
          <w:b/>
          <w:bCs/>
          <w:sz w:val="24"/>
        </w:rPr>
        <w:t>отчетные материалы по социальному проекту,</w:t>
      </w:r>
      <w:r w:rsidRPr="000E2797">
        <w:rPr>
          <w:rFonts w:ascii="Times New Roman" w:hAnsi="Times New Roman"/>
          <w:sz w:val="24"/>
        </w:rPr>
        <w:t xml:space="preserve"> которые могут включать как тексты, так и мультимедийные продукты. </w:t>
      </w:r>
    </w:p>
    <w:p w:rsidR="002278F9" w:rsidRPr="000E2797" w:rsidRDefault="002278F9" w:rsidP="002278F9">
      <w:pPr>
        <w:spacing w:after="0" w:line="240" w:lineRule="auto"/>
        <w:ind w:firstLine="709"/>
        <w:jc w:val="both"/>
        <w:rPr>
          <w:rFonts w:ascii="Times New Roman" w:hAnsi="Times New Roman"/>
          <w:sz w:val="24"/>
        </w:rPr>
      </w:pPr>
      <w:r w:rsidRPr="000E2797">
        <w:rPr>
          <w:rFonts w:ascii="Times New Roman" w:hAnsi="Times New Roman"/>
          <w:sz w:val="24"/>
        </w:rPr>
        <w:t xml:space="preserve">Подготовленная </w:t>
      </w:r>
      <w:r>
        <w:rPr>
          <w:rFonts w:ascii="Times New Roman" w:hAnsi="Times New Roman"/>
          <w:sz w:val="24"/>
        </w:rPr>
        <w:t>обучающимся</w:t>
      </w:r>
      <w:r w:rsidRPr="000E2797">
        <w:rPr>
          <w:rFonts w:ascii="Times New Roman" w:hAnsi="Times New Roman"/>
          <w:sz w:val="24"/>
        </w:rPr>
        <w:t xml:space="preserve"> пояснительная записка должна быть объемом не более одной машинописной страницы с указанием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w:t>
      </w:r>
      <w:r>
        <w:rPr>
          <w:rFonts w:ascii="Times New Roman" w:hAnsi="Times New Roman"/>
          <w:sz w:val="24"/>
        </w:rPr>
        <w:t xml:space="preserve"> Кроме того может быть </w:t>
      </w:r>
      <w:r w:rsidRPr="000E2797">
        <w:rPr>
          <w:rFonts w:ascii="Times New Roman" w:hAnsi="Times New Roman"/>
          <w:sz w:val="24"/>
        </w:rPr>
        <w:t>описание эффектов/эффекта от реализации проекта.</w:t>
      </w:r>
    </w:p>
    <w:p w:rsidR="002278F9" w:rsidRPr="000E2797" w:rsidRDefault="002278F9" w:rsidP="002278F9">
      <w:pPr>
        <w:spacing w:after="0" w:line="240" w:lineRule="auto"/>
        <w:ind w:firstLine="709"/>
        <w:jc w:val="both"/>
        <w:rPr>
          <w:rFonts w:ascii="Times New Roman" w:hAnsi="Times New Roman"/>
          <w:sz w:val="24"/>
        </w:rPr>
      </w:pPr>
      <w:r w:rsidRPr="000E2797">
        <w:rPr>
          <w:rFonts w:ascii="Times New Roman" w:hAnsi="Times New Roman"/>
          <w:sz w:val="24"/>
        </w:rPr>
        <w:t xml:space="preserve">Отзыв руководителя должен содержать краткую характеристику работы </w:t>
      </w:r>
      <w:r>
        <w:rPr>
          <w:rFonts w:ascii="Times New Roman" w:hAnsi="Times New Roman"/>
          <w:sz w:val="24"/>
        </w:rPr>
        <w:t>обучающегося</w:t>
      </w:r>
      <w:r w:rsidRPr="000E2797">
        <w:rPr>
          <w:rFonts w:ascii="Times New Roman" w:hAnsi="Times New Roman"/>
          <w:sz w:val="24"/>
        </w:rPr>
        <w:t xml:space="preserve"> в ходе выполнения проекта, в том числе: </w:t>
      </w:r>
    </w:p>
    <w:p w:rsidR="002278F9" w:rsidRPr="000E2797" w:rsidRDefault="002278F9" w:rsidP="002278F9">
      <w:pPr>
        <w:spacing w:after="0" w:line="240" w:lineRule="auto"/>
        <w:jc w:val="both"/>
        <w:rPr>
          <w:rFonts w:ascii="Times New Roman" w:hAnsi="Times New Roman"/>
          <w:sz w:val="24"/>
        </w:rPr>
      </w:pPr>
      <w:r w:rsidRPr="000E2797">
        <w:rPr>
          <w:rFonts w:ascii="Times New Roman" w:hAnsi="Times New Roman"/>
          <w:sz w:val="24"/>
        </w:rPr>
        <w:t xml:space="preserve">а) инициативности и самостоятельности; </w:t>
      </w:r>
    </w:p>
    <w:p w:rsidR="002278F9" w:rsidRPr="000E2797" w:rsidRDefault="002278F9" w:rsidP="002278F9">
      <w:pPr>
        <w:spacing w:after="0" w:line="240" w:lineRule="auto"/>
        <w:jc w:val="both"/>
        <w:rPr>
          <w:rFonts w:ascii="Times New Roman" w:hAnsi="Times New Roman"/>
          <w:sz w:val="24"/>
        </w:rPr>
      </w:pPr>
      <w:r w:rsidRPr="000E2797">
        <w:rPr>
          <w:rFonts w:ascii="Times New Roman" w:hAnsi="Times New Roman"/>
          <w:sz w:val="24"/>
        </w:rPr>
        <w:t>б) ответственности (включая динамику отношения к выполняемой работе);</w:t>
      </w:r>
    </w:p>
    <w:p w:rsidR="002278F9" w:rsidRPr="000E2797" w:rsidRDefault="002278F9" w:rsidP="002278F9">
      <w:pPr>
        <w:spacing w:after="0" w:line="240" w:lineRule="auto"/>
        <w:jc w:val="both"/>
        <w:rPr>
          <w:rFonts w:ascii="Times New Roman" w:hAnsi="Times New Roman"/>
          <w:sz w:val="24"/>
        </w:rPr>
      </w:pPr>
      <w:r w:rsidRPr="000E2797">
        <w:rPr>
          <w:rFonts w:ascii="Times New Roman" w:hAnsi="Times New Roman"/>
          <w:sz w:val="24"/>
        </w:rPr>
        <w:t xml:space="preserve">в) исполнительской дисциплины. </w:t>
      </w:r>
    </w:p>
    <w:p w:rsidR="002278F9" w:rsidRPr="000E2797" w:rsidRDefault="002278F9" w:rsidP="002278F9">
      <w:pPr>
        <w:spacing w:after="0" w:line="240" w:lineRule="auto"/>
        <w:jc w:val="both"/>
        <w:rPr>
          <w:rFonts w:ascii="Times New Roman" w:hAnsi="Times New Roman"/>
          <w:sz w:val="24"/>
        </w:rPr>
      </w:pPr>
      <w:r w:rsidRPr="000E2797">
        <w:rPr>
          <w:rFonts w:ascii="Times New Roman" w:hAnsi="Times New Roman"/>
          <w:sz w:val="24"/>
        </w:rPr>
        <w:t>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2F5340" w:rsidRPr="008E3184" w:rsidRDefault="002F5340" w:rsidP="001440A3">
      <w:pPr>
        <w:pStyle w:val="afffa"/>
        <w:spacing w:line="240" w:lineRule="auto"/>
        <w:ind w:firstLine="709"/>
        <w:rPr>
          <w:sz w:val="24"/>
          <w:szCs w:val="24"/>
        </w:rPr>
      </w:pPr>
      <w:r w:rsidRPr="008E3184">
        <w:rPr>
          <w:sz w:val="24"/>
          <w:szCs w:val="24"/>
        </w:rPr>
        <w:t xml:space="preserve">Защита проекта осуществляется в процессе специально </w:t>
      </w:r>
      <w:r w:rsidR="008E3184" w:rsidRPr="008E3184">
        <w:rPr>
          <w:sz w:val="24"/>
          <w:szCs w:val="24"/>
        </w:rPr>
        <w:t>созданной</w:t>
      </w:r>
      <w:r w:rsidRPr="008E3184">
        <w:rPr>
          <w:sz w:val="24"/>
          <w:szCs w:val="24"/>
        </w:rPr>
        <w:t xml:space="preserve"> комиссии </w:t>
      </w:r>
      <w:r w:rsidR="008E3184" w:rsidRPr="008E3184">
        <w:rPr>
          <w:sz w:val="24"/>
          <w:szCs w:val="24"/>
        </w:rPr>
        <w:t>школы</w:t>
      </w:r>
      <w:r w:rsidRPr="008E3184">
        <w:rPr>
          <w:sz w:val="24"/>
          <w:szCs w:val="24"/>
        </w:rPr>
        <w:t xml:space="preserve">. </w:t>
      </w:r>
    </w:p>
    <w:p w:rsidR="001C582D" w:rsidRPr="000E2797" w:rsidRDefault="001C582D" w:rsidP="001C582D">
      <w:pPr>
        <w:spacing w:after="0" w:line="240" w:lineRule="auto"/>
        <w:ind w:firstLine="709"/>
        <w:jc w:val="both"/>
        <w:rPr>
          <w:rFonts w:ascii="Times New Roman" w:hAnsi="Times New Roman"/>
          <w:sz w:val="24"/>
        </w:rPr>
      </w:pPr>
      <w:r w:rsidRPr="000E2797">
        <w:rPr>
          <w:rFonts w:ascii="Times New Roman" w:hAnsi="Times New Roman"/>
          <w:sz w:val="24"/>
        </w:rPr>
        <w:lastRenderedPageBreak/>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w:t>
      </w:r>
      <w:r>
        <w:rPr>
          <w:rFonts w:ascii="Times New Roman" w:hAnsi="Times New Roman"/>
          <w:sz w:val="24"/>
        </w:rPr>
        <w:t>обучающегося</w:t>
      </w:r>
      <w:r w:rsidRPr="000E2797">
        <w:rPr>
          <w:rFonts w:ascii="Times New Roman" w:hAnsi="Times New Roman"/>
          <w:sz w:val="24"/>
        </w:rPr>
        <w:t xml:space="preserve"> и отзыва руководителя.</w:t>
      </w:r>
    </w:p>
    <w:p w:rsidR="002F5340" w:rsidRPr="001743B2" w:rsidRDefault="002F5340" w:rsidP="001440A3">
      <w:pPr>
        <w:pStyle w:val="aff9"/>
        <w:spacing w:before="0" w:after="0" w:line="240" w:lineRule="auto"/>
        <w:ind w:left="0" w:right="0" w:firstLine="709"/>
        <w:rPr>
          <w:rFonts w:ascii="Times New Roman" w:hAnsi="Times New Roman"/>
          <w:i w:val="0"/>
          <w:color w:val="auto"/>
          <w:sz w:val="24"/>
          <w:szCs w:val="24"/>
        </w:rPr>
      </w:pPr>
      <w:r w:rsidRPr="001743B2">
        <w:rPr>
          <w:rFonts w:ascii="Times New Roman" w:hAnsi="Times New Roman"/>
          <w:i w:val="0"/>
          <w:color w:val="auto"/>
          <w:sz w:val="24"/>
          <w:szCs w:val="24"/>
        </w:rPr>
        <w:t>Особенности оценки предметных результатов</w:t>
      </w:r>
    </w:p>
    <w:p w:rsidR="002F5340" w:rsidRPr="001743B2" w:rsidRDefault="002F5340" w:rsidP="001440A3">
      <w:pPr>
        <w:pStyle w:val="afffa"/>
        <w:spacing w:line="240" w:lineRule="auto"/>
        <w:ind w:firstLine="709"/>
        <w:rPr>
          <w:sz w:val="24"/>
          <w:szCs w:val="24"/>
        </w:rPr>
      </w:pPr>
      <w:r w:rsidRPr="001743B2">
        <w:rPr>
          <w:sz w:val="24"/>
          <w:szCs w:val="24"/>
        </w:rPr>
        <w:t>Оценка предметных результатов</w:t>
      </w:r>
      <w:r w:rsidRPr="001743B2">
        <w:rPr>
          <w:bCs/>
          <w:sz w:val="24"/>
          <w:szCs w:val="24"/>
        </w:rPr>
        <w:t xml:space="preserve">представляет собой оценку достижения обучающимся </w:t>
      </w:r>
      <w:r w:rsidRPr="001743B2">
        <w:rPr>
          <w:sz w:val="24"/>
          <w:szCs w:val="24"/>
        </w:rPr>
        <w:t>планируемых результатов по отдельным предметам.</w:t>
      </w:r>
    </w:p>
    <w:p w:rsidR="002F5340" w:rsidRPr="001743B2" w:rsidRDefault="002F5340" w:rsidP="001440A3">
      <w:pPr>
        <w:pStyle w:val="afffa"/>
        <w:spacing w:line="240" w:lineRule="auto"/>
        <w:ind w:firstLine="709"/>
        <w:rPr>
          <w:sz w:val="24"/>
          <w:szCs w:val="24"/>
        </w:rPr>
      </w:pPr>
      <w:r w:rsidRPr="001743B2">
        <w:rPr>
          <w:sz w:val="24"/>
          <w:szCs w:val="24"/>
        </w:rPr>
        <w:t>Формирование этих результатов обеспечивается каждым учебным предметом.</w:t>
      </w:r>
    </w:p>
    <w:p w:rsidR="002F5340" w:rsidRPr="001743B2" w:rsidRDefault="002F5340" w:rsidP="001440A3">
      <w:pPr>
        <w:pStyle w:val="afffa"/>
        <w:spacing w:line="240" w:lineRule="auto"/>
        <w:ind w:firstLine="709"/>
        <w:rPr>
          <w:sz w:val="24"/>
          <w:szCs w:val="24"/>
        </w:rPr>
      </w:pPr>
      <w:r w:rsidRPr="001743B2">
        <w:rPr>
          <w:bCs/>
          <w:iCs/>
          <w:sz w:val="24"/>
          <w:szCs w:val="24"/>
        </w:rPr>
        <w:t xml:space="preserve">Основным предметом оценки в соответствии с требованиями ФГОС </w:t>
      </w:r>
      <w:r w:rsidR="007E6E5F" w:rsidRPr="001743B2">
        <w:rPr>
          <w:bCs/>
          <w:iCs/>
          <w:sz w:val="24"/>
          <w:szCs w:val="24"/>
        </w:rPr>
        <w:t xml:space="preserve">ООО </w:t>
      </w:r>
      <w:r w:rsidRPr="001743B2">
        <w:rPr>
          <w:bCs/>
          <w:iCs/>
          <w:sz w:val="24"/>
          <w:szCs w:val="24"/>
        </w:rPr>
        <w:t xml:space="preserve">является </w:t>
      </w:r>
      <w:r w:rsidRPr="001743B2">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1743B2" w:rsidRDefault="002F5340" w:rsidP="001440A3">
      <w:pPr>
        <w:pStyle w:val="afffa"/>
        <w:spacing w:line="240" w:lineRule="auto"/>
        <w:ind w:firstLine="709"/>
        <w:rPr>
          <w:sz w:val="24"/>
          <w:szCs w:val="24"/>
        </w:rPr>
      </w:pPr>
      <w:r w:rsidRPr="001743B2">
        <w:rPr>
          <w:sz w:val="24"/>
          <w:szCs w:val="24"/>
        </w:rPr>
        <w:t xml:space="preserve">Оценка предметных результатов ведётся каждым учителем в ходе процедур текущей, тематической, промежуточной и итоговой оценки, а также администрацией </w:t>
      </w:r>
      <w:r w:rsidR="001743B2" w:rsidRPr="001743B2">
        <w:rPr>
          <w:sz w:val="24"/>
          <w:szCs w:val="24"/>
        </w:rPr>
        <w:t>школы</w:t>
      </w:r>
      <w:r w:rsidRPr="001743B2">
        <w:rPr>
          <w:sz w:val="24"/>
          <w:szCs w:val="24"/>
        </w:rPr>
        <w:t xml:space="preserve"> в ходе внутришкольного мониторинга.</w:t>
      </w:r>
    </w:p>
    <w:p w:rsidR="002F5340" w:rsidRPr="00E93F06" w:rsidRDefault="002F5340" w:rsidP="001440A3">
      <w:pPr>
        <w:pStyle w:val="afffa"/>
        <w:spacing w:line="240" w:lineRule="auto"/>
        <w:ind w:firstLine="709"/>
        <w:rPr>
          <w:b/>
          <w:sz w:val="24"/>
          <w:szCs w:val="24"/>
        </w:rPr>
      </w:pPr>
      <w:r w:rsidRPr="00E93F06">
        <w:rPr>
          <w:b/>
          <w:sz w:val="24"/>
          <w:szCs w:val="24"/>
        </w:rPr>
        <w:t>1.3.3. Организация и содержание оценочных процедур</w:t>
      </w:r>
    </w:p>
    <w:p w:rsidR="00120F45" w:rsidRDefault="002F5340" w:rsidP="001440A3">
      <w:pPr>
        <w:pStyle w:val="afffa"/>
        <w:spacing w:line="240" w:lineRule="auto"/>
        <w:ind w:firstLine="709"/>
        <w:rPr>
          <w:rStyle w:val="dash041e0431044b0447043d044b0439char1"/>
        </w:rPr>
      </w:pPr>
      <w:r w:rsidRPr="00E93F06">
        <w:rPr>
          <w:rStyle w:val="dash041e0431044b0447043d044b0439char1"/>
          <w:b/>
        </w:rPr>
        <w:t xml:space="preserve">Текущая оценка </w:t>
      </w:r>
      <w:r w:rsidRPr="00E93F06">
        <w:rPr>
          <w:rStyle w:val="dash041e0431044b0447043d044b0439char1"/>
        </w:rPr>
        <w:t xml:space="preserve">представляет собой процедуру </w:t>
      </w:r>
      <w:r w:rsidRPr="00E93F06">
        <w:rPr>
          <w:rStyle w:val="dash041e0431044b0447043d044b0439char1"/>
          <w:b/>
        </w:rPr>
        <w:t xml:space="preserve">оценки индивидуального продвижения </w:t>
      </w:r>
      <w:r w:rsidRPr="00E93F06">
        <w:rPr>
          <w:rStyle w:val="dash041e0431044b0447043d044b0439char1"/>
        </w:rPr>
        <w:t xml:space="preserve">в освоении программы </w:t>
      </w:r>
      <w:r w:rsidR="007E6E5F" w:rsidRPr="00E93F06">
        <w:rPr>
          <w:rStyle w:val="dash041e0431044b0447043d044b0439char1"/>
        </w:rPr>
        <w:t>учебного предмета</w:t>
      </w:r>
      <w:r w:rsidRPr="00E93F06">
        <w:rPr>
          <w:rStyle w:val="dash041e0431044b0447043d044b0439char1"/>
        </w:rPr>
        <w:t xml:space="preserve">. </w:t>
      </w:r>
      <w:r w:rsidR="00120F45">
        <w:rPr>
          <w:rStyle w:val="dash041e0431044b0447043d044b0439char1"/>
        </w:rPr>
        <w:t xml:space="preserve">В целях </w:t>
      </w:r>
      <w:r w:rsidR="00120F45">
        <w:rPr>
          <w:color w:val="000000"/>
          <w:spacing w:val="-1"/>
          <w:sz w:val="24"/>
          <w:szCs w:val="24"/>
        </w:rPr>
        <w:t>у</w:t>
      </w:r>
      <w:r w:rsidR="00120F45" w:rsidRPr="001243C7">
        <w:rPr>
          <w:color w:val="000000"/>
          <w:spacing w:val="1"/>
          <w:sz w:val="24"/>
          <w:szCs w:val="24"/>
        </w:rPr>
        <w:t>становлени</w:t>
      </w:r>
      <w:r w:rsidR="00120F45">
        <w:rPr>
          <w:color w:val="000000"/>
          <w:spacing w:val="1"/>
          <w:sz w:val="24"/>
          <w:szCs w:val="24"/>
        </w:rPr>
        <w:t>я</w:t>
      </w:r>
      <w:r w:rsidR="00120F45" w:rsidRPr="001243C7">
        <w:rPr>
          <w:color w:val="000000"/>
          <w:spacing w:val="1"/>
          <w:sz w:val="24"/>
          <w:szCs w:val="24"/>
        </w:rPr>
        <w:t xml:space="preserve"> фактического уровня теоретических знаний по пред</w:t>
      </w:r>
      <w:r w:rsidR="00120F45" w:rsidRPr="001243C7">
        <w:rPr>
          <w:color w:val="000000"/>
          <w:spacing w:val="2"/>
          <w:sz w:val="24"/>
          <w:szCs w:val="24"/>
        </w:rPr>
        <w:t>метам учебного плана, их практических умений и навыков</w:t>
      </w:r>
      <w:r w:rsidR="00120F45">
        <w:rPr>
          <w:rStyle w:val="dash041e0431044b0447043d044b0439char1"/>
        </w:rPr>
        <w:t xml:space="preserve">текущий контроль проводится согласно Положению о текущем контроле, утвержденному </w:t>
      </w:r>
      <w:r w:rsidR="00120F45" w:rsidRPr="008D47AB">
        <w:rPr>
          <w:rStyle w:val="dash041e0431044b0447043d044b0439char1"/>
        </w:rPr>
        <w:t xml:space="preserve">приказом директора </w:t>
      </w:r>
      <w:r w:rsidR="00935B97" w:rsidRPr="00935B97">
        <w:rPr>
          <w:rStyle w:val="dash041e0431044b0447043d044b0439char1"/>
        </w:rPr>
        <w:t>№01-63</w:t>
      </w:r>
      <w:r w:rsidR="00120F45" w:rsidRPr="00935B97">
        <w:rPr>
          <w:rStyle w:val="dash041e0431044b0447043d044b0439char1"/>
        </w:rPr>
        <w:t>/</w:t>
      </w:r>
      <w:r w:rsidR="00935B97" w:rsidRPr="00935B97">
        <w:rPr>
          <w:rStyle w:val="dash041e0431044b0447043d044b0439char1"/>
        </w:rPr>
        <w:t>1</w:t>
      </w:r>
      <w:r w:rsidR="00120F45" w:rsidRPr="00935B97">
        <w:rPr>
          <w:rStyle w:val="dash041e0431044b0447043d044b0439char1"/>
        </w:rPr>
        <w:t xml:space="preserve"> от </w:t>
      </w:r>
      <w:r w:rsidR="00935B97" w:rsidRPr="00935B97">
        <w:rPr>
          <w:rStyle w:val="dash041e0431044b0447043d044b0439char1"/>
        </w:rPr>
        <w:t>12 сентября 2013</w:t>
      </w:r>
      <w:r w:rsidR="00120F45" w:rsidRPr="00935B97">
        <w:rPr>
          <w:rStyle w:val="dash041e0431044b0447043d044b0439char1"/>
        </w:rPr>
        <w:t xml:space="preserve"> года.</w:t>
      </w:r>
    </w:p>
    <w:p w:rsidR="00383C45" w:rsidRPr="001243C7" w:rsidRDefault="00383C45" w:rsidP="00383C45">
      <w:pPr>
        <w:shd w:val="clear" w:color="auto" w:fill="FFFFFF"/>
        <w:tabs>
          <w:tab w:val="left" w:pos="1066"/>
        </w:tabs>
        <w:spacing w:after="0" w:line="240" w:lineRule="auto"/>
        <w:ind w:firstLine="709"/>
        <w:jc w:val="both"/>
        <w:rPr>
          <w:rFonts w:ascii="Times New Roman" w:hAnsi="Times New Roman"/>
          <w:color w:val="646464"/>
          <w:sz w:val="24"/>
          <w:szCs w:val="24"/>
        </w:rPr>
      </w:pPr>
      <w:r w:rsidRPr="001243C7">
        <w:rPr>
          <w:rFonts w:ascii="Times New Roman" w:hAnsi="Times New Roman"/>
          <w:color w:val="000000"/>
          <w:spacing w:val="2"/>
          <w:sz w:val="24"/>
          <w:szCs w:val="24"/>
        </w:rPr>
        <w:t>Форму текущего контроля определяет учитель с учетом контин</w:t>
      </w:r>
      <w:r w:rsidRPr="001243C7">
        <w:rPr>
          <w:rFonts w:ascii="Times New Roman" w:hAnsi="Times New Roman"/>
          <w:color w:val="000000"/>
          <w:spacing w:val="3"/>
          <w:sz w:val="24"/>
          <w:szCs w:val="24"/>
        </w:rPr>
        <w:t xml:space="preserve">гента обучающихся, содержания учебного материала и используемых им </w:t>
      </w:r>
      <w:r w:rsidRPr="001243C7">
        <w:rPr>
          <w:rFonts w:ascii="Times New Roman" w:hAnsi="Times New Roman"/>
          <w:color w:val="000000"/>
          <w:spacing w:val="-1"/>
          <w:sz w:val="24"/>
          <w:szCs w:val="24"/>
        </w:rPr>
        <w:t>образовательных технологий, тематического планирования</w:t>
      </w:r>
      <w:r>
        <w:rPr>
          <w:rFonts w:ascii="Times New Roman" w:hAnsi="Times New Roman"/>
          <w:color w:val="000000"/>
          <w:spacing w:val="-1"/>
          <w:sz w:val="24"/>
          <w:szCs w:val="24"/>
        </w:rPr>
        <w:t>.</w:t>
      </w:r>
    </w:p>
    <w:p w:rsidR="00C25266" w:rsidRPr="001243C7" w:rsidRDefault="00C25266" w:rsidP="00C25266">
      <w:pPr>
        <w:shd w:val="clear" w:color="auto" w:fill="FFFFFF"/>
        <w:tabs>
          <w:tab w:val="left" w:pos="1066"/>
          <w:tab w:val="left" w:pos="7949"/>
        </w:tabs>
        <w:spacing w:after="0" w:line="240" w:lineRule="auto"/>
        <w:ind w:firstLine="709"/>
        <w:jc w:val="both"/>
        <w:rPr>
          <w:rFonts w:ascii="Times New Roman" w:hAnsi="Times New Roman"/>
          <w:color w:val="646464"/>
          <w:sz w:val="24"/>
          <w:szCs w:val="24"/>
        </w:rPr>
      </w:pPr>
      <w:r w:rsidRPr="001243C7">
        <w:rPr>
          <w:rFonts w:ascii="Times New Roman" w:hAnsi="Times New Roman"/>
          <w:color w:val="000000"/>
          <w:sz w:val="24"/>
          <w:szCs w:val="24"/>
        </w:rPr>
        <w:t xml:space="preserve">Письменные самостоятельные, тестовые, контрольные и другие виды работ </w:t>
      </w:r>
      <w:r>
        <w:rPr>
          <w:rFonts w:ascii="Times New Roman" w:hAnsi="Times New Roman"/>
          <w:color w:val="000000"/>
          <w:spacing w:val="2"/>
          <w:sz w:val="24"/>
          <w:szCs w:val="24"/>
        </w:rPr>
        <w:t>обучающихся</w:t>
      </w:r>
      <w:r w:rsidRPr="001243C7">
        <w:rPr>
          <w:rFonts w:ascii="Times New Roman" w:hAnsi="Times New Roman"/>
          <w:color w:val="000000"/>
          <w:spacing w:val="2"/>
          <w:sz w:val="24"/>
          <w:szCs w:val="24"/>
        </w:rPr>
        <w:t xml:space="preserve"> оцениваются по пятибалльной системе. О</w:t>
      </w:r>
      <w:r w:rsidRPr="001243C7">
        <w:rPr>
          <w:rFonts w:ascii="Times New Roman" w:hAnsi="Times New Roman"/>
          <w:color w:val="000000"/>
          <w:spacing w:val="3"/>
          <w:sz w:val="24"/>
          <w:szCs w:val="24"/>
        </w:rPr>
        <w:t xml:space="preserve">тметка за выполненную </w:t>
      </w:r>
      <w:r w:rsidRPr="001243C7">
        <w:rPr>
          <w:rFonts w:ascii="Times New Roman" w:hAnsi="Times New Roman"/>
          <w:color w:val="000000"/>
          <w:spacing w:val="2"/>
          <w:sz w:val="24"/>
          <w:szCs w:val="24"/>
        </w:rPr>
        <w:t xml:space="preserve">письменную работу заносится в классный журнал к следующему уроку, за </w:t>
      </w:r>
      <w:r w:rsidRPr="001243C7">
        <w:rPr>
          <w:rFonts w:ascii="Times New Roman" w:hAnsi="Times New Roman"/>
          <w:color w:val="000000"/>
          <w:spacing w:val="-3"/>
          <w:sz w:val="24"/>
          <w:szCs w:val="24"/>
        </w:rPr>
        <w:t>исключением:</w:t>
      </w:r>
    </w:p>
    <w:p w:rsidR="00C25266" w:rsidRPr="001243C7" w:rsidRDefault="00C25266" w:rsidP="00C25266">
      <w:pPr>
        <w:shd w:val="clear" w:color="auto" w:fill="FFFFFF"/>
        <w:tabs>
          <w:tab w:val="left" w:pos="720"/>
        </w:tabs>
        <w:spacing w:after="0" w:line="240" w:lineRule="auto"/>
        <w:ind w:firstLine="709"/>
        <w:jc w:val="both"/>
        <w:rPr>
          <w:rFonts w:ascii="Times New Roman" w:hAnsi="Times New Roman"/>
          <w:color w:val="646464"/>
          <w:sz w:val="24"/>
          <w:szCs w:val="24"/>
        </w:rPr>
      </w:pPr>
      <w:r>
        <w:rPr>
          <w:rFonts w:ascii="Times New Roman" w:hAnsi="Times New Roman"/>
          <w:color w:val="000000"/>
          <w:sz w:val="24"/>
          <w:szCs w:val="24"/>
        </w:rPr>
        <w:t xml:space="preserve">- </w:t>
      </w:r>
      <w:r w:rsidRPr="001243C7">
        <w:rPr>
          <w:rFonts w:ascii="Times New Roman" w:hAnsi="Times New Roman"/>
          <w:color w:val="000000"/>
          <w:sz w:val="24"/>
          <w:szCs w:val="24"/>
        </w:rPr>
        <w:t>отметки за творческие работы по русскому языку и литературе в 5-9-х классах - не позже, чем через неделю после их проведения;</w:t>
      </w:r>
    </w:p>
    <w:p w:rsidR="00C25266" w:rsidRPr="001243C7" w:rsidRDefault="00C25266" w:rsidP="00C25266">
      <w:pPr>
        <w:shd w:val="clear" w:color="auto" w:fill="FFFFFF"/>
        <w:tabs>
          <w:tab w:val="left" w:pos="720"/>
        </w:tabs>
        <w:spacing w:after="0" w:line="240" w:lineRule="auto"/>
        <w:ind w:firstLine="709"/>
        <w:jc w:val="both"/>
        <w:rPr>
          <w:rFonts w:ascii="Times New Roman" w:hAnsi="Times New Roman"/>
          <w:color w:val="646464"/>
          <w:sz w:val="24"/>
          <w:szCs w:val="24"/>
        </w:rPr>
      </w:pPr>
      <w:r>
        <w:rPr>
          <w:rFonts w:ascii="Times New Roman" w:hAnsi="Times New Roman"/>
          <w:color w:val="000000"/>
          <w:sz w:val="24"/>
          <w:szCs w:val="24"/>
        </w:rPr>
        <w:t xml:space="preserve">- </w:t>
      </w:r>
      <w:r w:rsidRPr="001243C7">
        <w:rPr>
          <w:rFonts w:ascii="Times New Roman" w:hAnsi="Times New Roman"/>
          <w:color w:val="000000"/>
          <w:sz w:val="24"/>
          <w:szCs w:val="24"/>
        </w:rPr>
        <w:t xml:space="preserve">отметки за сочинение в 10-11-х классах по русскому языку и литературе - не более чем через 14 дней; </w:t>
      </w:r>
    </w:p>
    <w:p w:rsidR="00C25266" w:rsidRPr="001243C7" w:rsidRDefault="00C25266" w:rsidP="00C25266">
      <w:pPr>
        <w:shd w:val="clear" w:color="auto" w:fill="FFFFFF"/>
        <w:tabs>
          <w:tab w:val="left" w:pos="720"/>
        </w:tabs>
        <w:spacing w:after="0" w:line="240" w:lineRule="auto"/>
        <w:ind w:firstLine="709"/>
        <w:jc w:val="both"/>
        <w:rPr>
          <w:rFonts w:ascii="Times New Roman" w:hAnsi="Times New Roman"/>
          <w:color w:val="646464"/>
          <w:sz w:val="24"/>
          <w:szCs w:val="24"/>
        </w:rPr>
      </w:pPr>
      <w:r>
        <w:rPr>
          <w:rFonts w:ascii="Times New Roman" w:hAnsi="Times New Roman"/>
          <w:color w:val="000000"/>
          <w:sz w:val="24"/>
          <w:szCs w:val="24"/>
        </w:rPr>
        <w:t xml:space="preserve">- </w:t>
      </w:r>
      <w:r w:rsidRPr="001243C7">
        <w:rPr>
          <w:rFonts w:ascii="Times New Roman" w:hAnsi="Times New Roman"/>
          <w:color w:val="000000"/>
          <w:sz w:val="24"/>
          <w:szCs w:val="24"/>
        </w:rPr>
        <w:t>за сочинение и диктант с грамматическим заданием выставля</w:t>
      </w:r>
      <w:r>
        <w:rPr>
          <w:rFonts w:ascii="Times New Roman" w:hAnsi="Times New Roman"/>
          <w:color w:val="000000"/>
          <w:sz w:val="24"/>
          <w:szCs w:val="24"/>
        </w:rPr>
        <w:t>ю</w:t>
      </w:r>
      <w:r w:rsidRPr="001243C7">
        <w:rPr>
          <w:rFonts w:ascii="Times New Roman" w:hAnsi="Times New Roman"/>
          <w:color w:val="000000"/>
          <w:sz w:val="24"/>
          <w:szCs w:val="24"/>
        </w:rPr>
        <w:t>тся</w:t>
      </w:r>
      <w:r w:rsidRPr="001243C7">
        <w:rPr>
          <w:rFonts w:ascii="Times New Roman" w:hAnsi="Times New Roman"/>
          <w:color w:val="000000"/>
          <w:spacing w:val="2"/>
          <w:sz w:val="24"/>
          <w:szCs w:val="24"/>
        </w:rPr>
        <w:t xml:space="preserve"> в классный журнал</w:t>
      </w:r>
      <w:r>
        <w:rPr>
          <w:rFonts w:ascii="Times New Roman" w:hAnsi="Times New Roman"/>
          <w:color w:val="000000"/>
          <w:sz w:val="24"/>
          <w:szCs w:val="24"/>
        </w:rPr>
        <w:t xml:space="preserve">две </w:t>
      </w:r>
      <w:r w:rsidRPr="001243C7">
        <w:rPr>
          <w:rFonts w:ascii="Times New Roman" w:hAnsi="Times New Roman"/>
          <w:color w:val="000000"/>
          <w:sz w:val="24"/>
          <w:szCs w:val="24"/>
        </w:rPr>
        <w:t>отметк</w:t>
      </w:r>
      <w:r>
        <w:rPr>
          <w:rFonts w:ascii="Times New Roman" w:hAnsi="Times New Roman"/>
          <w:color w:val="000000"/>
          <w:sz w:val="24"/>
          <w:szCs w:val="24"/>
        </w:rPr>
        <w:t>и</w:t>
      </w:r>
      <w:r w:rsidRPr="001243C7">
        <w:rPr>
          <w:rFonts w:ascii="Times New Roman" w:hAnsi="Times New Roman"/>
          <w:color w:val="000000"/>
          <w:spacing w:val="-3"/>
          <w:sz w:val="24"/>
          <w:szCs w:val="24"/>
        </w:rPr>
        <w:t>.</w:t>
      </w:r>
    </w:p>
    <w:p w:rsidR="00274DE7" w:rsidRPr="001243C7" w:rsidRDefault="00274DE7" w:rsidP="00274DE7">
      <w:pPr>
        <w:shd w:val="clear" w:color="auto" w:fill="FFFFFF"/>
        <w:tabs>
          <w:tab w:val="left" w:pos="1066"/>
        </w:tabs>
        <w:spacing w:after="0" w:line="240" w:lineRule="auto"/>
        <w:ind w:firstLine="709"/>
        <w:jc w:val="both"/>
        <w:rPr>
          <w:rFonts w:ascii="Times New Roman" w:hAnsi="Times New Roman"/>
          <w:color w:val="646464"/>
          <w:sz w:val="24"/>
          <w:szCs w:val="24"/>
        </w:rPr>
      </w:pPr>
      <w:r w:rsidRPr="001243C7">
        <w:rPr>
          <w:rFonts w:ascii="Times New Roman" w:hAnsi="Times New Roman"/>
          <w:color w:val="000000"/>
          <w:spacing w:val="-2"/>
          <w:sz w:val="24"/>
          <w:szCs w:val="24"/>
        </w:rPr>
        <w:t xml:space="preserve">Отметки </w:t>
      </w:r>
      <w:r>
        <w:rPr>
          <w:rFonts w:ascii="Times New Roman" w:hAnsi="Times New Roman"/>
          <w:color w:val="000000"/>
          <w:spacing w:val="-2"/>
          <w:sz w:val="24"/>
          <w:szCs w:val="24"/>
        </w:rPr>
        <w:t>обучающихся</w:t>
      </w:r>
      <w:r w:rsidRPr="001243C7">
        <w:rPr>
          <w:rFonts w:ascii="Times New Roman" w:hAnsi="Times New Roman"/>
          <w:color w:val="000000"/>
          <w:spacing w:val="-2"/>
          <w:sz w:val="24"/>
          <w:szCs w:val="24"/>
        </w:rPr>
        <w:t xml:space="preserve"> за четверть (полугодие) выставляются на основе</w:t>
      </w:r>
      <w:r w:rsidRPr="001243C7">
        <w:rPr>
          <w:rFonts w:ascii="Times New Roman" w:hAnsi="Times New Roman"/>
          <w:color w:val="000000"/>
          <w:spacing w:val="-1"/>
          <w:sz w:val="24"/>
          <w:szCs w:val="24"/>
        </w:rPr>
        <w:t xml:space="preserve"> результатов письменных работ и устных ответов обучающихся и достигнутых ими навыками и умениями.</w:t>
      </w:r>
    </w:p>
    <w:p w:rsidR="002F5340" w:rsidRPr="00C77C17" w:rsidRDefault="002F5340" w:rsidP="001440A3">
      <w:pPr>
        <w:pStyle w:val="afffa"/>
        <w:spacing w:line="240" w:lineRule="auto"/>
        <w:ind w:firstLine="709"/>
        <w:rPr>
          <w:rStyle w:val="dash041e0431044b0447043d044b0439char1"/>
          <w:b/>
          <w:i/>
        </w:rPr>
      </w:pPr>
      <w:r w:rsidRPr="00C77C17">
        <w:rPr>
          <w:rStyle w:val="dash041e0431044b0447043d044b0439char1"/>
          <w:b/>
        </w:rPr>
        <w:t xml:space="preserve">Портфолио </w:t>
      </w:r>
      <w:r w:rsidRPr="00C77C17">
        <w:rPr>
          <w:rStyle w:val="dash041e0431044b0447043d044b0439char1"/>
        </w:rPr>
        <w:t xml:space="preserve">представляет собой процедуру </w:t>
      </w:r>
      <w:r w:rsidRPr="00C77C17">
        <w:rPr>
          <w:rStyle w:val="dash041e0431044b0447043d044b0439char1"/>
          <w:b/>
        </w:rPr>
        <w:t xml:space="preserve">оценки </w:t>
      </w:r>
      <w:r w:rsidRPr="00C77C17">
        <w:rPr>
          <w:b/>
          <w:sz w:val="24"/>
          <w:szCs w:val="24"/>
        </w:rPr>
        <w:t>динамики учебной и творческой активности</w:t>
      </w:r>
      <w:r w:rsidR="00E93F06" w:rsidRPr="00C77C17">
        <w:rPr>
          <w:sz w:val="24"/>
          <w:szCs w:val="24"/>
        </w:rPr>
        <w:t>обучающегося</w:t>
      </w:r>
      <w:r w:rsidRPr="00C77C17">
        <w:rPr>
          <w:sz w:val="24"/>
          <w:szCs w:val="24"/>
        </w:rPr>
        <w:t xml:space="preserve">, направленности, широты или избирательности интересов, выраженности </w:t>
      </w:r>
      <w:r w:rsidRPr="00C77C17">
        <w:rPr>
          <w:rStyle w:val="dash041e0431044b0447043d044b0439char1"/>
        </w:rPr>
        <w:t>проявлений творческой инициативы</w:t>
      </w:r>
      <w:r w:rsidRPr="00C77C17">
        <w:rPr>
          <w:sz w:val="24"/>
          <w:szCs w:val="24"/>
        </w:rPr>
        <w:t xml:space="preserve">, а также </w:t>
      </w:r>
      <w:r w:rsidRPr="00C77C17">
        <w:rPr>
          <w:b/>
          <w:sz w:val="24"/>
          <w:szCs w:val="24"/>
        </w:rPr>
        <w:t xml:space="preserve">уровня </w:t>
      </w:r>
      <w:r w:rsidRPr="00C77C17">
        <w:rPr>
          <w:rStyle w:val="dash041e0431044b0447043d044b0439char1"/>
          <w:b/>
        </w:rPr>
        <w:t>высших достижений</w:t>
      </w:r>
      <w:r w:rsidRPr="00C77C17">
        <w:rPr>
          <w:rStyle w:val="dash041e0431044b0447043d044b0439char1"/>
        </w:rPr>
        <w:t xml:space="preserve">, демонстрируемых данным </w:t>
      </w:r>
      <w:r w:rsidR="00E93F06" w:rsidRPr="00C77C17">
        <w:rPr>
          <w:rStyle w:val="dash041e0431044b0447043d044b0439char1"/>
        </w:rPr>
        <w:t>обучающимся</w:t>
      </w:r>
      <w:r w:rsidRPr="00C77C17">
        <w:rPr>
          <w:rStyle w:val="dash041e0431044b0447043d044b0439char1"/>
        </w:rPr>
        <w:t xml:space="preserve">. </w:t>
      </w:r>
      <w:r w:rsidRPr="00C77C17">
        <w:rPr>
          <w:sz w:val="24"/>
          <w:szCs w:val="24"/>
        </w:rPr>
        <w:t xml:space="preserve">В портфолио включаются как работы </w:t>
      </w:r>
      <w:r w:rsidR="00E93F06" w:rsidRPr="00C77C17">
        <w:rPr>
          <w:sz w:val="24"/>
          <w:szCs w:val="24"/>
        </w:rPr>
        <w:t>обучающегося</w:t>
      </w:r>
      <w:r w:rsidRPr="00C77C17">
        <w:rPr>
          <w:sz w:val="24"/>
          <w:szCs w:val="24"/>
        </w:rPr>
        <w:t xml:space="preserve"> (в том числе – фотографии, видеоматериалы и т.п.), так и отзывы на эти работы (например, наградные листы, дипломы, сертификаты участия, рецензии и проч.). </w:t>
      </w:r>
      <w:r w:rsidRPr="00C77C17">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C77C17">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C77C17">
        <w:rPr>
          <w:sz w:val="24"/>
          <w:szCs w:val="24"/>
          <w:lang w:eastAsia="ru-RU"/>
        </w:rPr>
        <w:t>уровне</w:t>
      </w:r>
      <w:r w:rsidRPr="00C77C17">
        <w:rPr>
          <w:sz w:val="24"/>
          <w:szCs w:val="24"/>
          <w:lang w:eastAsia="ru-RU"/>
        </w:rPr>
        <w:t xml:space="preserve"> среднего общего образования и могут отражаться в характеристике.</w:t>
      </w:r>
    </w:p>
    <w:p w:rsidR="002F5340" w:rsidRPr="00C77C17" w:rsidRDefault="002F5340" w:rsidP="001440A3">
      <w:pPr>
        <w:pStyle w:val="afffa"/>
        <w:spacing w:line="240" w:lineRule="auto"/>
        <w:ind w:firstLine="709"/>
        <w:rPr>
          <w:rStyle w:val="dash041e0431044b0447043d044b0439char1"/>
          <w:b/>
        </w:rPr>
      </w:pPr>
      <w:r w:rsidRPr="00C77C17">
        <w:rPr>
          <w:rStyle w:val="dash041e0431044b0447043d044b0439char1"/>
          <w:b/>
        </w:rPr>
        <w:t xml:space="preserve">Внутришкольный мониторинг </w:t>
      </w:r>
      <w:r w:rsidRPr="00C77C17">
        <w:rPr>
          <w:rStyle w:val="dash041e0431044b0447043d044b0439char1"/>
        </w:rPr>
        <w:t>представляет собой процедуры</w:t>
      </w:r>
      <w:r w:rsidRPr="00C77C17">
        <w:rPr>
          <w:rStyle w:val="dash041e0431044b0447043d044b0439char1"/>
          <w:b/>
        </w:rPr>
        <w:t>:</w:t>
      </w:r>
    </w:p>
    <w:p w:rsidR="002F5340" w:rsidRPr="00C77C17" w:rsidRDefault="002F5340" w:rsidP="00DC3AA8">
      <w:pPr>
        <w:pStyle w:val="afffa"/>
        <w:numPr>
          <w:ilvl w:val="0"/>
          <w:numId w:val="133"/>
        </w:numPr>
        <w:spacing w:line="240" w:lineRule="auto"/>
        <w:ind w:left="0" w:firstLine="709"/>
        <w:rPr>
          <w:rStyle w:val="dash041e0431044b0447043d044b0439char1"/>
          <w:b/>
        </w:rPr>
      </w:pPr>
      <w:r w:rsidRPr="00C77C17">
        <w:rPr>
          <w:rStyle w:val="dash041e0431044b0447043d044b0439char1"/>
          <w:b/>
        </w:rPr>
        <w:t>оценки уровня достижения предметных и метапредметных результатов</w:t>
      </w:r>
      <w:r w:rsidRPr="00C77C17">
        <w:rPr>
          <w:rStyle w:val="dash041e0431044b0447043d044b0439char1"/>
        </w:rPr>
        <w:t>;</w:t>
      </w:r>
    </w:p>
    <w:p w:rsidR="002F5340" w:rsidRPr="00C77C17" w:rsidRDefault="002F5340" w:rsidP="00DC3AA8">
      <w:pPr>
        <w:pStyle w:val="afffa"/>
        <w:numPr>
          <w:ilvl w:val="0"/>
          <w:numId w:val="133"/>
        </w:numPr>
        <w:spacing w:line="240" w:lineRule="auto"/>
        <w:ind w:left="0" w:firstLine="709"/>
        <w:rPr>
          <w:rStyle w:val="dash041e0431044b0447043d044b0439char1"/>
          <w:b/>
        </w:rPr>
      </w:pPr>
      <w:r w:rsidRPr="00C77C17">
        <w:rPr>
          <w:rStyle w:val="dash041e0431044b0447043d044b0439char1"/>
          <w:b/>
        </w:rPr>
        <w:lastRenderedPageBreak/>
        <w:t>оценки уровня достижения той части личностных результатов</w:t>
      </w:r>
      <w:r w:rsidRPr="00C77C17">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C77C17" w:rsidRDefault="002F5340" w:rsidP="00DC3AA8">
      <w:pPr>
        <w:pStyle w:val="afffa"/>
        <w:numPr>
          <w:ilvl w:val="0"/>
          <w:numId w:val="133"/>
        </w:numPr>
        <w:spacing w:line="240" w:lineRule="auto"/>
        <w:ind w:left="0" w:firstLine="709"/>
        <w:rPr>
          <w:rStyle w:val="dash041e0431044b0447043d044b0439char1"/>
          <w:b/>
          <w:i/>
        </w:rPr>
      </w:pPr>
      <w:r w:rsidRPr="00C77C17">
        <w:rPr>
          <w:rStyle w:val="dash041e0431044b0447043d044b0439char1"/>
          <w:b/>
        </w:rPr>
        <w:t>оценки уровня профессионального мастерства учителя</w:t>
      </w:r>
      <w:r w:rsidRPr="00C77C17">
        <w:rPr>
          <w:rStyle w:val="dash041e0431044b0447043d044b0439char1"/>
          <w:b/>
          <w:i/>
        </w:rPr>
        <w:t xml:space="preserve">, </w:t>
      </w:r>
      <w:r w:rsidRPr="00C77C17">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C77C17" w:rsidRDefault="002F5340" w:rsidP="001440A3">
      <w:pPr>
        <w:pStyle w:val="afffa"/>
        <w:spacing w:line="240" w:lineRule="auto"/>
        <w:ind w:firstLine="709"/>
        <w:rPr>
          <w:rStyle w:val="dash041e0431044b0447043d044b0439char1"/>
          <w:b/>
          <w:i/>
        </w:rPr>
      </w:pPr>
      <w:r w:rsidRPr="00C77C17">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C77C17">
        <w:rPr>
          <w:rStyle w:val="dash041e0431044b0447043d044b0439char1"/>
        </w:rPr>
        <w:t>для</w:t>
      </w:r>
      <w:r w:rsidRPr="00C77C17">
        <w:rPr>
          <w:rStyle w:val="dash041e0431044b0447043d044b0439char1"/>
        </w:rPr>
        <w:t xml:space="preserve"> текущей коррекции учебного процесса и его индивидуализации, так и </w:t>
      </w:r>
      <w:r w:rsidR="00D23249" w:rsidRPr="00C77C17">
        <w:rPr>
          <w:rStyle w:val="dash041e0431044b0447043d044b0439char1"/>
        </w:rPr>
        <w:t>для</w:t>
      </w:r>
      <w:r w:rsidRPr="00C77C17">
        <w:rPr>
          <w:rStyle w:val="dash041e0431044b0447043d044b0439char1"/>
        </w:rPr>
        <w:t xml:space="preserve"> повышени</w:t>
      </w:r>
      <w:r w:rsidR="00D23249" w:rsidRPr="00C77C17">
        <w:rPr>
          <w:rStyle w:val="dash041e0431044b0447043d044b0439char1"/>
        </w:rPr>
        <w:t>я</w:t>
      </w:r>
      <w:r w:rsidRPr="00C77C17">
        <w:rPr>
          <w:rStyle w:val="dash041e0431044b0447043d044b0439char1"/>
        </w:rPr>
        <w:t xml:space="preserve"> квалификации учителя. Результаты внутришкольного мониторинга в части оценки уровня достижений </w:t>
      </w:r>
      <w:r w:rsidR="00F92ED5" w:rsidRPr="00C77C17">
        <w:rPr>
          <w:rStyle w:val="dash041e0431044b0447043d044b0439char1"/>
        </w:rPr>
        <w:t>обучающихся</w:t>
      </w:r>
      <w:r w:rsidRPr="00C77C17">
        <w:rPr>
          <w:rStyle w:val="dash041e0431044b0447043d044b0439char1"/>
        </w:rPr>
        <w:t xml:space="preserve"> обобщаются и отражаются в их характеристиках.</w:t>
      </w:r>
    </w:p>
    <w:p w:rsidR="00EE01B7" w:rsidRPr="001243C7" w:rsidRDefault="002F5340" w:rsidP="00EE01B7">
      <w:pPr>
        <w:shd w:val="clear" w:color="auto" w:fill="FFFFFF"/>
        <w:spacing w:after="0" w:line="240" w:lineRule="auto"/>
        <w:ind w:firstLine="709"/>
        <w:jc w:val="both"/>
        <w:rPr>
          <w:rFonts w:ascii="Times New Roman" w:hAnsi="Times New Roman"/>
          <w:color w:val="646464"/>
          <w:sz w:val="24"/>
          <w:szCs w:val="24"/>
        </w:rPr>
      </w:pPr>
      <w:r w:rsidRPr="008D47AB">
        <w:rPr>
          <w:rStyle w:val="dash041e0431044b0447043d044b0439char1"/>
          <w:b/>
        </w:rPr>
        <w:t>Промежуточная аттестация</w:t>
      </w:r>
      <w:r w:rsidRPr="008D47AB">
        <w:rPr>
          <w:rStyle w:val="dash041e0431044b0447043d044b0439char1"/>
        </w:rPr>
        <w:t xml:space="preserve">представляет собой процедуру аттестации обучающихся на </w:t>
      </w:r>
      <w:r w:rsidR="000E2D31" w:rsidRPr="008D47AB">
        <w:rPr>
          <w:rStyle w:val="dash041e0431044b0447043d044b0439char1"/>
        </w:rPr>
        <w:t>уровне</w:t>
      </w:r>
      <w:r w:rsidRPr="008D47AB">
        <w:rPr>
          <w:rStyle w:val="dash041e0431044b0447043d044b0439char1"/>
        </w:rPr>
        <w:t xml:space="preserve"> основного общего образования и проводится в</w:t>
      </w:r>
      <w:r w:rsidR="00561B08" w:rsidRPr="008D47AB">
        <w:rPr>
          <w:rStyle w:val="dash041e0431044b0447043d044b0439char1"/>
        </w:rPr>
        <w:t xml:space="preserve"> конце учебного года по </w:t>
      </w:r>
      <w:r w:rsidRPr="008D47AB">
        <w:rPr>
          <w:rStyle w:val="dash041e0431044b0447043d044b0439char1"/>
        </w:rPr>
        <w:t>изучаемому предмету</w:t>
      </w:r>
      <w:r w:rsidR="00561B08" w:rsidRPr="008D47AB">
        <w:rPr>
          <w:rStyle w:val="dash041e0431044b0447043d044b0439char1"/>
        </w:rPr>
        <w:t xml:space="preserve"> согласно Порядку</w:t>
      </w:r>
      <w:r w:rsidR="009E6BB0" w:rsidRPr="008D47AB">
        <w:rPr>
          <w:rStyle w:val="dash041e0431044b0447043d044b0439char1"/>
        </w:rPr>
        <w:t xml:space="preserve"> промежуточной аттестации, утвержденному приказом директора №01-08/42 от 22 февраля 2016 года</w:t>
      </w:r>
      <w:r w:rsidRPr="008D47AB">
        <w:rPr>
          <w:rStyle w:val="dash041e0431044b0447043d044b0439char1"/>
        </w:rPr>
        <w:t>.</w:t>
      </w:r>
      <w:r w:rsidR="00EE01B7" w:rsidRPr="001243C7">
        <w:rPr>
          <w:rFonts w:ascii="Times New Roman" w:hAnsi="Times New Roman"/>
          <w:color w:val="000000"/>
          <w:spacing w:val="3"/>
          <w:sz w:val="24"/>
          <w:szCs w:val="24"/>
        </w:rPr>
        <w:t xml:space="preserve">Промежуточная аттестация проводится в объёме изученного материала </w:t>
      </w:r>
      <w:r w:rsidR="00EE01B7">
        <w:rPr>
          <w:rFonts w:ascii="Times New Roman" w:hAnsi="Times New Roman"/>
          <w:color w:val="000000"/>
          <w:spacing w:val="3"/>
          <w:sz w:val="24"/>
          <w:szCs w:val="24"/>
        </w:rPr>
        <w:t>текущего учебного года</w:t>
      </w:r>
      <w:r w:rsidR="00EE01B7" w:rsidRPr="001243C7">
        <w:rPr>
          <w:rFonts w:ascii="Times New Roman" w:hAnsi="Times New Roman"/>
          <w:color w:val="000000"/>
          <w:spacing w:val="3"/>
          <w:sz w:val="24"/>
          <w:szCs w:val="24"/>
        </w:rPr>
        <w:t xml:space="preserve"> письменно </w:t>
      </w:r>
      <w:r w:rsidR="00EE01B7">
        <w:rPr>
          <w:rFonts w:ascii="Times New Roman" w:hAnsi="Times New Roman"/>
          <w:color w:val="000000"/>
          <w:spacing w:val="3"/>
          <w:sz w:val="24"/>
          <w:szCs w:val="24"/>
        </w:rPr>
        <w:t xml:space="preserve">и устно </w:t>
      </w:r>
      <w:r w:rsidR="00EE01B7" w:rsidRPr="001243C7">
        <w:rPr>
          <w:rFonts w:ascii="Times New Roman" w:hAnsi="Times New Roman"/>
          <w:color w:val="000000"/>
          <w:spacing w:val="3"/>
          <w:sz w:val="24"/>
          <w:szCs w:val="24"/>
        </w:rPr>
        <w:t xml:space="preserve">по темам и текстам, составленным администрацией </w:t>
      </w:r>
      <w:r w:rsidR="00EE01B7">
        <w:rPr>
          <w:rFonts w:ascii="Times New Roman" w:hAnsi="Times New Roman"/>
          <w:color w:val="000000"/>
          <w:spacing w:val="3"/>
          <w:sz w:val="24"/>
          <w:szCs w:val="24"/>
        </w:rPr>
        <w:t>школы</w:t>
      </w:r>
      <w:r w:rsidR="00EE01B7" w:rsidRPr="001243C7">
        <w:rPr>
          <w:rFonts w:ascii="Times New Roman" w:hAnsi="Times New Roman"/>
          <w:color w:val="000000"/>
          <w:spacing w:val="3"/>
          <w:sz w:val="24"/>
          <w:szCs w:val="24"/>
        </w:rPr>
        <w:t xml:space="preserve"> или учителем и утверждённым школьным методическим объединением. Промежуточная аттестация представляет собой мониторинговые тести</w:t>
      </w:r>
      <w:r w:rsidR="00EE01B7" w:rsidRPr="001243C7">
        <w:rPr>
          <w:rFonts w:ascii="Times New Roman" w:hAnsi="Times New Roman"/>
          <w:color w:val="000000"/>
          <w:spacing w:val="5"/>
          <w:sz w:val="24"/>
          <w:szCs w:val="24"/>
        </w:rPr>
        <w:t>рования, защита проектов, собеседования, дифференцированные зачеты и конт</w:t>
      </w:r>
      <w:r w:rsidR="00EE01B7" w:rsidRPr="001243C7">
        <w:rPr>
          <w:rFonts w:ascii="Times New Roman" w:hAnsi="Times New Roman"/>
          <w:color w:val="000000"/>
          <w:spacing w:val="-1"/>
          <w:sz w:val="24"/>
          <w:szCs w:val="24"/>
        </w:rPr>
        <w:t xml:space="preserve">рольные работы, которые проводятся </w:t>
      </w:r>
      <w:r w:rsidR="00EE01B7">
        <w:rPr>
          <w:rFonts w:ascii="Times New Roman" w:hAnsi="Times New Roman"/>
          <w:color w:val="000000"/>
          <w:spacing w:val="-1"/>
          <w:sz w:val="24"/>
          <w:szCs w:val="24"/>
        </w:rPr>
        <w:t xml:space="preserve">в форме переводного экзамена </w:t>
      </w:r>
      <w:r w:rsidR="00EE01B7" w:rsidRPr="001243C7">
        <w:rPr>
          <w:rFonts w:ascii="Times New Roman" w:hAnsi="Times New Roman"/>
          <w:color w:val="000000"/>
          <w:spacing w:val="-1"/>
          <w:sz w:val="24"/>
          <w:szCs w:val="24"/>
        </w:rPr>
        <w:t xml:space="preserve">по итогам </w:t>
      </w:r>
      <w:r w:rsidR="00EE01B7">
        <w:rPr>
          <w:rFonts w:ascii="Times New Roman" w:hAnsi="Times New Roman"/>
          <w:color w:val="000000"/>
          <w:spacing w:val="-1"/>
          <w:sz w:val="24"/>
          <w:szCs w:val="24"/>
        </w:rPr>
        <w:t>учебного года</w:t>
      </w:r>
      <w:r w:rsidR="00EE01B7" w:rsidRPr="001243C7">
        <w:rPr>
          <w:rFonts w:ascii="Times New Roman" w:hAnsi="Times New Roman"/>
          <w:color w:val="000000"/>
          <w:spacing w:val="-1"/>
          <w:sz w:val="24"/>
          <w:szCs w:val="24"/>
        </w:rPr>
        <w:t>.</w:t>
      </w:r>
    </w:p>
    <w:p w:rsidR="00744D36" w:rsidRPr="00AE6DF0" w:rsidRDefault="00744D36" w:rsidP="00744D36">
      <w:pPr>
        <w:spacing w:after="0" w:line="240" w:lineRule="auto"/>
        <w:ind w:firstLine="709"/>
        <w:jc w:val="both"/>
        <w:rPr>
          <w:rFonts w:ascii="Times New Roman" w:hAnsi="Times New Roman"/>
          <w:sz w:val="24"/>
        </w:rPr>
      </w:pPr>
      <w:r w:rsidRPr="00AE6DF0">
        <w:rPr>
          <w:rFonts w:ascii="Times New Roman" w:hAnsi="Times New Roman"/>
          <w:sz w:val="24"/>
        </w:rPr>
        <w:t>По предметам учебного плана, не вынесенным на экзамены, проводятся итоговые проверочные работы, предусматривающие оценку уровня достижений  предметных и метапредметных результатов освоения образовательной программы.</w:t>
      </w:r>
    </w:p>
    <w:p w:rsidR="00744D36" w:rsidRDefault="00744D36" w:rsidP="00744D36">
      <w:pPr>
        <w:spacing w:after="0" w:line="240" w:lineRule="auto"/>
        <w:ind w:firstLine="709"/>
        <w:jc w:val="both"/>
        <w:rPr>
          <w:rFonts w:ascii="Times New Roman" w:hAnsi="Times New Roman"/>
          <w:color w:val="000000"/>
          <w:spacing w:val="-1"/>
          <w:sz w:val="24"/>
          <w:szCs w:val="24"/>
        </w:rPr>
      </w:pPr>
      <w:r w:rsidRPr="005A7AC0">
        <w:rPr>
          <w:rFonts w:ascii="Times New Roman" w:hAnsi="Times New Roman"/>
          <w:sz w:val="24"/>
          <w:szCs w:val="24"/>
        </w:rPr>
        <w:t>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r>
        <w:rPr>
          <w:rFonts w:ascii="Times New Roman" w:hAnsi="Times New Roman"/>
          <w:color w:val="000000"/>
          <w:spacing w:val="1"/>
          <w:sz w:val="24"/>
          <w:szCs w:val="24"/>
        </w:rPr>
        <w:t>Обучающиеся</w:t>
      </w:r>
      <w:r w:rsidRPr="001243C7">
        <w:rPr>
          <w:rFonts w:ascii="Times New Roman" w:hAnsi="Times New Roman"/>
          <w:color w:val="000000"/>
          <w:spacing w:val="1"/>
          <w:sz w:val="24"/>
          <w:szCs w:val="24"/>
        </w:rPr>
        <w:t>, получившие на аттестации неудовлетворительную от</w:t>
      </w:r>
      <w:r w:rsidRPr="001243C7">
        <w:rPr>
          <w:rFonts w:ascii="Times New Roman" w:hAnsi="Times New Roman"/>
          <w:color w:val="000000"/>
          <w:spacing w:val="-1"/>
          <w:sz w:val="24"/>
          <w:szCs w:val="24"/>
        </w:rPr>
        <w:t xml:space="preserve">метку, пишут </w:t>
      </w:r>
      <w:r>
        <w:rPr>
          <w:rFonts w:ascii="Times New Roman" w:hAnsi="Times New Roman"/>
          <w:color w:val="000000"/>
          <w:spacing w:val="-1"/>
          <w:sz w:val="24"/>
          <w:szCs w:val="24"/>
        </w:rPr>
        <w:t>контрольную работу, сдают зачет</w:t>
      </w:r>
      <w:r w:rsidRPr="001243C7">
        <w:rPr>
          <w:rFonts w:ascii="Times New Roman" w:hAnsi="Times New Roman"/>
          <w:color w:val="000000"/>
          <w:spacing w:val="-1"/>
          <w:sz w:val="24"/>
          <w:szCs w:val="24"/>
        </w:rPr>
        <w:t xml:space="preserve"> через две недели.</w:t>
      </w:r>
    </w:p>
    <w:p w:rsidR="003B306C" w:rsidRPr="005A7AC0" w:rsidRDefault="003B306C" w:rsidP="003B306C">
      <w:pPr>
        <w:spacing w:after="0" w:line="240" w:lineRule="auto"/>
        <w:ind w:firstLine="709"/>
        <w:jc w:val="both"/>
        <w:rPr>
          <w:rFonts w:ascii="Times New Roman" w:hAnsi="Times New Roman"/>
          <w:sz w:val="24"/>
          <w:szCs w:val="24"/>
        </w:rPr>
      </w:pPr>
      <w:r w:rsidRPr="005A7AC0">
        <w:rPr>
          <w:rFonts w:ascii="Times New Roman" w:hAnsi="Times New Roman"/>
          <w:sz w:val="24"/>
          <w:szCs w:val="24"/>
        </w:rPr>
        <w:t xml:space="preserve">Обучающиеся в </w:t>
      </w:r>
      <w:r>
        <w:rPr>
          <w:rFonts w:ascii="Times New Roman" w:hAnsi="Times New Roman"/>
          <w:sz w:val="24"/>
          <w:szCs w:val="24"/>
        </w:rPr>
        <w:t>МБОУ «</w:t>
      </w:r>
      <w:r w:rsidR="0038201B">
        <w:rPr>
          <w:rFonts w:ascii="Times New Roman" w:hAnsi="Times New Roman"/>
          <w:sz w:val="24"/>
          <w:szCs w:val="24"/>
        </w:rPr>
        <w:t>Хатырыкская СОШ им.М.К.Аммосова</w:t>
      </w:r>
      <w:r>
        <w:rPr>
          <w:rFonts w:ascii="Times New Roman" w:hAnsi="Times New Roman"/>
          <w:sz w:val="24"/>
          <w:szCs w:val="24"/>
        </w:rPr>
        <w:t>»</w:t>
      </w:r>
      <w:r w:rsidRPr="005A7AC0">
        <w:rPr>
          <w:rFonts w:ascii="Times New Roman" w:hAnsi="Times New Roman"/>
          <w:sz w:val="24"/>
          <w:szCs w:val="24"/>
        </w:rPr>
        <w:t xml:space="preserve"> по образовательным программам основного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3B306C" w:rsidRPr="001243C7" w:rsidRDefault="003B306C" w:rsidP="003B306C">
      <w:pPr>
        <w:spacing w:after="0" w:line="240" w:lineRule="auto"/>
        <w:ind w:firstLine="709"/>
        <w:jc w:val="both"/>
        <w:rPr>
          <w:rFonts w:ascii="Times New Roman" w:hAnsi="Times New Roman"/>
          <w:color w:val="646464"/>
          <w:sz w:val="24"/>
          <w:szCs w:val="24"/>
        </w:rPr>
      </w:pPr>
      <w:r w:rsidRPr="001243C7">
        <w:rPr>
          <w:rFonts w:ascii="Times New Roman" w:hAnsi="Times New Roman"/>
          <w:color w:val="000000"/>
          <w:sz w:val="24"/>
          <w:szCs w:val="24"/>
        </w:rPr>
        <w:t xml:space="preserve">Обучающиеся, успешно освоившие в полном объеме общеобразовательные программы учебного года, переводятся в следующий класс. Перевод </w:t>
      </w:r>
      <w:r>
        <w:rPr>
          <w:rFonts w:ascii="Times New Roman" w:hAnsi="Times New Roman"/>
          <w:color w:val="000000"/>
          <w:sz w:val="24"/>
          <w:szCs w:val="24"/>
        </w:rPr>
        <w:t>об</w:t>
      </w:r>
      <w:r w:rsidRPr="001243C7">
        <w:rPr>
          <w:rFonts w:ascii="Times New Roman" w:hAnsi="Times New Roman"/>
          <w:color w:val="000000"/>
          <w:sz w:val="24"/>
          <w:szCs w:val="24"/>
        </w:rPr>
        <w:t>уча</w:t>
      </w:r>
      <w:r>
        <w:rPr>
          <w:rFonts w:ascii="Times New Roman" w:hAnsi="Times New Roman"/>
          <w:color w:val="000000"/>
          <w:sz w:val="24"/>
          <w:szCs w:val="24"/>
        </w:rPr>
        <w:t>ю</w:t>
      </w:r>
      <w:r w:rsidRPr="001243C7">
        <w:rPr>
          <w:rFonts w:ascii="Times New Roman" w:hAnsi="Times New Roman"/>
          <w:color w:val="000000"/>
          <w:sz w:val="24"/>
          <w:szCs w:val="24"/>
        </w:rPr>
        <w:t xml:space="preserve">щихся в следующий класс производится по решению Педагогического совета и приказа директора </w:t>
      </w:r>
      <w:r>
        <w:rPr>
          <w:rFonts w:ascii="Times New Roman" w:hAnsi="Times New Roman"/>
          <w:color w:val="000000"/>
          <w:sz w:val="24"/>
          <w:szCs w:val="24"/>
        </w:rPr>
        <w:t>школы</w:t>
      </w:r>
      <w:r w:rsidRPr="001243C7">
        <w:rPr>
          <w:rFonts w:ascii="Times New Roman" w:hAnsi="Times New Roman"/>
          <w:color w:val="000000"/>
          <w:sz w:val="24"/>
          <w:szCs w:val="24"/>
        </w:rPr>
        <w:t>.</w:t>
      </w:r>
    </w:p>
    <w:p w:rsidR="002F5340" w:rsidRPr="00BF75BD" w:rsidRDefault="002F5340" w:rsidP="001440A3">
      <w:pPr>
        <w:pStyle w:val="afffa"/>
        <w:spacing w:line="240" w:lineRule="auto"/>
        <w:ind w:firstLine="709"/>
        <w:rPr>
          <w:rStyle w:val="dash041e0431044b0447043d044b0439char1"/>
          <w:b/>
        </w:rPr>
      </w:pPr>
      <w:r w:rsidRPr="00BF75BD">
        <w:rPr>
          <w:rStyle w:val="dash041e0431044b0447043d044b0439char1"/>
          <w:b/>
        </w:rPr>
        <w:t>Государственная итоговая аттестация</w:t>
      </w:r>
    </w:p>
    <w:p w:rsidR="002F5340" w:rsidRPr="00BF75BD" w:rsidRDefault="006E1EE0" w:rsidP="001440A3">
      <w:pPr>
        <w:spacing w:after="0" w:line="240" w:lineRule="auto"/>
        <w:ind w:firstLine="709"/>
        <w:jc w:val="both"/>
        <w:rPr>
          <w:rFonts w:ascii="Times New Roman" w:hAnsi="Times New Roman"/>
          <w:bCs/>
          <w:iCs/>
          <w:sz w:val="24"/>
          <w:szCs w:val="24"/>
          <w:lang w:eastAsia="ru-RU"/>
        </w:rPr>
      </w:pPr>
      <w:r w:rsidRPr="00BF75BD">
        <w:rPr>
          <w:rFonts w:ascii="Times New Roman" w:hAnsi="Times New Roman"/>
          <w:bCs/>
          <w:iCs/>
          <w:sz w:val="24"/>
          <w:szCs w:val="24"/>
          <w:lang w:eastAsia="ru-RU"/>
        </w:rPr>
        <w:t>В соответствии со статьей 59 Федерального з</w:t>
      </w:r>
      <w:r w:rsidR="002F5340" w:rsidRPr="00BF75BD">
        <w:rPr>
          <w:rFonts w:ascii="Times New Roman" w:hAnsi="Times New Roman"/>
          <w:bCs/>
          <w:iCs/>
          <w:sz w:val="24"/>
          <w:szCs w:val="24"/>
          <w:lang w:eastAsia="ru-RU"/>
        </w:rPr>
        <w:t xml:space="preserve">акона «Об образовании </w:t>
      </w:r>
      <w:r w:rsidRPr="00BF75BD">
        <w:rPr>
          <w:rFonts w:ascii="Times New Roman" w:hAnsi="Times New Roman"/>
          <w:bCs/>
          <w:iCs/>
          <w:sz w:val="24"/>
          <w:szCs w:val="24"/>
          <w:lang w:eastAsia="ru-RU"/>
        </w:rPr>
        <w:t>в Российской Федерации</w:t>
      </w:r>
      <w:r w:rsidR="002F5340" w:rsidRPr="00BF75BD">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BF75BD">
        <w:rPr>
          <w:rFonts w:ascii="Times New Roman" w:hAnsi="Times New Roman"/>
          <w:bCs/>
          <w:iCs/>
          <w:sz w:val="24"/>
          <w:szCs w:val="24"/>
          <w:lang w:eastAsia="ru-RU"/>
        </w:rPr>
        <w:t>,</w:t>
      </w:r>
      <w:r w:rsidR="002F5340" w:rsidRPr="00BF75BD">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2F5340" w:rsidRPr="0040202B" w:rsidRDefault="002F5340" w:rsidP="001440A3">
      <w:pPr>
        <w:spacing w:after="0" w:line="240" w:lineRule="auto"/>
        <w:ind w:firstLine="709"/>
        <w:jc w:val="both"/>
        <w:rPr>
          <w:rFonts w:ascii="Times New Roman" w:hAnsi="Times New Roman"/>
          <w:bCs/>
          <w:iCs/>
          <w:sz w:val="24"/>
          <w:szCs w:val="24"/>
          <w:lang w:eastAsia="ru-RU"/>
        </w:rPr>
      </w:pPr>
      <w:r w:rsidRPr="0040202B">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w:t>
      </w:r>
      <w:r w:rsidR="0040202B" w:rsidRPr="0040202B">
        <w:rPr>
          <w:rFonts w:ascii="Times New Roman" w:hAnsi="Times New Roman"/>
          <w:bCs/>
          <w:iCs/>
          <w:sz w:val="24"/>
          <w:szCs w:val="24"/>
          <w:lang w:eastAsia="ru-RU"/>
        </w:rPr>
        <w:t xml:space="preserve"> и два по выбору</w:t>
      </w:r>
      <w:r w:rsidRPr="0040202B">
        <w:rPr>
          <w:rFonts w:ascii="Times New Roman" w:hAnsi="Times New Roman"/>
          <w:bCs/>
          <w:iCs/>
          <w:sz w:val="24"/>
          <w:szCs w:val="24"/>
          <w:lang w:eastAsia="ru-RU"/>
        </w:rPr>
        <w:t xml:space="preserve">. Экзамены по </w:t>
      </w:r>
      <w:r w:rsidR="0040202B" w:rsidRPr="0040202B">
        <w:rPr>
          <w:rFonts w:ascii="Times New Roman" w:hAnsi="Times New Roman"/>
          <w:bCs/>
          <w:iCs/>
          <w:sz w:val="24"/>
          <w:szCs w:val="24"/>
          <w:lang w:eastAsia="ru-RU"/>
        </w:rPr>
        <w:t>выбору</w:t>
      </w:r>
      <w:r w:rsidRPr="0040202B">
        <w:rPr>
          <w:rFonts w:ascii="Times New Roman" w:hAnsi="Times New Roman"/>
          <w:bCs/>
          <w:iCs/>
          <w:sz w:val="24"/>
          <w:szCs w:val="24"/>
          <w:lang w:eastAsia="ru-RU"/>
        </w:rPr>
        <w:t xml:space="preserve">обучающиеся сдают на добровольной основе по своему выбору. ГИА проводится в форме основного государственного экзамена </w:t>
      </w:r>
      <w:r w:rsidRPr="0040202B">
        <w:rPr>
          <w:rFonts w:ascii="Times New Roman" w:hAnsi="Times New Roman"/>
          <w:bCs/>
          <w:iCs/>
          <w:sz w:val="24"/>
          <w:szCs w:val="24"/>
          <w:lang w:eastAsia="ru-RU"/>
        </w:rPr>
        <w:lastRenderedPageBreak/>
        <w:t>(ОГЭ) с использованием контрольных измерительных материалов, представляющих собой комплексы зада</w:t>
      </w:r>
      <w:r w:rsidR="00A40444" w:rsidRPr="0040202B">
        <w:rPr>
          <w:rFonts w:ascii="Times New Roman" w:hAnsi="Times New Roman"/>
          <w:bCs/>
          <w:iCs/>
          <w:sz w:val="24"/>
          <w:szCs w:val="24"/>
          <w:lang w:eastAsia="ru-RU"/>
        </w:rPr>
        <w:t>ний в стандартизированной форме</w:t>
      </w:r>
      <w:r w:rsidRPr="0040202B">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40202B" w:rsidRDefault="002F5340" w:rsidP="001440A3">
      <w:pPr>
        <w:pStyle w:val="afffa"/>
        <w:spacing w:line="240" w:lineRule="auto"/>
        <w:ind w:firstLine="709"/>
        <w:rPr>
          <w:sz w:val="24"/>
          <w:szCs w:val="24"/>
          <w:lang w:eastAsia="ru-RU"/>
        </w:rPr>
      </w:pPr>
      <w:r w:rsidRPr="0040202B">
        <w:rPr>
          <w:rStyle w:val="dash041e0431044b0447043d044b0439char1"/>
          <w:b/>
        </w:rPr>
        <w:t xml:space="preserve">Итоговая оценка </w:t>
      </w:r>
      <w:r w:rsidRPr="0040202B">
        <w:rPr>
          <w:rStyle w:val="dash041e0431044b0447043d044b0439char1"/>
        </w:rPr>
        <w:t xml:space="preserve">(итоговая аттестация) по предмету </w:t>
      </w:r>
      <w:r w:rsidRPr="0040202B">
        <w:rPr>
          <w:sz w:val="24"/>
          <w:szCs w:val="24"/>
          <w:lang w:eastAsia="ru-RU"/>
        </w:rPr>
        <w:t xml:space="preserve">складывается из результатов внутренней и внешней оценки. К результатам </w:t>
      </w:r>
      <w:r w:rsidRPr="0040202B">
        <w:rPr>
          <w:b/>
          <w:sz w:val="24"/>
          <w:szCs w:val="24"/>
          <w:lang w:eastAsia="ru-RU"/>
        </w:rPr>
        <w:t>внешней оценки</w:t>
      </w:r>
      <w:r w:rsidRPr="0040202B">
        <w:rPr>
          <w:sz w:val="24"/>
          <w:szCs w:val="24"/>
          <w:lang w:eastAsia="ru-RU"/>
        </w:rPr>
        <w:t xml:space="preserve"> относятся результаты ГИА. К результатам </w:t>
      </w:r>
      <w:r w:rsidRPr="0040202B">
        <w:rPr>
          <w:b/>
          <w:sz w:val="24"/>
          <w:szCs w:val="24"/>
          <w:lang w:eastAsia="ru-RU"/>
        </w:rPr>
        <w:t>внутренней оценки</w:t>
      </w:r>
      <w:r w:rsidRPr="0040202B">
        <w:rPr>
          <w:sz w:val="24"/>
          <w:szCs w:val="24"/>
          <w:lang w:eastAsia="ru-RU"/>
        </w:rPr>
        <w:t xml:space="preserve"> относятся предметные результаты</w:t>
      </w:r>
      <w:r w:rsidRPr="0040202B">
        <w:rPr>
          <w:i/>
          <w:sz w:val="24"/>
          <w:szCs w:val="24"/>
          <w:lang w:eastAsia="ru-RU"/>
        </w:rPr>
        <w:t>.</w:t>
      </w:r>
      <w:r w:rsidRPr="0040202B">
        <w:rPr>
          <w:sz w:val="24"/>
          <w:szCs w:val="24"/>
          <w:lang w:eastAsia="ru-RU"/>
        </w:rPr>
        <w:t xml:space="preserve">По предметам, не вынесенным на ГИА, итоговая оценка ставится на основе результатов только внутренней оценки. </w:t>
      </w:r>
    </w:p>
    <w:p w:rsidR="002F5340" w:rsidRPr="0040202B" w:rsidRDefault="002F5340" w:rsidP="001440A3">
      <w:pPr>
        <w:pStyle w:val="afffa"/>
        <w:spacing w:line="240" w:lineRule="auto"/>
        <w:ind w:firstLine="709"/>
        <w:rPr>
          <w:sz w:val="24"/>
          <w:szCs w:val="24"/>
          <w:lang w:eastAsia="ru-RU"/>
        </w:rPr>
      </w:pPr>
      <w:r w:rsidRPr="0040202B">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40202B">
        <w:rPr>
          <w:sz w:val="24"/>
          <w:szCs w:val="24"/>
          <w:lang w:eastAsia="ru-RU"/>
        </w:rPr>
        <w:t>– аттестате об основном общем образовании</w:t>
      </w:r>
      <w:r w:rsidRPr="0040202B">
        <w:rPr>
          <w:rStyle w:val="dash041e0431044b0447043d044b0439char1"/>
        </w:rPr>
        <w:t>.</w:t>
      </w:r>
    </w:p>
    <w:p w:rsidR="002F5340" w:rsidRPr="001329DE" w:rsidRDefault="002F5340" w:rsidP="001440A3">
      <w:pPr>
        <w:spacing w:after="0" w:line="240" w:lineRule="auto"/>
        <w:ind w:firstLine="709"/>
        <w:jc w:val="both"/>
        <w:rPr>
          <w:rFonts w:ascii="Times New Roman" w:hAnsi="Times New Roman"/>
          <w:sz w:val="24"/>
          <w:szCs w:val="24"/>
          <w:lang w:eastAsia="ru-RU"/>
        </w:rPr>
      </w:pPr>
      <w:r w:rsidRPr="001329DE">
        <w:rPr>
          <w:rFonts w:ascii="Times New Roman" w:hAnsi="Times New Roman"/>
          <w:b/>
          <w:sz w:val="24"/>
          <w:szCs w:val="24"/>
          <w:lang w:eastAsia="ru-RU"/>
        </w:rPr>
        <w:t>Характеристика</w:t>
      </w:r>
      <w:r w:rsidR="0040202B" w:rsidRPr="001329DE">
        <w:rPr>
          <w:rFonts w:ascii="Times New Roman" w:hAnsi="Times New Roman"/>
          <w:sz w:val="24"/>
          <w:szCs w:val="24"/>
          <w:lang w:eastAsia="ru-RU"/>
        </w:rPr>
        <w:t xml:space="preserve">на выпускника </w:t>
      </w:r>
      <w:r w:rsidRPr="001329DE">
        <w:rPr>
          <w:rFonts w:ascii="Times New Roman" w:hAnsi="Times New Roman"/>
          <w:sz w:val="24"/>
          <w:szCs w:val="24"/>
          <w:lang w:eastAsia="ru-RU"/>
        </w:rPr>
        <w:t>готовится на основании:</w:t>
      </w:r>
    </w:p>
    <w:p w:rsidR="002F5340" w:rsidRPr="001329DE" w:rsidRDefault="002F5340" w:rsidP="00DC3AA8">
      <w:pPr>
        <w:numPr>
          <w:ilvl w:val="0"/>
          <w:numId w:val="134"/>
        </w:numPr>
        <w:tabs>
          <w:tab w:val="left" w:pos="1134"/>
          <w:tab w:val="left" w:pos="1418"/>
        </w:tabs>
        <w:spacing w:after="0" w:line="240" w:lineRule="auto"/>
        <w:ind w:left="0" w:firstLine="709"/>
        <w:jc w:val="both"/>
        <w:rPr>
          <w:rFonts w:ascii="Times New Roman" w:hAnsi="Times New Roman"/>
          <w:sz w:val="24"/>
          <w:szCs w:val="24"/>
          <w:lang w:eastAsia="ru-RU"/>
        </w:rPr>
      </w:pPr>
      <w:r w:rsidRPr="001329DE">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1329DE">
        <w:rPr>
          <w:rFonts w:ascii="Times New Roman" w:hAnsi="Times New Roman"/>
          <w:sz w:val="24"/>
          <w:szCs w:val="24"/>
          <w:lang w:eastAsia="ru-RU"/>
        </w:rPr>
        <w:t xml:space="preserve">уровне </w:t>
      </w:r>
      <w:r w:rsidRPr="001329DE">
        <w:rPr>
          <w:rFonts w:ascii="Times New Roman" w:hAnsi="Times New Roman"/>
          <w:sz w:val="24"/>
          <w:szCs w:val="24"/>
          <w:lang w:eastAsia="ru-RU"/>
        </w:rPr>
        <w:t>основного образования,</w:t>
      </w:r>
    </w:p>
    <w:p w:rsidR="002F5340" w:rsidRPr="001329DE" w:rsidRDefault="002F5340" w:rsidP="00DC3AA8">
      <w:pPr>
        <w:numPr>
          <w:ilvl w:val="0"/>
          <w:numId w:val="134"/>
        </w:numPr>
        <w:tabs>
          <w:tab w:val="left" w:pos="1134"/>
          <w:tab w:val="left" w:pos="1418"/>
        </w:tabs>
        <w:spacing w:after="0" w:line="240" w:lineRule="auto"/>
        <w:ind w:left="0" w:firstLine="709"/>
        <w:jc w:val="both"/>
        <w:rPr>
          <w:rFonts w:ascii="Times New Roman" w:hAnsi="Times New Roman"/>
          <w:i/>
          <w:sz w:val="24"/>
          <w:szCs w:val="24"/>
          <w:lang w:eastAsia="ru-RU"/>
        </w:rPr>
      </w:pPr>
      <w:r w:rsidRPr="001329DE">
        <w:rPr>
          <w:rFonts w:ascii="Times New Roman" w:hAnsi="Times New Roman"/>
          <w:sz w:val="24"/>
          <w:szCs w:val="24"/>
          <w:lang w:eastAsia="ru-RU"/>
        </w:rPr>
        <w:t>портфолио выпускника;</w:t>
      </w:r>
    </w:p>
    <w:p w:rsidR="002F5340" w:rsidRPr="001329DE" w:rsidRDefault="002F5340" w:rsidP="00DC3AA8">
      <w:pPr>
        <w:numPr>
          <w:ilvl w:val="0"/>
          <w:numId w:val="134"/>
        </w:numPr>
        <w:tabs>
          <w:tab w:val="left" w:pos="1134"/>
          <w:tab w:val="left" w:pos="1418"/>
        </w:tabs>
        <w:spacing w:after="0" w:line="240" w:lineRule="auto"/>
        <w:ind w:left="0" w:firstLine="709"/>
        <w:jc w:val="both"/>
        <w:rPr>
          <w:rFonts w:ascii="Times New Roman" w:hAnsi="Times New Roman"/>
          <w:sz w:val="24"/>
          <w:szCs w:val="24"/>
          <w:lang w:eastAsia="ru-RU"/>
        </w:rPr>
      </w:pPr>
      <w:r w:rsidRPr="001329DE">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1329DE">
        <w:rPr>
          <w:rFonts w:ascii="Times New Roman" w:hAnsi="Times New Roman"/>
          <w:sz w:val="24"/>
          <w:szCs w:val="24"/>
          <w:lang w:eastAsia="ru-RU"/>
        </w:rPr>
        <w:t>уровне</w:t>
      </w:r>
      <w:r w:rsidRPr="001329DE">
        <w:rPr>
          <w:rFonts w:ascii="Times New Roman" w:hAnsi="Times New Roman"/>
          <w:sz w:val="24"/>
          <w:szCs w:val="24"/>
          <w:lang w:eastAsia="ru-RU"/>
        </w:rPr>
        <w:t xml:space="preserve"> основного общего образования.</w:t>
      </w:r>
    </w:p>
    <w:p w:rsidR="002F5340" w:rsidRPr="001329DE" w:rsidRDefault="002F5340" w:rsidP="001440A3">
      <w:pPr>
        <w:spacing w:after="0" w:line="240" w:lineRule="auto"/>
        <w:ind w:firstLine="709"/>
        <w:jc w:val="both"/>
        <w:rPr>
          <w:rFonts w:ascii="Times New Roman" w:hAnsi="Times New Roman"/>
          <w:sz w:val="24"/>
          <w:szCs w:val="24"/>
          <w:lang w:eastAsia="ru-RU"/>
        </w:rPr>
      </w:pPr>
      <w:r w:rsidRPr="001329DE">
        <w:rPr>
          <w:rFonts w:ascii="Times New Roman" w:hAnsi="Times New Roman"/>
          <w:sz w:val="24"/>
          <w:szCs w:val="24"/>
          <w:lang w:eastAsia="ru-RU"/>
        </w:rPr>
        <w:t>В характеристике выпускника:</w:t>
      </w:r>
    </w:p>
    <w:p w:rsidR="002F5340" w:rsidRPr="001329DE" w:rsidRDefault="002F5340" w:rsidP="00DC3AA8">
      <w:pPr>
        <w:pStyle w:val="a8"/>
        <w:numPr>
          <w:ilvl w:val="0"/>
          <w:numId w:val="135"/>
        </w:numPr>
        <w:tabs>
          <w:tab w:val="left" w:pos="993"/>
        </w:tabs>
        <w:ind w:left="0" w:firstLine="851"/>
        <w:jc w:val="both"/>
        <w:rPr>
          <w:rFonts w:ascii="Times New Roman" w:hAnsi="Times New Roman"/>
        </w:rPr>
      </w:pPr>
      <w:r w:rsidRPr="001329DE">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1329DE" w:rsidRDefault="002F5340" w:rsidP="00DC3AA8">
      <w:pPr>
        <w:pStyle w:val="a8"/>
        <w:numPr>
          <w:ilvl w:val="0"/>
          <w:numId w:val="135"/>
        </w:numPr>
        <w:tabs>
          <w:tab w:val="left" w:pos="993"/>
        </w:tabs>
        <w:ind w:left="0" w:firstLine="851"/>
        <w:jc w:val="both"/>
        <w:rPr>
          <w:rFonts w:ascii="Times New Roman" w:hAnsi="Times New Roman"/>
        </w:rPr>
      </w:pPr>
      <w:r w:rsidRPr="001329DE">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1329DE">
        <w:rPr>
          <w:rFonts w:ascii="Times New Roman" w:hAnsi="Times New Roman"/>
        </w:rPr>
        <w:t>уровне</w:t>
      </w:r>
      <w:r w:rsidRPr="001329DE">
        <w:rPr>
          <w:rFonts w:ascii="Times New Roman" w:hAnsi="Times New Roman"/>
        </w:rPr>
        <w:t xml:space="preserve"> среднего общего образования с учётом выбора </w:t>
      </w:r>
      <w:r w:rsidR="00E93F06" w:rsidRPr="001329DE">
        <w:rPr>
          <w:rFonts w:ascii="Times New Roman" w:hAnsi="Times New Roman"/>
        </w:rPr>
        <w:t>обучающимся</w:t>
      </w:r>
      <w:r w:rsidRPr="001329DE">
        <w:rPr>
          <w:rFonts w:ascii="Times New Roman" w:hAnsi="Times New Roman"/>
        </w:rPr>
        <w:t xml:space="preserve"> направлений профильного образования, выявленных проблем и отмеченных образовательных достижений. </w:t>
      </w:r>
    </w:p>
    <w:p w:rsidR="002F5340" w:rsidRPr="001329DE" w:rsidRDefault="002F5340" w:rsidP="001440A3">
      <w:pPr>
        <w:spacing w:after="0" w:line="240" w:lineRule="auto"/>
        <w:ind w:firstLine="709"/>
        <w:jc w:val="both"/>
        <w:rPr>
          <w:rStyle w:val="dash041e0431044b0447043d044b0439char1"/>
        </w:rPr>
      </w:pPr>
      <w:r w:rsidRPr="001329DE">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1440A3" w:rsidRDefault="00523BF1" w:rsidP="001440A3">
      <w:pPr>
        <w:pStyle w:val="2"/>
        <w:spacing w:line="240" w:lineRule="auto"/>
        <w:rPr>
          <w:color w:val="FF0000"/>
          <w:sz w:val="24"/>
          <w:szCs w:val="24"/>
        </w:rPr>
      </w:pPr>
    </w:p>
    <w:p w:rsidR="00B540EE" w:rsidRPr="001440A3" w:rsidRDefault="00B540EE" w:rsidP="001440A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olor w:val="FF0000"/>
          <w:spacing w:val="-8"/>
          <w:sz w:val="24"/>
          <w:szCs w:val="24"/>
          <w:lang w:eastAsia="ru-RU"/>
        </w:rPr>
      </w:pPr>
      <w:r w:rsidRPr="001440A3">
        <w:rPr>
          <w:rFonts w:ascii="Times New Roman" w:eastAsia="Times New Roman" w:hAnsi="Times New Roman"/>
          <w:color w:val="FF0000"/>
          <w:spacing w:val="-8"/>
          <w:sz w:val="24"/>
          <w:szCs w:val="24"/>
          <w:lang w:eastAsia="ru-RU"/>
        </w:rPr>
        <w:br w:type="page"/>
      </w:r>
    </w:p>
    <w:p w:rsidR="00CB2E36" w:rsidRPr="00B0786B" w:rsidRDefault="00B540EE" w:rsidP="00602821">
      <w:pPr>
        <w:pStyle w:val="1"/>
        <w:numPr>
          <w:ilvl w:val="0"/>
          <w:numId w:val="43"/>
        </w:numPr>
        <w:spacing w:before="0" w:line="240" w:lineRule="auto"/>
        <w:jc w:val="both"/>
        <w:rPr>
          <w:rFonts w:ascii="Times New Roman" w:hAnsi="Times New Roman"/>
          <w:b/>
          <w:color w:val="auto"/>
          <w:sz w:val="24"/>
          <w:szCs w:val="24"/>
        </w:rPr>
      </w:pPr>
      <w:bookmarkStart w:id="79" w:name="_Toc409691656"/>
      <w:bookmarkStart w:id="80" w:name="_Toc410653980"/>
      <w:bookmarkStart w:id="81" w:name="_Toc414553166"/>
      <w:r w:rsidRPr="00B0786B">
        <w:rPr>
          <w:rFonts w:ascii="Times New Roman" w:hAnsi="Times New Roman"/>
          <w:b/>
          <w:color w:val="auto"/>
          <w:sz w:val="24"/>
          <w:szCs w:val="24"/>
        </w:rPr>
        <w:lastRenderedPageBreak/>
        <w:t>Содержательный раздел</w:t>
      </w:r>
      <w:bookmarkEnd w:id="79"/>
      <w:r w:rsidR="0081481A" w:rsidRPr="00B0786B">
        <w:rPr>
          <w:rFonts w:ascii="Times New Roman" w:hAnsi="Times New Roman"/>
          <w:b/>
          <w:color w:val="auto"/>
          <w:sz w:val="24"/>
          <w:szCs w:val="24"/>
        </w:rPr>
        <w:t xml:space="preserve"> основной образовательной программы основного общего образования</w:t>
      </w:r>
      <w:bookmarkEnd w:id="80"/>
      <w:bookmarkEnd w:id="81"/>
    </w:p>
    <w:p w:rsidR="005C071B" w:rsidRPr="00B0786B" w:rsidRDefault="005C071B" w:rsidP="001440A3">
      <w:pPr>
        <w:pStyle w:val="2"/>
        <w:spacing w:line="240" w:lineRule="auto"/>
        <w:rPr>
          <w:sz w:val="24"/>
          <w:szCs w:val="24"/>
        </w:rPr>
      </w:pPr>
      <w:bookmarkStart w:id="82" w:name="_Toc406059004"/>
      <w:bookmarkStart w:id="83" w:name="_Toc409691657"/>
      <w:bookmarkStart w:id="84" w:name="_Toc410653981"/>
      <w:bookmarkStart w:id="85" w:name="_Toc414553167"/>
    </w:p>
    <w:p w:rsidR="00B540EE" w:rsidRPr="00B0786B" w:rsidRDefault="001E2A07" w:rsidP="001440A3">
      <w:pPr>
        <w:pStyle w:val="2"/>
        <w:spacing w:line="240" w:lineRule="auto"/>
        <w:rPr>
          <w:sz w:val="24"/>
          <w:szCs w:val="24"/>
        </w:rPr>
      </w:pPr>
      <w:r w:rsidRPr="00B0786B">
        <w:rPr>
          <w:sz w:val="24"/>
          <w:szCs w:val="24"/>
        </w:rPr>
        <w:t xml:space="preserve">2.1. </w:t>
      </w:r>
      <w:r w:rsidR="00B0786B" w:rsidRPr="00B0786B">
        <w:rPr>
          <w:sz w:val="24"/>
          <w:szCs w:val="24"/>
        </w:rPr>
        <w:t>Р</w:t>
      </w:r>
      <w:r w:rsidR="0038201B">
        <w:rPr>
          <w:sz w:val="24"/>
          <w:szCs w:val="24"/>
        </w:rPr>
        <w:t>азвитие универс</w:t>
      </w:r>
      <w:r w:rsidR="005153CB" w:rsidRPr="00B0786B">
        <w:rPr>
          <w:sz w:val="24"/>
          <w:szCs w:val="24"/>
        </w:rPr>
        <w:t>альных учебных действий, включающая ф</w:t>
      </w:r>
      <w:r w:rsidR="00B540EE" w:rsidRPr="00B0786B">
        <w:rPr>
          <w:sz w:val="24"/>
          <w:szCs w:val="24"/>
        </w:rPr>
        <w:t>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82"/>
      <w:bookmarkEnd w:id="83"/>
      <w:bookmarkEnd w:id="84"/>
      <w:bookmarkEnd w:id="85"/>
      <w:r w:rsidR="00B0786B" w:rsidRPr="00B0786B">
        <w:rPr>
          <w:sz w:val="24"/>
          <w:szCs w:val="24"/>
        </w:rPr>
        <w:t>.</w:t>
      </w:r>
    </w:p>
    <w:p w:rsidR="00B540EE" w:rsidRPr="005B1E18" w:rsidRDefault="00B540EE" w:rsidP="001440A3">
      <w:pPr>
        <w:pStyle w:val="a7"/>
        <w:widowControl w:val="0"/>
        <w:tabs>
          <w:tab w:val="left" w:pos="567"/>
        </w:tabs>
        <w:spacing w:before="0" w:beforeAutospacing="0" w:after="0" w:afterAutospacing="0"/>
        <w:ind w:firstLine="709"/>
        <w:jc w:val="both"/>
        <w:rPr>
          <w:rFonts w:ascii="Times New Roman" w:hAnsi="Times New Roman"/>
        </w:rPr>
      </w:pPr>
      <w:r w:rsidRPr="005B1E18">
        <w:rPr>
          <w:rFonts w:ascii="Times New Roman" w:hAnsi="Times New Roman"/>
          <w:b/>
          <w:bCs/>
        </w:rPr>
        <w:t xml:space="preserve">Целью </w:t>
      </w:r>
      <w:r w:rsidRPr="005B1E18">
        <w:rPr>
          <w:rFonts w:ascii="Times New Roman" w:hAnsi="Times New Roman"/>
        </w:rPr>
        <w:t>является обеспечение организационно-методических условий для реализации системно-деятельностного подхода, положенного в основу ФГОС</w:t>
      </w:r>
      <w:r w:rsidR="00025D75" w:rsidRPr="005B1E18">
        <w:rPr>
          <w:rFonts w:ascii="Times New Roman" w:hAnsi="Times New Roman"/>
        </w:rPr>
        <w:t xml:space="preserve"> ООО</w:t>
      </w:r>
      <w:r w:rsidRPr="005B1E18">
        <w:rPr>
          <w:rFonts w:ascii="Times New Roman" w:hAnsi="Times New Roman"/>
        </w:rPr>
        <w:t xml:space="preserve">, с тем, чтобы сформировать у </w:t>
      </w:r>
      <w:r w:rsidR="00F92ED5" w:rsidRPr="005B1E18">
        <w:rPr>
          <w:rFonts w:ascii="Times New Roman" w:hAnsi="Times New Roman"/>
        </w:rPr>
        <w:t>обучающихся</w:t>
      </w:r>
      <w:r w:rsidRPr="005B1E18">
        <w:rPr>
          <w:rFonts w:ascii="Times New Roman" w:hAnsi="Times New Roman"/>
        </w:rPr>
        <w:t xml:space="preserve"> способности к самостоятельному учебному целеполаганию и учебному сотрудничеству.</w:t>
      </w:r>
    </w:p>
    <w:p w:rsidR="00B540EE" w:rsidRPr="005B1E18" w:rsidRDefault="00B0786B" w:rsidP="001440A3">
      <w:pPr>
        <w:pStyle w:val="a7"/>
        <w:widowControl w:val="0"/>
        <w:tabs>
          <w:tab w:val="left" w:pos="567"/>
        </w:tabs>
        <w:spacing w:before="0" w:beforeAutospacing="0" w:after="0" w:afterAutospacing="0"/>
        <w:ind w:firstLine="709"/>
        <w:jc w:val="both"/>
        <w:rPr>
          <w:rFonts w:ascii="Times New Roman" w:hAnsi="Times New Roman"/>
        </w:rPr>
      </w:pPr>
      <w:r>
        <w:rPr>
          <w:rFonts w:ascii="Times New Roman" w:hAnsi="Times New Roman"/>
        </w:rPr>
        <w:t xml:space="preserve">Для достижения этой </w:t>
      </w:r>
      <w:r w:rsidR="00B540EE" w:rsidRPr="005B1E18">
        <w:rPr>
          <w:rFonts w:ascii="Times New Roman" w:hAnsi="Times New Roman"/>
        </w:rPr>
        <w:t xml:space="preserve"> цел</w:t>
      </w:r>
      <w:r>
        <w:rPr>
          <w:rFonts w:ascii="Times New Roman" w:hAnsi="Times New Roman"/>
        </w:rPr>
        <w:t>и</w:t>
      </w:r>
      <w:r w:rsidR="007A4ED7" w:rsidRPr="005B1E18">
        <w:rPr>
          <w:rFonts w:ascii="Times New Roman" w:hAnsi="Times New Roman"/>
        </w:rPr>
        <w:t>на уровне основного общего образования</w:t>
      </w:r>
      <w:r>
        <w:rPr>
          <w:rFonts w:ascii="Times New Roman" w:hAnsi="Times New Roman"/>
        </w:rPr>
        <w:t>нужно решить</w:t>
      </w:r>
      <w:r w:rsidR="00B540EE" w:rsidRPr="005B1E18">
        <w:rPr>
          <w:rFonts w:ascii="Times New Roman" w:hAnsi="Times New Roman"/>
        </w:rPr>
        <w:t xml:space="preserve"> следующие </w:t>
      </w:r>
      <w:r w:rsidR="00B540EE" w:rsidRPr="005B1E18">
        <w:rPr>
          <w:rFonts w:ascii="Times New Roman" w:hAnsi="Times New Roman"/>
          <w:b/>
          <w:bCs/>
        </w:rPr>
        <w:t>задачи</w:t>
      </w:r>
      <w:r w:rsidR="00B540EE" w:rsidRPr="005B1E18">
        <w:rPr>
          <w:rFonts w:ascii="Times New Roman" w:hAnsi="Times New Roman"/>
        </w:rPr>
        <w:t>:</w:t>
      </w:r>
    </w:p>
    <w:p w:rsidR="00B540EE" w:rsidRPr="005B1E18" w:rsidRDefault="00B540EE" w:rsidP="0060282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5B1E18">
        <w:rPr>
          <w:rFonts w:ascii="Times New Roman" w:hAnsi="Times New Roman"/>
        </w:rPr>
        <w:t>организация взаимодействия педагогов и обучающихся и их родителей по развитию универсальных учебных действий;</w:t>
      </w:r>
    </w:p>
    <w:p w:rsidR="00B540EE" w:rsidRPr="005B1E18" w:rsidRDefault="00B540EE" w:rsidP="0060282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5B1E18">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5B1E18" w:rsidRDefault="00B540EE" w:rsidP="0060282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5B1E18">
        <w:rPr>
          <w:rFonts w:ascii="Times New Roman" w:hAnsi="Times New Roman"/>
        </w:rPr>
        <w:t>включение развивающих задач как в урочную, так и внеурочную деятельность обучающихся;</w:t>
      </w:r>
    </w:p>
    <w:p w:rsidR="00B540EE" w:rsidRPr="005B1E18" w:rsidRDefault="00B540EE" w:rsidP="0060282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5B1E18">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1440A3" w:rsidRDefault="00B540EE" w:rsidP="001440A3">
      <w:pPr>
        <w:pStyle w:val="a7"/>
        <w:widowControl w:val="0"/>
        <w:tabs>
          <w:tab w:val="left" w:pos="567"/>
        </w:tabs>
        <w:spacing w:before="0" w:beforeAutospacing="0" w:after="0" w:afterAutospacing="0"/>
        <w:ind w:firstLine="709"/>
        <w:jc w:val="center"/>
        <w:rPr>
          <w:rFonts w:ascii="Times New Roman" w:hAnsi="Times New Roman"/>
          <w:b/>
          <w:color w:val="FF0000"/>
        </w:rPr>
      </w:pPr>
    </w:p>
    <w:p w:rsidR="00B540EE" w:rsidRPr="00A55AE5" w:rsidRDefault="0021451B" w:rsidP="001440A3">
      <w:pPr>
        <w:pStyle w:val="a7"/>
        <w:widowControl w:val="0"/>
        <w:tabs>
          <w:tab w:val="left" w:pos="567"/>
        </w:tabs>
        <w:spacing w:before="0" w:beforeAutospacing="0" w:after="0" w:afterAutospacing="0"/>
        <w:ind w:firstLine="709"/>
        <w:jc w:val="center"/>
        <w:rPr>
          <w:rFonts w:ascii="Times New Roman" w:hAnsi="Times New Roman"/>
          <w:b/>
        </w:rPr>
      </w:pPr>
      <w:r w:rsidRPr="00A55AE5">
        <w:rPr>
          <w:rFonts w:ascii="Times New Roman" w:hAnsi="Times New Roman"/>
          <w:b/>
        </w:rPr>
        <w:t>2.1.</w:t>
      </w:r>
      <w:r w:rsidR="00A55AE5" w:rsidRPr="00A55AE5">
        <w:rPr>
          <w:rFonts w:ascii="Times New Roman" w:hAnsi="Times New Roman"/>
          <w:b/>
        </w:rPr>
        <w:t>1</w:t>
      </w:r>
      <w:r w:rsidRPr="00A55AE5">
        <w:rPr>
          <w:rFonts w:ascii="Times New Roman" w:hAnsi="Times New Roman"/>
          <w:b/>
        </w:rPr>
        <w:t xml:space="preserve">. </w:t>
      </w:r>
      <w:r w:rsidR="00B540EE" w:rsidRPr="00A55AE5">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A55AE5" w:rsidRDefault="00B540EE" w:rsidP="001440A3">
      <w:pPr>
        <w:pStyle w:val="a7"/>
        <w:widowControl w:val="0"/>
        <w:tabs>
          <w:tab w:val="left" w:pos="567"/>
        </w:tabs>
        <w:spacing w:before="0" w:beforeAutospacing="0" w:after="0" w:afterAutospacing="0"/>
        <w:ind w:firstLine="709"/>
        <w:jc w:val="both"/>
        <w:rPr>
          <w:rFonts w:ascii="Times New Roman" w:hAnsi="Times New Roman"/>
        </w:rPr>
      </w:pPr>
      <w:r w:rsidRPr="00A55AE5">
        <w:rPr>
          <w:rFonts w:ascii="Times New Roman" w:hAnsi="Times New Roman"/>
        </w:rPr>
        <w:t>К принципам формирования УУД отн</w:t>
      </w:r>
      <w:r w:rsidR="00A55AE5" w:rsidRPr="00A55AE5">
        <w:rPr>
          <w:rFonts w:ascii="Times New Roman" w:hAnsi="Times New Roman"/>
        </w:rPr>
        <w:t>осятся</w:t>
      </w:r>
      <w:r w:rsidRPr="00A55AE5">
        <w:rPr>
          <w:rFonts w:ascii="Times New Roman" w:hAnsi="Times New Roman"/>
        </w:rPr>
        <w:t xml:space="preserve"> следующие:</w:t>
      </w:r>
    </w:p>
    <w:p w:rsidR="00B540EE" w:rsidRPr="00A55AE5" w:rsidRDefault="00B540EE" w:rsidP="00602821">
      <w:pPr>
        <w:pStyle w:val="a7"/>
        <w:widowControl w:val="0"/>
        <w:numPr>
          <w:ilvl w:val="0"/>
          <w:numId w:val="2"/>
        </w:numPr>
        <w:tabs>
          <w:tab w:val="clear" w:pos="720"/>
          <w:tab w:val="left" w:pos="1134"/>
        </w:tabs>
        <w:spacing w:before="0" w:beforeAutospacing="0" w:after="0" w:afterAutospacing="0"/>
        <w:ind w:left="0" w:firstLine="709"/>
        <w:jc w:val="both"/>
        <w:textAlignment w:val="baseline"/>
        <w:rPr>
          <w:rFonts w:ascii="Times New Roman" w:hAnsi="Times New Roman"/>
        </w:rPr>
      </w:pPr>
      <w:r w:rsidRPr="00A55AE5">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A55AE5" w:rsidRDefault="00B540EE" w:rsidP="00602821">
      <w:pPr>
        <w:pStyle w:val="a7"/>
        <w:widowControl w:val="0"/>
        <w:numPr>
          <w:ilvl w:val="0"/>
          <w:numId w:val="2"/>
        </w:numPr>
        <w:tabs>
          <w:tab w:val="clear" w:pos="720"/>
          <w:tab w:val="left" w:pos="1134"/>
        </w:tabs>
        <w:spacing w:before="0" w:beforeAutospacing="0" w:after="0" w:afterAutospacing="0"/>
        <w:ind w:left="0" w:firstLine="709"/>
        <w:jc w:val="both"/>
        <w:textAlignment w:val="baseline"/>
        <w:rPr>
          <w:rFonts w:ascii="Times New Roman" w:hAnsi="Times New Roman"/>
        </w:rPr>
      </w:pPr>
      <w:r w:rsidRPr="00A55AE5">
        <w:rPr>
          <w:rFonts w:ascii="Times New Roman" w:hAnsi="Times New Roman"/>
        </w:rPr>
        <w:t>формирование УУД обязательно требует работы с предметным или междисципдинарным содержанием;</w:t>
      </w:r>
    </w:p>
    <w:p w:rsidR="00B540EE" w:rsidRPr="00A55AE5" w:rsidRDefault="00B540EE" w:rsidP="00602821">
      <w:pPr>
        <w:pStyle w:val="a7"/>
        <w:widowControl w:val="0"/>
        <w:numPr>
          <w:ilvl w:val="0"/>
          <w:numId w:val="2"/>
        </w:numPr>
        <w:tabs>
          <w:tab w:val="clear" w:pos="720"/>
          <w:tab w:val="left" w:pos="1134"/>
        </w:tabs>
        <w:spacing w:before="0" w:beforeAutospacing="0" w:after="0" w:afterAutospacing="0"/>
        <w:ind w:left="0" w:firstLine="709"/>
        <w:jc w:val="both"/>
        <w:textAlignment w:val="baseline"/>
        <w:rPr>
          <w:rFonts w:ascii="Times New Roman" w:hAnsi="Times New Roman"/>
        </w:rPr>
      </w:pPr>
      <w:r w:rsidRPr="00A55AE5">
        <w:rPr>
          <w:rFonts w:ascii="Times New Roman" w:hAnsi="Times New Roman"/>
        </w:rPr>
        <w:t xml:space="preserve">преемственность по отношению </w:t>
      </w:r>
      <w:r w:rsidR="00A55AE5" w:rsidRPr="00A55AE5">
        <w:rPr>
          <w:rFonts w:ascii="Times New Roman" w:hAnsi="Times New Roman"/>
        </w:rPr>
        <w:t>начальному общему образованию</w:t>
      </w:r>
      <w:r w:rsidRPr="00A55AE5">
        <w:rPr>
          <w:rFonts w:ascii="Times New Roman" w:hAnsi="Times New Roman"/>
        </w:rPr>
        <w:t>,с учетом  значимост</w:t>
      </w:r>
      <w:r w:rsidR="00A55AE5" w:rsidRPr="00A55AE5">
        <w:rPr>
          <w:rFonts w:ascii="Times New Roman" w:hAnsi="Times New Roman"/>
        </w:rPr>
        <w:t>и</w:t>
      </w:r>
      <w:r w:rsidRPr="00A55AE5">
        <w:rPr>
          <w:rFonts w:ascii="Times New Roman" w:hAnsi="Times New Roman"/>
        </w:rPr>
        <w:t xml:space="preserve"> различных социальных практик, исследовательской и проектной деятельности, использования ИКТ;</w:t>
      </w:r>
    </w:p>
    <w:p w:rsidR="00BF27A5" w:rsidRPr="00A55AE5" w:rsidRDefault="00B540EE" w:rsidP="001440A3">
      <w:pPr>
        <w:pStyle w:val="a7"/>
        <w:widowControl w:val="0"/>
        <w:tabs>
          <w:tab w:val="left" w:pos="567"/>
        </w:tabs>
        <w:spacing w:before="0" w:beforeAutospacing="0" w:after="0" w:afterAutospacing="0"/>
        <w:ind w:firstLine="709"/>
        <w:jc w:val="both"/>
        <w:rPr>
          <w:rFonts w:ascii="Times New Roman" w:hAnsi="Times New Roman"/>
        </w:rPr>
      </w:pPr>
      <w:r w:rsidRPr="00A55AE5">
        <w:rPr>
          <w:rFonts w:ascii="Times New Roman" w:hAnsi="Times New Roman"/>
        </w:rPr>
        <w:t xml:space="preserve">В результате изучения базовых и дополнительных учебных предметов, а также в ходе внеурочной деятельности у </w:t>
      </w:r>
      <w:r w:rsidR="00A55AE5" w:rsidRPr="00A55AE5">
        <w:rPr>
          <w:rFonts w:ascii="Times New Roman" w:hAnsi="Times New Roman"/>
        </w:rPr>
        <w:t>обучающихся</w:t>
      </w:r>
      <w:r w:rsidRPr="00A55AE5">
        <w:rPr>
          <w:rFonts w:ascii="Times New Roman" w:hAnsi="Times New Roman"/>
        </w:rPr>
        <w:t xml:space="preserve"> будут сформированы познавательные, коммуникативные и регулятивные </w:t>
      </w:r>
      <w:r w:rsidR="00A428B9" w:rsidRPr="00A55AE5">
        <w:rPr>
          <w:rFonts w:ascii="Times New Roman" w:hAnsi="Times New Roman"/>
        </w:rPr>
        <w:t>УУД</w:t>
      </w:r>
      <w:r w:rsidRPr="00A55AE5">
        <w:rPr>
          <w:rFonts w:ascii="Times New Roman" w:hAnsi="Times New Roman"/>
        </w:rPr>
        <w:t xml:space="preserve"> как основа учебного сотрудничества и умения учиться в общении. </w:t>
      </w:r>
    </w:p>
    <w:p w:rsidR="00B540EE" w:rsidRPr="00A55AE5" w:rsidRDefault="00B540EE" w:rsidP="001440A3">
      <w:pPr>
        <w:pStyle w:val="a7"/>
        <w:widowControl w:val="0"/>
        <w:tabs>
          <w:tab w:val="left" w:pos="567"/>
        </w:tabs>
        <w:spacing w:before="0" w:beforeAutospacing="0" w:after="0" w:afterAutospacing="0"/>
        <w:ind w:firstLine="709"/>
        <w:jc w:val="both"/>
        <w:rPr>
          <w:rFonts w:ascii="Times New Roman" w:hAnsi="Times New Roman"/>
        </w:rPr>
      </w:pPr>
      <w:r w:rsidRPr="00A55AE5">
        <w:rPr>
          <w:rFonts w:ascii="Times New Roman" w:hAnsi="Times New Roman"/>
        </w:rPr>
        <w:t xml:space="preserve">Решение задачи формирования </w:t>
      </w:r>
      <w:r w:rsidR="00A428B9" w:rsidRPr="00A55AE5">
        <w:rPr>
          <w:rFonts w:ascii="Times New Roman" w:hAnsi="Times New Roman"/>
        </w:rPr>
        <w:t>УУД</w:t>
      </w:r>
      <w:r w:rsidRPr="00A55AE5">
        <w:rPr>
          <w:rFonts w:ascii="Times New Roman" w:hAnsi="Times New Roman"/>
        </w:rPr>
        <w:t xml:space="preserve"> происходит не только на занятиях по отдельным учебным предметам, но и в ходе внеурочной деятельности, а также в рамках кружков, электив</w:t>
      </w:r>
      <w:r w:rsidR="00A55AE5" w:rsidRPr="00A55AE5">
        <w:rPr>
          <w:rFonts w:ascii="Times New Roman" w:hAnsi="Times New Roman"/>
        </w:rPr>
        <w:t>ных курсов</w:t>
      </w:r>
      <w:r w:rsidRPr="00A55AE5">
        <w:rPr>
          <w:rFonts w:ascii="Times New Roman" w:hAnsi="Times New Roman"/>
        </w:rPr>
        <w:t>.</w:t>
      </w:r>
    </w:p>
    <w:p w:rsidR="00B540EE" w:rsidRPr="001440A3" w:rsidRDefault="00B540EE" w:rsidP="001440A3">
      <w:pPr>
        <w:pStyle w:val="a7"/>
        <w:widowControl w:val="0"/>
        <w:tabs>
          <w:tab w:val="left" w:pos="567"/>
        </w:tabs>
        <w:spacing w:before="0" w:beforeAutospacing="0" w:after="0" w:afterAutospacing="0"/>
        <w:jc w:val="both"/>
        <w:rPr>
          <w:rFonts w:ascii="Times New Roman" w:hAnsi="Times New Roman"/>
          <w:color w:val="FF0000"/>
        </w:rPr>
      </w:pPr>
    </w:p>
    <w:p w:rsidR="00C66CE5" w:rsidRPr="00C76342" w:rsidRDefault="0021451B" w:rsidP="001440A3">
      <w:pPr>
        <w:pStyle w:val="a7"/>
        <w:widowControl w:val="0"/>
        <w:tabs>
          <w:tab w:val="left" w:pos="567"/>
        </w:tabs>
        <w:spacing w:before="0" w:beforeAutospacing="0" w:after="0" w:afterAutospacing="0"/>
        <w:ind w:firstLine="709"/>
        <w:jc w:val="center"/>
        <w:rPr>
          <w:rFonts w:ascii="Times New Roman" w:hAnsi="Times New Roman"/>
          <w:b/>
        </w:rPr>
      </w:pPr>
      <w:r w:rsidRPr="00C76342">
        <w:rPr>
          <w:rFonts w:ascii="Times New Roman" w:hAnsi="Times New Roman"/>
          <w:b/>
        </w:rPr>
        <w:t>2.1.</w:t>
      </w:r>
      <w:r w:rsidR="00C76342">
        <w:rPr>
          <w:rFonts w:ascii="Times New Roman" w:hAnsi="Times New Roman"/>
          <w:b/>
        </w:rPr>
        <w:t>2</w:t>
      </w:r>
      <w:r w:rsidRPr="00C76342">
        <w:rPr>
          <w:rFonts w:ascii="Times New Roman" w:hAnsi="Times New Roman"/>
          <w:b/>
        </w:rPr>
        <w:t xml:space="preserve">. </w:t>
      </w:r>
      <w:r w:rsidR="00C66CE5" w:rsidRPr="00C76342">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прикладное,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C76342" w:rsidRDefault="00B540EE" w:rsidP="001440A3">
      <w:pPr>
        <w:pStyle w:val="a7"/>
        <w:widowControl w:val="0"/>
        <w:tabs>
          <w:tab w:val="left" w:pos="567"/>
        </w:tabs>
        <w:spacing w:before="0" w:beforeAutospacing="0" w:after="0" w:afterAutospacing="0"/>
        <w:ind w:firstLine="709"/>
        <w:jc w:val="both"/>
        <w:rPr>
          <w:rFonts w:ascii="Times New Roman" w:hAnsi="Times New Roman"/>
        </w:rPr>
      </w:pPr>
      <w:r w:rsidRPr="00C76342">
        <w:rPr>
          <w:rFonts w:ascii="Times New Roman" w:hAnsi="Times New Roman"/>
        </w:rPr>
        <w:t>Одним из путей формирования УУД является включение обучающихся в учебно-исследовательскую и проектную деятельность, которая осуществля</w:t>
      </w:r>
      <w:r w:rsidR="00C76342" w:rsidRPr="00C76342">
        <w:rPr>
          <w:rFonts w:ascii="Times New Roman" w:hAnsi="Times New Roman"/>
        </w:rPr>
        <w:t>ет</w:t>
      </w:r>
      <w:r w:rsidRPr="00C76342">
        <w:rPr>
          <w:rFonts w:ascii="Times New Roman" w:hAnsi="Times New Roman"/>
        </w:rPr>
        <w:t xml:space="preserve">ся в рамках </w:t>
      </w:r>
      <w:r w:rsidRPr="00C76342">
        <w:rPr>
          <w:rFonts w:ascii="Times New Roman" w:hAnsi="Times New Roman"/>
        </w:rPr>
        <w:lastRenderedPageBreak/>
        <w:t xml:space="preserve">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w:t>
      </w:r>
      <w:r w:rsidR="005063AC" w:rsidRPr="00C76342">
        <w:rPr>
          <w:rFonts w:ascii="Times New Roman" w:hAnsi="Times New Roman"/>
        </w:rPr>
        <w:t>при получении</w:t>
      </w:r>
      <w:r w:rsidRPr="00C76342">
        <w:rPr>
          <w:rFonts w:ascii="Times New Roman" w:hAnsi="Times New Roman"/>
        </w:rPr>
        <w:t xml:space="preserve"> основного общего образования.</w:t>
      </w:r>
    </w:p>
    <w:p w:rsidR="00B540EE" w:rsidRPr="00C76342" w:rsidRDefault="00B540EE" w:rsidP="001440A3">
      <w:pPr>
        <w:pStyle w:val="a7"/>
        <w:widowControl w:val="0"/>
        <w:tabs>
          <w:tab w:val="left" w:pos="567"/>
        </w:tabs>
        <w:spacing w:before="0" w:beforeAutospacing="0" w:after="0" w:afterAutospacing="0"/>
        <w:ind w:firstLine="709"/>
        <w:jc w:val="both"/>
        <w:rPr>
          <w:rFonts w:ascii="Times New Roman" w:hAnsi="Times New Roman"/>
        </w:rPr>
      </w:pPr>
      <w:r w:rsidRPr="00C76342">
        <w:rPr>
          <w:rFonts w:ascii="Times New Roman" w:hAnsi="Times New Roman"/>
        </w:rPr>
        <w:t>Специфика</w:t>
      </w:r>
      <w:r w:rsidRPr="00C76342">
        <w:rPr>
          <w:rFonts w:ascii="Times New Roman" w:hAnsi="Times New Roman"/>
          <w:b/>
          <w:bCs/>
        </w:rPr>
        <w:t xml:space="preserve"> проектной деятельности обучающихся </w:t>
      </w:r>
      <w:r w:rsidRPr="00C76342">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C76342">
        <w:rPr>
          <w:rFonts w:ascii="Times New Roman" w:hAnsi="Times New Roman"/>
        </w:rPr>
        <w:t xml:space="preserve"> и </w:t>
      </w:r>
      <w:r w:rsidRPr="00C76342">
        <w:rPr>
          <w:rFonts w:ascii="Times New Roman" w:hAnsi="Times New Roman"/>
        </w:rPr>
        <w:t>ориентирована на формирование и развитие метапредметных и личностных результатов обучающихся.</w:t>
      </w:r>
    </w:p>
    <w:p w:rsidR="00B540EE" w:rsidRPr="00C76342" w:rsidRDefault="00B540EE" w:rsidP="001440A3">
      <w:pPr>
        <w:pStyle w:val="a7"/>
        <w:widowControl w:val="0"/>
        <w:tabs>
          <w:tab w:val="left" w:pos="567"/>
        </w:tabs>
        <w:spacing w:before="0" w:beforeAutospacing="0" w:after="0" w:afterAutospacing="0"/>
        <w:ind w:firstLine="709"/>
        <w:jc w:val="both"/>
        <w:rPr>
          <w:rFonts w:ascii="Times New Roman" w:hAnsi="Times New Roman"/>
        </w:rPr>
      </w:pPr>
      <w:r w:rsidRPr="00C76342">
        <w:rPr>
          <w:rFonts w:ascii="Times New Roman" w:hAnsi="Times New Roman"/>
        </w:rPr>
        <w:t xml:space="preserve">Особенностью </w:t>
      </w:r>
      <w:r w:rsidRPr="00C76342">
        <w:rPr>
          <w:rFonts w:ascii="Times New Roman" w:hAnsi="Times New Roman"/>
          <w:b/>
          <w:bCs/>
        </w:rPr>
        <w:t xml:space="preserve">учебно-исследовательской деятельности </w:t>
      </w:r>
      <w:r w:rsidRPr="00C76342">
        <w:rPr>
          <w:rFonts w:ascii="Times New Roman" w:hAnsi="Times New Roman"/>
        </w:rPr>
        <w:t xml:space="preserve">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w:t>
      </w:r>
      <w:r w:rsidR="00C76342" w:rsidRPr="00C76342">
        <w:rPr>
          <w:rFonts w:ascii="Times New Roman" w:hAnsi="Times New Roman"/>
        </w:rPr>
        <w:t xml:space="preserve">научной </w:t>
      </w:r>
      <w:r w:rsidRPr="00C76342">
        <w:rPr>
          <w:rFonts w:ascii="Times New Roman" w:hAnsi="Times New Roman"/>
        </w:rPr>
        <w:t>позиции.</w:t>
      </w:r>
    </w:p>
    <w:p w:rsidR="00B540EE" w:rsidRPr="00C76342" w:rsidRDefault="00B540EE" w:rsidP="001440A3">
      <w:pPr>
        <w:pStyle w:val="a7"/>
        <w:widowControl w:val="0"/>
        <w:tabs>
          <w:tab w:val="left" w:pos="567"/>
        </w:tabs>
        <w:spacing w:before="0" w:beforeAutospacing="0" w:after="0" w:afterAutospacing="0"/>
        <w:ind w:firstLine="709"/>
        <w:jc w:val="both"/>
        <w:rPr>
          <w:rFonts w:ascii="Times New Roman" w:hAnsi="Times New Roman"/>
        </w:rPr>
      </w:pPr>
      <w:r w:rsidRPr="00C76342">
        <w:rPr>
          <w:rFonts w:ascii="Times New Roman" w:hAnsi="Times New Roman"/>
        </w:rPr>
        <w:t xml:space="preserve">Учебно-исследовательская работа </w:t>
      </w:r>
      <w:r w:rsidR="00F92ED5" w:rsidRPr="00C76342">
        <w:rPr>
          <w:rFonts w:ascii="Times New Roman" w:hAnsi="Times New Roman"/>
        </w:rPr>
        <w:t>обучающихся</w:t>
      </w:r>
      <w:r w:rsidRPr="00C76342">
        <w:rPr>
          <w:rFonts w:ascii="Times New Roman" w:hAnsi="Times New Roman"/>
        </w:rPr>
        <w:t xml:space="preserve"> может быть организована по двум направлениям:</w:t>
      </w:r>
    </w:p>
    <w:p w:rsidR="00B540EE" w:rsidRPr="00C76342" w:rsidRDefault="00B540EE" w:rsidP="00602821">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C76342">
        <w:rPr>
          <w:rFonts w:ascii="Times New Roman" w:hAnsi="Times New Roman"/>
        </w:rPr>
        <w:t xml:space="preserve">урочная учебно-исследовательская деятельность </w:t>
      </w:r>
      <w:r w:rsidR="00F92ED5" w:rsidRPr="00C76342">
        <w:rPr>
          <w:rFonts w:ascii="Times New Roman" w:hAnsi="Times New Roman"/>
        </w:rPr>
        <w:t>обучающихся</w:t>
      </w:r>
      <w:r w:rsidRPr="00C76342">
        <w:rPr>
          <w:rFonts w:ascii="Times New Roman" w:hAnsi="Times New Roman"/>
        </w:rPr>
        <w:t xml:space="preserve">: проблемные уроки; семинары; практические и лабораторные занятия, др.; </w:t>
      </w:r>
    </w:p>
    <w:p w:rsidR="00B540EE" w:rsidRPr="00C76342" w:rsidRDefault="00B540EE" w:rsidP="00602821">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C76342">
        <w:rPr>
          <w:rFonts w:ascii="Times New Roman" w:hAnsi="Times New Roman"/>
        </w:rPr>
        <w:t xml:space="preserve">внеурочная учебно-исследовательская деятельность </w:t>
      </w:r>
      <w:r w:rsidR="00F92ED5" w:rsidRPr="00C76342">
        <w:rPr>
          <w:rFonts w:ascii="Times New Roman" w:hAnsi="Times New Roman"/>
        </w:rPr>
        <w:t>обучающихся</w:t>
      </w:r>
      <w:r w:rsidRPr="00C76342">
        <w:rPr>
          <w:rFonts w:ascii="Times New Roman" w:hAnsi="Times New Roman"/>
        </w:rPr>
        <w:t>,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C76342">
        <w:rPr>
          <w:rFonts w:ascii="Times New Roman" w:hAnsi="Times New Roman"/>
        </w:rPr>
        <w:t xml:space="preserve"> и </w:t>
      </w:r>
      <w:r w:rsidRPr="00C76342">
        <w:rPr>
          <w:rFonts w:ascii="Times New Roman" w:hAnsi="Times New Roman"/>
        </w:rPr>
        <w:t>др.</w:t>
      </w:r>
    </w:p>
    <w:p w:rsidR="00B540EE" w:rsidRPr="00C76342" w:rsidRDefault="00B540EE" w:rsidP="001440A3">
      <w:pPr>
        <w:pStyle w:val="a7"/>
        <w:widowControl w:val="0"/>
        <w:tabs>
          <w:tab w:val="left" w:pos="567"/>
        </w:tabs>
        <w:spacing w:before="0" w:beforeAutospacing="0" w:after="0" w:afterAutospacing="0"/>
        <w:ind w:firstLine="709"/>
        <w:jc w:val="both"/>
        <w:rPr>
          <w:rFonts w:ascii="Times New Roman" w:hAnsi="Times New Roman"/>
        </w:rPr>
      </w:pPr>
      <w:r w:rsidRPr="00C76342">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C76342" w:rsidRDefault="00B540EE" w:rsidP="001440A3">
      <w:pPr>
        <w:pStyle w:val="a7"/>
        <w:widowControl w:val="0"/>
        <w:tabs>
          <w:tab w:val="left" w:pos="567"/>
        </w:tabs>
        <w:spacing w:before="0" w:beforeAutospacing="0" w:after="0" w:afterAutospacing="0"/>
        <w:ind w:firstLine="709"/>
        <w:jc w:val="both"/>
        <w:rPr>
          <w:rFonts w:ascii="Times New Roman" w:hAnsi="Times New Roman"/>
          <w:color w:val="FF0000"/>
        </w:rPr>
      </w:pPr>
      <w:r w:rsidRPr="00C76342">
        <w:rPr>
          <w:rFonts w:ascii="Times New Roman" w:hAnsi="Times New Roman"/>
        </w:rPr>
        <w:t xml:space="preserve">Особое значение для развития УУД </w:t>
      </w:r>
      <w:r w:rsidR="00C76342">
        <w:rPr>
          <w:rFonts w:ascii="Times New Roman" w:hAnsi="Times New Roman"/>
        </w:rPr>
        <w:t xml:space="preserve">на уровне основного общего образования </w:t>
      </w:r>
      <w:r w:rsidRPr="00C76342">
        <w:rPr>
          <w:rFonts w:ascii="Times New Roman" w:hAnsi="Times New Roman"/>
        </w:rPr>
        <w:t xml:space="preserve">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w:t>
      </w:r>
      <w:r w:rsidR="00C76342" w:rsidRPr="00C76342">
        <w:rPr>
          <w:rFonts w:ascii="Times New Roman" w:hAnsi="Times New Roman"/>
        </w:rPr>
        <w:t>По итогам этой работы состоится защита проекта во время помежуточной аттестации.</w:t>
      </w:r>
    </w:p>
    <w:p w:rsidR="00B540EE" w:rsidRPr="001440A3" w:rsidRDefault="00B540EE" w:rsidP="001440A3">
      <w:pPr>
        <w:pStyle w:val="a7"/>
        <w:widowControl w:val="0"/>
        <w:tabs>
          <w:tab w:val="left" w:pos="567"/>
        </w:tabs>
        <w:spacing w:before="0" w:beforeAutospacing="0" w:after="0" w:afterAutospacing="0"/>
        <w:jc w:val="both"/>
        <w:rPr>
          <w:rFonts w:ascii="Times New Roman" w:hAnsi="Times New Roman"/>
          <w:color w:val="FF0000"/>
        </w:rPr>
      </w:pPr>
    </w:p>
    <w:p w:rsidR="00B540EE" w:rsidRPr="00D106C6" w:rsidRDefault="0021451B" w:rsidP="001440A3">
      <w:pPr>
        <w:pStyle w:val="a7"/>
        <w:widowControl w:val="0"/>
        <w:tabs>
          <w:tab w:val="left" w:pos="567"/>
        </w:tabs>
        <w:spacing w:before="0" w:beforeAutospacing="0" w:after="0" w:afterAutospacing="0"/>
        <w:ind w:firstLine="709"/>
        <w:jc w:val="center"/>
        <w:rPr>
          <w:rFonts w:ascii="Times New Roman" w:hAnsi="Times New Roman"/>
          <w:b/>
        </w:rPr>
      </w:pPr>
      <w:r w:rsidRPr="00D106C6">
        <w:rPr>
          <w:rFonts w:ascii="Times New Roman" w:hAnsi="Times New Roman"/>
          <w:b/>
        </w:rPr>
        <w:t>2.1.</w:t>
      </w:r>
      <w:r w:rsidR="00D106C6" w:rsidRPr="00D106C6">
        <w:rPr>
          <w:rFonts w:ascii="Times New Roman" w:hAnsi="Times New Roman"/>
          <w:b/>
        </w:rPr>
        <w:t>3</w:t>
      </w:r>
      <w:r w:rsidRPr="00D106C6">
        <w:rPr>
          <w:rFonts w:ascii="Times New Roman" w:hAnsi="Times New Roman"/>
          <w:b/>
        </w:rPr>
        <w:t xml:space="preserve">. </w:t>
      </w:r>
      <w:r w:rsidR="00B540EE" w:rsidRPr="00D106C6">
        <w:rPr>
          <w:rFonts w:ascii="Times New Roman" w:hAnsi="Times New Roman"/>
          <w:b/>
        </w:rPr>
        <w:t xml:space="preserve">Описание содержания, видов и форм организации учебной деятельности по развитию </w:t>
      </w:r>
      <w:r w:rsidR="00B46327" w:rsidRPr="00D106C6">
        <w:rPr>
          <w:rFonts w:ascii="Times New Roman" w:hAnsi="Times New Roman"/>
          <w:b/>
        </w:rPr>
        <w:t>информационно-коммуникационных технологий</w:t>
      </w:r>
    </w:p>
    <w:p w:rsidR="00B540EE" w:rsidRPr="00D106C6" w:rsidRDefault="00B540EE" w:rsidP="001440A3">
      <w:pPr>
        <w:pStyle w:val="a7"/>
        <w:widowControl w:val="0"/>
        <w:tabs>
          <w:tab w:val="left" w:pos="567"/>
        </w:tabs>
        <w:spacing w:before="0" w:beforeAutospacing="0" w:after="0" w:afterAutospacing="0"/>
        <w:ind w:firstLine="709"/>
        <w:jc w:val="both"/>
        <w:rPr>
          <w:rFonts w:ascii="Times New Roman" w:hAnsi="Times New Roman"/>
        </w:rPr>
      </w:pPr>
      <w:r w:rsidRPr="00D106C6">
        <w:rPr>
          <w:rFonts w:ascii="Times New Roman" w:hAnsi="Times New Roman"/>
        </w:rPr>
        <w:t xml:space="preserve">В настоящее время значительно присутствие компьютерных и </w:t>
      </w:r>
      <w:r w:rsidR="00B46327" w:rsidRPr="00D106C6">
        <w:rPr>
          <w:rFonts w:ascii="Times New Roman" w:hAnsi="Times New Roman"/>
        </w:rPr>
        <w:t>интернет</w:t>
      </w:r>
      <w:r w:rsidRPr="00D106C6">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w:t>
      </w:r>
      <w:r w:rsidR="00D106C6" w:rsidRPr="00D106C6">
        <w:rPr>
          <w:rFonts w:ascii="Times New Roman" w:hAnsi="Times New Roman"/>
        </w:rPr>
        <w:t>школы</w:t>
      </w:r>
      <w:r w:rsidRPr="00D106C6">
        <w:rPr>
          <w:rFonts w:ascii="Times New Roman" w:hAnsi="Times New Roman"/>
        </w:rPr>
        <w:t xml:space="preserve">.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C93092" w:rsidRDefault="00B46327" w:rsidP="001440A3">
      <w:pPr>
        <w:pStyle w:val="a7"/>
        <w:widowControl w:val="0"/>
        <w:tabs>
          <w:tab w:val="left" w:pos="567"/>
        </w:tabs>
        <w:spacing w:before="0" w:beforeAutospacing="0" w:after="0" w:afterAutospacing="0"/>
        <w:ind w:firstLine="709"/>
        <w:jc w:val="both"/>
        <w:rPr>
          <w:rFonts w:ascii="Times New Roman" w:hAnsi="Times New Roman"/>
        </w:rPr>
      </w:pPr>
      <w:r w:rsidRPr="00C93092">
        <w:rPr>
          <w:rFonts w:ascii="Times New Roman" w:hAnsi="Times New Roman"/>
        </w:rPr>
        <w:t>О</w:t>
      </w:r>
      <w:r w:rsidR="00B540EE" w:rsidRPr="00C93092">
        <w:rPr>
          <w:rFonts w:ascii="Times New Roman" w:hAnsi="Times New Roman"/>
        </w:rPr>
        <w:t>сновны</w:t>
      </w:r>
      <w:r w:rsidRPr="00C93092">
        <w:rPr>
          <w:rFonts w:ascii="Times New Roman" w:hAnsi="Times New Roman"/>
        </w:rPr>
        <w:t>е</w:t>
      </w:r>
      <w:r w:rsidR="00B540EE" w:rsidRPr="00C93092">
        <w:rPr>
          <w:rFonts w:ascii="Times New Roman" w:hAnsi="Times New Roman"/>
        </w:rPr>
        <w:t xml:space="preserve"> форм</w:t>
      </w:r>
      <w:r w:rsidRPr="00C93092">
        <w:rPr>
          <w:rFonts w:ascii="Times New Roman" w:hAnsi="Times New Roman"/>
        </w:rPr>
        <w:t>ы</w:t>
      </w:r>
      <w:r w:rsidR="00B540EE" w:rsidRPr="00C93092">
        <w:rPr>
          <w:rFonts w:ascii="Times New Roman" w:hAnsi="Times New Roman"/>
        </w:rPr>
        <w:t xml:space="preserve"> организации учебной деятельности по формированию ИКТ-компетенции обучающихся:</w:t>
      </w:r>
    </w:p>
    <w:p w:rsidR="00B540EE" w:rsidRPr="00C93092" w:rsidRDefault="00B540EE" w:rsidP="00602821">
      <w:pPr>
        <w:pStyle w:val="a7"/>
        <w:widowControl w:val="0"/>
        <w:numPr>
          <w:ilvl w:val="0"/>
          <w:numId w:val="4"/>
        </w:numPr>
        <w:tabs>
          <w:tab w:val="left" w:pos="993"/>
        </w:tabs>
        <w:spacing w:before="0" w:beforeAutospacing="0" w:after="0" w:afterAutospacing="0"/>
        <w:ind w:left="0" w:firstLine="709"/>
        <w:jc w:val="both"/>
        <w:textAlignment w:val="baseline"/>
        <w:rPr>
          <w:rFonts w:ascii="Times New Roman" w:hAnsi="Times New Roman"/>
        </w:rPr>
      </w:pPr>
      <w:r w:rsidRPr="00C93092">
        <w:rPr>
          <w:rFonts w:ascii="Times New Roman" w:hAnsi="Times New Roman"/>
        </w:rPr>
        <w:t>уроки по информатике и другим предметам;</w:t>
      </w:r>
    </w:p>
    <w:p w:rsidR="00B540EE" w:rsidRPr="00C93092" w:rsidRDefault="00C93092" w:rsidP="00602821">
      <w:pPr>
        <w:pStyle w:val="a7"/>
        <w:widowControl w:val="0"/>
        <w:numPr>
          <w:ilvl w:val="0"/>
          <w:numId w:val="4"/>
        </w:numPr>
        <w:tabs>
          <w:tab w:val="left" w:pos="993"/>
        </w:tabs>
        <w:spacing w:before="0" w:beforeAutospacing="0" w:after="0" w:afterAutospacing="0"/>
        <w:ind w:left="0" w:firstLine="709"/>
        <w:jc w:val="both"/>
        <w:textAlignment w:val="baseline"/>
        <w:rPr>
          <w:rFonts w:ascii="Times New Roman" w:hAnsi="Times New Roman"/>
        </w:rPr>
      </w:pPr>
      <w:r w:rsidRPr="00C93092">
        <w:rPr>
          <w:rFonts w:ascii="Times New Roman" w:hAnsi="Times New Roman"/>
        </w:rPr>
        <w:t>внеурочная деятельность</w:t>
      </w:r>
      <w:r w:rsidR="00B540EE" w:rsidRPr="00C93092">
        <w:rPr>
          <w:rFonts w:ascii="Times New Roman" w:hAnsi="Times New Roman"/>
        </w:rPr>
        <w:t>;</w:t>
      </w:r>
    </w:p>
    <w:p w:rsidR="00B540EE" w:rsidRPr="00C93092" w:rsidRDefault="00B540EE" w:rsidP="00602821">
      <w:pPr>
        <w:pStyle w:val="a7"/>
        <w:widowControl w:val="0"/>
        <w:numPr>
          <w:ilvl w:val="0"/>
          <w:numId w:val="4"/>
        </w:numPr>
        <w:tabs>
          <w:tab w:val="left" w:pos="993"/>
        </w:tabs>
        <w:spacing w:before="0" w:beforeAutospacing="0" w:after="0" w:afterAutospacing="0"/>
        <w:ind w:left="0" w:firstLine="709"/>
        <w:jc w:val="both"/>
        <w:textAlignment w:val="baseline"/>
        <w:rPr>
          <w:rFonts w:ascii="Times New Roman" w:hAnsi="Times New Roman"/>
        </w:rPr>
      </w:pPr>
      <w:r w:rsidRPr="00C93092">
        <w:rPr>
          <w:rFonts w:ascii="Times New Roman" w:hAnsi="Times New Roman"/>
        </w:rPr>
        <w:t>интегративные межпредметные проекты</w:t>
      </w:r>
      <w:r w:rsidR="00C93092" w:rsidRPr="00C93092">
        <w:rPr>
          <w:rFonts w:ascii="Times New Roman" w:hAnsi="Times New Roman"/>
        </w:rPr>
        <w:t>;</w:t>
      </w:r>
    </w:p>
    <w:p w:rsidR="00B540EE" w:rsidRPr="00C93092" w:rsidRDefault="00B540EE" w:rsidP="00602821">
      <w:pPr>
        <w:pStyle w:val="a7"/>
        <w:widowControl w:val="0"/>
        <w:numPr>
          <w:ilvl w:val="0"/>
          <w:numId w:val="4"/>
        </w:numPr>
        <w:tabs>
          <w:tab w:val="left" w:pos="993"/>
        </w:tabs>
        <w:spacing w:before="0" w:beforeAutospacing="0" w:after="0" w:afterAutospacing="0"/>
        <w:ind w:left="0" w:firstLine="709"/>
        <w:jc w:val="both"/>
        <w:textAlignment w:val="baseline"/>
        <w:rPr>
          <w:rFonts w:ascii="Times New Roman" w:hAnsi="Times New Roman"/>
        </w:rPr>
      </w:pPr>
      <w:r w:rsidRPr="00C93092">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C93092" w:rsidRDefault="00B540EE" w:rsidP="00602821">
      <w:pPr>
        <w:pStyle w:val="a7"/>
        <w:widowControl w:val="0"/>
        <w:numPr>
          <w:ilvl w:val="0"/>
          <w:numId w:val="4"/>
        </w:numPr>
        <w:tabs>
          <w:tab w:val="left" w:pos="993"/>
        </w:tabs>
        <w:spacing w:before="0" w:beforeAutospacing="0" w:after="0" w:afterAutospacing="0"/>
        <w:ind w:left="0" w:firstLine="709"/>
        <w:jc w:val="both"/>
        <w:textAlignment w:val="baseline"/>
        <w:rPr>
          <w:rFonts w:ascii="Times New Roman" w:hAnsi="Times New Roman"/>
        </w:rPr>
      </w:pPr>
      <w:r w:rsidRPr="00C93092">
        <w:rPr>
          <w:rFonts w:ascii="Times New Roman" w:hAnsi="Times New Roman"/>
        </w:rPr>
        <w:t xml:space="preserve">создание и редактирование текстов; </w:t>
      </w:r>
    </w:p>
    <w:p w:rsidR="00B540EE" w:rsidRPr="00C93092" w:rsidRDefault="00B540EE" w:rsidP="00602821">
      <w:pPr>
        <w:pStyle w:val="a7"/>
        <w:widowControl w:val="0"/>
        <w:numPr>
          <w:ilvl w:val="0"/>
          <w:numId w:val="4"/>
        </w:numPr>
        <w:tabs>
          <w:tab w:val="left" w:pos="993"/>
        </w:tabs>
        <w:spacing w:before="0" w:beforeAutospacing="0" w:after="0" w:afterAutospacing="0"/>
        <w:ind w:left="0" w:firstLine="709"/>
        <w:jc w:val="both"/>
        <w:textAlignment w:val="baseline"/>
        <w:rPr>
          <w:rFonts w:ascii="Times New Roman" w:hAnsi="Times New Roman"/>
        </w:rPr>
      </w:pPr>
      <w:r w:rsidRPr="00C93092">
        <w:rPr>
          <w:rFonts w:ascii="Times New Roman" w:hAnsi="Times New Roman"/>
        </w:rPr>
        <w:t xml:space="preserve">создание и редактирование электронных таблиц; </w:t>
      </w:r>
    </w:p>
    <w:p w:rsidR="00B540EE" w:rsidRPr="00C93092" w:rsidRDefault="00B540EE" w:rsidP="00602821">
      <w:pPr>
        <w:pStyle w:val="a7"/>
        <w:widowControl w:val="0"/>
        <w:numPr>
          <w:ilvl w:val="0"/>
          <w:numId w:val="4"/>
        </w:numPr>
        <w:tabs>
          <w:tab w:val="left" w:pos="993"/>
        </w:tabs>
        <w:spacing w:before="0" w:beforeAutospacing="0" w:after="0" w:afterAutospacing="0"/>
        <w:ind w:left="0" w:firstLine="709"/>
        <w:jc w:val="both"/>
        <w:textAlignment w:val="baseline"/>
        <w:rPr>
          <w:rFonts w:ascii="Times New Roman" w:hAnsi="Times New Roman"/>
        </w:rPr>
      </w:pPr>
      <w:r w:rsidRPr="00C93092">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C93092" w:rsidRDefault="00B540EE" w:rsidP="00602821">
      <w:pPr>
        <w:pStyle w:val="a7"/>
        <w:widowControl w:val="0"/>
        <w:numPr>
          <w:ilvl w:val="0"/>
          <w:numId w:val="4"/>
        </w:numPr>
        <w:tabs>
          <w:tab w:val="left" w:pos="993"/>
        </w:tabs>
        <w:spacing w:before="0" w:beforeAutospacing="0" w:after="0" w:afterAutospacing="0"/>
        <w:ind w:left="0" w:firstLine="709"/>
        <w:jc w:val="both"/>
        <w:textAlignment w:val="baseline"/>
        <w:rPr>
          <w:rFonts w:ascii="Times New Roman" w:hAnsi="Times New Roman"/>
        </w:rPr>
      </w:pPr>
      <w:r w:rsidRPr="00C93092">
        <w:rPr>
          <w:rFonts w:ascii="Times New Roman" w:hAnsi="Times New Roman"/>
        </w:rPr>
        <w:lastRenderedPageBreak/>
        <w:t xml:space="preserve">создание и редактирование презентаций; </w:t>
      </w:r>
    </w:p>
    <w:p w:rsidR="00B540EE" w:rsidRPr="00C93092" w:rsidRDefault="00B540EE" w:rsidP="00602821">
      <w:pPr>
        <w:pStyle w:val="a7"/>
        <w:widowControl w:val="0"/>
        <w:numPr>
          <w:ilvl w:val="0"/>
          <w:numId w:val="4"/>
        </w:numPr>
        <w:tabs>
          <w:tab w:val="left" w:pos="993"/>
        </w:tabs>
        <w:spacing w:before="0" w:beforeAutospacing="0" w:after="0" w:afterAutospacing="0"/>
        <w:ind w:left="0" w:firstLine="709"/>
        <w:jc w:val="both"/>
        <w:textAlignment w:val="baseline"/>
        <w:rPr>
          <w:rFonts w:ascii="Times New Roman" w:hAnsi="Times New Roman"/>
        </w:rPr>
      </w:pPr>
      <w:r w:rsidRPr="00C93092">
        <w:rPr>
          <w:rFonts w:ascii="Times New Roman" w:hAnsi="Times New Roman"/>
        </w:rPr>
        <w:t xml:space="preserve">создание и редактирование графики и фото; </w:t>
      </w:r>
    </w:p>
    <w:p w:rsidR="00B540EE" w:rsidRPr="00C93092" w:rsidRDefault="00B540EE" w:rsidP="00602821">
      <w:pPr>
        <w:pStyle w:val="a7"/>
        <w:widowControl w:val="0"/>
        <w:numPr>
          <w:ilvl w:val="0"/>
          <w:numId w:val="4"/>
        </w:numPr>
        <w:tabs>
          <w:tab w:val="left" w:pos="993"/>
        </w:tabs>
        <w:spacing w:before="0" w:beforeAutospacing="0" w:after="0" w:afterAutospacing="0"/>
        <w:ind w:left="0" w:firstLine="709"/>
        <w:jc w:val="both"/>
        <w:textAlignment w:val="baseline"/>
        <w:rPr>
          <w:rFonts w:ascii="Times New Roman" w:hAnsi="Times New Roman"/>
        </w:rPr>
      </w:pPr>
      <w:r w:rsidRPr="00C93092">
        <w:rPr>
          <w:rFonts w:ascii="Times New Roman" w:hAnsi="Times New Roman"/>
        </w:rPr>
        <w:t xml:space="preserve">создание и редактирование видео; </w:t>
      </w:r>
    </w:p>
    <w:p w:rsidR="00B540EE" w:rsidRPr="00C93092" w:rsidRDefault="00B540EE" w:rsidP="00602821">
      <w:pPr>
        <w:pStyle w:val="a7"/>
        <w:widowControl w:val="0"/>
        <w:numPr>
          <w:ilvl w:val="0"/>
          <w:numId w:val="4"/>
        </w:numPr>
        <w:tabs>
          <w:tab w:val="left" w:pos="993"/>
        </w:tabs>
        <w:spacing w:before="0" w:beforeAutospacing="0" w:after="0" w:afterAutospacing="0"/>
        <w:ind w:left="0" w:firstLine="709"/>
        <w:jc w:val="both"/>
        <w:textAlignment w:val="baseline"/>
        <w:rPr>
          <w:rFonts w:ascii="Times New Roman" w:hAnsi="Times New Roman"/>
        </w:rPr>
      </w:pPr>
      <w:r w:rsidRPr="00C93092">
        <w:rPr>
          <w:rFonts w:ascii="Times New Roman" w:hAnsi="Times New Roman"/>
        </w:rPr>
        <w:t xml:space="preserve">создание музыкальных и звуковых объектов; </w:t>
      </w:r>
    </w:p>
    <w:p w:rsidR="00B540EE" w:rsidRPr="00C93092" w:rsidRDefault="00B540EE" w:rsidP="00602821">
      <w:pPr>
        <w:pStyle w:val="a7"/>
        <w:widowControl w:val="0"/>
        <w:numPr>
          <w:ilvl w:val="0"/>
          <w:numId w:val="4"/>
        </w:numPr>
        <w:tabs>
          <w:tab w:val="left" w:pos="993"/>
        </w:tabs>
        <w:spacing w:before="0" w:beforeAutospacing="0" w:after="0" w:afterAutospacing="0"/>
        <w:ind w:left="0" w:firstLine="709"/>
        <w:jc w:val="both"/>
        <w:textAlignment w:val="baseline"/>
        <w:rPr>
          <w:rFonts w:ascii="Times New Roman" w:hAnsi="Times New Roman"/>
        </w:rPr>
      </w:pPr>
      <w:r w:rsidRPr="00C93092">
        <w:rPr>
          <w:rFonts w:ascii="Times New Roman" w:hAnsi="Times New Roman"/>
        </w:rPr>
        <w:t xml:space="preserve">поиск и анализ информации в Интернете; </w:t>
      </w:r>
    </w:p>
    <w:p w:rsidR="00B540EE" w:rsidRPr="00C93092" w:rsidRDefault="00B540EE" w:rsidP="00602821">
      <w:pPr>
        <w:pStyle w:val="a7"/>
        <w:widowControl w:val="0"/>
        <w:numPr>
          <w:ilvl w:val="0"/>
          <w:numId w:val="4"/>
        </w:numPr>
        <w:tabs>
          <w:tab w:val="left" w:pos="993"/>
        </w:tabs>
        <w:spacing w:before="0" w:beforeAutospacing="0" w:after="0" w:afterAutospacing="0"/>
        <w:ind w:left="0" w:firstLine="709"/>
        <w:jc w:val="both"/>
        <w:textAlignment w:val="baseline"/>
        <w:rPr>
          <w:rFonts w:ascii="Times New Roman" w:hAnsi="Times New Roman"/>
        </w:rPr>
      </w:pPr>
      <w:r w:rsidRPr="00C93092">
        <w:rPr>
          <w:rFonts w:ascii="Times New Roman" w:hAnsi="Times New Roman"/>
        </w:rPr>
        <w:t xml:space="preserve">моделирование, проектирование и управление; </w:t>
      </w:r>
    </w:p>
    <w:p w:rsidR="00B540EE" w:rsidRPr="00C93092" w:rsidRDefault="00B540EE" w:rsidP="00602821">
      <w:pPr>
        <w:pStyle w:val="a7"/>
        <w:widowControl w:val="0"/>
        <w:numPr>
          <w:ilvl w:val="0"/>
          <w:numId w:val="4"/>
        </w:numPr>
        <w:tabs>
          <w:tab w:val="left" w:pos="993"/>
        </w:tabs>
        <w:spacing w:before="0" w:beforeAutospacing="0" w:after="0" w:afterAutospacing="0"/>
        <w:ind w:left="0" w:firstLine="709"/>
        <w:jc w:val="both"/>
        <w:textAlignment w:val="baseline"/>
        <w:rPr>
          <w:rFonts w:ascii="Times New Roman" w:hAnsi="Times New Roman"/>
        </w:rPr>
      </w:pPr>
      <w:r w:rsidRPr="00C93092">
        <w:rPr>
          <w:rFonts w:ascii="Times New Roman" w:hAnsi="Times New Roman"/>
        </w:rPr>
        <w:t xml:space="preserve">математическая обработка и визуализация данных; </w:t>
      </w:r>
    </w:p>
    <w:p w:rsidR="00B540EE" w:rsidRPr="00C93092" w:rsidRDefault="00B540EE" w:rsidP="00602821">
      <w:pPr>
        <w:pStyle w:val="a7"/>
        <w:widowControl w:val="0"/>
        <w:numPr>
          <w:ilvl w:val="0"/>
          <w:numId w:val="4"/>
        </w:numPr>
        <w:tabs>
          <w:tab w:val="left" w:pos="993"/>
        </w:tabs>
        <w:spacing w:before="0" w:beforeAutospacing="0" w:after="0" w:afterAutospacing="0"/>
        <w:ind w:left="0" w:firstLine="709"/>
        <w:jc w:val="both"/>
        <w:textAlignment w:val="baseline"/>
        <w:rPr>
          <w:rFonts w:ascii="Times New Roman" w:hAnsi="Times New Roman"/>
        </w:rPr>
      </w:pPr>
      <w:r w:rsidRPr="00C93092">
        <w:rPr>
          <w:rFonts w:ascii="Times New Roman" w:hAnsi="Times New Roman"/>
        </w:rPr>
        <w:t>создание</w:t>
      </w:r>
      <w:r w:rsidR="00B46327" w:rsidRPr="00C93092">
        <w:rPr>
          <w:rFonts w:ascii="Times New Roman" w:hAnsi="Times New Roman"/>
        </w:rPr>
        <w:t xml:space="preserve"> веб</w:t>
      </w:r>
      <w:r w:rsidRPr="00C93092">
        <w:rPr>
          <w:rFonts w:ascii="Times New Roman" w:hAnsi="Times New Roman"/>
        </w:rPr>
        <w:t xml:space="preserve">-страниц и сайтов; </w:t>
      </w:r>
    </w:p>
    <w:p w:rsidR="00B540EE" w:rsidRPr="00C93092" w:rsidRDefault="00B540EE" w:rsidP="00602821">
      <w:pPr>
        <w:pStyle w:val="a7"/>
        <w:widowControl w:val="0"/>
        <w:numPr>
          <w:ilvl w:val="0"/>
          <w:numId w:val="4"/>
        </w:numPr>
        <w:tabs>
          <w:tab w:val="left" w:pos="993"/>
        </w:tabs>
        <w:spacing w:before="0" w:beforeAutospacing="0" w:after="0" w:afterAutospacing="0"/>
        <w:ind w:left="0" w:firstLine="709"/>
        <w:jc w:val="both"/>
        <w:textAlignment w:val="baseline"/>
        <w:rPr>
          <w:rFonts w:ascii="Times New Roman" w:hAnsi="Times New Roman"/>
        </w:rPr>
      </w:pPr>
      <w:r w:rsidRPr="00C93092">
        <w:rPr>
          <w:rFonts w:ascii="Times New Roman" w:hAnsi="Times New Roman"/>
        </w:rPr>
        <w:t xml:space="preserve">сетевая коммуникация между </w:t>
      </w:r>
      <w:r w:rsidR="00283025" w:rsidRPr="00C93092">
        <w:rPr>
          <w:rFonts w:ascii="Times New Roman" w:hAnsi="Times New Roman"/>
        </w:rPr>
        <w:t>обучающегося</w:t>
      </w:r>
      <w:r w:rsidRPr="00C93092">
        <w:rPr>
          <w:rFonts w:ascii="Times New Roman" w:hAnsi="Times New Roman"/>
        </w:rPr>
        <w:t>ми и (или) учителем.</w:t>
      </w:r>
    </w:p>
    <w:p w:rsidR="00B540EE" w:rsidRPr="001440A3" w:rsidRDefault="00B540EE" w:rsidP="001440A3">
      <w:pPr>
        <w:pStyle w:val="a7"/>
        <w:widowControl w:val="0"/>
        <w:tabs>
          <w:tab w:val="left" w:pos="567"/>
        </w:tabs>
        <w:spacing w:before="0" w:beforeAutospacing="0" w:after="0" w:afterAutospacing="0"/>
        <w:ind w:firstLine="709"/>
        <w:jc w:val="both"/>
        <w:rPr>
          <w:rFonts w:ascii="Times New Roman" w:hAnsi="Times New Roman"/>
          <w:color w:val="FF0000"/>
        </w:rPr>
      </w:pPr>
    </w:p>
    <w:p w:rsidR="00B540EE" w:rsidRPr="0048252A" w:rsidRDefault="00667803" w:rsidP="001440A3">
      <w:pPr>
        <w:pStyle w:val="a7"/>
        <w:widowControl w:val="0"/>
        <w:tabs>
          <w:tab w:val="left" w:pos="567"/>
        </w:tabs>
        <w:spacing w:before="0" w:beforeAutospacing="0" w:after="0" w:afterAutospacing="0"/>
        <w:ind w:firstLine="709"/>
        <w:jc w:val="center"/>
        <w:rPr>
          <w:rFonts w:ascii="Times New Roman" w:hAnsi="Times New Roman"/>
          <w:b/>
        </w:rPr>
      </w:pPr>
      <w:r w:rsidRPr="0048252A">
        <w:rPr>
          <w:rFonts w:ascii="Times New Roman" w:hAnsi="Times New Roman"/>
          <w:b/>
        </w:rPr>
        <w:t>2.1.</w:t>
      </w:r>
      <w:r w:rsidR="00FF1656" w:rsidRPr="0048252A">
        <w:rPr>
          <w:rFonts w:ascii="Times New Roman" w:hAnsi="Times New Roman"/>
          <w:b/>
        </w:rPr>
        <w:t>4</w:t>
      </w:r>
      <w:r w:rsidRPr="0048252A">
        <w:rPr>
          <w:rFonts w:ascii="Times New Roman" w:hAnsi="Times New Roman"/>
          <w:b/>
        </w:rPr>
        <w:t xml:space="preserve">. </w:t>
      </w:r>
      <w:r w:rsidR="00B540EE" w:rsidRPr="0048252A">
        <w:rPr>
          <w:rFonts w:ascii="Times New Roman" w:hAnsi="Times New Roman"/>
          <w:b/>
        </w:rPr>
        <w:t>Планируемые результаты формирования и развития компетентности обучающихся в области использования</w:t>
      </w:r>
      <w:r w:rsidR="00B46327" w:rsidRPr="0048252A">
        <w:rPr>
          <w:rFonts w:ascii="Times New Roman" w:hAnsi="Times New Roman"/>
          <w:b/>
        </w:rPr>
        <w:t>информационно-коммуникационных технологий</w:t>
      </w:r>
    </w:p>
    <w:p w:rsidR="00B540EE" w:rsidRPr="0048252A" w:rsidRDefault="00B540EE" w:rsidP="00FF1656">
      <w:pPr>
        <w:pStyle w:val="a7"/>
        <w:widowControl w:val="0"/>
        <w:tabs>
          <w:tab w:val="left" w:pos="567"/>
        </w:tabs>
        <w:spacing w:before="0" w:beforeAutospacing="0" w:after="0" w:afterAutospacing="0"/>
        <w:ind w:firstLine="709"/>
        <w:jc w:val="both"/>
        <w:rPr>
          <w:rFonts w:ascii="Times New Roman" w:hAnsi="Times New Roman"/>
        </w:rPr>
      </w:pPr>
      <w:r w:rsidRPr="0048252A">
        <w:rPr>
          <w:rFonts w:ascii="Times New Roman" w:hAnsi="Times New Roman"/>
        </w:rPr>
        <w:t>Планируемые результаты развития компетентности обучающихся в области использования ИКТ</w:t>
      </w:r>
      <w:bookmarkStart w:id="86" w:name="_Toc405145662"/>
      <w:bookmarkStart w:id="87" w:name="_Toc406059005"/>
      <w:bookmarkStart w:id="88" w:name="_Toc409682184"/>
      <w:bookmarkStart w:id="89" w:name="_Toc409691658"/>
      <w:bookmarkStart w:id="90" w:name="_Toc410653982"/>
      <w:bookmarkStart w:id="91" w:name="_Toc410702986"/>
      <w:bookmarkStart w:id="92" w:name="_Toc284662742"/>
      <w:bookmarkStart w:id="93" w:name="_Toc284663368"/>
      <w:bookmarkStart w:id="94" w:name="_Toc414553168"/>
      <w:r w:rsidRPr="0048252A">
        <w:rPr>
          <w:rFonts w:ascii="Times New Roman" w:hAnsi="Times New Roman"/>
          <w:b/>
        </w:rPr>
        <w:t>:</w:t>
      </w:r>
      <w:bookmarkEnd w:id="86"/>
      <w:bookmarkEnd w:id="87"/>
      <w:bookmarkEnd w:id="88"/>
      <w:bookmarkEnd w:id="89"/>
      <w:bookmarkEnd w:id="90"/>
      <w:bookmarkEnd w:id="91"/>
      <w:bookmarkEnd w:id="92"/>
      <w:bookmarkEnd w:id="93"/>
      <w:bookmarkEnd w:id="94"/>
    </w:p>
    <w:p w:rsidR="00B540EE" w:rsidRPr="0048252A" w:rsidRDefault="00B540EE" w:rsidP="00602821">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48252A">
        <w:rPr>
          <w:rFonts w:ascii="Times New Roman" w:hAnsi="Times New Roman"/>
        </w:rPr>
        <w:t>осуществлять информационное подключение к локальной сети и глобальной сети Интернет;</w:t>
      </w:r>
    </w:p>
    <w:p w:rsidR="00B540EE" w:rsidRPr="0048252A" w:rsidRDefault="00B540EE" w:rsidP="00602821">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48252A">
        <w:rPr>
          <w:rFonts w:ascii="Times New Roman" w:hAnsi="Times New Roman"/>
        </w:rPr>
        <w:t>получать информацию о характеристиках компьютера;</w:t>
      </w:r>
    </w:p>
    <w:p w:rsidR="00B540EE" w:rsidRPr="0048252A" w:rsidRDefault="00B540EE" w:rsidP="00602821">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48252A">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48252A" w:rsidRDefault="00B540EE" w:rsidP="00602821">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48252A">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48252A" w:rsidRDefault="00B540EE" w:rsidP="00602821">
      <w:pPr>
        <w:pStyle w:val="2"/>
        <w:numPr>
          <w:ilvl w:val="0"/>
          <w:numId w:val="5"/>
        </w:numPr>
        <w:tabs>
          <w:tab w:val="clear" w:pos="720"/>
          <w:tab w:val="left" w:pos="567"/>
          <w:tab w:val="num" w:pos="993"/>
        </w:tabs>
        <w:spacing w:line="240" w:lineRule="auto"/>
        <w:ind w:hanging="11"/>
        <w:rPr>
          <w:b w:val="0"/>
          <w:sz w:val="24"/>
          <w:szCs w:val="24"/>
        </w:rPr>
      </w:pPr>
      <w:r w:rsidRPr="0048252A">
        <w:rPr>
          <w:b w:val="0"/>
          <w:sz w:val="24"/>
          <w:szCs w:val="24"/>
        </w:rPr>
        <w:t>создавать презентации на основе цифровых фотографий;</w:t>
      </w:r>
    </w:p>
    <w:p w:rsidR="00B540EE" w:rsidRPr="0048252A" w:rsidRDefault="00B540EE" w:rsidP="00602821">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48252A">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48252A" w:rsidRDefault="00B540EE" w:rsidP="00602821">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48252A">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48252A" w:rsidRDefault="00B540EE" w:rsidP="00602821">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48252A">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48252A" w:rsidRDefault="00B540EE" w:rsidP="00602821">
      <w:pPr>
        <w:pStyle w:val="2"/>
        <w:numPr>
          <w:ilvl w:val="0"/>
          <w:numId w:val="5"/>
        </w:numPr>
        <w:tabs>
          <w:tab w:val="clear" w:pos="720"/>
          <w:tab w:val="left" w:pos="567"/>
          <w:tab w:val="num" w:pos="993"/>
        </w:tabs>
        <w:spacing w:line="240" w:lineRule="auto"/>
        <w:ind w:hanging="11"/>
        <w:rPr>
          <w:b w:val="0"/>
          <w:sz w:val="24"/>
          <w:szCs w:val="24"/>
        </w:rPr>
      </w:pPr>
      <w:r w:rsidRPr="0048252A">
        <w:rPr>
          <w:b w:val="0"/>
          <w:sz w:val="24"/>
          <w:szCs w:val="24"/>
        </w:rPr>
        <w:t>использовать различные библиотечные, в том числе электронные, каталоги для поиска необходимых книг;</w:t>
      </w:r>
    </w:p>
    <w:p w:rsidR="00B540EE" w:rsidRPr="0048252A" w:rsidRDefault="00B540EE" w:rsidP="00602821">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48252A">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48252A" w:rsidRDefault="00B540EE" w:rsidP="00602821">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48252A">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48252A" w:rsidRDefault="00B540EE" w:rsidP="00602821">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48252A">
        <w:rPr>
          <w:rFonts w:ascii="Times New Roman" w:hAnsi="Times New Roman"/>
        </w:rPr>
        <w:t>вставлять в документ формулы, таблицы, списки, изображения;</w:t>
      </w:r>
    </w:p>
    <w:p w:rsidR="00B540EE" w:rsidRPr="0048252A" w:rsidRDefault="00B540EE" w:rsidP="00602821">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48252A">
        <w:rPr>
          <w:rFonts w:ascii="Times New Roman" w:hAnsi="Times New Roman"/>
        </w:rPr>
        <w:t>участвовать в коллективном создании текстового документа;</w:t>
      </w:r>
    </w:p>
    <w:p w:rsidR="00B540EE" w:rsidRPr="0048252A" w:rsidRDefault="00B540EE" w:rsidP="00602821">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48252A">
        <w:rPr>
          <w:rFonts w:ascii="Times New Roman" w:hAnsi="Times New Roman"/>
        </w:rPr>
        <w:t>создавать и редактировать изображения с помощью инструментов графического редактора;</w:t>
      </w:r>
    </w:p>
    <w:p w:rsidR="00B540EE" w:rsidRPr="0048252A" w:rsidRDefault="00B540EE" w:rsidP="00602821">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48252A">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48252A" w:rsidRDefault="00B540EE" w:rsidP="00602821">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48252A">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48252A" w:rsidRDefault="00B540EE" w:rsidP="00602821">
      <w:pPr>
        <w:pStyle w:val="2"/>
        <w:numPr>
          <w:ilvl w:val="0"/>
          <w:numId w:val="5"/>
        </w:numPr>
        <w:tabs>
          <w:tab w:val="clear" w:pos="720"/>
          <w:tab w:val="left" w:pos="567"/>
          <w:tab w:val="num" w:pos="993"/>
        </w:tabs>
        <w:spacing w:line="240" w:lineRule="auto"/>
        <w:ind w:hanging="11"/>
        <w:rPr>
          <w:b w:val="0"/>
          <w:sz w:val="24"/>
          <w:szCs w:val="24"/>
        </w:rPr>
      </w:pPr>
      <w:r w:rsidRPr="0048252A">
        <w:rPr>
          <w:b w:val="0"/>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48252A" w:rsidRDefault="00B540EE" w:rsidP="00602821">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48252A">
        <w:rPr>
          <w:rFonts w:ascii="Times New Roman" w:hAnsi="Times New Roman"/>
        </w:rPr>
        <w:t>использовать программы-архиваторы.</w:t>
      </w:r>
    </w:p>
    <w:p w:rsidR="00B540EE" w:rsidRPr="0048252A" w:rsidRDefault="00B540EE" w:rsidP="00602821">
      <w:pPr>
        <w:pStyle w:val="2"/>
        <w:numPr>
          <w:ilvl w:val="0"/>
          <w:numId w:val="5"/>
        </w:numPr>
        <w:tabs>
          <w:tab w:val="clear" w:pos="720"/>
          <w:tab w:val="left" w:pos="567"/>
          <w:tab w:val="num" w:pos="993"/>
        </w:tabs>
        <w:spacing w:line="240" w:lineRule="auto"/>
        <w:ind w:hanging="11"/>
        <w:rPr>
          <w:b w:val="0"/>
          <w:sz w:val="24"/>
          <w:szCs w:val="24"/>
        </w:rPr>
      </w:pPr>
      <w:r w:rsidRPr="0048252A">
        <w:rPr>
          <w:b w:val="0"/>
          <w:sz w:val="24"/>
          <w:szCs w:val="24"/>
        </w:rPr>
        <w:t xml:space="preserve">использовать возможности электронной почты, </w:t>
      </w:r>
      <w:r w:rsidR="00B46327" w:rsidRPr="0048252A">
        <w:rPr>
          <w:b w:val="0"/>
          <w:sz w:val="24"/>
          <w:szCs w:val="24"/>
        </w:rPr>
        <w:t>и</w:t>
      </w:r>
      <w:r w:rsidRPr="0048252A">
        <w:rPr>
          <w:b w:val="0"/>
          <w:sz w:val="24"/>
          <w:szCs w:val="24"/>
        </w:rPr>
        <w:t>нтернет-мессенджеров и социальных сетей для обучения;</w:t>
      </w:r>
    </w:p>
    <w:p w:rsidR="00B540EE" w:rsidRPr="0048252A" w:rsidRDefault="00B540EE" w:rsidP="00602821">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48252A">
        <w:rPr>
          <w:rFonts w:ascii="Times New Roman" w:hAnsi="Times New Roman"/>
        </w:rPr>
        <w:t xml:space="preserve">осуществлять защиту от троянских вирусов, фишинговых атак, информации от </w:t>
      </w:r>
      <w:r w:rsidRPr="0048252A">
        <w:rPr>
          <w:rFonts w:ascii="Times New Roman" w:hAnsi="Times New Roman"/>
        </w:rPr>
        <w:lastRenderedPageBreak/>
        <w:t xml:space="preserve">компьютерных вирусов с помощью антивирусных программ; </w:t>
      </w:r>
    </w:p>
    <w:p w:rsidR="0048252A" w:rsidRPr="0048252A" w:rsidRDefault="0048252A" w:rsidP="00602821">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48252A">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48252A" w:rsidRDefault="00B540EE" w:rsidP="00602821">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48252A">
        <w:rPr>
          <w:rFonts w:ascii="Times New Roman" w:hAnsi="Times New Roman"/>
        </w:rPr>
        <w:t xml:space="preserve">соблюдать правила безопасного поведения в </w:t>
      </w:r>
      <w:r w:rsidR="00B46327" w:rsidRPr="0048252A">
        <w:rPr>
          <w:rFonts w:ascii="Times New Roman" w:hAnsi="Times New Roman"/>
        </w:rPr>
        <w:t xml:space="preserve">сети </w:t>
      </w:r>
      <w:r w:rsidRPr="0048252A">
        <w:rPr>
          <w:rFonts w:ascii="Times New Roman" w:hAnsi="Times New Roman"/>
        </w:rPr>
        <w:t>Интернет;</w:t>
      </w:r>
    </w:p>
    <w:p w:rsidR="00B540EE" w:rsidRPr="0048252A" w:rsidRDefault="00B540EE" w:rsidP="00602821">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rPr>
      </w:pPr>
      <w:r w:rsidRPr="0048252A">
        <w:rPr>
          <w:rFonts w:ascii="Times New Roman" w:hAnsi="Times New Roman"/>
        </w:rPr>
        <w:t xml:space="preserve">различать безопасные ресурсы </w:t>
      </w:r>
      <w:r w:rsidR="00B46327" w:rsidRPr="0048252A">
        <w:rPr>
          <w:rFonts w:ascii="Times New Roman" w:hAnsi="Times New Roman"/>
        </w:rPr>
        <w:t xml:space="preserve">сети </w:t>
      </w:r>
      <w:r w:rsidRPr="0048252A">
        <w:rPr>
          <w:rFonts w:ascii="Times New Roman" w:hAnsi="Times New Roman"/>
        </w:rPr>
        <w:t>Интернет и ресурсы, содержание которых несовместимо с задачами воспитания и образования или нежелательно.</w:t>
      </w:r>
    </w:p>
    <w:p w:rsidR="00584426" w:rsidRDefault="00584426" w:rsidP="001440A3">
      <w:pPr>
        <w:pStyle w:val="a7"/>
        <w:widowControl w:val="0"/>
        <w:tabs>
          <w:tab w:val="left" w:pos="993"/>
        </w:tabs>
        <w:spacing w:before="0" w:beforeAutospacing="0" w:after="0" w:afterAutospacing="0"/>
        <w:ind w:firstLine="709"/>
        <w:jc w:val="center"/>
        <w:textAlignment w:val="baseline"/>
        <w:rPr>
          <w:rFonts w:ascii="Times New Roman" w:hAnsi="Times New Roman"/>
          <w:b/>
        </w:rPr>
      </w:pPr>
    </w:p>
    <w:p w:rsidR="00B540EE" w:rsidRPr="007178D1" w:rsidRDefault="00667803" w:rsidP="001440A3">
      <w:pPr>
        <w:pStyle w:val="a7"/>
        <w:widowControl w:val="0"/>
        <w:tabs>
          <w:tab w:val="left" w:pos="993"/>
        </w:tabs>
        <w:spacing w:before="0" w:beforeAutospacing="0" w:after="0" w:afterAutospacing="0"/>
        <w:ind w:firstLine="709"/>
        <w:jc w:val="center"/>
        <w:textAlignment w:val="baseline"/>
        <w:rPr>
          <w:rFonts w:ascii="Times New Roman" w:hAnsi="Times New Roman"/>
          <w:b/>
        </w:rPr>
      </w:pPr>
      <w:r w:rsidRPr="003370F5">
        <w:rPr>
          <w:rFonts w:ascii="Times New Roman" w:hAnsi="Times New Roman"/>
          <w:b/>
        </w:rPr>
        <w:t>2.1.</w:t>
      </w:r>
      <w:r w:rsidR="004B72D0">
        <w:rPr>
          <w:rFonts w:ascii="Times New Roman" w:hAnsi="Times New Roman"/>
          <w:b/>
        </w:rPr>
        <w:t>5</w:t>
      </w:r>
      <w:r w:rsidRPr="003370F5">
        <w:rPr>
          <w:rFonts w:ascii="Times New Roman" w:hAnsi="Times New Roman"/>
          <w:b/>
        </w:rPr>
        <w:t>.</w:t>
      </w:r>
      <w:r w:rsidR="00B540EE" w:rsidRPr="007178D1">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215301" w:rsidRDefault="00215301" w:rsidP="00215301">
      <w:pPr>
        <w:autoSpaceDE w:val="0"/>
        <w:autoSpaceDN w:val="0"/>
        <w:adjustRightInd w:val="0"/>
        <w:spacing w:after="0" w:line="240" w:lineRule="auto"/>
        <w:ind w:right="283"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целях совершенствования образовательного процесса и</w:t>
      </w:r>
      <w:r w:rsidR="0038201B">
        <w:rPr>
          <w:rFonts w:ascii="Times New Roman" w:eastAsia="Times New Roman" w:hAnsi="Times New Roman"/>
          <w:sz w:val="24"/>
          <w:szCs w:val="24"/>
          <w:lang w:eastAsia="ru-RU"/>
        </w:rPr>
        <w:t xml:space="preserve"> повышения качества образования между школой, </w:t>
      </w:r>
      <w:r>
        <w:rPr>
          <w:rFonts w:ascii="Times New Roman" w:eastAsia="Times New Roman" w:hAnsi="Times New Roman"/>
          <w:sz w:val="24"/>
          <w:szCs w:val="24"/>
          <w:lang w:eastAsia="ru-RU"/>
        </w:rPr>
        <w:t xml:space="preserve">СВФУ им. М.К.Аммосова </w:t>
      </w:r>
      <w:r w:rsidR="0038201B">
        <w:rPr>
          <w:rFonts w:ascii="Times New Roman" w:eastAsia="Times New Roman" w:hAnsi="Times New Roman"/>
          <w:sz w:val="24"/>
          <w:szCs w:val="24"/>
          <w:lang w:eastAsia="ru-RU"/>
        </w:rPr>
        <w:t xml:space="preserve">и ИНТ </w:t>
      </w:r>
      <w:r>
        <w:rPr>
          <w:rFonts w:ascii="Times New Roman" w:eastAsia="Times New Roman" w:hAnsi="Times New Roman"/>
          <w:sz w:val="24"/>
          <w:szCs w:val="24"/>
          <w:lang w:eastAsia="ru-RU"/>
        </w:rPr>
        <w:t>заключено соглашение о сотрудничестве.</w:t>
      </w:r>
    </w:p>
    <w:p w:rsidR="00762ADC" w:rsidRDefault="00762ADC" w:rsidP="00215301">
      <w:pPr>
        <w:autoSpaceDE w:val="0"/>
        <w:autoSpaceDN w:val="0"/>
        <w:adjustRightInd w:val="0"/>
        <w:spacing w:after="0" w:line="240" w:lineRule="auto"/>
        <w:ind w:right="283"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формы работы:   </w:t>
      </w:r>
    </w:p>
    <w:p w:rsidR="00762ADC" w:rsidRDefault="00762ADC" w:rsidP="00DC3AA8">
      <w:pPr>
        <w:pStyle w:val="a8"/>
        <w:numPr>
          <w:ilvl w:val="0"/>
          <w:numId w:val="228"/>
        </w:numPr>
        <w:autoSpaceDE w:val="0"/>
        <w:autoSpaceDN w:val="0"/>
        <w:adjustRightInd w:val="0"/>
        <w:jc w:val="both"/>
        <w:rPr>
          <w:rFonts w:ascii="Times New Roman" w:eastAsia="TimesNewRomanPSMT" w:hAnsi="Times New Roman"/>
        </w:rPr>
      </w:pPr>
      <w:r>
        <w:rPr>
          <w:rFonts w:ascii="Times New Roman" w:eastAsia="TimesNewRomanPSMT" w:hAnsi="Times New Roman"/>
        </w:rPr>
        <w:t>в</w:t>
      </w:r>
      <w:r w:rsidRPr="00762ADC">
        <w:rPr>
          <w:rFonts w:ascii="Times New Roman" w:eastAsia="TimesNewRomanPSMT" w:hAnsi="Times New Roman"/>
        </w:rPr>
        <w:t>заимовыгодн</w:t>
      </w:r>
      <w:r>
        <w:rPr>
          <w:rFonts w:ascii="Times New Roman" w:eastAsia="TimesNewRomanPSMT" w:hAnsi="Times New Roman"/>
        </w:rPr>
        <w:t xml:space="preserve">ое </w:t>
      </w:r>
      <w:r w:rsidRPr="00762ADC">
        <w:rPr>
          <w:rFonts w:ascii="Times New Roman" w:eastAsia="TimesNewRomanPSMT" w:hAnsi="Times New Roman"/>
        </w:rPr>
        <w:t>сотрудничеств</w:t>
      </w:r>
      <w:r>
        <w:rPr>
          <w:rFonts w:ascii="Times New Roman" w:eastAsia="TimesNewRomanPSMT" w:hAnsi="Times New Roman"/>
        </w:rPr>
        <w:t>о</w:t>
      </w:r>
      <w:r w:rsidRPr="00762ADC">
        <w:rPr>
          <w:rFonts w:ascii="Times New Roman" w:eastAsia="TimesNewRomanPSMT" w:hAnsi="Times New Roman"/>
        </w:rPr>
        <w:t xml:space="preserve">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762ADC" w:rsidRDefault="00762ADC" w:rsidP="00DC3AA8">
      <w:pPr>
        <w:pStyle w:val="a8"/>
        <w:numPr>
          <w:ilvl w:val="0"/>
          <w:numId w:val="228"/>
        </w:numPr>
        <w:autoSpaceDE w:val="0"/>
        <w:autoSpaceDN w:val="0"/>
        <w:adjustRightInd w:val="0"/>
        <w:jc w:val="both"/>
        <w:rPr>
          <w:rFonts w:ascii="Times New Roman" w:eastAsia="TimesNewRomanPSMT" w:hAnsi="Times New Roman"/>
        </w:rPr>
      </w:pPr>
      <w:r>
        <w:rPr>
          <w:rFonts w:ascii="Times New Roman" w:eastAsia="TimesNewRomanPSMT" w:hAnsi="Times New Roman"/>
        </w:rPr>
        <w:t xml:space="preserve">по сетевому взаимодействию </w:t>
      </w:r>
      <w:r w:rsidRPr="00762ADC">
        <w:rPr>
          <w:rFonts w:ascii="Times New Roman" w:eastAsia="TimesNewRomanPSMT" w:hAnsi="Times New Roman"/>
        </w:rPr>
        <w:t>экспертная, научная и консультационная поддержка</w:t>
      </w:r>
      <w:r>
        <w:rPr>
          <w:rFonts w:ascii="Times New Roman" w:eastAsia="TimesNewRomanPSMT" w:hAnsi="Times New Roman"/>
        </w:rPr>
        <w:t>;</w:t>
      </w:r>
    </w:p>
    <w:p w:rsidR="00762ADC" w:rsidRDefault="00762ADC" w:rsidP="00DC3AA8">
      <w:pPr>
        <w:pStyle w:val="a8"/>
        <w:numPr>
          <w:ilvl w:val="0"/>
          <w:numId w:val="228"/>
        </w:numPr>
        <w:autoSpaceDE w:val="0"/>
        <w:autoSpaceDN w:val="0"/>
        <w:adjustRightInd w:val="0"/>
        <w:jc w:val="both"/>
        <w:rPr>
          <w:rFonts w:ascii="Times New Roman" w:eastAsia="TimesNewRomanPSMT" w:hAnsi="Times New Roman"/>
        </w:rPr>
      </w:pPr>
      <w:r>
        <w:rPr>
          <w:rFonts w:ascii="Times New Roman" w:eastAsia="TimesNewRomanPSMT" w:hAnsi="Times New Roman"/>
        </w:rPr>
        <w:t xml:space="preserve">дистанционные </w:t>
      </w:r>
      <w:r w:rsidRPr="00762ADC">
        <w:rPr>
          <w:rFonts w:ascii="Times New Roman" w:eastAsia="TimesNewRomanPSMT" w:hAnsi="Times New Roman"/>
        </w:rPr>
        <w:t>организации повышения квалификации</w:t>
      </w:r>
      <w:r>
        <w:rPr>
          <w:rFonts w:ascii="Times New Roman" w:eastAsia="TimesNewRomanPSMT" w:hAnsi="Times New Roman"/>
        </w:rPr>
        <w:t>.</w:t>
      </w:r>
    </w:p>
    <w:p w:rsidR="00584426" w:rsidRDefault="00584426" w:rsidP="00762ADC">
      <w:pPr>
        <w:autoSpaceDE w:val="0"/>
        <w:autoSpaceDN w:val="0"/>
        <w:adjustRightInd w:val="0"/>
        <w:spacing w:after="0" w:line="240" w:lineRule="auto"/>
        <w:jc w:val="center"/>
        <w:rPr>
          <w:rFonts w:ascii="Times New Roman" w:eastAsia="TimesNewRomanPSMT" w:hAnsi="Times New Roman"/>
          <w:b/>
        </w:rPr>
      </w:pPr>
    </w:p>
    <w:p w:rsidR="00762ADC" w:rsidRPr="00762ADC" w:rsidRDefault="00762ADC" w:rsidP="00584426">
      <w:pPr>
        <w:autoSpaceDE w:val="0"/>
        <w:autoSpaceDN w:val="0"/>
        <w:adjustRightInd w:val="0"/>
        <w:spacing w:after="0" w:line="240" w:lineRule="auto"/>
        <w:jc w:val="center"/>
        <w:rPr>
          <w:rFonts w:ascii="Times New Roman" w:hAnsi="Times New Roman"/>
          <w:b/>
          <w:bCs/>
          <w:sz w:val="24"/>
          <w:szCs w:val="24"/>
          <w:lang w:eastAsia="ru-RU"/>
        </w:rPr>
      </w:pPr>
      <w:r w:rsidRPr="00762ADC">
        <w:rPr>
          <w:rFonts w:ascii="Times New Roman" w:eastAsia="TimesNewRomanPSMT" w:hAnsi="Times New Roman"/>
          <w:b/>
        </w:rPr>
        <w:t xml:space="preserve">2.1.6. </w:t>
      </w:r>
      <w:r w:rsidRPr="00762ADC">
        <w:rPr>
          <w:rFonts w:ascii="Times New Roman" w:hAnsi="Times New Roman"/>
          <w:b/>
          <w:bCs/>
          <w:sz w:val="24"/>
          <w:szCs w:val="24"/>
          <w:lang w:eastAsia="ru-RU"/>
        </w:rPr>
        <w:t>Методика и инструментарий мониторинга успешности освоения и</w:t>
      </w:r>
    </w:p>
    <w:p w:rsidR="00762ADC" w:rsidRDefault="00762ADC" w:rsidP="00584426">
      <w:pPr>
        <w:autoSpaceDE w:val="0"/>
        <w:autoSpaceDN w:val="0"/>
        <w:adjustRightInd w:val="0"/>
        <w:spacing w:after="0" w:line="240" w:lineRule="auto"/>
        <w:ind w:left="360"/>
        <w:jc w:val="center"/>
        <w:rPr>
          <w:rFonts w:ascii="Times New Roman" w:hAnsi="Times New Roman"/>
          <w:b/>
          <w:bCs/>
          <w:sz w:val="24"/>
          <w:szCs w:val="24"/>
          <w:lang w:eastAsia="ru-RU"/>
        </w:rPr>
      </w:pPr>
      <w:r w:rsidRPr="00762ADC">
        <w:rPr>
          <w:rFonts w:ascii="Times New Roman" w:hAnsi="Times New Roman"/>
          <w:b/>
          <w:bCs/>
          <w:sz w:val="24"/>
          <w:szCs w:val="24"/>
          <w:lang w:eastAsia="ru-RU"/>
        </w:rPr>
        <w:t>применения обучающимися универсальных учебных действий</w:t>
      </w:r>
    </w:p>
    <w:p w:rsidR="00762ADC" w:rsidRPr="00762ADC" w:rsidRDefault="00762ADC" w:rsidP="00584426">
      <w:pPr>
        <w:autoSpaceDE w:val="0"/>
        <w:autoSpaceDN w:val="0"/>
        <w:adjustRightInd w:val="0"/>
        <w:spacing w:after="0" w:line="240" w:lineRule="auto"/>
        <w:ind w:firstLine="708"/>
        <w:jc w:val="both"/>
        <w:rPr>
          <w:rFonts w:ascii="Times New Roman" w:eastAsia="TimesNewRomanPSMT" w:hAnsi="Times New Roman"/>
          <w:sz w:val="24"/>
          <w:szCs w:val="24"/>
          <w:lang w:eastAsia="ru-RU"/>
        </w:rPr>
      </w:pPr>
      <w:r w:rsidRPr="00762ADC">
        <w:rPr>
          <w:rFonts w:ascii="Times New Roman" w:eastAsia="TimesNewRomanPSMT" w:hAnsi="Times New Roman"/>
          <w:sz w:val="24"/>
          <w:szCs w:val="24"/>
          <w:lang w:eastAsia="ru-RU"/>
        </w:rPr>
        <w:t>В процессе реализации мониторинга успешности освоения иприменения УУД могут быть учтены следующие этапы освоения УУД:</w:t>
      </w:r>
    </w:p>
    <w:p w:rsidR="00762ADC" w:rsidRPr="00762ADC" w:rsidRDefault="00762ADC" w:rsidP="00762ADC">
      <w:pPr>
        <w:autoSpaceDE w:val="0"/>
        <w:autoSpaceDN w:val="0"/>
        <w:adjustRightInd w:val="0"/>
        <w:spacing w:after="0" w:line="240" w:lineRule="auto"/>
        <w:jc w:val="both"/>
        <w:rPr>
          <w:rFonts w:ascii="Times New Roman" w:eastAsia="TimesNewRomanPSMT" w:hAnsi="Times New Roman"/>
          <w:sz w:val="24"/>
          <w:szCs w:val="24"/>
          <w:lang w:eastAsia="ru-RU"/>
        </w:rPr>
      </w:pPr>
      <w:r w:rsidRPr="00762ADC">
        <w:rPr>
          <w:rFonts w:ascii="Times New Roman" w:eastAsia="TimesNewRomanPSMT" w:hAnsi="Times New Roman"/>
          <w:sz w:val="24"/>
          <w:szCs w:val="24"/>
          <w:lang w:eastAsia="ru-RU"/>
        </w:rPr>
        <w:t>• универсальное учебное действие не сформировано (школьник можетвыполнить лишь отдельные операции, может только копировать действияучителя, не планирует и не контролирует своих действий, подменяет учебнуюзадачу задачей буквального заучивания и воспроизведения);</w:t>
      </w:r>
    </w:p>
    <w:p w:rsidR="00762ADC" w:rsidRPr="00762ADC" w:rsidRDefault="00762ADC" w:rsidP="00762ADC">
      <w:pPr>
        <w:autoSpaceDE w:val="0"/>
        <w:autoSpaceDN w:val="0"/>
        <w:adjustRightInd w:val="0"/>
        <w:spacing w:after="0" w:line="240" w:lineRule="auto"/>
        <w:jc w:val="both"/>
        <w:rPr>
          <w:rFonts w:ascii="Times New Roman" w:eastAsia="TimesNewRomanPSMT" w:hAnsi="Times New Roman"/>
          <w:sz w:val="24"/>
          <w:szCs w:val="24"/>
          <w:lang w:eastAsia="ru-RU"/>
        </w:rPr>
      </w:pPr>
      <w:r w:rsidRPr="00762ADC">
        <w:rPr>
          <w:rFonts w:ascii="Times New Roman" w:eastAsia="TimesNewRomanPSMT" w:hAnsi="Times New Roman"/>
          <w:sz w:val="24"/>
          <w:szCs w:val="24"/>
          <w:lang w:eastAsia="ru-RU"/>
        </w:rPr>
        <w:t>• учебное действие может быть выполнено в сотрудничестве спедагогом, тьютором (требуются разъяснения для установления связиотдельных операций и условий задачи, ученик может выполнять действия поуже усвоенному алгоритму);</w:t>
      </w:r>
    </w:p>
    <w:p w:rsidR="00075949" w:rsidRPr="00075949" w:rsidRDefault="00762ADC" w:rsidP="00075949">
      <w:pPr>
        <w:autoSpaceDE w:val="0"/>
        <w:autoSpaceDN w:val="0"/>
        <w:adjustRightInd w:val="0"/>
        <w:spacing w:after="0" w:line="240" w:lineRule="auto"/>
        <w:jc w:val="both"/>
        <w:rPr>
          <w:rFonts w:ascii="Times New Roman" w:eastAsia="TimesNewRomanPSMT" w:hAnsi="Times New Roman"/>
          <w:sz w:val="24"/>
          <w:szCs w:val="24"/>
          <w:lang w:eastAsia="ru-RU"/>
        </w:rPr>
      </w:pPr>
      <w:r w:rsidRPr="00762ADC">
        <w:rPr>
          <w:rFonts w:ascii="Times New Roman" w:eastAsia="TimesNewRomanPSMT" w:hAnsi="Times New Roman"/>
          <w:sz w:val="24"/>
          <w:szCs w:val="24"/>
          <w:lang w:eastAsia="ru-RU"/>
        </w:rPr>
        <w:t>• неадекватный перенос учебных действий на новые виды задач (при</w:t>
      </w:r>
      <w:r w:rsidR="00075949" w:rsidRPr="00075949">
        <w:rPr>
          <w:rFonts w:ascii="Times New Roman" w:eastAsia="TimesNewRomanPSMT" w:hAnsi="Times New Roman"/>
          <w:sz w:val="24"/>
          <w:szCs w:val="24"/>
          <w:lang w:eastAsia="ru-RU"/>
        </w:rPr>
        <w:t>изменении условий задачи не может самостоятельно внести коррективы вдействия);</w:t>
      </w:r>
    </w:p>
    <w:p w:rsidR="00075949" w:rsidRPr="00075949" w:rsidRDefault="00075949" w:rsidP="00075949">
      <w:pPr>
        <w:autoSpaceDE w:val="0"/>
        <w:autoSpaceDN w:val="0"/>
        <w:adjustRightInd w:val="0"/>
        <w:spacing w:after="0" w:line="240" w:lineRule="auto"/>
        <w:jc w:val="both"/>
        <w:rPr>
          <w:rFonts w:ascii="Times New Roman" w:eastAsia="TimesNewRomanPSMT" w:hAnsi="Times New Roman"/>
          <w:sz w:val="24"/>
          <w:szCs w:val="24"/>
          <w:lang w:eastAsia="ru-RU"/>
        </w:rPr>
      </w:pPr>
      <w:r w:rsidRPr="00075949">
        <w:rPr>
          <w:rFonts w:ascii="Times New Roman" w:eastAsia="TimesNewRomanPSMT" w:hAnsi="Times New Roman"/>
          <w:sz w:val="24"/>
          <w:szCs w:val="24"/>
          <w:lang w:eastAsia="ru-RU"/>
        </w:rPr>
        <w:t>• адекватный перенос учебных действий (самостоятельное обнаружениеучеником несоответствия между условиями задачами и имеющимисяспособами ее решения и правильное изменение способа в сотрудничестве сучителем);</w:t>
      </w:r>
    </w:p>
    <w:p w:rsidR="00075949" w:rsidRPr="00075949" w:rsidRDefault="00075949" w:rsidP="00075949">
      <w:pPr>
        <w:autoSpaceDE w:val="0"/>
        <w:autoSpaceDN w:val="0"/>
        <w:adjustRightInd w:val="0"/>
        <w:spacing w:after="0" w:line="240" w:lineRule="auto"/>
        <w:jc w:val="both"/>
        <w:rPr>
          <w:rFonts w:ascii="Times New Roman" w:eastAsia="TimesNewRomanPSMT" w:hAnsi="Times New Roman"/>
          <w:sz w:val="24"/>
          <w:szCs w:val="24"/>
          <w:lang w:eastAsia="ru-RU"/>
        </w:rPr>
      </w:pPr>
      <w:r w:rsidRPr="00075949">
        <w:rPr>
          <w:rFonts w:ascii="Times New Roman" w:eastAsia="TimesNewRomanPSMT" w:hAnsi="Times New Roman"/>
          <w:sz w:val="24"/>
          <w:szCs w:val="24"/>
          <w:lang w:eastAsia="ru-RU"/>
        </w:rPr>
        <w:t>• самостоятельное построение учебных целей (самостоятельноепостроение новых учебных действий на основе развернутого, тщательногоанализа условий задачи и ранее усвоенных способов действия);</w:t>
      </w:r>
    </w:p>
    <w:p w:rsidR="00075949" w:rsidRPr="00075949" w:rsidRDefault="00075949" w:rsidP="00075949">
      <w:pPr>
        <w:autoSpaceDE w:val="0"/>
        <w:autoSpaceDN w:val="0"/>
        <w:adjustRightInd w:val="0"/>
        <w:spacing w:after="0" w:line="240" w:lineRule="auto"/>
        <w:jc w:val="both"/>
        <w:rPr>
          <w:rFonts w:ascii="Times New Roman" w:eastAsia="TimesNewRomanPSMT" w:hAnsi="Times New Roman"/>
          <w:sz w:val="24"/>
          <w:szCs w:val="24"/>
          <w:lang w:eastAsia="ru-RU"/>
        </w:rPr>
      </w:pPr>
      <w:r w:rsidRPr="00075949">
        <w:rPr>
          <w:rFonts w:ascii="Times New Roman" w:eastAsia="TimesNewRomanPSMT" w:hAnsi="Times New Roman"/>
          <w:sz w:val="24"/>
          <w:szCs w:val="24"/>
          <w:lang w:eastAsia="ru-RU"/>
        </w:rPr>
        <w:t>• обобщение учебных действий на основе выявления общих принципов.</w:t>
      </w:r>
    </w:p>
    <w:p w:rsidR="00075949" w:rsidRPr="00075949" w:rsidRDefault="00075949" w:rsidP="00075949">
      <w:pPr>
        <w:autoSpaceDE w:val="0"/>
        <w:autoSpaceDN w:val="0"/>
        <w:adjustRightInd w:val="0"/>
        <w:spacing w:after="0" w:line="240" w:lineRule="auto"/>
        <w:jc w:val="both"/>
        <w:rPr>
          <w:rFonts w:ascii="Times New Roman" w:eastAsia="TimesNewRomanPSMT" w:hAnsi="Times New Roman"/>
          <w:sz w:val="24"/>
          <w:szCs w:val="24"/>
          <w:lang w:eastAsia="ru-RU"/>
        </w:rPr>
      </w:pPr>
      <w:r w:rsidRPr="00075949">
        <w:rPr>
          <w:rFonts w:ascii="Times New Roman" w:eastAsia="TimesNewRomanPSMT" w:hAnsi="Times New Roman"/>
          <w:sz w:val="24"/>
          <w:szCs w:val="24"/>
          <w:lang w:eastAsia="ru-RU"/>
        </w:rPr>
        <w:t>Система оценки УУД может быть:</w:t>
      </w:r>
    </w:p>
    <w:p w:rsidR="00075949" w:rsidRDefault="00075949" w:rsidP="00075949">
      <w:pPr>
        <w:autoSpaceDE w:val="0"/>
        <w:autoSpaceDN w:val="0"/>
        <w:adjustRightInd w:val="0"/>
        <w:spacing w:after="0" w:line="240" w:lineRule="auto"/>
        <w:jc w:val="both"/>
        <w:rPr>
          <w:rFonts w:ascii="Times New Roman" w:eastAsia="TimesNewRomanPSMT" w:hAnsi="Times New Roman"/>
          <w:sz w:val="24"/>
          <w:szCs w:val="24"/>
          <w:lang w:eastAsia="ru-RU"/>
        </w:rPr>
      </w:pPr>
      <w:r w:rsidRPr="00075949">
        <w:rPr>
          <w:rFonts w:ascii="Times New Roman" w:eastAsia="TimesNewRomanPSMT" w:hAnsi="Times New Roman"/>
          <w:sz w:val="24"/>
          <w:szCs w:val="24"/>
          <w:lang w:eastAsia="ru-RU"/>
        </w:rPr>
        <w:t>• уровневой (определяются уровни владения УУД);</w:t>
      </w:r>
    </w:p>
    <w:p w:rsidR="00075949" w:rsidRDefault="00075949" w:rsidP="00075949">
      <w:pPr>
        <w:autoSpaceDE w:val="0"/>
        <w:autoSpaceDN w:val="0"/>
        <w:adjustRightInd w:val="0"/>
        <w:spacing w:after="0" w:line="240" w:lineRule="auto"/>
        <w:jc w:val="both"/>
        <w:rPr>
          <w:rFonts w:ascii="Times New Roman" w:eastAsia="TimesNewRomanPSMT" w:hAnsi="Times New Roman"/>
          <w:sz w:val="24"/>
          <w:szCs w:val="24"/>
          <w:lang w:eastAsia="ru-RU"/>
        </w:rPr>
      </w:pPr>
    </w:p>
    <w:p w:rsidR="00075949" w:rsidRDefault="00075949" w:rsidP="00075949">
      <w:pPr>
        <w:autoSpaceDE w:val="0"/>
        <w:autoSpaceDN w:val="0"/>
        <w:adjustRightInd w:val="0"/>
        <w:spacing w:after="0" w:line="240" w:lineRule="auto"/>
        <w:jc w:val="center"/>
        <w:rPr>
          <w:rFonts w:ascii="Times New Roman" w:hAnsi="Times New Roman"/>
          <w:b/>
          <w:sz w:val="24"/>
          <w:szCs w:val="24"/>
        </w:rPr>
      </w:pPr>
      <w:r w:rsidRPr="00075949">
        <w:rPr>
          <w:rFonts w:ascii="Times New Roman" w:hAnsi="Times New Roman"/>
          <w:b/>
          <w:sz w:val="24"/>
          <w:szCs w:val="24"/>
        </w:rPr>
        <w:t>Карта психолого-педагогического мониторинга уровня развития УУД у обучающихся</w:t>
      </w:r>
    </w:p>
    <w:tbl>
      <w:tblPr>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9"/>
        <w:gridCol w:w="2829"/>
        <w:gridCol w:w="2681"/>
        <w:gridCol w:w="1638"/>
      </w:tblGrid>
      <w:tr w:rsidR="00075949" w:rsidRPr="00215E84" w:rsidTr="00584426">
        <w:trPr>
          <w:trHeight w:val="112"/>
        </w:trPr>
        <w:tc>
          <w:tcPr>
            <w:tcW w:w="2049" w:type="dxa"/>
          </w:tcPr>
          <w:p w:rsidR="00075949" w:rsidRPr="00584426" w:rsidRDefault="00075949" w:rsidP="00584426">
            <w:pPr>
              <w:spacing w:after="0" w:line="240" w:lineRule="auto"/>
              <w:rPr>
                <w:rFonts w:ascii="Times New Roman" w:hAnsi="Times New Roman"/>
                <w:b/>
                <w:sz w:val="24"/>
                <w:szCs w:val="24"/>
              </w:rPr>
            </w:pPr>
            <w:r w:rsidRPr="00584426">
              <w:rPr>
                <w:rFonts w:ascii="Times New Roman" w:hAnsi="Times New Roman"/>
                <w:b/>
                <w:sz w:val="24"/>
                <w:szCs w:val="24"/>
              </w:rPr>
              <w:t>Универсальные учебные</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b/>
                <w:sz w:val="24"/>
                <w:szCs w:val="24"/>
              </w:rPr>
              <w:t>действия</w:t>
            </w:r>
          </w:p>
        </w:tc>
        <w:tc>
          <w:tcPr>
            <w:tcW w:w="2829" w:type="dxa"/>
          </w:tcPr>
          <w:p w:rsidR="00075949" w:rsidRPr="00584426" w:rsidRDefault="00075949" w:rsidP="00584426">
            <w:pPr>
              <w:spacing w:after="0" w:line="240" w:lineRule="auto"/>
              <w:rPr>
                <w:rFonts w:ascii="Times New Roman" w:hAnsi="Times New Roman"/>
                <w:b/>
                <w:sz w:val="24"/>
                <w:szCs w:val="24"/>
              </w:rPr>
            </w:pPr>
            <w:r w:rsidRPr="00584426">
              <w:rPr>
                <w:rFonts w:ascii="Times New Roman" w:hAnsi="Times New Roman"/>
                <w:b/>
                <w:sz w:val="24"/>
                <w:szCs w:val="24"/>
              </w:rPr>
              <w:t>Основные критерии оценвания</w:t>
            </w:r>
          </w:p>
        </w:tc>
        <w:tc>
          <w:tcPr>
            <w:tcW w:w="2681" w:type="dxa"/>
          </w:tcPr>
          <w:p w:rsidR="00075949" w:rsidRPr="00584426" w:rsidRDefault="00075949" w:rsidP="00584426">
            <w:pPr>
              <w:spacing w:after="0" w:line="240" w:lineRule="auto"/>
              <w:rPr>
                <w:rFonts w:ascii="Times New Roman" w:hAnsi="Times New Roman"/>
                <w:b/>
                <w:sz w:val="24"/>
                <w:szCs w:val="24"/>
              </w:rPr>
            </w:pPr>
            <w:r w:rsidRPr="00584426">
              <w:rPr>
                <w:rFonts w:ascii="Times New Roman" w:hAnsi="Times New Roman"/>
                <w:b/>
                <w:sz w:val="24"/>
                <w:szCs w:val="24"/>
              </w:rPr>
              <w:t>Инструментарий</w:t>
            </w:r>
          </w:p>
        </w:tc>
        <w:tc>
          <w:tcPr>
            <w:tcW w:w="1638" w:type="dxa"/>
          </w:tcPr>
          <w:p w:rsidR="00075949" w:rsidRPr="00584426" w:rsidRDefault="00075949" w:rsidP="00584426">
            <w:pPr>
              <w:spacing w:after="0" w:line="240" w:lineRule="auto"/>
              <w:rPr>
                <w:rFonts w:ascii="Times New Roman" w:hAnsi="Times New Roman"/>
                <w:b/>
                <w:sz w:val="24"/>
                <w:szCs w:val="24"/>
              </w:rPr>
            </w:pPr>
            <w:r w:rsidRPr="00584426">
              <w:rPr>
                <w:rFonts w:ascii="Times New Roman" w:hAnsi="Times New Roman"/>
                <w:b/>
                <w:sz w:val="24"/>
                <w:szCs w:val="24"/>
              </w:rPr>
              <w:t>Примечание</w:t>
            </w:r>
          </w:p>
        </w:tc>
      </w:tr>
      <w:tr w:rsidR="00075949" w:rsidRPr="00215E84" w:rsidTr="00584426">
        <w:trPr>
          <w:trHeight w:val="228"/>
        </w:trPr>
        <w:tc>
          <w:tcPr>
            <w:tcW w:w="9197" w:type="dxa"/>
            <w:gridSpan w:val="4"/>
          </w:tcPr>
          <w:p w:rsidR="00075949" w:rsidRPr="00584426" w:rsidRDefault="00075949" w:rsidP="00584426">
            <w:pPr>
              <w:spacing w:after="0" w:line="240" w:lineRule="auto"/>
              <w:jc w:val="center"/>
              <w:rPr>
                <w:rFonts w:ascii="Times New Roman" w:hAnsi="Times New Roman"/>
                <w:i/>
                <w:sz w:val="24"/>
                <w:szCs w:val="24"/>
              </w:rPr>
            </w:pPr>
            <w:r w:rsidRPr="00584426">
              <w:rPr>
                <w:rFonts w:ascii="Times New Roman" w:hAnsi="Times New Roman"/>
                <w:sz w:val="24"/>
                <w:szCs w:val="24"/>
                <w:u w:val="single"/>
              </w:rPr>
              <w:t>Личностные</w:t>
            </w:r>
          </w:p>
        </w:tc>
      </w:tr>
      <w:tr w:rsidR="00075949" w:rsidRPr="00215E84" w:rsidTr="00584426">
        <w:trPr>
          <w:trHeight w:val="112"/>
        </w:trPr>
        <w:tc>
          <w:tcPr>
            <w:tcW w:w="2049" w:type="dxa"/>
          </w:tcPr>
          <w:p w:rsidR="00075949" w:rsidRPr="00584426" w:rsidRDefault="00075949" w:rsidP="00584426">
            <w:pPr>
              <w:spacing w:after="0" w:line="240" w:lineRule="auto"/>
              <w:rPr>
                <w:rFonts w:ascii="Times New Roman" w:hAnsi="Times New Roman"/>
                <w:i/>
                <w:sz w:val="24"/>
                <w:szCs w:val="24"/>
              </w:rPr>
            </w:pPr>
            <w:r w:rsidRPr="00584426">
              <w:rPr>
                <w:rFonts w:ascii="Times New Roman" w:hAnsi="Times New Roman"/>
                <w:i/>
                <w:sz w:val="24"/>
                <w:szCs w:val="24"/>
              </w:rPr>
              <w:t>Самоопределение</w:t>
            </w:r>
          </w:p>
        </w:tc>
        <w:tc>
          <w:tcPr>
            <w:tcW w:w="2829" w:type="dxa"/>
          </w:tcPr>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xml:space="preserve">Личностное осмысление индивидуального образовательного </w:t>
            </w:r>
            <w:r w:rsidRPr="00584426">
              <w:rPr>
                <w:rFonts w:ascii="Times New Roman" w:hAnsi="Times New Roman"/>
                <w:sz w:val="24"/>
                <w:szCs w:val="24"/>
              </w:rPr>
              <w:lastRenderedPageBreak/>
              <w:t>маршрута, профессиональной области</w:t>
            </w:r>
          </w:p>
        </w:tc>
        <w:tc>
          <w:tcPr>
            <w:tcW w:w="2681" w:type="dxa"/>
          </w:tcPr>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lastRenderedPageBreak/>
              <w:t xml:space="preserve">опросник Е.И. Климова (ДДО); </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xml:space="preserve">«Профессиональный </w:t>
            </w:r>
            <w:r w:rsidRPr="00584426">
              <w:rPr>
                <w:rFonts w:ascii="Times New Roman" w:hAnsi="Times New Roman"/>
                <w:sz w:val="24"/>
                <w:szCs w:val="24"/>
              </w:rPr>
              <w:lastRenderedPageBreak/>
              <w:t>тип личности»</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xml:space="preserve"> Дж. Холланда;</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Карта интересов.</w:t>
            </w:r>
          </w:p>
        </w:tc>
        <w:tc>
          <w:tcPr>
            <w:tcW w:w="1638" w:type="dxa"/>
          </w:tcPr>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lastRenderedPageBreak/>
              <w:t>8-9 классы</w:t>
            </w:r>
          </w:p>
          <w:p w:rsidR="00075949" w:rsidRPr="00584426" w:rsidRDefault="00075949" w:rsidP="00584426">
            <w:pPr>
              <w:spacing w:after="0" w:line="240" w:lineRule="auto"/>
              <w:rPr>
                <w:rFonts w:ascii="Times New Roman" w:hAnsi="Times New Roman"/>
                <w:sz w:val="24"/>
                <w:szCs w:val="24"/>
              </w:rPr>
            </w:pPr>
          </w:p>
        </w:tc>
      </w:tr>
      <w:tr w:rsidR="00075949" w:rsidRPr="00215E84" w:rsidTr="00584426">
        <w:trPr>
          <w:trHeight w:val="112"/>
        </w:trPr>
        <w:tc>
          <w:tcPr>
            <w:tcW w:w="2049" w:type="dxa"/>
          </w:tcPr>
          <w:p w:rsidR="00075949" w:rsidRPr="00584426" w:rsidRDefault="00075949" w:rsidP="00584426">
            <w:pPr>
              <w:spacing w:after="0" w:line="240" w:lineRule="auto"/>
              <w:rPr>
                <w:rFonts w:ascii="Times New Roman" w:hAnsi="Times New Roman"/>
                <w:i/>
                <w:sz w:val="24"/>
                <w:szCs w:val="24"/>
              </w:rPr>
            </w:pPr>
            <w:r w:rsidRPr="00584426">
              <w:rPr>
                <w:rFonts w:ascii="Times New Roman" w:hAnsi="Times New Roman"/>
                <w:i/>
                <w:sz w:val="24"/>
                <w:szCs w:val="24"/>
              </w:rPr>
              <w:lastRenderedPageBreak/>
              <w:t>Самооценка</w:t>
            </w:r>
          </w:p>
        </w:tc>
        <w:tc>
          <w:tcPr>
            <w:tcW w:w="2829" w:type="dxa"/>
          </w:tcPr>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Когнитивный компонент:</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широта диапазона оценок;</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xml:space="preserve">представленность  в  Я-концепции  </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социаль</w:t>
            </w:r>
            <w:r w:rsidRPr="00584426">
              <w:rPr>
                <w:rFonts w:ascii="Times New Roman" w:hAnsi="Times New Roman"/>
                <w:sz w:val="24"/>
                <w:szCs w:val="24"/>
              </w:rPr>
              <w:softHyphen/>
              <w:t>ной роли ученика;</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xml:space="preserve">адекватное оценивание себя и отношение к себе (к своим качествам, возможностям, физическим и духовным силам) </w:t>
            </w:r>
          </w:p>
        </w:tc>
        <w:tc>
          <w:tcPr>
            <w:tcW w:w="2681" w:type="dxa"/>
          </w:tcPr>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xml:space="preserve">Методика исследования самооценки </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Дембо-Рубинштейн</w:t>
            </w:r>
          </w:p>
        </w:tc>
        <w:tc>
          <w:tcPr>
            <w:tcW w:w="1638" w:type="dxa"/>
          </w:tcPr>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5-9 класс</w:t>
            </w:r>
          </w:p>
        </w:tc>
      </w:tr>
      <w:tr w:rsidR="00075949" w:rsidRPr="00215E84" w:rsidTr="00584426">
        <w:trPr>
          <w:trHeight w:val="112"/>
        </w:trPr>
        <w:tc>
          <w:tcPr>
            <w:tcW w:w="2049" w:type="dxa"/>
          </w:tcPr>
          <w:p w:rsidR="00075949" w:rsidRPr="00584426" w:rsidRDefault="00075949" w:rsidP="00584426">
            <w:pPr>
              <w:spacing w:after="0" w:line="240" w:lineRule="auto"/>
              <w:rPr>
                <w:rFonts w:ascii="Times New Roman" w:hAnsi="Times New Roman"/>
                <w:i/>
                <w:sz w:val="24"/>
                <w:szCs w:val="24"/>
              </w:rPr>
            </w:pPr>
            <w:r w:rsidRPr="00584426">
              <w:rPr>
                <w:rFonts w:ascii="Times New Roman" w:hAnsi="Times New Roman"/>
                <w:i/>
                <w:sz w:val="24"/>
                <w:szCs w:val="24"/>
              </w:rPr>
              <w:t xml:space="preserve">Смыслообразование </w:t>
            </w:r>
          </w:p>
          <w:p w:rsidR="00075949" w:rsidRPr="00584426" w:rsidRDefault="00075949" w:rsidP="00584426">
            <w:pPr>
              <w:spacing w:after="0" w:line="240" w:lineRule="auto"/>
              <w:rPr>
                <w:rFonts w:ascii="Times New Roman" w:hAnsi="Times New Roman"/>
                <w:i/>
                <w:sz w:val="24"/>
                <w:szCs w:val="24"/>
              </w:rPr>
            </w:pPr>
            <w:r w:rsidRPr="00584426">
              <w:rPr>
                <w:rFonts w:ascii="Times New Roman" w:hAnsi="Times New Roman"/>
                <w:i/>
                <w:sz w:val="24"/>
                <w:szCs w:val="24"/>
              </w:rPr>
              <w:t>(мотивация учебной деятельности)</w:t>
            </w:r>
          </w:p>
        </w:tc>
        <w:tc>
          <w:tcPr>
            <w:tcW w:w="2829" w:type="dxa"/>
          </w:tcPr>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i/>
                <w:sz w:val="24"/>
                <w:szCs w:val="24"/>
              </w:rPr>
              <w:t xml:space="preserve">-  </w:t>
            </w:r>
            <w:r w:rsidRPr="00584426">
              <w:rPr>
                <w:rFonts w:ascii="Times New Roman" w:hAnsi="Times New Roman"/>
                <w:sz w:val="24"/>
                <w:szCs w:val="24"/>
              </w:rPr>
              <w:t>сформированность познавательных мотивов;</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интерес к новому;</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интерес к способу решения и общему спо</w:t>
            </w:r>
            <w:r w:rsidRPr="00584426">
              <w:rPr>
                <w:rFonts w:ascii="Times New Roman" w:hAnsi="Times New Roman"/>
                <w:sz w:val="24"/>
                <w:szCs w:val="24"/>
              </w:rPr>
              <w:softHyphen/>
              <w:t>собу действия;</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сформированность социальных мотивов;</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стремление выполнять социально значимую и социально оцениваемую деятельность, быть полезным обществу;</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сформированность учебных мотивов;</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стремление к самоизменению,  приобрете</w:t>
            </w:r>
            <w:r w:rsidRPr="00584426">
              <w:rPr>
                <w:rFonts w:ascii="Times New Roman" w:hAnsi="Times New Roman"/>
                <w:sz w:val="24"/>
                <w:szCs w:val="24"/>
              </w:rPr>
              <w:softHyphen/>
              <w:t>нию новых знаний и умений;</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xml:space="preserve">- </w:t>
            </w:r>
            <w:r w:rsidRPr="00584426">
              <w:rPr>
                <w:rFonts w:ascii="Times New Roman" w:hAnsi="Times New Roman"/>
                <w:sz w:val="24"/>
                <w:szCs w:val="24"/>
              </w:rPr>
              <w:tab/>
              <w:t>установление связи между учением и буду</w:t>
            </w:r>
            <w:r w:rsidRPr="00584426">
              <w:rPr>
                <w:rFonts w:ascii="Times New Roman" w:hAnsi="Times New Roman"/>
                <w:sz w:val="24"/>
                <w:szCs w:val="24"/>
              </w:rPr>
              <w:softHyphen/>
              <w:t>щей профессиональной деятельностью</w:t>
            </w:r>
          </w:p>
        </w:tc>
        <w:tc>
          <w:tcPr>
            <w:tcW w:w="2681" w:type="dxa"/>
          </w:tcPr>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Шкала  выра</w:t>
            </w:r>
            <w:r w:rsidRPr="00584426">
              <w:rPr>
                <w:rFonts w:ascii="Times New Roman" w:hAnsi="Times New Roman"/>
                <w:sz w:val="24"/>
                <w:szCs w:val="24"/>
              </w:rPr>
              <w:softHyphen/>
              <w:t>женности учебно- познавательного интереса</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xml:space="preserve"> (по Г. Ю. Ксензовой). </w:t>
            </w:r>
          </w:p>
          <w:p w:rsidR="00075949" w:rsidRPr="00584426" w:rsidRDefault="00075949" w:rsidP="00584426">
            <w:pPr>
              <w:spacing w:after="0" w:line="240" w:lineRule="auto"/>
              <w:rPr>
                <w:rFonts w:ascii="Times New Roman" w:hAnsi="Times New Roman"/>
                <w:sz w:val="24"/>
                <w:szCs w:val="24"/>
              </w:rPr>
            </w:pPr>
          </w:p>
          <w:p w:rsidR="00075949" w:rsidRPr="00584426" w:rsidRDefault="00075949" w:rsidP="00584426">
            <w:pPr>
              <w:spacing w:after="0" w:line="240" w:lineRule="auto"/>
              <w:rPr>
                <w:rFonts w:ascii="Times New Roman" w:hAnsi="Times New Roman"/>
                <w:sz w:val="24"/>
                <w:szCs w:val="24"/>
              </w:rPr>
            </w:pP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Методика диагностики мотивации учения и эмоционального отношения к учению.</w:t>
            </w:r>
          </w:p>
          <w:p w:rsidR="00075949" w:rsidRPr="00584426" w:rsidRDefault="00075949" w:rsidP="00584426">
            <w:pPr>
              <w:spacing w:after="0" w:line="240" w:lineRule="auto"/>
              <w:rPr>
                <w:rFonts w:ascii="Times New Roman" w:hAnsi="Times New Roman"/>
                <w:sz w:val="24"/>
                <w:szCs w:val="24"/>
              </w:rPr>
            </w:pPr>
          </w:p>
          <w:p w:rsidR="00075949" w:rsidRPr="00584426" w:rsidRDefault="00075949" w:rsidP="00584426">
            <w:pPr>
              <w:spacing w:after="0" w:line="240" w:lineRule="auto"/>
              <w:rPr>
                <w:rFonts w:ascii="Times New Roman" w:hAnsi="Times New Roman"/>
                <w:sz w:val="24"/>
                <w:szCs w:val="24"/>
              </w:rPr>
            </w:pP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Методика</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«Неоконченные</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xml:space="preserve"> предложения»</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(М.Ньюттена в модификации А.Б.Орлова)</w:t>
            </w:r>
          </w:p>
        </w:tc>
        <w:tc>
          <w:tcPr>
            <w:tcW w:w="1638" w:type="dxa"/>
          </w:tcPr>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5 класс</w:t>
            </w:r>
          </w:p>
          <w:p w:rsidR="00075949" w:rsidRPr="00584426" w:rsidRDefault="00075949" w:rsidP="00584426">
            <w:pPr>
              <w:spacing w:after="0" w:line="240" w:lineRule="auto"/>
              <w:rPr>
                <w:rFonts w:ascii="Times New Roman" w:hAnsi="Times New Roman"/>
                <w:sz w:val="24"/>
                <w:szCs w:val="24"/>
              </w:rPr>
            </w:pPr>
          </w:p>
          <w:p w:rsidR="00075949" w:rsidRPr="00584426" w:rsidRDefault="00075949" w:rsidP="00584426">
            <w:pPr>
              <w:spacing w:after="0" w:line="240" w:lineRule="auto"/>
              <w:rPr>
                <w:rFonts w:ascii="Times New Roman" w:hAnsi="Times New Roman"/>
                <w:sz w:val="24"/>
                <w:szCs w:val="24"/>
              </w:rPr>
            </w:pPr>
          </w:p>
          <w:p w:rsidR="00075949" w:rsidRPr="00584426" w:rsidRDefault="00075949" w:rsidP="00584426">
            <w:pPr>
              <w:spacing w:after="0" w:line="240" w:lineRule="auto"/>
              <w:rPr>
                <w:rFonts w:ascii="Times New Roman" w:hAnsi="Times New Roman"/>
                <w:sz w:val="24"/>
                <w:szCs w:val="24"/>
              </w:rPr>
            </w:pPr>
          </w:p>
          <w:p w:rsidR="00075949" w:rsidRPr="00584426" w:rsidRDefault="00075949" w:rsidP="00584426">
            <w:pPr>
              <w:spacing w:after="0" w:line="240" w:lineRule="auto"/>
              <w:rPr>
                <w:rFonts w:ascii="Times New Roman" w:hAnsi="Times New Roman"/>
                <w:sz w:val="24"/>
                <w:szCs w:val="24"/>
              </w:rPr>
            </w:pP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5-7 класс</w:t>
            </w:r>
          </w:p>
          <w:p w:rsidR="00075949" w:rsidRPr="00584426" w:rsidRDefault="00075949" w:rsidP="00584426">
            <w:pPr>
              <w:spacing w:after="0" w:line="240" w:lineRule="auto"/>
              <w:rPr>
                <w:rFonts w:ascii="Times New Roman" w:hAnsi="Times New Roman"/>
                <w:sz w:val="24"/>
                <w:szCs w:val="24"/>
              </w:rPr>
            </w:pPr>
          </w:p>
          <w:p w:rsidR="00075949" w:rsidRPr="00584426" w:rsidRDefault="00075949" w:rsidP="00584426">
            <w:pPr>
              <w:spacing w:after="0" w:line="240" w:lineRule="auto"/>
              <w:rPr>
                <w:rFonts w:ascii="Times New Roman" w:hAnsi="Times New Roman"/>
                <w:sz w:val="24"/>
                <w:szCs w:val="24"/>
              </w:rPr>
            </w:pPr>
          </w:p>
          <w:p w:rsidR="00075949" w:rsidRPr="00584426" w:rsidRDefault="00075949" w:rsidP="00584426">
            <w:pPr>
              <w:spacing w:after="0" w:line="240" w:lineRule="auto"/>
              <w:rPr>
                <w:rFonts w:ascii="Times New Roman" w:hAnsi="Times New Roman"/>
                <w:sz w:val="24"/>
                <w:szCs w:val="24"/>
              </w:rPr>
            </w:pP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5-9 класс</w:t>
            </w:r>
          </w:p>
        </w:tc>
      </w:tr>
      <w:tr w:rsidR="00075949" w:rsidRPr="00215E84" w:rsidTr="00584426">
        <w:trPr>
          <w:trHeight w:val="112"/>
        </w:trPr>
        <w:tc>
          <w:tcPr>
            <w:tcW w:w="2049" w:type="dxa"/>
          </w:tcPr>
          <w:p w:rsidR="00075949" w:rsidRPr="00584426" w:rsidRDefault="00075949" w:rsidP="00584426">
            <w:pPr>
              <w:spacing w:after="0" w:line="240" w:lineRule="auto"/>
              <w:rPr>
                <w:rFonts w:ascii="Times New Roman" w:hAnsi="Times New Roman"/>
                <w:i/>
                <w:sz w:val="24"/>
                <w:szCs w:val="24"/>
              </w:rPr>
            </w:pPr>
            <w:r w:rsidRPr="00584426">
              <w:rPr>
                <w:rFonts w:ascii="Times New Roman" w:hAnsi="Times New Roman"/>
                <w:i/>
                <w:sz w:val="24"/>
                <w:szCs w:val="24"/>
              </w:rPr>
              <w:t xml:space="preserve">Нравственно-этическое </w:t>
            </w:r>
          </w:p>
          <w:p w:rsidR="00075949" w:rsidRPr="00584426" w:rsidRDefault="00075949" w:rsidP="00584426">
            <w:pPr>
              <w:spacing w:after="0" w:line="240" w:lineRule="auto"/>
              <w:rPr>
                <w:rFonts w:ascii="Times New Roman" w:hAnsi="Times New Roman"/>
                <w:i/>
                <w:sz w:val="24"/>
                <w:szCs w:val="24"/>
              </w:rPr>
            </w:pPr>
            <w:r w:rsidRPr="00584426">
              <w:rPr>
                <w:rFonts w:ascii="Times New Roman" w:hAnsi="Times New Roman"/>
                <w:i/>
                <w:sz w:val="24"/>
                <w:szCs w:val="24"/>
              </w:rPr>
              <w:t>оценивание</w:t>
            </w:r>
          </w:p>
        </w:tc>
        <w:tc>
          <w:tcPr>
            <w:tcW w:w="2829" w:type="dxa"/>
          </w:tcPr>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Усвоение моральных норм, развитие нравственных качеств личности, эмпатии.</w:t>
            </w:r>
          </w:p>
        </w:tc>
        <w:tc>
          <w:tcPr>
            <w:tcW w:w="2681" w:type="dxa"/>
          </w:tcPr>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диагностика  личностного  роста  школьников П.В. Степанова, Д.В. Григорьева, И.В. Кулешовой (наблюдение).</w:t>
            </w:r>
          </w:p>
          <w:p w:rsidR="00075949" w:rsidRPr="00584426" w:rsidRDefault="00075949" w:rsidP="00584426">
            <w:pPr>
              <w:spacing w:after="0" w:line="240" w:lineRule="auto"/>
              <w:rPr>
                <w:rFonts w:ascii="Times New Roman" w:hAnsi="Times New Roman"/>
                <w:sz w:val="24"/>
                <w:szCs w:val="24"/>
              </w:rPr>
            </w:pPr>
          </w:p>
        </w:tc>
        <w:tc>
          <w:tcPr>
            <w:tcW w:w="1638" w:type="dxa"/>
          </w:tcPr>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5-9 класс</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(классный</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xml:space="preserve"> руководитель)</w:t>
            </w:r>
          </w:p>
        </w:tc>
      </w:tr>
      <w:tr w:rsidR="00075949" w:rsidRPr="00215E84" w:rsidTr="00584426">
        <w:trPr>
          <w:trHeight w:val="112"/>
        </w:trPr>
        <w:tc>
          <w:tcPr>
            <w:tcW w:w="9197" w:type="dxa"/>
            <w:gridSpan w:val="4"/>
          </w:tcPr>
          <w:p w:rsidR="00075949" w:rsidRPr="00584426" w:rsidRDefault="00075949" w:rsidP="00584426">
            <w:pPr>
              <w:spacing w:after="0" w:line="240" w:lineRule="auto"/>
              <w:jc w:val="center"/>
              <w:rPr>
                <w:rFonts w:ascii="Times New Roman" w:hAnsi="Times New Roman"/>
                <w:sz w:val="24"/>
                <w:szCs w:val="24"/>
                <w:u w:val="single"/>
              </w:rPr>
            </w:pPr>
            <w:r w:rsidRPr="00584426">
              <w:rPr>
                <w:rFonts w:ascii="Times New Roman" w:hAnsi="Times New Roman"/>
                <w:sz w:val="24"/>
                <w:szCs w:val="24"/>
                <w:u w:val="single"/>
              </w:rPr>
              <w:t>Регулятивные</w:t>
            </w:r>
          </w:p>
        </w:tc>
      </w:tr>
      <w:tr w:rsidR="00075949" w:rsidRPr="00215E84" w:rsidTr="00584426">
        <w:trPr>
          <w:trHeight w:val="112"/>
        </w:trPr>
        <w:tc>
          <w:tcPr>
            <w:tcW w:w="2049" w:type="dxa"/>
          </w:tcPr>
          <w:p w:rsidR="00075949" w:rsidRPr="00584426" w:rsidRDefault="00075949" w:rsidP="00584426">
            <w:pPr>
              <w:spacing w:after="0" w:line="240" w:lineRule="auto"/>
              <w:rPr>
                <w:rFonts w:ascii="Times New Roman" w:hAnsi="Times New Roman"/>
                <w:i/>
                <w:sz w:val="24"/>
                <w:szCs w:val="24"/>
              </w:rPr>
            </w:pPr>
            <w:r w:rsidRPr="00584426">
              <w:rPr>
                <w:rFonts w:ascii="Times New Roman" w:hAnsi="Times New Roman"/>
                <w:i/>
                <w:sz w:val="24"/>
                <w:szCs w:val="24"/>
              </w:rPr>
              <w:t xml:space="preserve">Целеполагание, </w:t>
            </w:r>
            <w:r w:rsidRPr="00584426">
              <w:rPr>
                <w:rFonts w:ascii="Times New Roman" w:hAnsi="Times New Roman"/>
                <w:i/>
                <w:sz w:val="24"/>
                <w:szCs w:val="24"/>
              </w:rPr>
              <w:lastRenderedPageBreak/>
              <w:t xml:space="preserve">контроль, </w:t>
            </w:r>
          </w:p>
          <w:p w:rsidR="00075949" w:rsidRPr="00584426" w:rsidRDefault="00075949" w:rsidP="00584426">
            <w:pPr>
              <w:spacing w:after="0" w:line="240" w:lineRule="auto"/>
              <w:rPr>
                <w:rFonts w:ascii="Times New Roman" w:hAnsi="Times New Roman"/>
                <w:i/>
                <w:sz w:val="24"/>
                <w:szCs w:val="24"/>
              </w:rPr>
            </w:pPr>
            <w:r w:rsidRPr="00584426">
              <w:rPr>
                <w:rFonts w:ascii="Times New Roman" w:hAnsi="Times New Roman"/>
                <w:i/>
                <w:sz w:val="24"/>
                <w:szCs w:val="24"/>
              </w:rPr>
              <w:t>оценка,</w:t>
            </w:r>
          </w:p>
          <w:p w:rsidR="00075949" w:rsidRPr="00584426" w:rsidRDefault="00075949" w:rsidP="00584426">
            <w:pPr>
              <w:spacing w:after="0" w:line="240" w:lineRule="auto"/>
              <w:rPr>
                <w:rFonts w:ascii="Times New Roman" w:hAnsi="Times New Roman"/>
                <w:i/>
                <w:sz w:val="24"/>
                <w:szCs w:val="24"/>
              </w:rPr>
            </w:pPr>
            <w:r w:rsidRPr="00584426">
              <w:rPr>
                <w:rFonts w:ascii="Times New Roman" w:hAnsi="Times New Roman"/>
                <w:i/>
                <w:sz w:val="24"/>
                <w:szCs w:val="24"/>
              </w:rPr>
              <w:t>планирование, прогнозирование, коррекция, саморегуляция</w:t>
            </w:r>
          </w:p>
          <w:p w:rsidR="00075949" w:rsidRPr="00584426" w:rsidRDefault="00075949" w:rsidP="00584426">
            <w:pPr>
              <w:spacing w:after="0" w:line="240" w:lineRule="auto"/>
              <w:rPr>
                <w:rFonts w:ascii="Times New Roman" w:hAnsi="Times New Roman"/>
                <w:i/>
                <w:sz w:val="24"/>
                <w:szCs w:val="24"/>
              </w:rPr>
            </w:pPr>
          </w:p>
        </w:tc>
        <w:tc>
          <w:tcPr>
            <w:tcW w:w="2829" w:type="dxa"/>
          </w:tcPr>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lastRenderedPageBreak/>
              <w:t xml:space="preserve">новый  уровень  </w:t>
            </w:r>
            <w:r w:rsidRPr="00584426">
              <w:rPr>
                <w:rFonts w:ascii="Times New Roman" w:hAnsi="Times New Roman"/>
                <w:sz w:val="24"/>
                <w:szCs w:val="24"/>
              </w:rPr>
              <w:lastRenderedPageBreak/>
              <w:t xml:space="preserve">развития  действий  целеполагания, </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способность к проектированию.</w:t>
            </w:r>
          </w:p>
        </w:tc>
        <w:tc>
          <w:tcPr>
            <w:tcW w:w="2681" w:type="dxa"/>
          </w:tcPr>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lastRenderedPageBreak/>
              <w:t>Тест Тулуз-Пьерона</w:t>
            </w:r>
          </w:p>
          <w:p w:rsidR="00075949" w:rsidRPr="00584426" w:rsidRDefault="00075949" w:rsidP="00584426">
            <w:pPr>
              <w:spacing w:after="0" w:line="240" w:lineRule="auto"/>
              <w:rPr>
                <w:rFonts w:ascii="Times New Roman" w:hAnsi="Times New Roman"/>
                <w:color w:val="C00000"/>
                <w:sz w:val="24"/>
                <w:szCs w:val="24"/>
              </w:rPr>
            </w:pP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Методика «Интеллектуальная лабильность» (в модификации)</w:t>
            </w:r>
          </w:p>
          <w:p w:rsidR="00075949" w:rsidRPr="00584426" w:rsidRDefault="00075949" w:rsidP="00584426">
            <w:pPr>
              <w:spacing w:after="0" w:line="240" w:lineRule="auto"/>
              <w:rPr>
                <w:rFonts w:ascii="Times New Roman" w:hAnsi="Times New Roman"/>
                <w:sz w:val="24"/>
                <w:szCs w:val="24"/>
              </w:rPr>
            </w:pPr>
          </w:p>
          <w:p w:rsidR="00075949" w:rsidRPr="00584426" w:rsidRDefault="00075949" w:rsidP="00584426">
            <w:pPr>
              <w:spacing w:after="0" w:line="240" w:lineRule="auto"/>
              <w:rPr>
                <w:rFonts w:ascii="Times New Roman" w:hAnsi="Times New Roman"/>
                <w:sz w:val="24"/>
                <w:szCs w:val="24"/>
              </w:rPr>
            </w:pP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xml:space="preserve">Таблицы стандартизированного наблюдения (для учителя) </w:t>
            </w:r>
          </w:p>
        </w:tc>
        <w:tc>
          <w:tcPr>
            <w:tcW w:w="1638" w:type="dxa"/>
          </w:tcPr>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lastRenderedPageBreak/>
              <w:t>5-9 класс</w:t>
            </w:r>
          </w:p>
        </w:tc>
      </w:tr>
      <w:tr w:rsidR="00075949" w:rsidRPr="00215E84" w:rsidTr="00584426">
        <w:trPr>
          <w:trHeight w:val="112"/>
        </w:trPr>
        <w:tc>
          <w:tcPr>
            <w:tcW w:w="9197" w:type="dxa"/>
            <w:gridSpan w:val="4"/>
          </w:tcPr>
          <w:p w:rsidR="00075949" w:rsidRPr="00584426" w:rsidRDefault="00075949" w:rsidP="00584426">
            <w:pPr>
              <w:spacing w:after="0" w:line="240" w:lineRule="auto"/>
              <w:jc w:val="center"/>
              <w:rPr>
                <w:rFonts w:ascii="Times New Roman" w:hAnsi="Times New Roman"/>
                <w:sz w:val="24"/>
                <w:szCs w:val="24"/>
                <w:u w:val="single"/>
              </w:rPr>
            </w:pPr>
            <w:r w:rsidRPr="00584426">
              <w:rPr>
                <w:rFonts w:ascii="Times New Roman" w:hAnsi="Times New Roman"/>
                <w:sz w:val="24"/>
                <w:szCs w:val="24"/>
                <w:u w:val="single"/>
              </w:rPr>
              <w:lastRenderedPageBreak/>
              <w:t>Коммуникативные</w:t>
            </w:r>
          </w:p>
        </w:tc>
      </w:tr>
      <w:tr w:rsidR="00075949" w:rsidRPr="00215E84" w:rsidTr="00584426">
        <w:trPr>
          <w:trHeight w:val="112"/>
        </w:trPr>
        <w:tc>
          <w:tcPr>
            <w:tcW w:w="2049" w:type="dxa"/>
          </w:tcPr>
          <w:p w:rsidR="00075949" w:rsidRPr="00584426" w:rsidRDefault="00075949" w:rsidP="00584426">
            <w:pPr>
              <w:spacing w:after="0" w:line="240" w:lineRule="auto"/>
              <w:rPr>
                <w:rFonts w:ascii="Times New Roman" w:hAnsi="Times New Roman"/>
                <w:i/>
                <w:sz w:val="24"/>
                <w:szCs w:val="24"/>
              </w:rPr>
            </w:pPr>
            <w:r w:rsidRPr="00584426">
              <w:rPr>
                <w:rFonts w:ascii="Times New Roman" w:hAnsi="Times New Roman"/>
                <w:i/>
                <w:sz w:val="24"/>
                <w:szCs w:val="24"/>
              </w:rPr>
              <w:t>Коммуникация как общение</w:t>
            </w:r>
          </w:p>
        </w:tc>
        <w:tc>
          <w:tcPr>
            <w:tcW w:w="2829" w:type="dxa"/>
          </w:tcPr>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-умение формулировать, аргументировать и отстаивать свое мнение;</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умение осознанно использовать речевые средства в соответствии с задачей коммуникации для выражения своих чувств, мыслей и потребностей;</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владение письменной и устной речью, монологической контекстной речью.</w:t>
            </w:r>
          </w:p>
        </w:tc>
        <w:tc>
          <w:tcPr>
            <w:tcW w:w="2681" w:type="dxa"/>
          </w:tcPr>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наблюдение,</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xml:space="preserve"> проектная деятельность</w:t>
            </w:r>
          </w:p>
        </w:tc>
        <w:tc>
          <w:tcPr>
            <w:tcW w:w="1638" w:type="dxa"/>
          </w:tcPr>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5-9 классы</w:t>
            </w:r>
          </w:p>
        </w:tc>
      </w:tr>
      <w:tr w:rsidR="00075949" w:rsidRPr="00215E84" w:rsidTr="00584426">
        <w:trPr>
          <w:trHeight w:val="112"/>
        </w:trPr>
        <w:tc>
          <w:tcPr>
            <w:tcW w:w="2049" w:type="dxa"/>
          </w:tcPr>
          <w:p w:rsidR="00075949" w:rsidRPr="00584426" w:rsidRDefault="00075949" w:rsidP="00584426">
            <w:pPr>
              <w:spacing w:after="0" w:line="240" w:lineRule="auto"/>
              <w:rPr>
                <w:rFonts w:ascii="Times New Roman" w:hAnsi="Times New Roman"/>
                <w:i/>
                <w:sz w:val="24"/>
                <w:szCs w:val="24"/>
              </w:rPr>
            </w:pPr>
            <w:r w:rsidRPr="00584426">
              <w:rPr>
                <w:rFonts w:ascii="Times New Roman" w:hAnsi="Times New Roman"/>
                <w:i/>
                <w:sz w:val="24"/>
                <w:szCs w:val="24"/>
              </w:rPr>
              <w:t>Коммуникация как кооперация.</w:t>
            </w:r>
          </w:p>
          <w:p w:rsidR="00075949" w:rsidRPr="00584426" w:rsidRDefault="00075949" w:rsidP="00584426">
            <w:pPr>
              <w:spacing w:after="0" w:line="240" w:lineRule="auto"/>
              <w:rPr>
                <w:rFonts w:ascii="Times New Roman" w:hAnsi="Times New Roman"/>
                <w:sz w:val="24"/>
                <w:szCs w:val="24"/>
              </w:rPr>
            </w:pPr>
          </w:p>
        </w:tc>
        <w:tc>
          <w:tcPr>
            <w:tcW w:w="2829" w:type="dxa"/>
          </w:tcPr>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умение договариваться, находить общее решение;</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умение аргументировать свое предложение, убеждать и уступать;</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способность сохранять доброжелательное отношение друг к другу в ситуации конфликта интересов;</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взаимоконтроль и взаимопомощь по ходу выполнения задания.</w:t>
            </w:r>
          </w:p>
        </w:tc>
        <w:tc>
          <w:tcPr>
            <w:tcW w:w="2681" w:type="dxa"/>
          </w:tcPr>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наблюдение,</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xml:space="preserve"> проектная деятельность</w:t>
            </w:r>
          </w:p>
        </w:tc>
        <w:tc>
          <w:tcPr>
            <w:tcW w:w="1638" w:type="dxa"/>
          </w:tcPr>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5-9 классы</w:t>
            </w:r>
          </w:p>
        </w:tc>
      </w:tr>
      <w:tr w:rsidR="00075949" w:rsidRPr="00215E84" w:rsidTr="00584426">
        <w:trPr>
          <w:trHeight w:val="4059"/>
        </w:trPr>
        <w:tc>
          <w:tcPr>
            <w:tcW w:w="2049" w:type="dxa"/>
          </w:tcPr>
          <w:p w:rsidR="00075949" w:rsidRPr="00584426" w:rsidRDefault="00075949" w:rsidP="00584426">
            <w:pPr>
              <w:spacing w:after="0" w:line="240" w:lineRule="auto"/>
              <w:rPr>
                <w:rFonts w:ascii="Times New Roman" w:hAnsi="Times New Roman"/>
                <w:i/>
                <w:sz w:val="24"/>
                <w:szCs w:val="24"/>
              </w:rPr>
            </w:pPr>
            <w:r w:rsidRPr="00584426">
              <w:rPr>
                <w:rFonts w:ascii="Times New Roman" w:hAnsi="Times New Roman"/>
                <w:i/>
                <w:sz w:val="24"/>
                <w:szCs w:val="24"/>
              </w:rPr>
              <w:lastRenderedPageBreak/>
              <w:t>Коммуникация как условие интериоризации.</w:t>
            </w:r>
          </w:p>
          <w:p w:rsidR="00075949" w:rsidRPr="00584426" w:rsidRDefault="00075949" w:rsidP="00584426">
            <w:pPr>
              <w:spacing w:after="0" w:line="240" w:lineRule="auto"/>
              <w:rPr>
                <w:rFonts w:ascii="Times New Roman" w:hAnsi="Times New Roman"/>
                <w:sz w:val="24"/>
                <w:szCs w:val="24"/>
              </w:rPr>
            </w:pPr>
          </w:p>
        </w:tc>
        <w:tc>
          <w:tcPr>
            <w:tcW w:w="2829" w:type="dxa"/>
          </w:tcPr>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рефлексия своих действий как достаточно полное отображение предметного содержания и условий осуществляемых действий;</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способность строить понятные для партнера высказывания, учитывающие, что он знает и видит, а что нет;</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умение с помощью вопросов получить необходимые сведения от партнера по деятельности.</w:t>
            </w:r>
          </w:p>
        </w:tc>
        <w:tc>
          <w:tcPr>
            <w:tcW w:w="2681" w:type="dxa"/>
          </w:tcPr>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наблюдение,</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xml:space="preserve"> проектная деятельность</w:t>
            </w:r>
          </w:p>
        </w:tc>
        <w:tc>
          <w:tcPr>
            <w:tcW w:w="1638" w:type="dxa"/>
          </w:tcPr>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5-9 классы</w:t>
            </w:r>
          </w:p>
        </w:tc>
      </w:tr>
      <w:tr w:rsidR="00075949" w:rsidRPr="00215E84" w:rsidTr="00584426">
        <w:trPr>
          <w:trHeight w:val="221"/>
        </w:trPr>
        <w:tc>
          <w:tcPr>
            <w:tcW w:w="9197" w:type="dxa"/>
            <w:gridSpan w:val="4"/>
          </w:tcPr>
          <w:p w:rsidR="00075949" w:rsidRPr="00584426" w:rsidRDefault="00075949" w:rsidP="00584426">
            <w:pPr>
              <w:spacing w:after="0" w:line="240" w:lineRule="auto"/>
              <w:rPr>
                <w:rFonts w:ascii="Times New Roman" w:hAnsi="Times New Roman"/>
                <w:sz w:val="24"/>
                <w:szCs w:val="24"/>
                <w:u w:val="single"/>
              </w:rPr>
            </w:pPr>
            <w:r w:rsidRPr="00584426">
              <w:rPr>
                <w:rFonts w:ascii="Times New Roman" w:hAnsi="Times New Roman"/>
                <w:sz w:val="24"/>
                <w:szCs w:val="24"/>
                <w:u w:val="single"/>
              </w:rPr>
              <w:t>Познавательные</w:t>
            </w:r>
          </w:p>
        </w:tc>
      </w:tr>
      <w:tr w:rsidR="00075949" w:rsidRPr="00215E84" w:rsidTr="00584426">
        <w:trPr>
          <w:trHeight w:val="5360"/>
        </w:trPr>
        <w:tc>
          <w:tcPr>
            <w:tcW w:w="2049" w:type="dxa"/>
          </w:tcPr>
          <w:p w:rsidR="00075949" w:rsidRPr="00584426" w:rsidRDefault="00075949" w:rsidP="00584426">
            <w:pPr>
              <w:spacing w:after="0" w:line="240" w:lineRule="auto"/>
              <w:rPr>
                <w:rFonts w:ascii="Times New Roman" w:hAnsi="Times New Roman"/>
                <w:i/>
                <w:sz w:val="24"/>
                <w:szCs w:val="24"/>
              </w:rPr>
            </w:pPr>
            <w:r w:rsidRPr="00584426">
              <w:rPr>
                <w:rFonts w:ascii="Times New Roman" w:hAnsi="Times New Roman"/>
                <w:i/>
                <w:sz w:val="24"/>
                <w:szCs w:val="24"/>
              </w:rPr>
              <w:t>Логические</w:t>
            </w:r>
          </w:p>
        </w:tc>
        <w:tc>
          <w:tcPr>
            <w:tcW w:w="2829" w:type="dxa"/>
          </w:tcPr>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анализ объектов с целью выделения признаков;</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синтез как составление целого из частей, в том числе с самостоятельным достраиванием, восполнением недостающих компонентов;</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выбор оснований и критериев для сравнения, сериации, классификации объектов;</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подведение под понятия, выведение следствий;</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-установление причинно-следственных связей;</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построение логической цепи рассуждений.</w:t>
            </w:r>
          </w:p>
        </w:tc>
        <w:tc>
          <w:tcPr>
            <w:tcW w:w="2681" w:type="dxa"/>
          </w:tcPr>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промежуточные срезы,</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комплексные работы,</w:t>
            </w:r>
          </w:p>
          <w:p w:rsidR="00075949" w:rsidRPr="00584426" w:rsidRDefault="00075949" w:rsidP="00584426">
            <w:pPr>
              <w:spacing w:after="0" w:line="240" w:lineRule="auto"/>
              <w:rPr>
                <w:rFonts w:ascii="Times New Roman" w:hAnsi="Times New Roman"/>
                <w:sz w:val="24"/>
                <w:szCs w:val="24"/>
              </w:rPr>
            </w:pPr>
          </w:p>
          <w:p w:rsidR="00075949" w:rsidRPr="00584426" w:rsidRDefault="00075949" w:rsidP="00584426">
            <w:pPr>
              <w:spacing w:after="0" w:line="240" w:lineRule="auto"/>
              <w:rPr>
                <w:rFonts w:ascii="Times New Roman" w:hAnsi="Times New Roman"/>
                <w:sz w:val="24"/>
                <w:szCs w:val="24"/>
              </w:rPr>
            </w:pPr>
          </w:p>
          <w:p w:rsidR="00075949" w:rsidRPr="00584426" w:rsidRDefault="00075949" w:rsidP="00584426">
            <w:pPr>
              <w:spacing w:after="0" w:line="240" w:lineRule="auto"/>
              <w:rPr>
                <w:rFonts w:ascii="Times New Roman" w:hAnsi="Times New Roman"/>
                <w:sz w:val="24"/>
                <w:szCs w:val="24"/>
              </w:rPr>
            </w:pPr>
          </w:p>
          <w:p w:rsidR="00075949" w:rsidRPr="00584426" w:rsidRDefault="00075949" w:rsidP="00584426">
            <w:pPr>
              <w:spacing w:after="0" w:line="240" w:lineRule="auto"/>
              <w:rPr>
                <w:rFonts w:ascii="Times New Roman" w:hAnsi="Times New Roman"/>
                <w:sz w:val="24"/>
                <w:szCs w:val="24"/>
              </w:rPr>
            </w:pP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методика «Прогрессивные матрицы Равена»</w:t>
            </w:r>
          </w:p>
        </w:tc>
        <w:tc>
          <w:tcPr>
            <w:tcW w:w="1638" w:type="dxa"/>
          </w:tcPr>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5-9 класс</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(оценивают учителя-предметники)</w:t>
            </w:r>
          </w:p>
          <w:p w:rsidR="00075949" w:rsidRPr="00584426" w:rsidRDefault="00075949" w:rsidP="00584426">
            <w:pPr>
              <w:spacing w:after="0" w:line="240" w:lineRule="auto"/>
              <w:rPr>
                <w:rFonts w:ascii="Times New Roman" w:hAnsi="Times New Roman"/>
                <w:sz w:val="24"/>
                <w:szCs w:val="24"/>
              </w:rPr>
            </w:pPr>
          </w:p>
          <w:p w:rsidR="00075949" w:rsidRPr="00584426" w:rsidRDefault="00075949" w:rsidP="00584426">
            <w:pPr>
              <w:spacing w:after="0" w:line="240" w:lineRule="auto"/>
              <w:rPr>
                <w:rFonts w:ascii="Times New Roman" w:hAnsi="Times New Roman"/>
                <w:sz w:val="24"/>
                <w:szCs w:val="24"/>
              </w:rPr>
            </w:pP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7 класс</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(оценивает</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xml:space="preserve"> педагог-психолог)</w:t>
            </w:r>
          </w:p>
        </w:tc>
      </w:tr>
      <w:tr w:rsidR="00075949" w:rsidRPr="00215E84" w:rsidTr="00584426">
        <w:trPr>
          <w:trHeight w:val="430"/>
        </w:trPr>
        <w:tc>
          <w:tcPr>
            <w:tcW w:w="2049" w:type="dxa"/>
          </w:tcPr>
          <w:p w:rsidR="00075949" w:rsidRPr="00584426" w:rsidRDefault="00075949" w:rsidP="00584426">
            <w:pPr>
              <w:spacing w:after="0" w:line="240" w:lineRule="auto"/>
              <w:rPr>
                <w:rFonts w:ascii="Times New Roman" w:hAnsi="Times New Roman"/>
                <w:i/>
                <w:sz w:val="24"/>
                <w:szCs w:val="24"/>
              </w:rPr>
            </w:pPr>
            <w:r w:rsidRPr="00584426">
              <w:rPr>
                <w:rFonts w:ascii="Times New Roman" w:hAnsi="Times New Roman"/>
                <w:i/>
                <w:sz w:val="24"/>
                <w:szCs w:val="24"/>
              </w:rPr>
              <w:t>Общеучебные</w:t>
            </w:r>
          </w:p>
        </w:tc>
        <w:tc>
          <w:tcPr>
            <w:tcW w:w="2829" w:type="dxa"/>
          </w:tcPr>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-поиск и выделение необходимой информации;</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знаково-символическое моделирование;</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умение структурировать знания;</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xml:space="preserve">- умение осознанно и произвольно строить речевое высказывание в устной и письменной </w:t>
            </w:r>
            <w:r w:rsidRPr="00584426">
              <w:rPr>
                <w:rFonts w:ascii="Times New Roman" w:hAnsi="Times New Roman"/>
                <w:sz w:val="24"/>
                <w:szCs w:val="24"/>
              </w:rPr>
              <w:lastRenderedPageBreak/>
              <w:t>форме;</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выбор наиболее эффективных способов решения задачи в зависимости от конкретных условий;</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смысловое чтение, извлечение необходимой информации;</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самостоятельное создание алгоритмов деятельности при решении проблем творческого и поискового характера.</w:t>
            </w:r>
          </w:p>
        </w:tc>
        <w:tc>
          <w:tcPr>
            <w:tcW w:w="2681" w:type="dxa"/>
          </w:tcPr>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lastRenderedPageBreak/>
              <w:t>Тест на оценку сформированности навыков чтения (Л.Я. Ясюкова),</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промежуточные срезы,</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 xml:space="preserve">комплексные работы </w:t>
            </w:r>
          </w:p>
        </w:tc>
        <w:tc>
          <w:tcPr>
            <w:tcW w:w="1638" w:type="dxa"/>
          </w:tcPr>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5-9 класс</w:t>
            </w:r>
          </w:p>
          <w:p w:rsidR="00075949" w:rsidRPr="00584426" w:rsidRDefault="00075949" w:rsidP="00584426">
            <w:pPr>
              <w:spacing w:after="0" w:line="240" w:lineRule="auto"/>
              <w:rPr>
                <w:rFonts w:ascii="Times New Roman" w:hAnsi="Times New Roman"/>
                <w:sz w:val="24"/>
                <w:szCs w:val="24"/>
              </w:rPr>
            </w:pPr>
            <w:r w:rsidRPr="00584426">
              <w:rPr>
                <w:rFonts w:ascii="Times New Roman" w:hAnsi="Times New Roman"/>
                <w:sz w:val="24"/>
                <w:szCs w:val="24"/>
              </w:rPr>
              <w:t>(оценивают учителя-предметники, классные руководители)</w:t>
            </w:r>
          </w:p>
        </w:tc>
      </w:tr>
    </w:tbl>
    <w:p w:rsidR="00762ADC" w:rsidRDefault="00762ADC" w:rsidP="00075949">
      <w:pPr>
        <w:autoSpaceDE w:val="0"/>
        <w:autoSpaceDN w:val="0"/>
        <w:adjustRightInd w:val="0"/>
        <w:ind w:left="360"/>
        <w:jc w:val="both"/>
        <w:rPr>
          <w:rFonts w:ascii="Times New Roman" w:eastAsia="TimesNewRomanPSMT" w:hAnsi="Times New Roman"/>
          <w:sz w:val="24"/>
          <w:szCs w:val="24"/>
        </w:rPr>
      </w:pPr>
    </w:p>
    <w:p w:rsidR="00B540EE" w:rsidRPr="007A12BF" w:rsidRDefault="00584426" w:rsidP="00584426">
      <w:pPr>
        <w:pStyle w:val="2"/>
        <w:spacing w:line="240" w:lineRule="auto"/>
        <w:jc w:val="center"/>
        <w:rPr>
          <w:sz w:val="24"/>
          <w:szCs w:val="24"/>
        </w:rPr>
      </w:pPr>
      <w:bookmarkStart w:id="95" w:name="_Toc409691668"/>
      <w:bookmarkStart w:id="96" w:name="_Toc410653992"/>
      <w:bookmarkStart w:id="97" w:name="_Toc414553178"/>
      <w:bookmarkStart w:id="98" w:name="_Toc406059015"/>
      <w:r>
        <w:rPr>
          <w:sz w:val="24"/>
          <w:szCs w:val="24"/>
        </w:rPr>
        <w:t>2</w:t>
      </w:r>
      <w:r w:rsidR="00140CF3" w:rsidRPr="007A12BF">
        <w:rPr>
          <w:sz w:val="24"/>
          <w:szCs w:val="24"/>
        </w:rPr>
        <w:t xml:space="preserve">.2. </w:t>
      </w:r>
      <w:r w:rsidR="00B540EE" w:rsidRPr="007A12BF">
        <w:rPr>
          <w:sz w:val="24"/>
          <w:szCs w:val="24"/>
        </w:rPr>
        <w:t>Программы учебных предметов, курсов</w:t>
      </w:r>
      <w:bookmarkEnd w:id="95"/>
      <w:bookmarkEnd w:id="96"/>
      <w:bookmarkEnd w:id="97"/>
      <w:bookmarkEnd w:id="98"/>
    </w:p>
    <w:p w:rsidR="00140CF3" w:rsidRPr="007A12BF" w:rsidRDefault="00533ABE" w:rsidP="001440A3">
      <w:pPr>
        <w:pStyle w:val="2"/>
        <w:spacing w:line="240" w:lineRule="auto"/>
        <w:rPr>
          <w:b w:val="0"/>
          <w:sz w:val="24"/>
          <w:szCs w:val="24"/>
        </w:rPr>
      </w:pPr>
      <w:bookmarkStart w:id="99" w:name="_Toc414553179"/>
      <w:r w:rsidRPr="007A12BF">
        <w:rPr>
          <w:sz w:val="24"/>
          <w:szCs w:val="24"/>
        </w:rPr>
        <w:t>2.2.1 Общие положения</w:t>
      </w:r>
      <w:bookmarkEnd w:id="99"/>
    </w:p>
    <w:p w:rsidR="008E7CA7" w:rsidRPr="007A12BF" w:rsidRDefault="008E7CA7" w:rsidP="001440A3">
      <w:pPr>
        <w:spacing w:after="0" w:line="240" w:lineRule="auto"/>
        <w:ind w:firstLine="709"/>
        <w:jc w:val="both"/>
        <w:rPr>
          <w:rFonts w:ascii="Times New Roman" w:hAnsi="Times New Roman"/>
          <w:sz w:val="24"/>
          <w:szCs w:val="24"/>
        </w:rPr>
      </w:pPr>
      <w:r w:rsidRPr="007A12BF">
        <w:rPr>
          <w:rFonts w:ascii="Times New Roman" w:hAnsi="Times New Roman"/>
          <w:spacing w:val="2"/>
          <w:sz w:val="24"/>
          <w:szCs w:val="24"/>
        </w:rPr>
        <w:t xml:space="preserve">В данном разделе </w:t>
      </w:r>
      <w:r w:rsidR="007A12BF" w:rsidRPr="007A12BF">
        <w:rPr>
          <w:rFonts w:ascii="Times New Roman" w:hAnsi="Times New Roman"/>
          <w:spacing w:val="2"/>
          <w:sz w:val="24"/>
          <w:szCs w:val="24"/>
        </w:rPr>
        <w:t>О</w:t>
      </w:r>
      <w:r w:rsidRPr="007A12BF">
        <w:rPr>
          <w:rFonts w:ascii="Times New Roman" w:hAnsi="Times New Roman"/>
          <w:spacing w:val="2"/>
          <w:sz w:val="24"/>
          <w:szCs w:val="24"/>
        </w:rPr>
        <w:t>сновной образователь</w:t>
      </w:r>
      <w:r w:rsidRPr="007A12BF">
        <w:rPr>
          <w:rFonts w:ascii="Times New Roman" w:hAnsi="Times New Roman"/>
          <w:sz w:val="24"/>
          <w:szCs w:val="24"/>
        </w:rPr>
        <w:t>ной программы основного общего образования приводится основное содержание курсов по всем обязательным предметам на</w:t>
      </w:r>
      <w:r w:rsidR="00F91F55" w:rsidRPr="007A12BF">
        <w:rPr>
          <w:rFonts w:ascii="Times New Roman" w:hAnsi="Times New Roman"/>
          <w:sz w:val="24"/>
          <w:szCs w:val="24"/>
        </w:rPr>
        <w:t xml:space="preserve"> уровне</w:t>
      </w:r>
      <w:r w:rsidR="00E5241E" w:rsidRPr="007A12BF">
        <w:rPr>
          <w:rFonts w:ascii="Times New Roman" w:hAnsi="Times New Roman"/>
          <w:sz w:val="24"/>
          <w:szCs w:val="24"/>
        </w:rPr>
        <w:t>основного</w:t>
      </w:r>
      <w:r w:rsidRPr="007A12BF">
        <w:rPr>
          <w:rFonts w:ascii="Times New Roman" w:hAnsi="Times New Roman"/>
          <w:sz w:val="24"/>
          <w:szCs w:val="24"/>
        </w:rPr>
        <w:t xml:space="preserve"> общего образования</w:t>
      </w:r>
      <w:r w:rsidR="007A12BF" w:rsidRPr="007A12BF">
        <w:rPr>
          <w:rFonts w:ascii="Times New Roman" w:hAnsi="Times New Roman"/>
          <w:sz w:val="24"/>
          <w:szCs w:val="24"/>
        </w:rPr>
        <w:t>.</w:t>
      </w:r>
      <w:r w:rsidR="007A12BF" w:rsidRPr="007A12BF">
        <w:rPr>
          <w:rFonts w:ascii="Times New Roman" w:hAnsi="Times New Roman"/>
          <w:spacing w:val="2"/>
          <w:sz w:val="24"/>
          <w:szCs w:val="24"/>
        </w:rPr>
        <w:t>Р</w:t>
      </w:r>
      <w:r w:rsidRPr="007A12BF">
        <w:rPr>
          <w:rFonts w:ascii="Times New Roman" w:hAnsi="Times New Roman"/>
          <w:spacing w:val="2"/>
          <w:sz w:val="24"/>
          <w:szCs w:val="24"/>
        </w:rPr>
        <w:t xml:space="preserve">азделы учебных </w:t>
      </w:r>
      <w:r w:rsidRPr="007A12BF">
        <w:rPr>
          <w:rFonts w:ascii="Times New Roman" w:hAnsi="Times New Roman"/>
          <w:sz w:val="24"/>
          <w:szCs w:val="24"/>
        </w:rPr>
        <w:t xml:space="preserve">предметов формируются с учётом региональных, национальных и этнокультурных особенностей, состава класса, а также выбранного учебников. </w:t>
      </w:r>
    </w:p>
    <w:p w:rsidR="001E5C7E" w:rsidRPr="007A12BF" w:rsidRDefault="007A12BF" w:rsidP="001440A3">
      <w:pPr>
        <w:spacing w:after="0" w:line="240" w:lineRule="auto"/>
        <w:ind w:firstLine="709"/>
        <w:jc w:val="both"/>
        <w:rPr>
          <w:rFonts w:ascii="Times New Roman" w:hAnsi="Times New Roman"/>
          <w:sz w:val="24"/>
          <w:szCs w:val="24"/>
        </w:rPr>
      </w:pPr>
      <w:r w:rsidRPr="007A12BF">
        <w:rPr>
          <w:rFonts w:ascii="Times New Roman" w:hAnsi="Times New Roman"/>
          <w:sz w:val="24"/>
          <w:szCs w:val="24"/>
        </w:rPr>
        <w:t>П</w:t>
      </w:r>
      <w:r w:rsidR="001E5C7E" w:rsidRPr="007A12BF">
        <w:rPr>
          <w:rFonts w:ascii="Times New Roman" w:hAnsi="Times New Roman"/>
          <w:sz w:val="24"/>
          <w:szCs w:val="24"/>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7A12BF">
        <w:rPr>
          <w:rFonts w:ascii="Times New Roman" w:hAnsi="Times New Roman"/>
          <w:sz w:val="24"/>
          <w:szCs w:val="24"/>
        </w:rPr>
        <w:t>ФГОС ООО</w:t>
      </w:r>
      <w:r w:rsidR="001E5C7E" w:rsidRPr="007A12BF">
        <w:rPr>
          <w:rFonts w:ascii="Times New Roman" w:hAnsi="Times New Roman"/>
          <w:sz w:val="24"/>
          <w:szCs w:val="24"/>
        </w:rPr>
        <w:t>.</w:t>
      </w:r>
    </w:p>
    <w:p w:rsidR="001E5C7E" w:rsidRPr="007A12BF" w:rsidRDefault="001E5C7E" w:rsidP="001440A3">
      <w:pPr>
        <w:spacing w:after="0" w:line="240" w:lineRule="auto"/>
        <w:ind w:firstLine="709"/>
        <w:jc w:val="both"/>
        <w:rPr>
          <w:rFonts w:ascii="Times New Roman" w:hAnsi="Times New Roman"/>
          <w:sz w:val="24"/>
          <w:szCs w:val="24"/>
        </w:rPr>
      </w:pPr>
      <w:r w:rsidRPr="007A12BF">
        <w:rPr>
          <w:rFonts w:ascii="Times New Roman" w:hAnsi="Times New Roman"/>
          <w:sz w:val="24"/>
          <w:szCs w:val="24"/>
        </w:rPr>
        <w:t xml:space="preserve">Программы </w:t>
      </w:r>
      <w:r w:rsidR="00323A58" w:rsidRPr="007A12BF">
        <w:rPr>
          <w:rFonts w:ascii="Times New Roman" w:hAnsi="Times New Roman"/>
          <w:sz w:val="24"/>
          <w:szCs w:val="24"/>
        </w:rPr>
        <w:t xml:space="preserve">разработаны </w:t>
      </w:r>
      <w:r w:rsidRPr="007A12BF">
        <w:rPr>
          <w:rFonts w:ascii="Times New Roman" w:hAnsi="Times New Roman"/>
          <w:sz w:val="24"/>
          <w:szCs w:val="24"/>
        </w:rPr>
        <w:t>с учетом актуальных задач воспитания, обучения и развития обучающихся</w:t>
      </w:r>
      <w:r w:rsidR="00323A58" w:rsidRPr="007A12BF">
        <w:rPr>
          <w:rFonts w:ascii="Times New Roman" w:hAnsi="Times New Roman"/>
          <w:sz w:val="24"/>
          <w:szCs w:val="24"/>
        </w:rPr>
        <w:t xml:space="preserve">, их возрастных и иных особенностей, а также </w:t>
      </w:r>
      <w:r w:rsidRPr="007A12BF">
        <w:rPr>
          <w:rFonts w:ascii="Times New Roman" w:hAnsi="Times New Roman"/>
          <w:sz w:val="24"/>
          <w:szCs w:val="24"/>
        </w:rPr>
        <w:t>условий, необходимых для развития их личностных и познавательных качеств.</w:t>
      </w:r>
    </w:p>
    <w:p w:rsidR="008E7CA7" w:rsidRPr="007A12BF" w:rsidRDefault="008E7CA7" w:rsidP="001440A3">
      <w:pPr>
        <w:spacing w:after="0" w:line="240" w:lineRule="auto"/>
        <w:ind w:firstLine="709"/>
        <w:jc w:val="both"/>
        <w:rPr>
          <w:rFonts w:ascii="Times New Roman" w:hAnsi="Times New Roman"/>
          <w:sz w:val="24"/>
          <w:szCs w:val="24"/>
        </w:rPr>
      </w:pPr>
      <w:r w:rsidRPr="007A12BF">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7A12BF" w:rsidRDefault="001E5C7E" w:rsidP="001440A3">
      <w:pPr>
        <w:spacing w:after="0" w:line="240" w:lineRule="auto"/>
        <w:ind w:firstLine="709"/>
        <w:jc w:val="both"/>
        <w:rPr>
          <w:rFonts w:ascii="Times New Roman" w:hAnsi="Times New Roman"/>
          <w:sz w:val="24"/>
          <w:szCs w:val="24"/>
        </w:rPr>
      </w:pPr>
      <w:r w:rsidRPr="007A12BF">
        <w:rPr>
          <w:rFonts w:ascii="Times New Roman" w:hAnsi="Times New Roman"/>
          <w:sz w:val="24"/>
          <w:szCs w:val="24"/>
        </w:rPr>
        <w:t xml:space="preserve">Программы учебных предметов </w:t>
      </w:r>
      <w:r w:rsidR="004E6316" w:rsidRPr="007A12BF">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7A12BF" w:rsidRDefault="00667803" w:rsidP="001440A3">
      <w:pPr>
        <w:spacing w:after="0" w:line="240" w:lineRule="auto"/>
        <w:ind w:firstLine="709"/>
        <w:jc w:val="both"/>
        <w:rPr>
          <w:rFonts w:ascii="Times New Roman" w:hAnsi="Times New Roman"/>
          <w:sz w:val="24"/>
          <w:szCs w:val="24"/>
        </w:rPr>
      </w:pPr>
      <w:r w:rsidRPr="007A12BF">
        <w:rPr>
          <w:rFonts w:ascii="Times New Roman" w:hAnsi="Times New Roman"/>
          <w:sz w:val="24"/>
          <w:szCs w:val="24"/>
        </w:rPr>
        <w:t xml:space="preserve">Каждый учебный предмет в зависимости от предметного </w:t>
      </w:r>
      <w:r w:rsidRPr="007A12BF">
        <w:rPr>
          <w:rFonts w:ascii="Times New Roman" w:hAnsi="Times New Roman"/>
          <w:spacing w:val="-2"/>
          <w:sz w:val="24"/>
          <w:szCs w:val="24"/>
        </w:rPr>
        <w:t>содержания и релевантных способов организации учебной де</w:t>
      </w:r>
      <w:r w:rsidRPr="007A12BF">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w:t>
      </w:r>
      <w:r w:rsidR="008E7CA7" w:rsidRPr="007A12BF">
        <w:rPr>
          <w:rFonts w:ascii="Times New Roman" w:hAnsi="Times New Roman"/>
          <w:sz w:val="24"/>
          <w:szCs w:val="24"/>
        </w:rPr>
        <w:t xml:space="preserve"> и получения личностных результатов</w:t>
      </w:r>
      <w:r w:rsidRPr="007A12BF">
        <w:rPr>
          <w:rFonts w:ascii="Times New Roman" w:hAnsi="Times New Roman"/>
          <w:sz w:val="24"/>
          <w:szCs w:val="24"/>
        </w:rPr>
        <w:t>.</w:t>
      </w:r>
    </w:p>
    <w:p w:rsidR="008E7CA7" w:rsidRPr="007A12BF" w:rsidRDefault="008E7CA7" w:rsidP="001440A3">
      <w:pPr>
        <w:spacing w:after="0" w:line="240" w:lineRule="auto"/>
        <w:ind w:firstLine="709"/>
        <w:jc w:val="both"/>
        <w:rPr>
          <w:rFonts w:ascii="Times New Roman" w:hAnsi="Times New Roman"/>
          <w:b/>
          <w:sz w:val="24"/>
          <w:szCs w:val="24"/>
        </w:rPr>
      </w:pPr>
      <w:r w:rsidRPr="007A12BF">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7A12BF">
        <w:rPr>
          <w:rFonts w:ascii="Times New Roman" w:hAnsi="Times New Roman"/>
          <w:sz w:val="24"/>
          <w:szCs w:val="24"/>
        </w:rPr>
        <w:t>ОВЗ</w:t>
      </w:r>
      <w:r w:rsidRPr="007A12BF">
        <w:rPr>
          <w:rFonts w:ascii="Times New Roman" w:hAnsi="Times New Roman"/>
          <w:sz w:val="24"/>
          <w:szCs w:val="24"/>
        </w:rPr>
        <w:t xml:space="preserve"> и инвалидами.</w:t>
      </w:r>
    </w:p>
    <w:p w:rsidR="004E6316" w:rsidRPr="007A12BF" w:rsidRDefault="004E6316" w:rsidP="001440A3">
      <w:pPr>
        <w:spacing w:after="0" w:line="240" w:lineRule="auto"/>
        <w:ind w:firstLine="709"/>
        <w:jc w:val="both"/>
        <w:rPr>
          <w:rFonts w:ascii="Times New Roman" w:hAnsi="Times New Roman"/>
          <w:sz w:val="24"/>
          <w:szCs w:val="24"/>
        </w:rPr>
      </w:pPr>
      <w:r w:rsidRPr="007A12BF">
        <w:rPr>
          <w:rFonts w:ascii="Times New Roman" w:hAnsi="Times New Roman"/>
          <w:sz w:val="24"/>
          <w:szCs w:val="24"/>
        </w:rPr>
        <w:t xml:space="preserve">Курсивом в программах учебных предметов выделены элементы содержания, относящиеся к результатам, которым </w:t>
      </w:r>
      <w:r w:rsidR="00F92ED5" w:rsidRPr="007A12BF">
        <w:rPr>
          <w:rFonts w:ascii="Times New Roman" w:hAnsi="Times New Roman"/>
          <w:sz w:val="24"/>
          <w:szCs w:val="24"/>
        </w:rPr>
        <w:t>обучающиеся</w:t>
      </w:r>
      <w:r w:rsidRPr="007A12BF">
        <w:rPr>
          <w:rFonts w:ascii="Times New Roman" w:hAnsi="Times New Roman"/>
          <w:sz w:val="24"/>
          <w:szCs w:val="24"/>
        </w:rPr>
        <w:t xml:space="preserve"> «получат возможность научиться».</w:t>
      </w:r>
    </w:p>
    <w:p w:rsidR="004E6316" w:rsidRPr="001440A3" w:rsidRDefault="004E6316" w:rsidP="001440A3">
      <w:pPr>
        <w:pStyle w:val="2"/>
        <w:spacing w:line="240" w:lineRule="auto"/>
        <w:rPr>
          <w:color w:val="FF0000"/>
          <w:sz w:val="24"/>
          <w:szCs w:val="24"/>
        </w:rPr>
      </w:pPr>
    </w:p>
    <w:p w:rsidR="00140CF3" w:rsidRPr="007D6280" w:rsidRDefault="00140CF3" w:rsidP="001440A3">
      <w:pPr>
        <w:pStyle w:val="2"/>
        <w:spacing w:line="240" w:lineRule="auto"/>
        <w:rPr>
          <w:sz w:val="24"/>
          <w:szCs w:val="24"/>
        </w:rPr>
      </w:pPr>
      <w:bookmarkStart w:id="100" w:name="_Toc410653993"/>
      <w:bookmarkStart w:id="101" w:name="_Toc414553180"/>
      <w:r w:rsidRPr="007D6280">
        <w:rPr>
          <w:sz w:val="24"/>
          <w:szCs w:val="24"/>
        </w:rPr>
        <w:t xml:space="preserve">2.2.2. Основное содержание </w:t>
      </w:r>
      <w:r w:rsidR="0048158A" w:rsidRPr="007D6280">
        <w:rPr>
          <w:sz w:val="24"/>
          <w:szCs w:val="24"/>
        </w:rPr>
        <w:t xml:space="preserve">учебных предметов на </w:t>
      </w:r>
      <w:r w:rsidR="00F91F55" w:rsidRPr="007D6280">
        <w:rPr>
          <w:sz w:val="24"/>
          <w:szCs w:val="24"/>
        </w:rPr>
        <w:t xml:space="preserve">уровне </w:t>
      </w:r>
      <w:r w:rsidR="0048158A" w:rsidRPr="007D6280">
        <w:rPr>
          <w:sz w:val="24"/>
          <w:szCs w:val="24"/>
        </w:rPr>
        <w:t>основн</w:t>
      </w:r>
      <w:r w:rsidR="00731D9E" w:rsidRPr="007D6280">
        <w:rPr>
          <w:sz w:val="24"/>
          <w:szCs w:val="24"/>
        </w:rPr>
        <w:t>о</w:t>
      </w:r>
      <w:r w:rsidR="0048158A" w:rsidRPr="007D6280">
        <w:rPr>
          <w:sz w:val="24"/>
          <w:szCs w:val="24"/>
        </w:rPr>
        <w:t>го общего образования</w:t>
      </w:r>
      <w:bookmarkEnd w:id="100"/>
      <w:bookmarkEnd w:id="101"/>
    </w:p>
    <w:p w:rsidR="00F73E69" w:rsidRPr="002F0668" w:rsidRDefault="00F73E69" w:rsidP="00F73E69">
      <w:pPr>
        <w:pStyle w:val="4"/>
        <w:spacing w:before="0" w:line="240" w:lineRule="auto"/>
        <w:rPr>
          <w:sz w:val="24"/>
          <w:szCs w:val="24"/>
        </w:rPr>
      </w:pPr>
      <w:bookmarkStart w:id="102" w:name="_Toc409691669"/>
      <w:bookmarkStart w:id="103" w:name="_Toc410653994"/>
      <w:bookmarkStart w:id="104" w:name="_Toc414553181"/>
      <w:r w:rsidRPr="002F0668">
        <w:rPr>
          <w:sz w:val="24"/>
          <w:szCs w:val="24"/>
        </w:rPr>
        <w:t>2.2.2.1. Русский язык</w:t>
      </w:r>
      <w:bookmarkEnd w:id="102"/>
      <w:bookmarkEnd w:id="103"/>
      <w:bookmarkEnd w:id="104"/>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w:t>
      </w:r>
      <w:r w:rsidRPr="002F0668">
        <w:rPr>
          <w:rFonts w:ascii="Times New Roman" w:hAnsi="Times New Roman"/>
          <w:sz w:val="24"/>
          <w:szCs w:val="24"/>
        </w:rPr>
        <w:lastRenderedPageBreak/>
        <w:t>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Главными задачами реализации Программыявляются:</w:t>
      </w:r>
    </w:p>
    <w:p w:rsidR="00F73E69" w:rsidRPr="002F0668" w:rsidRDefault="00F73E69" w:rsidP="00DC3AA8">
      <w:pPr>
        <w:pStyle w:val="a8"/>
        <w:numPr>
          <w:ilvl w:val="0"/>
          <w:numId w:val="123"/>
        </w:numPr>
        <w:ind w:left="0" w:firstLine="709"/>
        <w:jc w:val="both"/>
        <w:rPr>
          <w:rFonts w:ascii="Times New Roman" w:hAnsi="Times New Roman"/>
        </w:rPr>
      </w:pPr>
      <w:r w:rsidRPr="002F0668">
        <w:rPr>
          <w:rFonts w:ascii="Times New Roman" w:hAnsi="Times New Roman"/>
        </w:rPr>
        <w:t>формирование у обучающихся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F73E69" w:rsidRPr="002F0668" w:rsidRDefault="00F73E69" w:rsidP="00DC3AA8">
      <w:pPr>
        <w:pStyle w:val="a8"/>
        <w:numPr>
          <w:ilvl w:val="0"/>
          <w:numId w:val="123"/>
        </w:numPr>
        <w:ind w:left="0" w:firstLine="709"/>
        <w:jc w:val="both"/>
        <w:rPr>
          <w:rFonts w:ascii="Times New Roman" w:hAnsi="Times New Roman"/>
        </w:rPr>
      </w:pPr>
      <w:r w:rsidRPr="002F0668">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F73E69" w:rsidRPr="002F0668" w:rsidRDefault="00F73E69" w:rsidP="00DC3AA8">
      <w:pPr>
        <w:pStyle w:val="a8"/>
        <w:numPr>
          <w:ilvl w:val="0"/>
          <w:numId w:val="123"/>
        </w:numPr>
        <w:ind w:left="0" w:firstLine="709"/>
        <w:jc w:val="both"/>
        <w:rPr>
          <w:rFonts w:ascii="Times New Roman" w:hAnsi="Times New Roman"/>
        </w:rPr>
      </w:pPr>
      <w:r w:rsidRPr="002F0668">
        <w:rPr>
          <w:rFonts w:ascii="Times New Roman" w:hAnsi="Times New Roman"/>
        </w:rPr>
        <w:t>овладение функциональной грамотностью и принципами нормативного использования языковых средств;</w:t>
      </w:r>
    </w:p>
    <w:p w:rsidR="00F73E69" w:rsidRPr="002F0668" w:rsidRDefault="00F73E69" w:rsidP="00DC3AA8">
      <w:pPr>
        <w:pStyle w:val="a8"/>
        <w:numPr>
          <w:ilvl w:val="0"/>
          <w:numId w:val="123"/>
        </w:numPr>
        <w:ind w:left="0" w:firstLine="709"/>
        <w:jc w:val="both"/>
        <w:rPr>
          <w:rFonts w:ascii="Times New Roman" w:hAnsi="Times New Roman"/>
        </w:rPr>
      </w:pPr>
      <w:r w:rsidRPr="002F0668">
        <w:rPr>
          <w:rFonts w:ascii="Times New Roman" w:hAnsi="Times New Roman"/>
        </w:rPr>
        <w:lastRenderedPageBreak/>
        <w:t>овладение основными видами речевой деятельности, использование возможностей языка как средства коммуникации и средства познания.</w:t>
      </w:r>
    </w:p>
    <w:p w:rsidR="00F73E69" w:rsidRPr="002F0668" w:rsidRDefault="00F73E69" w:rsidP="00DC3AA8">
      <w:pPr>
        <w:pStyle w:val="a8"/>
        <w:numPr>
          <w:ilvl w:val="0"/>
          <w:numId w:val="123"/>
        </w:numPr>
        <w:ind w:left="0" w:firstLine="709"/>
        <w:jc w:val="both"/>
        <w:rPr>
          <w:rFonts w:ascii="Times New Roman" w:hAnsi="Times New Roman"/>
        </w:rPr>
      </w:pPr>
      <w:r w:rsidRPr="002F0668">
        <w:rPr>
          <w:rFonts w:ascii="Times New Roman" w:hAnsi="Times New Roman"/>
        </w:rPr>
        <w:t xml:space="preserve">В процессе изучения предмета «Русский язык» создаются условия </w:t>
      </w:r>
    </w:p>
    <w:p w:rsidR="00F73E69" w:rsidRPr="002F0668" w:rsidRDefault="00F73E69" w:rsidP="00DC3AA8">
      <w:pPr>
        <w:pStyle w:val="a8"/>
        <w:numPr>
          <w:ilvl w:val="0"/>
          <w:numId w:val="123"/>
        </w:numPr>
        <w:ind w:left="0" w:firstLine="709"/>
        <w:jc w:val="both"/>
        <w:rPr>
          <w:rFonts w:ascii="Times New Roman" w:hAnsi="Times New Roman"/>
        </w:rPr>
      </w:pPr>
      <w:r w:rsidRPr="002F0668">
        <w:rPr>
          <w:rFonts w:ascii="Times New Roman" w:hAnsi="Times New Roman"/>
        </w:rPr>
        <w:t>для развития личности, ее духовно-нравственного и эмоционального совершенствования;</w:t>
      </w:r>
    </w:p>
    <w:p w:rsidR="00F73E69" w:rsidRPr="002F0668" w:rsidRDefault="00F73E69" w:rsidP="00DC3AA8">
      <w:pPr>
        <w:pStyle w:val="a8"/>
        <w:numPr>
          <w:ilvl w:val="0"/>
          <w:numId w:val="123"/>
        </w:numPr>
        <w:ind w:left="0" w:firstLine="709"/>
        <w:jc w:val="both"/>
        <w:rPr>
          <w:rFonts w:ascii="Times New Roman" w:hAnsi="Times New Roman"/>
        </w:rPr>
      </w:pPr>
      <w:r w:rsidRPr="002F0668">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Pr="002F0668">
        <w:rPr>
          <w:rStyle w:val="Zag11"/>
          <w:rFonts w:ascii="Times New Roman" w:eastAsia="@Arial Unicode MS" w:hAnsi="Times New Roman"/>
        </w:rPr>
        <w:t>лиц, проявивших выдающиеся способности</w:t>
      </w:r>
      <w:r w:rsidRPr="002F0668">
        <w:rPr>
          <w:rFonts w:ascii="Times New Roman" w:hAnsi="Times New Roman"/>
        </w:rPr>
        <w:t>;</w:t>
      </w:r>
    </w:p>
    <w:p w:rsidR="00F73E69" w:rsidRPr="002F0668" w:rsidRDefault="00F73E69" w:rsidP="00DC3AA8">
      <w:pPr>
        <w:pStyle w:val="a8"/>
        <w:numPr>
          <w:ilvl w:val="0"/>
          <w:numId w:val="123"/>
        </w:numPr>
        <w:ind w:left="0" w:firstLine="709"/>
        <w:jc w:val="both"/>
        <w:rPr>
          <w:rFonts w:ascii="Times New Roman" w:hAnsi="Times New Roman"/>
        </w:rPr>
      </w:pPr>
      <w:r w:rsidRPr="002F0668">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F73E69" w:rsidRPr="002F0668" w:rsidRDefault="00F73E69" w:rsidP="00DC3AA8">
      <w:pPr>
        <w:pStyle w:val="a8"/>
        <w:numPr>
          <w:ilvl w:val="0"/>
          <w:numId w:val="123"/>
        </w:numPr>
        <w:ind w:left="0" w:firstLine="709"/>
        <w:jc w:val="both"/>
        <w:rPr>
          <w:rFonts w:ascii="Times New Roman" w:hAnsi="Times New Roman"/>
        </w:rPr>
      </w:pPr>
      <w:r w:rsidRPr="002F0668">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F73E69" w:rsidRPr="002F0668" w:rsidRDefault="00F73E69" w:rsidP="00DC3AA8">
      <w:pPr>
        <w:pStyle w:val="a8"/>
        <w:numPr>
          <w:ilvl w:val="0"/>
          <w:numId w:val="123"/>
        </w:numPr>
        <w:ind w:left="0" w:firstLine="709"/>
        <w:jc w:val="both"/>
        <w:rPr>
          <w:rFonts w:ascii="Times New Roman" w:hAnsi="Times New Roman"/>
        </w:rPr>
      </w:pPr>
      <w:r w:rsidRPr="002F0668">
        <w:rPr>
          <w:rFonts w:ascii="Times New Roman" w:hAnsi="Times New Roman"/>
        </w:rPr>
        <w:t xml:space="preserve">для знакомства обучающихся с методами научного познания; </w:t>
      </w:r>
    </w:p>
    <w:p w:rsidR="00F73E69" w:rsidRPr="002F0668" w:rsidRDefault="00F73E69" w:rsidP="00DC3AA8">
      <w:pPr>
        <w:pStyle w:val="a8"/>
        <w:numPr>
          <w:ilvl w:val="0"/>
          <w:numId w:val="123"/>
        </w:numPr>
        <w:ind w:left="0" w:firstLine="709"/>
        <w:jc w:val="both"/>
        <w:rPr>
          <w:rFonts w:ascii="Times New Roman" w:hAnsi="Times New Roman"/>
        </w:rPr>
      </w:pPr>
      <w:r w:rsidRPr="002F0668">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F73E69" w:rsidRPr="002F0668" w:rsidRDefault="00F73E69" w:rsidP="00DC3AA8">
      <w:pPr>
        <w:pStyle w:val="a8"/>
        <w:numPr>
          <w:ilvl w:val="0"/>
          <w:numId w:val="123"/>
        </w:numPr>
        <w:ind w:left="0" w:firstLine="709"/>
        <w:jc w:val="both"/>
        <w:rPr>
          <w:rFonts w:ascii="Times New Roman" w:hAnsi="Times New Roman"/>
        </w:rPr>
      </w:pPr>
      <w:r w:rsidRPr="002F0668">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F73E69" w:rsidRPr="002F0668" w:rsidRDefault="00F73E69" w:rsidP="00F73E69">
      <w:pPr>
        <w:pStyle w:val="2"/>
        <w:spacing w:line="240" w:lineRule="auto"/>
        <w:rPr>
          <w:sz w:val="24"/>
          <w:szCs w:val="24"/>
        </w:rPr>
      </w:pPr>
      <w:bookmarkStart w:id="105" w:name="_Toc287934280"/>
      <w:bookmarkStart w:id="106" w:name="_Toc414553182"/>
      <w:r w:rsidRPr="002F0668">
        <w:rPr>
          <w:sz w:val="24"/>
          <w:szCs w:val="24"/>
        </w:rPr>
        <w:t>Речь. Речевая деятельность</w:t>
      </w:r>
      <w:bookmarkEnd w:id="105"/>
      <w:bookmarkEnd w:id="106"/>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2F0668">
        <w:rPr>
          <w:rFonts w:ascii="Times New Roman" w:hAnsi="Times New Roman"/>
          <w:i/>
          <w:sz w:val="24"/>
          <w:szCs w:val="24"/>
        </w:rPr>
        <w:t xml:space="preserve">тезисы,доклад, </w:t>
      </w:r>
      <w:r w:rsidRPr="002F0668">
        <w:rPr>
          <w:rFonts w:ascii="Times New Roman" w:hAnsi="Times New Roman"/>
          <w:sz w:val="24"/>
          <w:szCs w:val="24"/>
        </w:rPr>
        <w:t xml:space="preserve">дискуссия, </w:t>
      </w:r>
      <w:r w:rsidRPr="002F0668">
        <w:rPr>
          <w:rFonts w:ascii="Times New Roman" w:hAnsi="Times New Roman"/>
          <w:i/>
          <w:sz w:val="24"/>
          <w:szCs w:val="24"/>
        </w:rPr>
        <w:t>реферат, статья, рецензия</w:t>
      </w:r>
      <w:r w:rsidRPr="002F0668">
        <w:rPr>
          <w:rFonts w:ascii="Times New Roman" w:hAnsi="Times New Roman"/>
          <w:sz w:val="24"/>
          <w:szCs w:val="24"/>
        </w:rPr>
        <w:t xml:space="preserve">); публицистического стиля и устной публичной речи (выступление, обсуждение, </w:t>
      </w:r>
      <w:r w:rsidRPr="002F0668">
        <w:rPr>
          <w:rFonts w:ascii="Times New Roman" w:hAnsi="Times New Roman"/>
          <w:i/>
          <w:sz w:val="24"/>
          <w:szCs w:val="24"/>
        </w:rPr>
        <w:t>статья, интервью, очерк</w:t>
      </w:r>
      <w:r w:rsidRPr="002F0668">
        <w:rPr>
          <w:rFonts w:ascii="Times New Roman" w:hAnsi="Times New Roman"/>
          <w:sz w:val="24"/>
          <w:szCs w:val="24"/>
        </w:rPr>
        <w:t xml:space="preserve">); официально-делового стиля (расписка, </w:t>
      </w:r>
      <w:r w:rsidRPr="002F0668">
        <w:rPr>
          <w:rFonts w:ascii="Times New Roman" w:hAnsi="Times New Roman"/>
          <w:i/>
          <w:sz w:val="24"/>
          <w:szCs w:val="24"/>
        </w:rPr>
        <w:t>доверенность,</w:t>
      </w:r>
      <w:r w:rsidRPr="002F0668">
        <w:rPr>
          <w:rFonts w:ascii="Times New Roman" w:hAnsi="Times New Roman"/>
          <w:sz w:val="24"/>
          <w:szCs w:val="24"/>
        </w:rPr>
        <w:t xml:space="preserve"> заявление, </w:t>
      </w:r>
      <w:r w:rsidRPr="002F0668">
        <w:rPr>
          <w:rFonts w:ascii="Times New Roman" w:hAnsi="Times New Roman"/>
          <w:i/>
          <w:sz w:val="24"/>
          <w:szCs w:val="24"/>
        </w:rPr>
        <w:t>резюме</w:t>
      </w:r>
      <w:r w:rsidRPr="002F0668">
        <w:rPr>
          <w:rFonts w:ascii="Times New Roman" w:hAnsi="Times New Roman"/>
          <w:sz w:val="24"/>
          <w:szCs w:val="24"/>
        </w:rPr>
        <w:t>).</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2F0668">
        <w:rPr>
          <w:rFonts w:ascii="Times New Roman" w:hAnsi="Times New Roman"/>
          <w:i/>
          <w:sz w:val="24"/>
          <w:szCs w:val="24"/>
        </w:rPr>
        <w:t xml:space="preserve">избыточная </w:t>
      </w:r>
      <w:r w:rsidRPr="002F0668">
        <w:rPr>
          <w:rFonts w:ascii="Times New Roman" w:hAnsi="Times New Roman"/>
          <w:sz w:val="24"/>
          <w:szCs w:val="24"/>
        </w:rPr>
        <w:t>информация. Функционально-смысловые типы текста (повествование, описание, рассуждение)</w:t>
      </w:r>
      <w:r w:rsidRPr="002F0668">
        <w:rPr>
          <w:rFonts w:ascii="Times New Roman" w:hAnsi="Times New Roman"/>
          <w:i/>
          <w:sz w:val="24"/>
          <w:szCs w:val="24"/>
        </w:rPr>
        <w:t xml:space="preserve">.Тексты смешанного типа. </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Специфика художественного текста.</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 xml:space="preserve">Анализ текста. </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Виды речевой деятельности (говорение, аудирование, письмо, чтение).</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Информационная переработка текста (план, конспект, аннотация).</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Написание сочинений, писем, текстов иных жанров.</w:t>
      </w:r>
    </w:p>
    <w:p w:rsidR="00F73E69" w:rsidRPr="002F0668" w:rsidRDefault="00F73E69" w:rsidP="00F73E69">
      <w:pPr>
        <w:pStyle w:val="3"/>
        <w:spacing w:before="0" w:beforeAutospacing="0" w:after="0" w:afterAutospacing="0"/>
        <w:rPr>
          <w:b w:val="0"/>
          <w:sz w:val="24"/>
          <w:szCs w:val="24"/>
        </w:rPr>
      </w:pPr>
      <w:bookmarkStart w:id="107" w:name="_Toc287934281"/>
      <w:bookmarkStart w:id="108" w:name="_Toc414553183"/>
      <w:r w:rsidRPr="002F0668">
        <w:rPr>
          <w:sz w:val="24"/>
          <w:szCs w:val="24"/>
        </w:rPr>
        <w:t>Культура речи</w:t>
      </w:r>
      <w:bookmarkEnd w:id="107"/>
      <w:bookmarkEnd w:id="108"/>
    </w:p>
    <w:p w:rsidR="00F73E69" w:rsidRPr="002F0668" w:rsidRDefault="00F73E69" w:rsidP="00F73E69">
      <w:pPr>
        <w:spacing w:after="0" w:line="240" w:lineRule="auto"/>
        <w:ind w:firstLine="709"/>
        <w:jc w:val="both"/>
        <w:rPr>
          <w:rFonts w:ascii="Times New Roman" w:hAnsi="Times New Roman"/>
          <w:i/>
          <w:sz w:val="24"/>
          <w:szCs w:val="24"/>
        </w:rPr>
      </w:pPr>
      <w:r w:rsidRPr="002F0668">
        <w:rPr>
          <w:rFonts w:ascii="Times New Roman" w:hAnsi="Times New Roman"/>
          <w:sz w:val="24"/>
          <w:szCs w:val="24"/>
        </w:rPr>
        <w:t xml:space="preserve">Культура речи и ее основные аспекты: нормативный, коммуникативный, этический. </w:t>
      </w:r>
      <w:r w:rsidRPr="002F0668">
        <w:rPr>
          <w:rFonts w:ascii="Times New Roman" w:hAnsi="Times New Roman"/>
          <w:i/>
          <w:sz w:val="24"/>
          <w:szCs w:val="24"/>
        </w:rPr>
        <w:t>Основные критерии культуры речи.</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w:t>
      </w:r>
      <w:r w:rsidRPr="002F0668">
        <w:rPr>
          <w:rFonts w:ascii="Times New Roman" w:hAnsi="Times New Roman"/>
          <w:sz w:val="24"/>
          <w:szCs w:val="24"/>
        </w:rPr>
        <w:lastRenderedPageBreak/>
        <w:t>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Оценивание правильности, коммуникативных качеств и эффективности речи.</w:t>
      </w:r>
    </w:p>
    <w:p w:rsidR="00F73E69" w:rsidRPr="002F0668" w:rsidRDefault="00F73E69" w:rsidP="00F73E69">
      <w:pPr>
        <w:spacing w:after="0" w:line="240" w:lineRule="auto"/>
        <w:ind w:firstLine="709"/>
        <w:jc w:val="both"/>
        <w:rPr>
          <w:rFonts w:ascii="Times New Roman" w:hAnsi="Times New Roman"/>
          <w:i/>
          <w:sz w:val="24"/>
          <w:szCs w:val="24"/>
        </w:rPr>
      </w:pPr>
      <w:r w:rsidRPr="002F0668">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2F0668">
        <w:rPr>
          <w:rFonts w:ascii="Times New Roman" w:hAnsi="Times New Roman"/>
          <w:i/>
          <w:sz w:val="24"/>
          <w:szCs w:val="24"/>
        </w:rPr>
        <w:t>Невербальные средства общения.Межкультурная коммуникация.</w:t>
      </w:r>
    </w:p>
    <w:p w:rsidR="00F73E69" w:rsidRPr="002F0668" w:rsidRDefault="00F73E69" w:rsidP="00F73E69">
      <w:pPr>
        <w:pStyle w:val="2"/>
        <w:spacing w:line="240" w:lineRule="auto"/>
        <w:rPr>
          <w:sz w:val="24"/>
          <w:szCs w:val="24"/>
        </w:rPr>
      </w:pPr>
      <w:bookmarkStart w:id="109" w:name="_Toc287934282"/>
      <w:bookmarkStart w:id="110" w:name="_Toc414553184"/>
      <w:r w:rsidRPr="002F0668">
        <w:rPr>
          <w:sz w:val="24"/>
          <w:szCs w:val="24"/>
        </w:rPr>
        <w:t>Общие сведения о языке. Основные разделы науки о языке</w:t>
      </w:r>
      <w:bookmarkEnd w:id="109"/>
      <w:bookmarkEnd w:id="110"/>
    </w:p>
    <w:p w:rsidR="00F73E69" w:rsidRPr="002F0668" w:rsidRDefault="00F73E69" w:rsidP="00F73E69">
      <w:pPr>
        <w:pStyle w:val="3"/>
        <w:spacing w:before="0" w:beforeAutospacing="0" w:after="0" w:afterAutospacing="0"/>
        <w:ind w:firstLine="708"/>
        <w:rPr>
          <w:sz w:val="24"/>
          <w:szCs w:val="24"/>
        </w:rPr>
      </w:pPr>
      <w:bookmarkStart w:id="111" w:name="_Toc287934283"/>
      <w:bookmarkStart w:id="112" w:name="_Toc414553185"/>
      <w:r w:rsidRPr="002F0668">
        <w:rPr>
          <w:sz w:val="24"/>
          <w:szCs w:val="24"/>
        </w:rPr>
        <w:t>Общие сведения о языке</w:t>
      </w:r>
      <w:bookmarkEnd w:id="111"/>
      <w:bookmarkEnd w:id="112"/>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Взаимосвязь языка и культуры. Отражение в языке культуры и истории народа</w:t>
      </w:r>
      <w:r w:rsidRPr="002F0668">
        <w:rPr>
          <w:rFonts w:ascii="Times New Roman" w:hAnsi="Times New Roman"/>
          <w:i/>
          <w:sz w:val="24"/>
          <w:szCs w:val="24"/>
        </w:rPr>
        <w:t>. Взаимообогащение языков народов России.</w:t>
      </w:r>
      <w:r w:rsidRPr="002F0668">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Основные лингвистические словари. Работа со словарной статьей.</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i/>
          <w:sz w:val="24"/>
          <w:szCs w:val="24"/>
        </w:rPr>
        <w:t>Выдающиеся отечественные лингвисты.</w:t>
      </w:r>
    </w:p>
    <w:p w:rsidR="00F73E69" w:rsidRPr="002F0668" w:rsidRDefault="00F73E69" w:rsidP="00F73E69">
      <w:pPr>
        <w:pStyle w:val="3"/>
        <w:spacing w:before="0" w:beforeAutospacing="0" w:after="0" w:afterAutospacing="0"/>
        <w:ind w:firstLine="708"/>
        <w:rPr>
          <w:sz w:val="24"/>
          <w:szCs w:val="24"/>
        </w:rPr>
      </w:pPr>
      <w:bookmarkStart w:id="113" w:name="_Toc287934284"/>
      <w:bookmarkStart w:id="114" w:name="_Toc414553186"/>
      <w:r w:rsidRPr="002F0668">
        <w:rPr>
          <w:sz w:val="24"/>
          <w:szCs w:val="24"/>
        </w:rPr>
        <w:t>Фонетика, орфоэпия и графика</w:t>
      </w:r>
      <w:bookmarkEnd w:id="113"/>
      <w:bookmarkEnd w:id="114"/>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Интонация, ее функции. Основные элементы интонации.</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Связь фонетики с графикой и орфографией.</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Применение знаний по фонетике в практике правописания.</w:t>
      </w:r>
    </w:p>
    <w:p w:rsidR="00F73E69" w:rsidRPr="002F0668" w:rsidRDefault="00F73E69" w:rsidP="00F73E69">
      <w:pPr>
        <w:pStyle w:val="3"/>
        <w:spacing w:before="0" w:beforeAutospacing="0" w:after="0" w:afterAutospacing="0"/>
        <w:ind w:firstLine="708"/>
        <w:rPr>
          <w:sz w:val="24"/>
          <w:szCs w:val="24"/>
        </w:rPr>
      </w:pPr>
      <w:bookmarkStart w:id="115" w:name="_Toc287934285"/>
      <w:bookmarkStart w:id="116" w:name="_Toc414553187"/>
      <w:r w:rsidRPr="002F0668">
        <w:rPr>
          <w:sz w:val="24"/>
          <w:szCs w:val="24"/>
        </w:rPr>
        <w:t>Морфемика и словообразование</w:t>
      </w:r>
      <w:bookmarkEnd w:id="115"/>
      <w:bookmarkEnd w:id="116"/>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i/>
          <w:sz w:val="24"/>
          <w:szCs w:val="24"/>
        </w:rPr>
        <w:t>Словообразовательная цепочка. Словообразовательное гнездо.</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Применение знаний по морфемике и словообразованию в практике правописания.</w:t>
      </w:r>
    </w:p>
    <w:p w:rsidR="00F73E69" w:rsidRPr="002F0668" w:rsidRDefault="00F73E69" w:rsidP="00F73E69">
      <w:pPr>
        <w:pStyle w:val="3"/>
        <w:spacing w:before="0" w:beforeAutospacing="0" w:after="0" w:afterAutospacing="0"/>
        <w:ind w:firstLine="708"/>
        <w:rPr>
          <w:sz w:val="24"/>
          <w:szCs w:val="24"/>
        </w:rPr>
      </w:pPr>
      <w:bookmarkStart w:id="117" w:name="_Toc287934286"/>
      <w:bookmarkStart w:id="118" w:name="_Toc414553188"/>
      <w:r w:rsidRPr="002F0668">
        <w:rPr>
          <w:sz w:val="24"/>
          <w:szCs w:val="24"/>
        </w:rPr>
        <w:lastRenderedPageBreak/>
        <w:t>Лексикология и фразеология</w:t>
      </w:r>
      <w:bookmarkEnd w:id="117"/>
      <w:bookmarkEnd w:id="118"/>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F73E69" w:rsidRPr="002F0668" w:rsidRDefault="00F73E69" w:rsidP="00F73E69">
      <w:pPr>
        <w:spacing w:after="0" w:line="240" w:lineRule="auto"/>
        <w:ind w:firstLine="709"/>
        <w:jc w:val="both"/>
        <w:rPr>
          <w:rFonts w:ascii="Times New Roman" w:hAnsi="Times New Roman"/>
          <w:i/>
          <w:sz w:val="24"/>
          <w:szCs w:val="24"/>
        </w:rPr>
      </w:pPr>
      <w:r w:rsidRPr="002F0668">
        <w:rPr>
          <w:rFonts w:ascii="Times New Roman" w:hAnsi="Times New Roman"/>
          <w:i/>
          <w:sz w:val="24"/>
          <w:szCs w:val="24"/>
        </w:rPr>
        <w:t xml:space="preserve">Понятие об этимологии. </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F73E69" w:rsidRPr="002F0668" w:rsidRDefault="00F73E69" w:rsidP="00F73E69">
      <w:pPr>
        <w:pStyle w:val="3"/>
        <w:spacing w:before="0" w:beforeAutospacing="0" w:after="0" w:afterAutospacing="0"/>
        <w:ind w:firstLine="708"/>
        <w:rPr>
          <w:sz w:val="24"/>
          <w:szCs w:val="24"/>
        </w:rPr>
      </w:pPr>
      <w:bookmarkStart w:id="119" w:name="_Toc287934287"/>
      <w:bookmarkStart w:id="120" w:name="_Toc414553189"/>
      <w:r w:rsidRPr="002F0668">
        <w:rPr>
          <w:sz w:val="24"/>
          <w:szCs w:val="24"/>
        </w:rPr>
        <w:t>Морфология</w:t>
      </w:r>
      <w:bookmarkEnd w:id="119"/>
      <w:bookmarkEnd w:id="120"/>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2F0668">
        <w:rPr>
          <w:rFonts w:ascii="Times New Roman" w:hAnsi="Times New Roman"/>
          <w:i/>
          <w:sz w:val="24"/>
          <w:szCs w:val="24"/>
        </w:rPr>
        <w:t xml:space="preserve">Различные точки зрения на место причастия и деепричастия в системе частей речи. </w:t>
      </w:r>
      <w:r w:rsidRPr="002F0668">
        <w:rPr>
          <w:rFonts w:ascii="Times New Roman" w:hAnsi="Times New Roman"/>
          <w:sz w:val="24"/>
          <w:szCs w:val="24"/>
        </w:rPr>
        <w:t>Служебные части речи. Междометия и звукоподражательные слова.</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Морфологический анализ слова.</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Омонимия слов разных частей речи.</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Применение знаний по морфологии в практике правописания.</w:t>
      </w:r>
    </w:p>
    <w:p w:rsidR="00F73E69" w:rsidRPr="002F0668" w:rsidRDefault="00F73E69" w:rsidP="00F73E69">
      <w:pPr>
        <w:pStyle w:val="3"/>
        <w:spacing w:before="0" w:beforeAutospacing="0" w:after="0" w:afterAutospacing="0"/>
        <w:ind w:firstLine="708"/>
        <w:rPr>
          <w:sz w:val="24"/>
          <w:szCs w:val="24"/>
        </w:rPr>
      </w:pPr>
      <w:bookmarkStart w:id="121" w:name="_Toc287934288"/>
      <w:bookmarkStart w:id="122" w:name="_Toc414553190"/>
      <w:r w:rsidRPr="002F0668">
        <w:rPr>
          <w:sz w:val="24"/>
          <w:szCs w:val="24"/>
        </w:rPr>
        <w:t>Синтаксис</w:t>
      </w:r>
      <w:bookmarkEnd w:id="121"/>
      <w:bookmarkEnd w:id="122"/>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Способы передачи чужой речи.</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Синтаксический анализ простого и сложного предложения.</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Применение знаний по синтаксису в практике правописания.</w:t>
      </w:r>
    </w:p>
    <w:p w:rsidR="00F73E69" w:rsidRPr="002F0668" w:rsidRDefault="00F73E69" w:rsidP="00F73E69">
      <w:pPr>
        <w:pStyle w:val="3"/>
        <w:spacing w:before="0" w:beforeAutospacing="0" w:after="0" w:afterAutospacing="0"/>
        <w:ind w:firstLine="708"/>
        <w:rPr>
          <w:sz w:val="24"/>
          <w:szCs w:val="24"/>
        </w:rPr>
      </w:pPr>
      <w:bookmarkStart w:id="123" w:name="_Toc287934289"/>
      <w:bookmarkStart w:id="124" w:name="_Toc414553191"/>
      <w:r w:rsidRPr="002F0668">
        <w:rPr>
          <w:sz w:val="24"/>
          <w:szCs w:val="24"/>
        </w:rPr>
        <w:lastRenderedPageBreak/>
        <w:t>Правописание: орфография и пунктуация</w:t>
      </w:r>
      <w:bookmarkEnd w:id="123"/>
      <w:bookmarkEnd w:id="124"/>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F73E69" w:rsidRPr="002F0668" w:rsidRDefault="00F73E69" w:rsidP="00F73E69">
      <w:pPr>
        <w:spacing w:after="0" w:line="240" w:lineRule="auto"/>
        <w:ind w:firstLine="709"/>
        <w:jc w:val="both"/>
        <w:rPr>
          <w:rFonts w:ascii="Times New Roman" w:hAnsi="Times New Roman"/>
          <w:b/>
          <w:sz w:val="24"/>
          <w:szCs w:val="24"/>
        </w:rPr>
      </w:pPr>
      <w:r w:rsidRPr="002F0668">
        <w:rPr>
          <w:rFonts w:ascii="Times New Roman" w:hAnsi="Times New Roman"/>
          <w:sz w:val="24"/>
          <w:szCs w:val="24"/>
        </w:rPr>
        <w:t>Орфографический анализ слова и пунктуационный анализ предложения.</w:t>
      </w:r>
    </w:p>
    <w:p w:rsidR="00F73E69" w:rsidRPr="001440A3" w:rsidRDefault="00F73E69" w:rsidP="00F73E69">
      <w:pPr>
        <w:spacing w:after="0" w:line="240" w:lineRule="auto"/>
        <w:ind w:firstLine="709"/>
        <w:jc w:val="both"/>
        <w:rPr>
          <w:rFonts w:ascii="Times New Roman" w:hAnsi="Times New Roman"/>
          <w:color w:val="FF0000"/>
          <w:sz w:val="24"/>
          <w:szCs w:val="24"/>
        </w:rPr>
      </w:pPr>
    </w:p>
    <w:p w:rsidR="00F73E69" w:rsidRPr="00F73E69" w:rsidRDefault="00F73E69" w:rsidP="00F73E69">
      <w:pPr>
        <w:pStyle w:val="3"/>
        <w:spacing w:before="0" w:beforeAutospacing="0" w:after="0" w:afterAutospacing="0"/>
        <w:ind w:firstLine="709"/>
        <w:rPr>
          <w:sz w:val="24"/>
          <w:szCs w:val="24"/>
        </w:rPr>
      </w:pPr>
      <w:bookmarkStart w:id="125" w:name="_Toc409691670"/>
      <w:bookmarkStart w:id="126" w:name="_Toc410653995"/>
      <w:bookmarkStart w:id="127" w:name="_Toc414553192"/>
      <w:r w:rsidRPr="00F73E69">
        <w:rPr>
          <w:sz w:val="24"/>
          <w:szCs w:val="24"/>
        </w:rPr>
        <w:t>2.2.2.2. Литература</w:t>
      </w:r>
      <w:bookmarkEnd w:id="125"/>
      <w:bookmarkEnd w:id="126"/>
      <w:bookmarkEnd w:id="127"/>
    </w:p>
    <w:p w:rsidR="00F73E69" w:rsidRPr="00F73E69" w:rsidRDefault="00F73E69" w:rsidP="00F73E69">
      <w:pPr>
        <w:spacing w:after="0" w:line="240" w:lineRule="auto"/>
        <w:ind w:firstLine="709"/>
        <w:jc w:val="both"/>
        <w:rPr>
          <w:rFonts w:ascii="Times New Roman" w:hAnsi="Times New Roman"/>
          <w:b/>
          <w:sz w:val="24"/>
          <w:szCs w:val="24"/>
        </w:rPr>
      </w:pPr>
      <w:r w:rsidRPr="00F73E69">
        <w:rPr>
          <w:rFonts w:ascii="Times New Roman" w:hAnsi="Times New Roman"/>
          <w:b/>
          <w:sz w:val="24"/>
          <w:szCs w:val="24"/>
        </w:rPr>
        <w:t>Цели и задачи литературного образования</w:t>
      </w:r>
    </w:p>
    <w:p w:rsidR="00F73E69" w:rsidRPr="002F0668" w:rsidRDefault="00F73E69" w:rsidP="00F73E69">
      <w:pPr>
        <w:spacing w:after="0" w:line="240" w:lineRule="auto"/>
        <w:ind w:firstLine="709"/>
        <w:jc w:val="both"/>
        <w:rPr>
          <w:rFonts w:ascii="Times New Roman" w:hAnsi="Times New Roman"/>
          <w:sz w:val="24"/>
          <w:szCs w:val="24"/>
        </w:rPr>
      </w:pPr>
      <w:r w:rsidRPr="002F0668">
        <w:rPr>
          <w:rFonts w:ascii="Times New Roman" w:hAnsi="Times New Roman"/>
          <w:sz w:val="24"/>
          <w:szCs w:val="24"/>
        </w:rPr>
        <w:t>Литература – учебный предмет, освоение содержания которого направлено:</w:t>
      </w:r>
    </w:p>
    <w:p w:rsidR="00F73E69" w:rsidRPr="002F0668" w:rsidRDefault="00F73E69" w:rsidP="00DC3AA8">
      <w:pPr>
        <w:numPr>
          <w:ilvl w:val="0"/>
          <w:numId w:val="126"/>
        </w:numPr>
        <w:tabs>
          <w:tab w:val="left" w:pos="1134"/>
        </w:tabs>
        <w:spacing w:after="0" w:line="240" w:lineRule="auto"/>
        <w:ind w:left="0" w:firstLine="709"/>
        <w:jc w:val="both"/>
        <w:rPr>
          <w:rFonts w:ascii="Times New Roman" w:hAnsi="Times New Roman"/>
          <w:sz w:val="24"/>
          <w:szCs w:val="24"/>
        </w:rPr>
      </w:pPr>
      <w:r w:rsidRPr="002F0668">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F73E69" w:rsidRPr="002F0668" w:rsidRDefault="00F73E69" w:rsidP="00DC3AA8">
      <w:pPr>
        <w:numPr>
          <w:ilvl w:val="0"/>
          <w:numId w:val="126"/>
        </w:numPr>
        <w:tabs>
          <w:tab w:val="left" w:pos="1134"/>
        </w:tabs>
        <w:spacing w:after="0" w:line="240" w:lineRule="auto"/>
        <w:ind w:left="0" w:firstLine="709"/>
        <w:jc w:val="both"/>
        <w:rPr>
          <w:rFonts w:ascii="Times New Roman" w:hAnsi="Times New Roman"/>
          <w:sz w:val="24"/>
          <w:szCs w:val="24"/>
        </w:rPr>
      </w:pPr>
      <w:r w:rsidRPr="002F0668">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F73E69" w:rsidRPr="002F0668" w:rsidRDefault="00F73E69" w:rsidP="00DC3AA8">
      <w:pPr>
        <w:numPr>
          <w:ilvl w:val="0"/>
          <w:numId w:val="126"/>
        </w:numPr>
        <w:tabs>
          <w:tab w:val="left" w:pos="1134"/>
        </w:tabs>
        <w:spacing w:after="0" w:line="240" w:lineRule="auto"/>
        <w:ind w:left="0" w:firstLine="709"/>
        <w:jc w:val="both"/>
        <w:rPr>
          <w:rFonts w:ascii="Times New Roman" w:hAnsi="Times New Roman"/>
          <w:sz w:val="24"/>
          <w:szCs w:val="24"/>
        </w:rPr>
      </w:pPr>
      <w:r w:rsidRPr="002F0668">
        <w:rPr>
          <w:rFonts w:ascii="Times New Roman" w:hAnsi="Times New Roman"/>
          <w:sz w:val="24"/>
          <w:szCs w:val="24"/>
        </w:rPr>
        <w:t>на развитие эмоциональной сферы личности, образного, ассоциативного и логического мышления;</w:t>
      </w:r>
    </w:p>
    <w:p w:rsidR="00F73E69" w:rsidRPr="002F0668" w:rsidRDefault="00F73E69" w:rsidP="00DC3AA8">
      <w:pPr>
        <w:numPr>
          <w:ilvl w:val="0"/>
          <w:numId w:val="126"/>
        </w:numPr>
        <w:tabs>
          <w:tab w:val="left" w:pos="1134"/>
        </w:tabs>
        <w:spacing w:after="0" w:line="240" w:lineRule="auto"/>
        <w:ind w:left="0" w:firstLine="709"/>
        <w:jc w:val="both"/>
        <w:rPr>
          <w:rFonts w:ascii="Times New Roman" w:hAnsi="Times New Roman"/>
          <w:sz w:val="24"/>
          <w:szCs w:val="24"/>
        </w:rPr>
      </w:pPr>
      <w:r w:rsidRPr="002F0668">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F73E69" w:rsidRPr="002F0668" w:rsidRDefault="00F73E69" w:rsidP="00DC3AA8">
      <w:pPr>
        <w:numPr>
          <w:ilvl w:val="0"/>
          <w:numId w:val="126"/>
        </w:numPr>
        <w:tabs>
          <w:tab w:val="left" w:pos="1134"/>
        </w:tabs>
        <w:spacing w:after="0" w:line="240" w:lineRule="auto"/>
        <w:ind w:left="0" w:firstLine="709"/>
        <w:jc w:val="both"/>
        <w:rPr>
          <w:rFonts w:ascii="Times New Roman" w:hAnsi="Times New Roman"/>
          <w:sz w:val="24"/>
          <w:szCs w:val="24"/>
        </w:rPr>
      </w:pPr>
      <w:r w:rsidRPr="002F0668">
        <w:rPr>
          <w:rFonts w:ascii="Times New Roman" w:hAnsi="Times New Roman"/>
          <w:sz w:val="24"/>
          <w:szCs w:val="24"/>
        </w:rPr>
        <w:t>на формирование потребности и способности выражения себя в слове.</w:t>
      </w:r>
    </w:p>
    <w:p w:rsidR="00F73E69" w:rsidRPr="009D5DEF" w:rsidRDefault="00F73E69" w:rsidP="00F73E69">
      <w:pPr>
        <w:spacing w:after="0" w:line="240" w:lineRule="auto"/>
        <w:ind w:firstLine="709"/>
        <w:jc w:val="both"/>
        <w:rPr>
          <w:rFonts w:ascii="Times New Roman" w:hAnsi="Times New Roman"/>
          <w:sz w:val="24"/>
          <w:szCs w:val="24"/>
        </w:rPr>
      </w:pPr>
      <w:r w:rsidRPr="009D5DEF">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F73E69" w:rsidRPr="009D5DEF" w:rsidRDefault="00F73E69" w:rsidP="00F73E69">
      <w:pPr>
        <w:pStyle w:val="34"/>
        <w:spacing w:after="0" w:line="240" w:lineRule="auto"/>
        <w:ind w:left="0" w:firstLine="709"/>
        <w:jc w:val="both"/>
        <w:rPr>
          <w:rFonts w:ascii="Times New Roman" w:hAnsi="Times New Roman"/>
          <w:sz w:val="24"/>
          <w:szCs w:val="24"/>
        </w:rPr>
      </w:pPr>
      <w:r w:rsidRPr="009D5DEF">
        <w:rPr>
          <w:rFonts w:ascii="Times New Roman" w:hAnsi="Times New Roman"/>
          <w:b/>
          <w:sz w:val="24"/>
          <w:szCs w:val="24"/>
        </w:rPr>
        <w:t>Стратегическая</w:t>
      </w:r>
      <w:r w:rsidRPr="009D5DEF">
        <w:rPr>
          <w:rFonts w:ascii="Times New Roman" w:hAnsi="Times New Roman"/>
          <w:b/>
          <w:bCs/>
          <w:sz w:val="24"/>
          <w:szCs w:val="24"/>
        </w:rPr>
        <w:t>цель</w:t>
      </w:r>
      <w:r w:rsidRPr="009D5DEF">
        <w:rPr>
          <w:rFonts w:ascii="Times New Roman" w:hAnsi="Times New Roman"/>
          <w:b/>
          <w:sz w:val="24"/>
          <w:szCs w:val="24"/>
        </w:rPr>
        <w:t>изучениялитературы</w:t>
      </w:r>
      <w:r w:rsidRPr="009D5DEF">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F73E69" w:rsidRPr="009D5DEF" w:rsidRDefault="00F73E69" w:rsidP="00F73E69">
      <w:pPr>
        <w:pStyle w:val="34"/>
        <w:spacing w:after="0" w:line="240" w:lineRule="auto"/>
        <w:ind w:left="0" w:firstLine="709"/>
        <w:jc w:val="both"/>
        <w:rPr>
          <w:rFonts w:ascii="Times New Roman" w:hAnsi="Times New Roman"/>
          <w:sz w:val="24"/>
          <w:szCs w:val="24"/>
        </w:rPr>
      </w:pPr>
      <w:r w:rsidRPr="009D5DEF">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F73E69" w:rsidRPr="009D5DEF" w:rsidRDefault="00F73E69" w:rsidP="00F73E69">
      <w:pPr>
        <w:spacing w:after="0" w:line="240" w:lineRule="auto"/>
        <w:ind w:firstLine="709"/>
        <w:jc w:val="both"/>
        <w:rPr>
          <w:rFonts w:ascii="Times New Roman" w:hAnsi="Times New Roman"/>
          <w:bCs/>
          <w:sz w:val="24"/>
          <w:szCs w:val="24"/>
        </w:rPr>
      </w:pPr>
      <w:r w:rsidRPr="009D5DEF">
        <w:rPr>
          <w:rFonts w:ascii="Times New Roman" w:hAnsi="Times New Roman"/>
          <w:bCs/>
          <w:sz w:val="24"/>
          <w:szCs w:val="24"/>
        </w:rPr>
        <w:t xml:space="preserve">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w:t>
      </w:r>
      <w:r w:rsidR="00FD4E93">
        <w:rPr>
          <w:rFonts w:ascii="Times New Roman" w:hAnsi="Times New Roman"/>
          <w:bCs/>
          <w:sz w:val="24"/>
          <w:szCs w:val="24"/>
        </w:rPr>
        <w:t>обучающихся</w:t>
      </w:r>
      <w:r w:rsidRPr="009D5DEF">
        <w:rPr>
          <w:rFonts w:ascii="Times New Roman" w:hAnsi="Times New Roman"/>
          <w:bCs/>
          <w:sz w:val="24"/>
          <w:szCs w:val="24"/>
        </w:rPr>
        <w:t>, как организуемой педагогом, так и самостоятельной, направленной на освоение навыков культуры чтения (</w:t>
      </w:r>
      <w:r w:rsidRPr="009D5DEF">
        <w:rPr>
          <w:rFonts w:ascii="Times New Roman" w:hAnsi="Times New Roman"/>
          <w:sz w:val="24"/>
          <w:szCs w:val="24"/>
        </w:rPr>
        <w:t>вслух, про себя, по ролям; чтения аналитического, выборочного, комментированного, сопоставительного и др.) и</w:t>
      </w:r>
      <w:r w:rsidRPr="009D5DEF">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F73E69" w:rsidRPr="009D5DEF" w:rsidRDefault="00F73E69" w:rsidP="00F73E69">
      <w:pPr>
        <w:spacing w:after="0" w:line="240" w:lineRule="auto"/>
        <w:ind w:firstLine="709"/>
        <w:jc w:val="both"/>
        <w:rPr>
          <w:rFonts w:ascii="Times New Roman" w:hAnsi="Times New Roman"/>
          <w:sz w:val="24"/>
          <w:szCs w:val="24"/>
        </w:rPr>
      </w:pPr>
      <w:r w:rsidRPr="009D5DEF">
        <w:rPr>
          <w:rFonts w:ascii="Times New Roman" w:hAnsi="Times New Roman"/>
          <w:sz w:val="24"/>
          <w:szCs w:val="24"/>
        </w:rPr>
        <w:t xml:space="preserve">Изучение литературы в школе решает следующие образовательные </w:t>
      </w:r>
      <w:r w:rsidRPr="009D5DEF">
        <w:rPr>
          <w:rFonts w:ascii="Times New Roman" w:hAnsi="Times New Roman"/>
          <w:b/>
          <w:bCs/>
          <w:sz w:val="24"/>
          <w:szCs w:val="24"/>
        </w:rPr>
        <w:t>задачи</w:t>
      </w:r>
      <w:r w:rsidRPr="009D5DEF">
        <w:rPr>
          <w:rFonts w:ascii="Times New Roman" w:hAnsi="Times New Roman"/>
          <w:sz w:val="24"/>
          <w:szCs w:val="24"/>
        </w:rPr>
        <w:t>:</w:t>
      </w:r>
    </w:p>
    <w:p w:rsidR="00F73E69" w:rsidRPr="009D5DEF" w:rsidRDefault="00F73E69" w:rsidP="00602821">
      <w:pPr>
        <w:pStyle w:val="a8"/>
        <w:numPr>
          <w:ilvl w:val="0"/>
          <w:numId w:val="7"/>
        </w:numPr>
        <w:ind w:left="0" w:firstLine="709"/>
        <w:jc w:val="both"/>
        <w:rPr>
          <w:rFonts w:ascii="Times New Roman" w:hAnsi="Times New Roman"/>
          <w:i/>
        </w:rPr>
      </w:pPr>
      <w:r w:rsidRPr="009D5DEF">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F73E69" w:rsidRPr="009D5DEF" w:rsidRDefault="00F73E69" w:rsidP="00602821">
      <w:pPr>
        <w:pStyle w:val="a8"/>
        <w:numPr>
          <w:ilvl w:val="0"/>
          <w:numId w:val="7"/>
        </w:numPr>
        <w:ind w:left="0" w:firstLine="709"/>
        <w:jc w:val="both"/>
        <w:rPr>
          <w:rFonts w:ascii="Times New Roman" w:hAnsi="Times New Roman"/>
          <w:i/>
        </w:rPr>
      </w:pPr>
      <w:r w:rsidRPr="009D5DEF">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F73E69" w:rsidRPr="009D5DEF" w:rsidRDefault="00F73E69" w:rsidP="00602821">
      <w:pPr>
        <w:pStyle w:val="a8"/>
        <w:numPr>
          <w:ilvl w:val="0"/>
          <w:numId w:val="7"/>
        </w:numPr>
        <w:ind w:left="0" w:firstLine="709"/>
        <w:jc w:val="both"/>
        <w:rPr>
          <w:rFonts w:ascii="Times New Roman" w:hAnsi="Times New Roman"/>
          <w:i/>
        </w:rPr>
      </w:pPr>
      <w:r w:rsidRPr="009D5DEF">
        <w:rPr>
          <w:rFonts w:ascii="Times New Roman" w:eastAsia="Times New Roman" w:hAnsi="Times New Roman"/>
        </w:rPr>
        <w:lastRenderedPageBreak/>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F73E69" w:rsidRPr="009D5DEF" w:rsidRDefault="00F73E69" w:rsidP="00602821">
      <w:pPr>
        <w:pStyle w:val="a8"/>
        <w:numPr>
          <w:ilvl w:val="0"/>
          <w:numId w:val="7"/>
        </w:numPr>
        <w:ind w:left="0" w:firstLine="709"/>
        <w:jc w:val="both"/>
        <w:rPr>
          <w:rFonts w:ascii="Times New Roman" w:hAnsi="Times New Roman"/>
          <w:i/>
        </w:rPr>
      </w:pPr>
      <w:r w:rsidRPr="009D5DEF">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9D5DEF">
        <w:rPr>
          <w:rFonts w:ascii="Times New Roman" w:hAnsi="Times New Roman"/>
        </w:rPr>
        <w:t>ответственного отношения к разнообразным художественным смыслам</w:t>
      </w:r>
      <w:r w:rsidRPr="009D5DEF">
        <w:rPr>
          <w:rFonts w:ascii="Times New Roman" w:eastAsia="Times New Roman" w:hAnsi="Times New Roman"/>
        </w:rPr>
        <w:t>;</w:t>
      </w:r>
    </w:p>
    <w:p w:rsidR="00F73E69" w:rsidRPr="009D5DEF" w:rsidRDefault="00F73E69" w:rsidP="00602821">
      <w:pPr>
        <w:pStyle w:val="a8"/>
        <w:widowControl w:val="0"/>
        <w:numPr>
          <w:ilvl w:val="0"/>
          <w:numId w:val="7"/>
        </w:numPr>
        <w:autoSpaceDE w:val="0"/>
        <w:autoSpaceDN w:val="0"/>
        <w:adjustRightInd w:val="0"/>
        <w:ind w:left="0" w:firstLine="709"/>
        <w:jc w:val="both"/>
        <w:rPr>
          <w:rFonts w:ascii="Times New Roman" w:eastAsia="Times New Roman" w:hAnsi="Times New Roman"/>
        </w:rPr>
      </w:pPr>
      <w:r w:rsidRPr="009D5DEF">
        <w:rPr>
          <w:rFonts w:ascii="Times New Roman" w:hAnsi="Times New Roman"/>
        </w:rPr>
        <w:t xml:space="preserve">формирование отношения к литературе как к </w:t>
      </w:r>
      <w:r w:rsidRPr="009D5DEF">
        <w:rPr>
          <w:rFonts w:ascii="Times New Roman" w:eastAsia="Times New Roman" w:hAnsi="Times New Roman"/>
        </w:rPr>
        <w:t>особому способу познания жизни;</w:t>
      </w:r>
    </w:p>
    <w:p w:rsidR="00F73E69" w:rsidRPr="009D5DEF" w:rsidRDefault="00F73E69" w:rsidP="00602821">
      <w:pPr>
        <w:pStyle w:val="a8"/>
        <w:numPr>
          <w:ilvl w:val="0"/>
          <w:numId w:val="7"/>
        </w:numPr>
        <w:ind w:left="0" w:firstLine="709"/>
        <w:jc w:val="both"/>
        <w:rPr>
          <w:rFonts w:ascii="Times New Roman" w:hAnsi="Times New Roman"/>
          <w:i/>
        </w:rPr>
      </w:pPr>
      <w:r w:rsidRPr="009D5DEF">
        <w:rPr>
          <w:rFonts w:ascii="Times New Roman" w:hAnsi="Times New Roman"/>
        </w:rPr>
        <w:t xml:space="preserve">воспитание у читателя культуры выражения собственной позиции, </w:t>
      </w:r>
      <w:r w:rsidRPr="009D5DEF">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F73E69" w:rsidRPr="009D5DEF" w:rsidRDefault="00F73E69" w:rsidP="00602821">
      <w:pPr>
        <w:pStyle w:val="a8"/>
        <w:numPr>
          <w:ilvl w:val="0"/>
          <w:numId w:val="7"/>
        </w:numPr>
        <w:ind w:left="0" w:firstLine="709"/>
        <w:jc w:val="both"/>
        <w:rPr>
          <w:rFonts w:ascii="Times New Roman" w:hAnsi="Times New Roman"/>
          <w:b/>
          <w:bCs/>
        </w:rPr>
      </w:pPr>
      <w:r w:rsidRPr="009D5DEF">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9D5DEF">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F73E69" w:rsidRPr="009D5DEF" w:rsidRDefault="00F73E69" w:rsidP="00602821">
      <w:pPr>
        <w:pStyle w:val="a8"/>
        <w:numPr>
          <w:ilvl w:val="0"/>
          <w:numId w:val="7"/>
        </w:numPr>
        <w:ind w:left="0" w:firstLine="709"/>
        <w:jc w:val="both"/>
        <w:rPr>
          <w:rFonts w:ascii="Times New Roman" w:hAnsi="Times New Roman"/>
          <w:b/>
          <w:bCs/>
        </w:rPr>
      </w:pPr>
      <w:r w:rsidRPr="009D5DEF">
        <w:rPr>
          <w:rFonts w:ascii="Times New Roman" w:eastAsia="Times New Roman" w:hAnsi="Times New Roman"/>
        </w:rPr>
        <w:t xml:space="preserve">воспитание квалифицированного читателя со сформированным эстетическим вкусом; </w:t>
      </w:r>
    </w:p>
    <w:p w:rsidR="00F73E69" w:rsidRPr="009D5DEF" w:rsidRDefault="00F73E69" w:rsidP="00602821">
      <w:pPr>
        <w:pStyle w:val="a8"/>
        <w:numPr>
          <w:ilvl w:val="0"/>
          <w:numId w:val="7"/>
        </w:numPr>
        <w:ind w:left="0" w:firstLine="709"/>
        <w:jc w:val="both"/>
        <w:rPr>
          <w:rFonts w:ascii="Times New Roman" w:hAnsi="Times New Roman"/>
          <w:i/>
        </w:rPr>
      </w:pPr>
      <w:r w:rsidRPr="009D5DEF">
        <w:rPr>
          <w:rFonts w:ascii="Times New Roman" w:eastAsia="Times New Roman" w:hAnsi="Times New Roman"/>
        </w:rPr>
        <w:t xml:space="preserve">формирование у </w:t>
      </w:r>
      <w:r w:rsidR="00166FFF">
        <w:rPr>
          <w:rFonts w:ascii="Times New Roman" w:eastAsia="Times New Roman" w:hAnsi="Times New Roman"/>
        </w:rPr>
        <w:t>обучающегося</w:t>
      </w:r>
      <w:r w:rsidRPr="009D5DEF">
        <w:rPr>
          <w:rFonts w:ascii="Times New Roman" w:eastAsia="Times New Roman" w:hAnsi="Times New Roman"/>
        </w:rPr>
        <w:t xml:space="preserve"> стремления сознательно планировать своё досуговое чтение. </w:t>
      </w:r>
    </w:p>
    <w:p w:rsidR="00F73E69" w:rsidRPr="009D5DEF" w:rsidRDefault="00F73E69" w:rsidP="00F73E69">
      <w:pPr>
        <w:spacing w:after="0" w:line="240" w:lineRule="auto"/>
        <w:ind w:firstLine="709"/>
        <w:jc w:val="both"/>
        <w:rPr>
          <w:rFonts w:ascii="Times New Roman" w:hAnsi="Times New Roman"/>
          <w:sz w:val="24"/>
          <w:szCs w:val="24"/>
        </w:rPr>
      </w:pPr>
      <w:r w:rsidRPr="009D5DEF">
        <w:rPr>
          <w:rFonts w:ascii="Times New Roman" w:hAnsi="Times New Roman"/>
          <w:sz w:val="24"/>
          <w:szCs w:val="24"/>
        </w:rPr>
        <w:tab/>
      </w:r>
    </w:p>
    <w:p w:rsidR="00F73E69" w:rsidRPr="009D5DEF" w:rsidRDefault="00F73E69" w:rsidP="00F73E69">
      <w:pPr>
        <w:spacing w:after="0" w:line="240" w:lineRule="auto"/>
        <w:ind w:firstLine="709"/>
        <w:rPr>
          <w:rFonts w:ascii="Times New Roman" w:hAnsi="Times New Roman"/>
          <w:b/>
          <w:sz w:val="24"/>
          <w:szCs w:val="24"/>
        </w:rPr>
      </w:pPr>
      <w:r w:rsidRPr="009D5DEF">
        <w:rPr>
          <w:rFonts w:ascii="Times New Roman" w:hAnsi="Times New Roman"/>
          <w:sz w:val="24"/>
          <w:szCs w:val="24"/>
        </w:rPr>
        <w:t>Программа по литературе строится с учетом:</w:t>
      </w:r>
    </w:p>
    <w:p w:rsidR="00F73E69" w:rsidRPr="009D5DEF" w:rsidRDefault="00F73E69" w:rsidP="00602821">
      <w:pPr>
        <w:numPr>
          <w:ilvl w:val="0"/>
          <w:numId w:val="6"/>
        </w:numPr>
        <w:tabs>
          <w:tab w:val="left" w:pos="1134"/>
        </w:tabs>
        <w:spacing w:after="0" w:line="240" w:lineRule="auto"/>
        <w:ind w:left="0" w:firstLine="709"/>
        <w:jc w:val="both"/>
        <w:rPr>
          <w:rStyle w:val="5yl5"/>
          <w:rFonts w:ascii="Times New Roman" w:hAnsi="Times New Roman"/>
          <w:sz w:val="24"/>
          <w:szCs w:val="24"/>
        </w:rPr>
      </w:pPr>
      <w:r w:rsidRPr="009D5DEF">
        <w:rPr>
          <w:rFonts w:ascii="Times New Roman" w:hAnsi="Times New Roman"/>
          <w:b/>
          <w:sz w:val="24"/>
          <w:szCs w:val="24"/>
        </w:rPr>
        <w:t>лучших традиций</w:t>
      </w:r>
      <w:r w:rsidRPr="009D5DEF">
        <w:rPr>
          <w:rFonts w:ascii="Times New Roman" w:hAnsi="Times New Roman"/>
          <w:sz w:val="24"/>
          <w:szCs w:val="24"/>
        </w:rPr>
        <w:t xml:space="preserve"> отечественной </w:t>
      </w:r>
      <w:r w:rsidRPr="009D5DEF">
        <w:rPr>
          <w:rFonts w:ascii="Times New Roman" w:hAnsi="Times New Roman"/>
          <w:b/>
          <w:sz w:val="24"/>
          <w:szCs w:val="24"/>
        </w:rPr>
        <w:t>методики</w:t>
      </w:r>
      <w:r w:rsidRPr="009D5DEF">
        <w:rPr>
          <w:rFonts w:ascii="Times New Roman" w:hAnsi="Times New Roman"/>
          <w:sz w:val="24"/>
          <w:szCs w:val="24"/>
        </w:rPr>
        <w:t xml:space="preserve">  преподавания литературы, </w:t>
      </w:r>
      <w:r w:rsidRPr="009D5DEF">
        <w:rPr>
          <w:rStyle w:val="5yl5"/>
          <w:rFonts w:ascii="Times New Roman" w:hAnsi="Times New Roman"/>
          <w:sz w:val="24"/>
          <w:szCs w:val="24"/>
        </w:rPr>
        <w:t>заложенных трудами В.И.Водовозова, А.Д. Алферова, В.Я.Стоюнина, В.П.Острогорского, М.А.Рыбниковой, И.С.Збарского, В.Г.Маранцмана</w:t>
      </w:r>
    </w:p>
    <w:p w:rsidR="00F73E69" w:rsidRPr="009D5DEF" w:rsidRDefault="00F73E69" w:rsidP="00602821">
      <w:pPr>
        <w:numPr>
          <w:ilvl w:val="0"/>
          <w:numId w:val="6"/>
        </w:numPr>
        <w:tabs>
          <w:tab w:val="left" w:pos="1134"/>
        </w:tabs>
        <w:spacing w:after="0" w:line="240" w:lineRule="auto"/>
        <w:ind w:left="0" w:firstLine="709"/>
        <w:jc w:val="both"/>
        <w:rPr>
          <w:rFonts w:ascii="Times New Roman" w:hAnsi="Times New Roman"/>
          <w:sz w:val="24"/>
          <w:szCs w:val="24"/>
        </w:rPr>
      </w:pPr>
      <w:r w:rsidRPr="009D5DEF">
        <w:rPr>
          <w:rFonts w:ascii="Times New Roman" w:hAnsi="Times New Roman"/>
          <w:b/>
          <w:sz w:val="24"/>
          <w:szCs w:val="24"/>
        </w:rPr>
        <w:t>традицийизученияконкретныхпроизведений</w:t>
      </w:r>
      <w:r w:rsidRPr="009D5DEF">
        <w:rPr>
          <w:rFonts w:ascii="Times New Roman" w:hAnsi="Times New Roman"/>
          <w:sz w:val="24"/>
          <w:szCs w:val="24"/>
        </w:rPr>
        <w:t xml:space="preserve"> (прежде всего русской и зарубежной классики), сложившихся в школьной практике;</w:t>
      </w:r>
    </w:p>
    <w:p w:rsidR="00F73E69" w:rsidRPr="009D5DEF" w:rsidRDefault="00F73E69" w:rsidP="00602821">
      <w:pPr>
        <w:numPr>
          <w:ilvl w:val="0"/>
          <w:numId w:val="6"/>
        </w:numPr>
        <w:spacing w:after="0" w:line="240" w:lineRule="auto"/>
        <w:ind w:left="0" w:firstLine="709"/>
        <w:jc w:val="both"/>
        <w:rPr>
          <w:rFonts w:ascii="Times New Roman" w:eastAsia="Times New Roman" w:hAnsi="Times New Roman"/>
          <w:sz w:val="24"/>
          <w:szCs w:val="24"/>
        </w:rPr>
      </w:pPr>
      <w:r w:rsidRPr="009D5DEF">
        <w:rPr>
          <w:rFonts w:ascii="Times New Roman" w:hAnsi="Times New Roman"/>
          <w:b/>
          <w:sz w:val="24"/>
          <w:szCs w:val="24"/>
        </w:rPr>
        <w:t xml:space="preserve">традиций научного анализа, атакже художественной интерпретации </w:t>
      </w:r>
      <w:r w:rsidRPr="009D5DEF">
        <w:rPr>
          <w:rFonts w:ascii="Times New Roman" w:hAnsi="Times New Roman"/>
          <w:sz w:val="24"/>
          <w:szCs w:val="24"/>
        </w:rPr>
        <w:t>средствами</w:t>
      </w:r>
      <w:r w:rsidRPr="009D5DEF">
        <w:rPr>
          <w:rFonts w:ascii="Times New Roman" w:hAnsi="Times New Roman"/>
          <w:b/>
          <w:sz w:val="24"/>
          <w:szCs w:val="24"/>
        </w:rPr>
        <w:t xml:space="preserve"> литературы и других видов искусств </w:t>
      </w:r>
      <w:r w:rsidRPr="009D5DEF">
        <w:rPr>
          <w:rFonts w:ascii="Times New Roman" w:hAnsi="Times New Roman"/>
          <w:sz w:val="24"/>
          <w:szCs w:val="24"/>
        </w:rPr>
        <w:t>литературныхпроизведений, входящих в</w:t>
      </w:r>
      <w:r w:rsidRPr="009D5DEF">
        <w:rPr>
          <w:rFonts w:ascii="Times New Roman" w:hAnsi="Times New Roman"/>
          <w:b/>
          <w:sz w:val="24"/>
          <w:szCs w:val="24"/>
        </w:rPr>
        <w:t xml:space="preserve"> национальный литературный канон (</w:t>
      </w:r>
      <w:r w:rsidRPr="009D5DEF">
        <w:rPr>
          <w:rFonts w:ascii="Times New Roman" w:hAnsi="Times New Roman"/>
          <w:sz w:val="24"/>
          <w:szCs w:val="24"/>
        </w:rPr>
        <w:t>то есть образующих</w:t>
      </w:r>
      <w:r w:rsidRPr="009D5DEF">
        <w:rPr>
          <w:rFonts w:ascii="Times New Roman" w:eastAsia="Times New Roman" w:hAnsi="Times New Roman"/>
          <w:sz w:val="24"/>
          <w:szCs w:val="24"/>
        </w:rPr>
        <w:t>совокупность наиболее авторитетных для национальной традиции писательских имен, корпусов их творчества и их отдельных произведений)</w:t>
      </w:r>
      <w:r w:rsidRPr="009D5DEF">
        <w:rPr>
          <w:rFonts w:ascii="Times New Roman" w:eastAsia="Times New Roman" w:hAnsi="Times New Roman"/>
          <w:b/>
          <w:sz w:val="24"/>
          <w:szCs w:val="24"/>
        </w:rPr>
        <w:t xml:space="preserve">; </w:t>
      </w:r>
    </w:p>
    <w:p w:rsidR="00F73E69" w:rsidRPr="009D5DEF" w:rsidRDefault="00F73E69" w:rsidP="00602821">
      <w:pPr>
        <w:numPr>
          <w:ilvl w:val="0"/>
          <w:numId w:val="6"/>
        </w:numPr>
        <w:tabs>
          <w:tab w:val="left" w:pos="1134"/>
        </w:tabs>
        <w:spacing w:after="0" w:line="240" w:lineRule="auto"/>
        <w:ind w:left="0" w:firstLine="709"/>
        <w:jc w:val="both"/>
        <w:rPr>
          <w:rFonts w:ascii="Times New Roman" w:hAnsi="Times New Roman"/>
          <w:sz w:val="24"/>
          <w:szCs w:val="24"/>
        </w:rPr>
      </w:pPr>
      <w:r w:rsidRPr="009D5DEF">
        <w:rPr>
          <w:rFonts w:ascii="Times New Roman" w:hAnsi="Times New Roman"/>
          <w:sz w:val="24"/>
          <w:szCs w:val="24"/>
        </w:rPr>
        <w:t xml:space="preserve">необходимой </w:t>
      </w:r>
      <w:r w:rsidRPr="009D5DEF">
        <w:rPr>
          <w:rFonts w:ascii="Times New Roman" w:hAnsi="Times New Roman"/>
          <w:b/>
          <w:sz w:val="24"/>
          <w:szCs w:val="24"/>
        </w:rPr>
        <w:t>вариативности</w:t>
      </w:r>
      <w:r w:rsidRPr="009D5DEF">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F73E69" w:rsidRPr="009D5DEF" w:rsidRDefault="00F73E69" w:rsidP="00602821">
      <w:pPr>
        <w:numPr>
          <w:ilvl w:val="0"/>
          <w:numId w:val="6"/>
        </w:numPr>
        <w:tabs>
          <w:tab w:val="left" w:pos="1134"/>
        </w:tabs>
        <w:spacing w:after="0" w:line="240" w:lineRule="auto"/>
        <w:ind w:left="0" w:firstLine="709"/>
        <w:jc w:val="both"/>
        <w:rPr>
          <w:rFonts w:ascii="Times New Roman" w:hAnsi="Times New Roman"/>
          <w:sz w:val="24"/>
          <w:szCs w:val="24"/>
        </w:rPr>
      </w:pPr>
      <w:r w:rsidRPr="009D5DEF">
        <w:rPr>
          <w:rFonts w:ascii="Times New Roman" w:hAnsi="Times New Roman"/>
          <w:sz w:val="24"/>
          <w:szCs w:val="24"/>
        </w:rPr>
        <w:t xml:space="preserve">соответствия рекомендуемых к изучению литературных произведений </w:t>
      </w:r>
      <w:r w:rsidRPr="009D5DEF">
        <w:rPr>
          <w:rFonts w:ascii="Times New Roman" w:hAnsi="Times New Roman"/>
          <w:b/>
          <w:sz w:val="24"/>
          <w:szCs w:val="24"/>
        </w:rPr>
        <w:t>возрастным и психологическим</w:t>
      </w:r>
      <w:r w:rsidRPr="009D5DEF">
        <w:rPr>
          <w:rFonts w:ascii="Times New Roman" w:hAnsi="Times New Roman"/>
          <w:sz w:val="24"/>
          <w:szCs w:val="24"/>
        </w:rPr>
        <w:t xml:space="preserve"> особенностям обучающихся;</w:t>
      </w:r>
    </w:p>
    <w:p w:rsidR="00F73E69" w:rsidRPr="009D5DEF" w:rsidRDefault="00F73E69" w:rsidP="00602821">
      <w:pPr>
        <w:numPr>
          <w:ilvl w:val="0"/>
          <w:numId w:val="6"/>
        </w:numPr>
        <w:tabs>
          <w:tab w:val="left" w:pos="1134"/>
        </w:tabs>
        <w:spacing w:after="0" w:line="240" w:lineRule="auto"/>
        <w:ind w:left="0" w:firstLine="709"/>
        <w:jc w:val="both"/>
        <w:rPr>
          <w:rFonts w:ascii="Times New Roman" w:hAnsi="Times New Roman"/>
          <w:sz w:val="24"/>
          <w:szCs w:val="24"/>
        </w:rPr>
      </w:pPr>
      <w:r w:rsidRPr="009D5DEF">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F73E69" w:rsidRPr="009D5DEF" w:rsidRDefault="00F73E69" w:rsidP="00602821">
      <w:pPr>
        <w:numPr>
          <w:ilvl w:val="0"/>
          <w:numId w:val="6"/>
        </w:numPr>
        <w:tabs>
          <w:tab w:val="left" w:pos="1134"/>
        </w:tabs>
        <w:spacing w:after="0" w:line="240" w:lineRule="auto"/>
        <w:ind w:left="0" w:firstLine="709"/>
        <w:jc w:val="both"/>
        <w:rPr>
          <w:rFonts w:ascii="Times New Roman" w:hAnsi="Times New Roman"/>
          <w:sz w:val="24"/>
          <w:szCs w:val="24"/>
        </w:rPr>
      </w:pPr>
      <w:r w:rsidRPr="009D5DEF">
        <w:rPr>
          <w:rFonts w:ascii="Times New Roman" w:hAnsi="Times New Roman"/>
          <w:b/>
          <w:sz w:val="24"/>
          <w:szCs w:val="24"/>
        </w:rPr>
        <w:t>минимального количества учебного времени</w:t>
      </w:r>
      <w:r w:rsidRPr="009D5DEF">
        <w:rPr>
          <w:rFonts w:ascii="Times New Roman" w:hAnsi="Times New Roman"/>
          <w:sz w:val="24"/>
          <w:szCs w:val="24"/>
        </w:rPr>
        <w:t>, отведенного на изучение литературы согласно действующему ФГОС и Базисному учебному плану.</w:t>
      </w:r>
    </w:p>
    <w:p w:rsidR="00F73E69" w:rsidRPr="009D5DEF" w:rsidRDefault="00F73E69" w:rsidP="00F73E69">
      <w:pPr>
        <w:spacing w:after="0" w:line="240" w:lineRule="auto"/>
        <w:ind w:firstLine="709"/>
        <w:jc w:val="both"/>
        <w:rPr>
          <w:rFonts w:ascii="Times New Roman" w:hAnsi="Times New Roman"/>
          <w:sz w:val="24"/>
          <w:szCs w:val="24"/>
        </w:rPr>
      </w:pPr>
      <w:r w:rsidRPr="009D5DEF">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9D5DEF">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9D5DEF">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F73E69" w:rsidRPr="009D5DEF" w:rsidRDefault="00F73E69" w:rsidP="00F73E69">
      <w:pPr>
        <w:spacing w:after="0" w:line="240" w:lineRule="auto"/>
        <w:ind w:firstLine="709"/>
        <w:jc w:val="both"/>
        <w:rPr>
          <w:rFonts w:ascii="Times New Roman" w:hAnsi="Times New Roman"/>
          <w:sz w:val="24"/>
          <w:szCs w:val="24"/>
        </w:rPr>
      </w:pPr>
      <w:r w:rsidRPr="009D5DEF">
        <w:rPr>
          <w:rFonts w:ascii="Times New Roman" w:hAnsi="Times New Roman"/>
          <w:sz w:val="24"/>
          <w:szCs w:val="24"/>
        </w:rPr>
        <w:lastRenderedPageBreak/>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9D5DEF">
        <w:rPr>
          <w:rFonts w:ascii="Times New Roman" w:hAnsi="Times New Roman"/>
          <w:b/>
          <w:sz w:val="24"/>
          <w:szCs w:val="24"/>
        </w:rPr>
        <w:t xml:space="preserve">трех обязательных </w:t>
      </w:r>
      <w:r w:rsidRPr="009D5DEF">
        <w:rPr>
          <w:rFonts w:ascii="Times New Roman" w:hAnsi="Times New Roman"/>
          <w:sz w:val="24"/>
          <w:szCs w:val="24"/>
        </w:rPr>
        <w:t xml:space="preserve">списков. Это может серьезно повысить интерес </w:t>
      </w:r>
      <w:r w:rsidR="00FD4E93">
        <w:rPr>
          <w:rFonts w:ascii="Times New Roman" w:hAnsi="Times New Roman"/>
          <w:sz w:val="24"/>
          <w:szCs w:val="24"/>
        </w:rPr>
        <w:t>обучающихся</w:t>
      </w:r>
      <w:r w:rsidRPr="009D5DEF">
        <w:rPr>
          <w:rFonts w:ascii="Times New Roman" w:hAnsi="Times New Roman"/>
          <w:sz w:val="24"/>
          <w:szCs w:val="24"/>
        </w:rPr>
        <w:t xml:space="preserve"> к предмету и их мотивацию к чтению.</w:t>
      </w:r>
    </w:p>
    <w:p w:rsidR="00F73E69" w:rsidRPr="009D5DEF" w:rsidRDefault="00F73E69" w:rsidP="00F73E69">
      <w:pPr>
        <w:spacing w:after="0" w:line="240" w:lineRule="auto"/>
        <w:ind w:firstLine="709"/>
        <w:jc w:val="both"/>
        <w:rPr>
          <w:rFonts w:ascii="Times New Roman" w:hAnsi="Times New Roman"/>
          <w:sz w:val="24"/>
          <w:szCs w:val="24"/>
        </w:rPr>
      </w:pPr>
      <w:r w:rsidRPr="009D5DEF">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F73E69" w:rsidRPr="009D5DEF" w:rsidRDefault="00F73E69" w:rsidP="00F73E69">
      <w:pPr>
        <w:tabs>
          <w:tab w:val="left" w:pos="5760"/>
        </w:tabs>
        <w:spacing w:after="0" w:line="240" w:lineRule="auto"/>
        <w:jc w:val="center"/>
        <w:rPr>
          <w:rFonts w:ascii="Times New Roman" w:hAnsi="Times New Roman"/>
          <w:sz w:val="24"/>
          <w:szCs w:val="24"/>
        </w:rPr>
      </w:pPr>
    </w:p>
    <w:p w:rsidR="00F73E69" w:rsidRPr="009D5DEF" w:rsidRDefault="00F73E69" w:rsidP="00F73E69">
      <w:pPr>
        <w:pStyle w:val="3"/>
        <w:spacing w:before="0" w:beforeAutospacing="0" w:after="0" w:afterAutospacing="0"/>
        <w:ind w:firstLine="708"/>
        <w:jc w:val="center"/>
        <w:rPr>
          <w:sz w:val="24"/>
          <w:szCs w:val="24"/>
        </w:rPr>
      </w:pPr>
      <w:r w:rsidRPr="009D5DEF">
        <w:rPr>
          <w:sz w:val="24"/>
          <w:szCs w:val="24"/>
        </w:rPr>
        <w:t>Основные теоретико-литературные понятия, требующие освоения в основной школе</w:t>
      </w:r>
    </w:p>
    <w:p w:rsidR="00F73E69" w:rsidRPr="009D5DEF" w:rsidRDefault="00F73E69" w:rsidP="00602821">
      <w:pPr>
        <w:numPr>
          <w:ilvl w:val="0"/>
          <w:numId w:val="8"/>
        </w:numPr>
        <w:spacing w:after="0" w:line="240" w:lineRule="auto"/>
        <w:ind w:left="0" w:firstLine="709"/>
        <w:jc w:val="both"/>
        <w:rPr>
          <w:rFonts w:ascii="Times New Roman" w:hAnsi="Times New Roman"/>
          <w:sz w:val="24"/>
          <w:szCs w:val="24"/>
        </w:rPr>
      </w:pPr>
      <w:r w:rsidRPr="009D5DEF">
        <w:rPr>
          <w:rFonts w:ascii="Times New Roman" w:hAnsi="Times New Roman"/>
          <w:sz w:val="24"/>
          <w:szCs w:val="24"/>
        </w:rPr>
        <w:t xml:space="preserve">Художественная литература как искусство слова. Художественный образ. </w:t>
      </w:r>
    </w:p>
    <w:p w:rsidR="00F73E69" w:rsidRPr="009D5DEF" w:rsidRDefault="00F73E69" w:rsidP="00602821">
      <w:pPr>
        <w:numPr>
          <w:ilvl w:val="0"/>
          <w:numId w:val="8"/>
        </w:numPr>
        <w:spacing w:after="0" w:line="240" w:lineRule="auto"/>
        <w:ind w:left="0" w:firstLine="709"/>
        <w:jc w:val="both"/>
        <w:rPr>
          <w:rFonts w:ascii="Times New Roman" w:hAnsi="Times New Roman"/>
          <w:sz w:val="24"/>
          <w:szCs w:val="24"/>
        </w:rPr>
      </w:pPr>
      <w:r w:rsidRPr="009D5DEF">
        <w:rPr>
          <w:rFonts w:ascii="Times New Roman" w:hAnsi="Times New Roman"/>
          <w:sz w:val="24"/>
          <w:szCs w:val="24"/>
        </w:rPr>
        <w:t>Устное народное творчество. Жанры фольклора. Миф и фольклор.</w:t>
      </w:r>
    </w:p>
    <w:p w:rsidR="00F73E69" w:rsidRPr="009D5DEF" w:rsidRDefault="00F73E69" w:rsidP="00602821">
      <w:pPr>
        <w:numPr>
          <w:ilvl w:val="0"/>
          <w:numId w:val="8"/>
        </w:numPr>
        <w:spacing w:after="0" w:line="240" w:lineRule="auto"/>
        <w:ind w:left="0" w:firstLine="709"/>
        <w:jc w:val="both"/>
        <w:rPr>
          <w:rFonts w:ascii="Times New Roman" w:hAnsi="Times New Roman"/>
          <w:sz w:val="24"/>
          <w:szCs w:val="24"/>
        </w:rPr>
      </w:pPr>
      <w:r w:rsidRPr="009D5DEF">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F73E69" w:rsidRPr="009D5DEF" w:rsidRDefault="00F73E69" w:rsidP="00602821">
      <w:pPr>
        <w:numPr>
          <w:ilvl w:val="0"/>
          <w:numId w:val="8"/>
        </w:numPr>
        <w:spacing w:after="0" w:line="240" w:lineRule="auto"/>
        <w:ind w:left="0" w:firstLine="709"/>
        <w:jc w:val="both"/>
        <w:rPr>
          <w:rFonts w:ascii="Times New Roman" w:hAnsi="Times New Roman"/>
          <w:sz w:val="24"/>
          <w:szCs w:val="24"/>
        </w:rPr>
      </w:pPr>
      <w:r w:rsidRPr="009D5DEF">
        <w:rPr>
          <w:rFonts w:ascii="Times New Roman" w:hAnsi="Times New Roman"/>
          <w:sz w:val="24"/>
          <w:szCs w:val="24"/>
        </w:rPr>
        <w:t>Основные литературные направления: классицизм, сентиментализм, романтизм, реализм, модернизм.</w:t>
      </w:r>
    </w:p>
    <w:p w:rsidR="00F73E69" w:rsidRPr="009D5DEF" w:rsidRDefault="00F73E69" w:rsidP="00602821">
      <w:pPr>
        <w:numPr>
          <w:ilvl w:val="0"/>
          <w:numId w:val="8"/>
        </w:numPr>
        <w:spacing w:after="0" w:line="240" w:lineRule="auto"/>
        <w:ind w:left="0" w:firstLine="709"/>
        <w:jc w:val="both"/>
        <w:rPr>
          <w:rFonts w:ascii="Times New Roman" w:hAnsi="Times New Roman"/>
          <w:sz w:val="24"/>
          <w:szCs w:val="24"/>
        </w:rPr>
      </w:pPr>
      <w:r w:rsidRPr="009D5DEF">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F73E69" w:rsidRPr="009D5DEF" w:rsidRDefault="00F73E69" w:rsidP="00602821">
      <w:pPr>
        <w:numPr>
          <w:ilvl w:val="0"/>
          <w:numId w:val="8"/>
        </w:numPr>
        <w:spacing w:after="0" w:line="240" w:lineRule="auto"/>
        <w:ind w:left="0" w:firstLine="709"/>
        <w:jc w:val="both"/>
        <w:rPr>
          <w:rFonts w:ascii="Times New Roman" w:hAnsi="Times New Roman"/>
          <w:sz w:val="24"/>
          <w:szCs w:val="24"/>
        </w:rPr>
      </w:pPr>
      <w:r w:rsidRPr="009D5DEF">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F73E69" w:rsidRPr="009D5DEF" w:rsidRDefault="00F73E69" w:rsidP="00602821">
      <w:pPr>
        <w:numPr>
          <w:ilvl w:val="0"/>
          <w:numId w:val="8"/>
        </w:numPr>
        <w:spacing w:after="0" w:line="240" w:lineRule="auto"/>
        <w:ind w:left="0" w:firstLine="709"/>
        <w:jc w:val="both"/>
        <w:rPr>
          <w:rFonts w:ascii="Times New Roman" w:hAnsi="Times New Roman"/>
          <w:sz w:val="24"/>
          <w:szCs w:val="24"/>
        </w:rPr>
      </w:pPr>
      <w:r w:rsidRPr="009D5DEF">
        <w:rPr>
          <w:rFonts w:ascii="Times New Roman" w:hAnsi="Times New Roman"/>
          <w:sz w:val="24"/>
          <w:szCs w:val="24"/>
        </w:rPr>
        <w:t xml:space="preserve">Стих и проза. Основы стихосложения: стихотворный метр и размер, ритм, рифма, строфа. </w:t>
      </w:r>
    </w:p>
    <w:p w:rsidR="00F73E69" w:rsidRDefault="00F73E69" w:rsidP="001440A3">
      <w:pPr>
        <w:pStyle w:val="4"/>
        <w:spacing w:before="0" w:line="240" w:lineRule="auto"/>
        <w:rPr>
          <w:sz w:val="24"/>
          <w:szCs w:val="24"/>
        </w:rPr>
      </w:pPr>
      <w:bookmarkStart w:id="128" w:name="_Toc409691704"/>
      <w:bookmarkStart w:id="129" w:name="_Toc410654030"/>
      <w:bookmarkStart w:id="130" w:name="_Toc414553227"/>
    </w:p>
    <w:p w:rsidR="00B540EE" w:rsidRPr="00182B4A" w:rsidRDefault="0048158A" w:rsidP="001440A3">
      <w:pPr>
        <w:pStyle w:val="4"/>
        <w:spacing w:before="0" w:line="240" w:lineRule="auto"/>
        <w:rPr>
          <w:sz w:val="24"/>
          <w:szCs w:val="24"/>
        </w:rPr>
      </w:pPr>
      <w:r w:rsidRPr="00182B4A">
        <w:rPr>
          <w:sz w:val="24"/>
          <w:szCs w:val="24"/>
        </w:rPr>
        <w:t xml:space="preserve">2.2.2.3. </w:t>
      </w:r>
      <w:r w:rsidR="00B540EE" w:rsidRPr="00182B4A">
        <w:rPr>
          <w:sz w:val="24"/>
          <w:szCs w:val="24"/>
        </w:rPr>
        <w:t>Иностранный язык</w:t>
      </w:r>
      <w:bookmarkEnd w:id="128"/>
      <w:bookmarkEnd w:id="129"/>
      <w:bookmarkEnd w:id="130"/>
      <w:r w:rsidR="002136F0">
        <w:rPr>
          <w:sz w:val="24"/>
          <w:szCs w:val="24"/>
        </w:rPr>
        <w:t xml:space="preserve"> (английский язык)</w:t>
      </w:r>
    </w:p>
    <w:p w:rsidR="00182B4A" w:rsidRPr="000D4BB1" w:rsidRDefault="00182B4A" w:rsidP="00182B4A">
      <w:pPr>
        <w:spacing w:after="0" w:line="240" w:lineRule="auto"/>
        <w:ind w:firstLine="709"/>
        <w:contextualSpacing/>
        <w:jc w:val="both"/>
        <w:rPr>
          <w:rFonts w:ascii="Times New Roman" w:hAnsi="Times New Roman"/>
          <w:sz w:val="24"/>
          <w:szCs w:val="24"/>
        </w:rPr>
      </w:pPr>
      <w:r w:rsidRPr="000D4BB1">
        <w:rPr>
          <w:rFonts w:ascii="Times New Roman" w:hAnsi="Times New Roman"/>
          <w:sz w:val="24"/>
          <w:szCs w:val="24"/>
        </w:rPr>
        <w:t>Освоение предмета «Иностранный язык» в основно</w:t>
      </w:r>
      <w:r>
        <w:rPr>
          <w:rFonts w:ascii="Times New Roman" w:hAnsi="Times New Roman"/>
          <w:sz w:val="24"/>
          <w:szCs w:val="24"/>
        </w:rPr>
        <w:t>й школе предполагает применение</w:t>
      </w:r>
      <w:r w:rsidRPr="000D4BB1">
        <w:rPr>
          <w:rFonts w:ascii="Times New Roman" w:hAnsi="Times New Roman"/>
          <w:sz w:val="24"/>
          <w:szCs w:val="24"/>
        </w:rPr>
        <w:t xml:space="preserve"> коммуникативного подхода в обучении иностранному языку.  </w:t>
      </w:r>
    </w:p>
    <w:p w:rsidR="00182B4A" w:rsidRPr="000D4BB1" w:rsidRDefault="00182B4A" w:rsidP="00182B4A">
      <w:pPr>
        <w:pStyle w:val="a7"/>
        <w:spacing w:before="0" w:beforeAutospacing="0" w:after="0" w:afterAutospacing="0"/>
        <w:ind w:firstLine="709"/>
        <w:contextualSpacing/>
        <w:jc w:val="both"/>
        <w:rPr>
          <w:rStyle w:val="dash041e005f0431005f044b005f0447005f043d005f044b005f0439005f005fchar1char1"/>
        </w:rPr>
      </w:pPr>
      <w:r w:rsidRPr="000D4BB1">
        <w:rPr>
          <w:rFonts w:ascii="Times New Roman" w:hAnsi="Times New Roman"/>
        </w:rPr>
        <w:t xml:space="preserve"> Учебный предмет «Иностранный язык»</w:t>
      </w:r>
      <w:r>
        <w:rPr>
          <w:rStyle w:val="dash041e005f0431005f044b005f0447005f043d005f044b005f0439005f005fchar1char1"/>
        </w:rPr>
        <w:t xml:space="preserve"> обеспечивает развитие </w:t>
      </w:r>
      <w:r w:rsidRPr="000D4BB1">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82B4A" w:rsidRPr="000D4BB1" w:rsidRDefault="00182B4A" w:rsidP="00182B4A">
      <w:pPr>
        <w:pStyle w:val="a7"/>
        <w:spacing w:before="0" w:beforeAutospacing="0" w:after="0" w:afterAutospacing="0"/>
        <w:ind w:firstLine="709"/>
        <w:contextualSpacing/>
        <w:jc w:val="both"/>
        <w:rPr>
          <w:rFonts w:ascii="Times New Roman" w:hAnsi="Times New Roman"/>
        </w:rPr>
      </w:pPr>
      <w:r w:rsidRPr="000D4BB1">
        <w:rPr>
          <w:rStyle w:val="dash041e005f0431005f044b005f0447005f043d005f044b005f0439005f005fchar1char1"/>
        </w:rPr>
        <w:t xml:space="preserve">Освоение учебного предмета «Иностранный язык» направлено на </w:t>
      </w:r>
      <w:r w:rsidRPr="000D4BB1">
        <w:rPr>
          <w:rFonts w:ascii="Times New Roman" w:hAnsi="Times New Roman"/>
        </w:rPr>
        <w:tab/>
        <w:t xml:space="preserve">   дости</w:t>
      </w:r>
      <w:r>
        <w:rPr>
          <w:rFonts w:ascii="Times New Roman" w:hAnsi="Times New Roman"/>
        </w:rPr>
        <w:t xml:space="preserve">жение обучающимися допорогового </w:t>
      </w:r>
      <w:r w:rsidRPr="000D4BB1">
        <w:rPr>
          <w:rFonts w:ascii="Times New Roman" w:hAnsi="Times New Roman"/>
        </w:rPr>
        <w:t xml:space="preserve">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82B4A" w:rsidRPr="000D4BB1" w:rsidRDefault="00182B4A" w:rsidP="00182B4A">
      <w:pPr>
        <w:pStyle w:val="a7"/>
        <w:spacing w:before="0" w:beforeAutospacing="0" w:after="0" w:afterAutospacing="0"/>
        <w:ind w:firstLine="709"/>
        <w:contextualSpacing/>
        <w:jc w:val="both"/>
        <w:rPr>
          <w:rFonts w:ascii="Times New Roman" w:hAnsi="Times New Roman"/>
        </w:rPr>
      </w:pPr>
      <w:r w:rsidRPr="000D4BB1">
        <w:rPr>
          <w:rFonts w:ascii="Times New Roman" w:hAnsi="Times New Roman"/>
        </w:rPr>
        <w:t>Изучение предмета «Иностранный язык» в части формирования навыков и развития умений обобщать и систематизировать име</w:t>
      </w:r>
      <w:r>
        <w:rPr>
          <w:rFonts w:ascii="Times New Roman" w:hAnsi="Times New Roman"/>
        </w:rPr>
        <w:t xml:space="preserve">ющийся языковой и речевой опыт </w:t>
      </w:r>
      <w:r w:rsidRPr="000D4BB1">
        <w:rPr>
          <w:rFonts w:ascii="Times New Roman" w:hAnsi="Times New Roman"/>
        </w:rPr>
        <w:t>основано на межпредметных связях с предметами «Русский язык», «Литература», «История», «География», «Физика»,    «Музыка», «Изобразительное искусство» и др.</w:t>
      </w:r>
    </w:p>
    <w:p w:rsidR="00182B4A" w:rsidRPr="000D4BB1" w:rsidRDefault="00182B4A" w:rsidP="00182B4A">
      <w:pPr>
        <w:spacing w:after="0" w:line="240" w:lineRule="auto"/>
        <w:ind w:firstLine="709"/>
        <w:jc w:val="both"/>
        <w:rPr>
          <w:rFonts w:ascii="Times New Roman" w:hAnsi="Times New Roman"/>
          <w:b/>
          <w:sz w:val="24"/>
          <w:szCs w:val="24"/>
        </w:rPr>
      </w:pPr>
      <w:r w:rsidRPr="000D4BB1">
        <w:rPr>
          <w:rFonts w:ascii="Times New Roman" w:hAnsi="Times New Roman"/>
          <w:b/>
          <w:sz w:val="24"/>
          <w:szCs w:val="24"/>
        </w:rPr>
        <w:t>Предметное содержание речи</w:t>
      </w:r>
    </w:p>
    <w:p w:rsidR="00182B4A" w:rsidRPr="000D4BB1" w:rsidRDefault="00182B4A" w:rsidP="00182B4A">
      <w:pPr>
        <w:spacing w:after="0" w:line="240" w:lineRule="auto"/>
        <w:ind w:firstLine="709"/>
        <w:jc w:val="both"/>
        <w:rPr>
          <w:rFonts w:ascii="Times New Roman" w:hAnsi="Times New Roman"/>
          <w:sz w:val="24"/>
          <w:szCs w:val="24"/>
        </w:rPr>
      </w:pPr>
      <w:r w:rsidRPr="000D4BB1">
        <w:rPr>
          <w:rFonts w:ascii="Times New Roman" w:hAnsi="Times New Roman"/>
          <w:b/>
          <w:sz w:val="24"/>
          <w:szCs w:val="24"/>
        </w:rPr>
        <w:t xml:space="preserve">Моя семья. </w:t>
      </w:r>
      <w:r w:rsidRPr="000D4BB1">
        <w:rPr>
          <w:rFonts w:ascii="Times New Roman" w:hAnsi="Times New Roman"/>
          <w:sz w:val="24"/>
          <w:szCs w:val="24"/>
        </w:rPr>
        <w:t xml:space="preserve">Взаимоотношения в семье. Конфликтные ситуации и способы их решения. </w:t>
      </w:r>
    </w:p>
    <w:p w:rsidR="00182B4A" w:rsidRPr="000D4BB1" w:rsidRDefault="00182B4A" w:rsidP="00182B4A">
      <w:pPr>
        <w:spacing w:after="0" w:line="240" w:lineRule="auto"/>
        <w:ind w:firstLine="709"/>
        <w:jc w:val="both"/>
        <w:rPr>
          <w:rFonts w:ascii="Times New Roman" w:hAnsi="Times New Roman"/>
          <w:sz w:val="24"/>
          <w:szCs w:val="24"/>
        </w:rPr>
      </w:pPr>
      <w:r w:rsidRPr="000D4BB1">
        <w:rPr>
          <w:rFonts w:ascii="Times New Roman" w:hAnsi="Times New Roman"/>
          <w:b/>
          <w:sz w:val="24"/>
          <w:szCs w:val="24"/>
        </w:rPr>
        <w:lastRenderedPageBreak/>
        <w:t xml:space="preserve">Мои друзья. </w:t>
      </w:r>
      <w:r w:rsidRPr="000D4BB1">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182B4A" w:rsidRPr="000D4BB1" w:rsidRDefault="00182B4A" w:rsidP="00182B4A">
      <w:pPr>
        <w:spacing w:after="0" w:line="240" w:lineRule="auto"/>
        <w:ind w:firstLine="709"/>
        <w:jc w:val="both"/>
        <w:rPr>
          <w:rFonts w:ascii="Times New Roman" w:hAnsi="Times New Roman"/>
          <w:sz w:val="24"/>
          <w:szCs w:val="24"/>
        </w:rPr>
      </w:pPr>
      <w:r w:rsidRPr="000D4BB1">
        <w:rPr>
          <w:rFonts w:ascii="Times New Roman" w:hAnsi="Times New Roman"/>
          <w:b/>
          <w:sz w:val="24"/>
          <w:szCs w:val="24"/>
        </w:rPr>
        <w:t>Свободное время.</w:t>
      </w:r>
      <w:r w:rsidRPr="000D4BB1">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182B4A" w:rsidRPr="000D4BB1" w:rsidRDefault="00182B4A" w:rsidP="00182B4A">
      <w:pPr>
        <w:spacing w:after="0" w:line="240" w:lineRule="auto"/>
        <w:ind w:firstLine="709"/>
        <w:jc w:val="both"/>
        <w:rPr>
          <w:rFonts w:ascii="Times New Roman" w:hAnsi="Times New Roman"/>
          <w:sz w:val="24"/>
          <w:szCs w:val="24"/>
        </w:rPr>
      </w:pPr>
      <w:r w:rsidRPr="000D4BB1">
        <w:rPr>
          <w:rFonts w:ascii="Times New Roman" w:hAnsi="Times New Roman"/>
          <w:b/>
          <w:sz w:val="24"/>
          <w:szCs w:val="24"/>
        </w:rPr>
        <w:t>Здоровый образ жизни.</w:t>
      </w:r>
      <w:r w:rsidRPr="000D4BB1">
        <w:rPr>
          <w:rFonts w:ascii="Times New Roman" w:hAnsi="Times New Roman"/>
          <w:sz w:val="24"/>
          <w:szCs w:val="24"/>
        </w:rPr>
        <w:t xml:space="preserve"> Режим труда и отдыха, занятия спортом, здоровое питание, отказ от вредных привычек.</w:t>
      </w:r>
    </w:p>
    <w:p w:rsidR="00182B4A" w:rsidRPr="000D4BB1" w:rsidRDefault="00182B4A" w:rsidP="00182B4A">
      <w:pPr>
        <w:spacing w:after="0" w:line="240" w:lineRule="auto"/>
        <w:ind w:firstLine="709"/>
        <w:jc w:val="both"/>
        <w:rPr>
          <w:rFonts w:ascii="Times New Roman" w:hAnsi="Times New Roman"/>
          <w:b/>
          <w:i/>
          <w:strike/>
          <w:sz w:val="24"/>
          <w:szCs w:val="24"/>
        </w:rPr>
      </w:pPr>
      <w:r w:rsidRPr="000D4BB1">
        <w:rPr>
          <w:rFonts w:ascii="Times New Roman" w:hAnsi="Times New Roman"/>
          <w:b/>
          <w:sz w:val="24"/>
          <w:szCs w:val="24"/>
        </w:rPr>
        <w:t xml:space="preserve">Спорт. </w:t>
      </w:r>
      <w:r w:rsidRPr="000D4BB1">
        <w:rPr>
          <w:rFonts w:ascii="Times New Roman" w:hAnsi="Times New Roman"/>
          <w:sz w:val="24"/>
          <w:szCs w:val="24"/>
        </w:rPr>
        <w:t>Виды спорта. Спортивные игры. Спортивные соревнования.</w:t>
      </w:r>
    </w:p>
    <w:p w:rsidR="00182B4A" w:rsidRPr="000D4BB1" w:rsidRDefault="00182B4A" w:rsidP="00182B4A">
      <w:pPr>
        <w:spacing w:after="0" w:line="240" w:lineRule="auto"/>
        <w:ind w:firstLine="709"/>
        <w:jc w:val="both"/>
        <w:rPr>
          <w:rFonts w:ascii="Times New Roman" w:hAnsi="Times New Roman"/>
          <w:sz w:val="24"/>
          <w:szCs w:val="24"/>
        </w:rPr>
      </w:pPr>
      <w:r w:rsidRPr="000D4BB1">
        <w:rPr>
          <w:rFonts w:ascii="Times New Roman" w:hAnsi="Times New Roman"/>
          <w:b/>
          <w:sz w:val="24"/>
          <w:szCs w:val="24"/>
        </w:rPr>
        <w:t>Школа.</w:t>
      </w:r>
      <w:r w:rsidRPr="000D4BB1">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0D4BB1">
        <w:rPr>
          <w:rFonts w:ascii="Times New Roman" w:hAnsi="Times New Roman"/>
          <w:i/>
          <w:sz w:val="24"/>
          <w:szCs w:val="24"/>
        </w:rPr>
        <w:t xml:space="preserve">. </w:t>
      </w:r>
      <w:r w:rsidRPr="000D4BB1">
        <w:rPr>
          <w:rFonts w:ascii="Times New Roman" w:hAnsi="Times New Roman"/>
          <w:sz w:val="24"/>
          <w:szCs w:val="24"/>
        </w:rPr>
        <w:t>Каникулы. Переписка с зарубежными сверстниками.</w:t>
      </w:r>
    </w:p>
    <w:p w:rsidR="00182B4A" w:rsidRPr="000D4BB1" w:rsidRDefault="00182B4A" w:rsidP="00182B4A">
      <w:pPr>
        <w:spacing w:after="0" w:line="240" w:lineRule="auto"/>
        <w:ind w:firstLine="709"/>
        <w:jc w:val="both"/>
        <w:rPr>
          <w:rFonts w:ascii="Times New Roman" w:hAnsi="Times New Roman"/>
          <w:b/>
          <w:sz w:val="24"/>
          <w:szCs w:val="24"/>
        </w:rPr>
      </w:pPr>
      <w:r w:rsidRPr="000D4BB1">
        <w:rPr>
          <w:rFonts w:ascii="Times New Roman" w:hAnsi="Times New Roman"/>
          <w:b/>
          <w:sz w:val="24"/>
          <w:szCs w:val="24"/>
        </w:rPr>
        <w:t>Выбор профессии.</w:t>
      </w:r>
      <w:r w:rsidRPr="000D4BB1">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182B4A" w:rsidRPr="000D4BB1" w:rsidRDefault="00182B4A" w:rsidP="00182B4A">
      <w:pPr>
        <w:spacing w:after="0" w:line="240" w:lineRule="auto"/>
        <w:ind w:firstLine="709"/>
        <w:jc w:val="both"/>
        <w:rPr>
          <w:rFonts w:ascii="Times New Roman" w:hAnsi="Times New Roman"/>
          <w:sz w:val="24"/>
          <w:szCs w:val="24"/>
        </w:rPr>
      </w:pPr>
      <w:r w:rsidRPr="000D4BB1">
        <w:rPr>
          <w:rFonts w:ascii="Times New Roman" w:hAnsi="Times New Roman"/>
          <w:b/>
          <w:sz w:val="24"/>
          <w:szCs w:val="24"/>
        </w:rPr>
        <w:t xml:space="preserve">Путешествия. </w:t>
      </w:r>
      <w:r w:rsidRPr="000D4BB1">
        <w:rPr>
          <w:rFonts w:ascii="Times New Roman" w:hAnsi="Times New Roman"/>
          <w:sz w:val="24"/>
          <w:szCs w:val="24"/>
        </w:rPr>
        <w:t xml:space="preserve">Путешествия по России и странам изучаемого языка. Транспорт. </w:t>
      </w:r>
    </w:p>
    <w:p w:rsidR="00182B4A" w:rsidRPr="000D4BB1" w:rsidRDefault="00182B4A" w:rsidP="00182B4A">
      <w:pPr>
        <w:spacing w:after="0" w:line="240" w:lineRule="auto"/>
        <w:ind w:firstLine="709"/>
        <w:jc w:val="both"/>
        <w:rPr>
          <w:rFonts w:ascii="Times New Roman" w:hAnsi="Times New Roman"/>
          <w:b/>
          <w:sz w:val="24"/>
          <w:szCs w:val="24"/>
        </w:rPr>
      </w:pPr>
      <w:r w:rsidRPr="000D4BB1">
        <w:rPr>
          <w:rFonts w:ascii="Times New Roman" w:hAnsi="Times New Roman"/>
          <w:b/>
          <w:sz w:val="24"/>
          <w:szCs w:val="24"/>
        </w:rPr>
        <w:t>Окружающий мир</w:t>
      </w:r>
    </w:p>
    <w:p w:rsidR="00182B4A" w:rsidRPr="000D4BB1" w:rsidRDefault="00182B4A" w:rsidP="00182B4A">
      <w:pPr>
        <w:spacing w:after="0" w:line="240" w:lineRule="auto"/>
        <w:ind w:firstLine="709"/>
        <w:jc w:val="both"/>
        <w:rPr>
          <w:rFonts w:ascii="Times New Roman" w:hAnsi="Times New Roman"/>
          <w:sz w:val="24"/>
          <w:szCs w:val="24"/>
        </w:rPr>
      </w:pPr>
      <w:r w:rsidRPr="000D4BB1">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182B4A" w:rsidRPr="000D4BB1" w:rsidRDefault="00182B4A" w:rsidP="00182B4A">
      <w:pPr>
        <w:spacing w:after="0" w:line="240" w:lineRule="auto"/>
        <w:ind w:firstLine="709"/>
        <w:jc w:val="both"/>
        <w:rPr>
          <w:rFonts w:ascii="Times New Roman" w:hAnsi="Times New Roman"/>
          <w:b/>
          <w:sz w:val="24"/>
          <w:szCs w:val="24"/>
        </w:rPr>
      </w:pPr>
      <w:r w:rsidRPr="000D4BB1">
        <w:rPr>
          <w:rFonts w:ascii="Times New Roman" w:hAnsi="Times New Roman"/>
          <w:b/>
          <w:sz w:val="24"/>
          <w:szCs w:val="24"/>
        </w:rPr>
        <w:t>Средства массовой информации</w:t>
      </w:r>
    </w:p>
    <w:p w:rsidR="00182B4A" w:rsidRPr="000D4BB1" w:rsidRDefault="00182B4A" w:rsidP="00182B4A">
      <w:pPr>
        <w:spacing w:after="0" w:line="240" w:lineRule="auto"/>
        <w:ind w:firstLine="709"/>
        <w:jc w:val="both"/>
        <w:rPr>
          <w:rFonts w:ascii="Times New Roman" w:hAnsi="Times New Roman"/>
          <w:sz w:val="24"/>
          <w:szCs w:val="24"/>
        </w:rPr>
      </w:pPr>
      <w:r w:rsidRPr="000D4BB1">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182B4A" w:rsidRPr="000D4BB1" w:rsidRDefault="00182B4A" w:rsidP="00182B4A">
      <w:pPr>
        <w:spacing w:after="0" w:line="240" w:lineRule="auto"/>
        <w:ind w:firstLine="709"/>
        <w:jc w:val="both"/>
        <w:rPr>
          <w:rFonts w:ascii="Times New Roman" w:hAnsi="Times New Roman"/>
          <w:b/>
          <w:sz w:val="24"/>
          <w:szCs w:val="24"/>
        </w:rPr>
      </w:pPr>
      <w:r w:rsidRPr="000D4BB1">
        <w:rPr>
          <w:rFonts w:ascii="Times New Roman" w:hAnsi="Times New Roman"/>
          <w:b/>
          <w:sz w:val="24"/>
          <w:szCs w:val="24"/>
        </w:rPr>
        <w:t>Страны изучаемого языка и родная страна</w:t>
      </w:r>
    </w:p>
    <w:p w:rsidR="00182B4A" w:rsidRPr="000D4BB1" w:rsidRDefault="00182B4A" w:rsidP="00182B4A">
      <w:pPr>
        <w:autoSpaceDE w:val="0"/>
        <w:autoSpaceDN w:val="0"/>
        <w:adjustRightInd w:val="0"/>
        <w:spacing w:after="0" w:line="240" w:lineRule="auto"/>
        <w:ind w:firstLine="709"/>
        <w:jc w:val="both"/>
        <w:rPr>
          <w:rFonts w:ascii="Times New Roman" w:hAnsi="Times New Roman"/>
          <w:b/>
          <w:sz w:val="24"/>
          <w:szCs w:val="24"/>
        </w:rPr>
      </w:pPr>
      <w:r w:rsidRPr="000D4BB1">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182B4A" w:rsidRPr="000D4BB1" w:rsidRDefault="00182B4A" w:rsidP="00182B4A">
      <w:pPr>
        <w:autoSpaceDE w:val="0"/>
        <w:autoSpaceDN w:val="0"/>
        <w:adjustRightInd w:val="0"/>
        <w:spacing w:after="0" w:line="240" w:lineRule="auto"/>
        <w:ind w:firstLine="709"/>
        <w:jc w:val="both"/>
        <w:rPr>
          <w:rFonts w:ascii="Times New Roman" w:hAnsi="Times New Roman"/>
          <w:b/>
          <w:bCs/>
          <w:sz w:val="24"/>
          <w:szCs w:val="24"/>
        </w:rPr>
      </w:pPr>
      <w:r w:rsidRPr="000D4BB1">
        <w:rPr>
          <w:rFonts w:ascii="Times New Roman" w:hAnsi="Times New Roman"/>
          <w:b/>
          <w:bCs/>
          <w:sz w:val="24"/>
          <w:szCs w:val="24"/>
        </w:rPr>
        <w:t xml:space="preserve">Коммуникативные умения </w:t>
      </w:r>
    </w:p>
    <w:p w:rsidR="00182B4A" w:rsidRPr="000D4BB1" w:rsidRDefault="00182B4A" w:rsidP="00182B4A">
      <w:pPr>
        <w:spacing w:after="0" w:line="240" w:lineRule="auto"/>
        <w:ind w:firstLine="709"/>
        <w:jc w:val="both"/>
        <w:rPr>
          <w:rFonts w:ascii="Times New Roman" w:hAnsi="Times New Roman"/>
          <w:b/>
          <w:sz w:val="24"/>
          <w:szCs w:val="24"/>
        </w:rPr>
      </w:pPr>
      <w:r w:rsidRPr="000D4BB1">
        <w:rPr>
          <w:rFonts w:ascii="Times New Roman" w:hAnsi="Times New Roman"/>
          <w:b/>
          <w:sz w:val="24"/>
          <w:szCs w:val="24"/>
        </w:rPr>
        <w:t xml:space="preserve">Говорение </w:t>
      </w:r>
    </w:p>
    <w:p w:rsidR="00182B4A" w:rsidRPr="000D4BB1" w:rsidRDefault="00182B4A" w:rsidP="00182B4A">
      <w:pPr>
        <w:spacing w:after="0" w:line="240" w:lineRule="auto"/>
        <w:ind w:firstLine="709"/>
        <w:jc w:val="both"/>
        <w:rPr>
          <w:rFonts w:ascii="Times New Roman" w:hAnsi="Times New Roman"/>
          <w:b/>
          <w:sz w:val="24"/>
          <w:szCs w:val="24"/>
        </w:rPr>
      </w:pPr>
      <w:r w:rsidRPr="000D4BB1">
        <w:rPr>
          <w:rFonts w:ascii="Times New Roman" w:hAnsi="Times New Roman"/>
          <w:b/>
          <w:sz w:val="24"/>
          <w:szCs w:val="24"/>
        </w:rPr>
        <w:t>Диалогическая речь</w:t>
      </w:r>
    </w:p>
    <w:p w:rsidR="00182B4A" w:rsidRPr="000D4BB1" w:rsidRDefault="00182B4A" w:rsidP="00182B4A">
      <w:pPr>
        <w:spacing w:after="0" w:line="240" w:lineRule="auto"/>
        <w:ind w:firstLine="709"/>
        <w:jc w:val="both"/>
        <w:rPr>
          <w:rFonts w:ascii="Times New Roman" w:hAnsi="Times New Roman"/>
          <w:sz w:val="24"/>
          <w:szCs w:val="24"/>
        </w:rPr>
      </w:pPr>
      <w:r w:rsidRPr="000D4BB1">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182B4A" w:rsidRPr="000D4BB1" w:rsidRDefault="00182B4A" w:rsidP="00182B4A">
      <w:pPr>
        <w:spacing w:after="0" w:line="240" w:lineRule="auto"/>
        <w:ind w:firstLine="709"/>
        <w:jc w:val="both"/>
        <w:rPr>
          <w:rFonts w:ascii="Times New Roman" w:hAnsi="Times New Roman"/>
          <w:sz w:val="24"/>
          <w:szCs w:val="24"/>
        </w:rPr>
      </w:pPr>
      <w:r w:rsidRPr="000D4BB1">
        <w:rPr>
          <w:rFonts w:ascii="Times New Roman" w:hAnsi="Times New Roman"/>
          <w:sz w:val="24"/>
          <w:szCs w:val="24"/>
        </w:rPr>
        <w:t xml:space="preserve">Объем диалога от 3 реплик (5-7 класс) до 4-5 реплик (8-9 класс) со стороны каждого </w:t>
      </w:r>
      <w:r w:rsidR="00E93F06">
        <w:rPr>
          <w:rFonts w:ascii="Times New Roman" w:hAnsi="Times New Roman"/>
          <w:sz w:val="24"/>
          <w:szCs w:val="24"/>
        </w:rPr>
        <w:t>обучающегося</w:t>
      </w:r>
      <w:r w:rsidRPr="000D4BB1">
        <w:rPr>
          <w:rFonts w:ascii="Times New Roman" w:hAnsi="Times New Roman"/>
          <w:sz w:val="24"/>
          <w:szCs w:val="24"/>
        </w:rPr>
        <w:t xml:space="preserve">. Продолжительность диалога – до 2,5–3 минут. </w:t>
      </w:r>
    </w:p>
    <w:p w:rsidR="00182B4A" w:rsidRPr="000D4BB1" w:rsidRDefault="00182B4A" w:rsidP="00182B4A">
      <w:pPr>
        <w:spacing w:after="0" w:line="240" w:lineRule="auto"/>
        <w:ind w:firstLine="709"/>
        <w:jc w:val="both"/>
        <w:rPr>
          <w:rFonts w:ascii="Times New Roman" w:hAnsi="Times New Roman"/>
          <w:sz w:val="24"/>
          <w:szCs w:val="24"/>
        </w:rPr>
      </w:pPr>
      <w:r w:rsidRPr="000D4BB1">
        <w:rPr>
          <w:rFonts w:ascii="Times New Roman" w:hAnsi="Times New Roman"/>
          <w:b/>
          <w:sz w:val="24"/>
          <w:szCs w:val="24"/>
        </w:rPr>
        <w:t>Монологическая речь</w:t>
      </w:r>
    </w:p>
    <w:p w:rsidR="00182B4A" w:rsidRPr="000D4BB1" w:rsidRDefault="00182B4A" w:rsidP="00182B4A">
      <w:pPr>
        <w:spacing w:after="0" w:line="240" w:lineRule="auto"/>
        <w:ind w:firstLine="709"/>
        <w:jc w:val="both"/>
        <w:rPr>
          <w:rFonts w:ascii="Times New Roman" w:hAnsi="Times New Roman"/>
          <w:sz w:val="24"/>
          <w:szCs w:val="24"/>
        </w:rPr>
      </w:pPr>
      <w:r w:rsidRPr="000D4BB1">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182B4A" w:rsidRPr="000D4BB1" w:rsidRDefault="00182B4A" w:rsidP="00182B4A">
      <w:pPr>
        <w:spacing w:after="0" w:line="240" w:lineRule="auto"/>
        <w:ind w:firstLine="709"/>
        <w:jc w:val="both"/>
        <w:rPr>
          <w:rFonts w:ascii="Times New Roman" w:hAnsi="Times New Roman"/>
          <w:sz w:val="24"/>
          <w:szCs w:val="24"/>
        </w:rPr>
      </w:pPr>
      <w:r w:rsidRPr="000D4BB1">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182B4A" w:rsidRPr="000D4BB1" w:rsidRDefault="00182B4A" w:rsidP="00182B4A">
      <w:pPr>
        <w:spacing w:after="0" w:line="240" w:lineRule="auto"/>
        <w:ind w:firstLine="709"/>
        <w:contextualSpacing/>
        <w:jc w:val="both"/>
        <w:rPr>
          <w:rFonts w:ascii="Times New Roman" w:hAnsi="Times New Roman"/>
          <w:b/>
          <w:sz w:val="24"/>
          <w:szCs w:val="24"/>
        </w:rPr>
      </w:pPr>
      <w:r w:rsidRPr="000D4BB1">
        <w:rPr>
          <w:rFonts w:ascii="Times New Roman" w:hAnsi="Times New Roman"/>
          <w:b/>
          <w:sz w:val="24"/>
          <w:szCs w:val="24"/>
        </w:rPr>
        <w:t>Аудирование</w:t>
      </w:r>
    </w:p>
    <w:p w:rsidR="00182B4A" w:rsidRPr="000D4BB1" w:rsidRDefault="00182B4A" w:rsidP="00182B4A">
      <w:pPr>
        <w:spacing w:after="0" w:line="240" w:lineRule="auto"/>
        <w:ind w:firstLine="709"/>
        <w:contextualSpacing/>
        <w:jc w:val="both"/>
        <w:rPr>
          <w:rFonts w:ascii="Times New Roman" w:hAnsi="Times New Roman"/>
          <w:sz w:val="24"/>
          <w:szCs w:val="24"/>
        </w:rPr>
      </w:pPr>
      <w:r w:rsidRPr="000D4BB1">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182B4A" w:rsidRPr="000D4BB1" w:rsidRDefault="00182B4A" w:rsidP="00182B4A">
      <w:pPr>
        <w:spacing w:after="0" w:line="240" w:lineRule="auto"/>
        <w:ind w:firstLine="709"/>
        <w:jc w:val="both"/>
        <w:rPr>
          <w:rFonts w:ascii="Times New Roman" w:hAnsi="Times New Roman"/>
          <w:sz w:val="24"/>
          <w:szCs w:val="24"/>
          <w:lang w:bidi="en-US"/>
        </w:rPr>
      </w:pPr>
      <w:r w:rsidRPr="000D4BB1">
        <w:rPr>
          <w:rFonts w:ascii="Times New Roman" w:hAnsi="Times New Roman"/>
          <w:i/>
          <w:sz w:val="24"/>
          <w:szCs w:val="24"/>
        </w:rPr>
        <w:t>Жанры текстов</w:t>
      </w:r>
      <w:r w:rsidRPr="000D4BB1">
        <w:rPr>
          <w:rFonts w:ascii="Times New Roman" w:hAnsi="Times New Roman"/>
          <w:sz w:val="24"/>
          <w:szCs w:val="24"/>
        </w:rPr>
        <w:t xml:space="preserve">: прагматические, </w:t>
      </w:r>
      <w:r w:rsidRPr="000D4BB1">
        <w:rPr>
          <w:rFonts w:ascii="Times New Roman" w:hAnsi="Times New Roman"/>
          <w:sz w:val="24"/>
          <w:szCs w:val="24"/>
          <w:lang w:bidi="en-US"/>
        </w:rPr>
        <w:t>информационные, научно-популярные.</w:t>
      </w:r>
    </w:p>
    <w:p w:rsidR="00182B4A" w:rsidRPr="000D4BB1" w:rsidRDefault="00182B4A" w:rsidP="00182B4A">
      <w:pPr>
        <w:spacing w:after="0" w:line="240" w:lineRule="auto"/>
        <w:ind w:firstLine="709"/>
        <w:jc w:val="both"/>
        <w:rPr>
          <w:rFonts w:ascii="Times New Roman" w:hAnsi="Times New Roman"/>
          <w:sz w:val="24"/>
          <w:szCs w:val="24"/>
          <w:lang w:bidi="en-US"/>
        </w:rPr>
      </w:pPr>
      <w:r w:rsidRPr="000D4BB1">
        <w:rPr>
          <w:rFonts w:ascii="Times New Roman" w:hAnsi="Times New Roman"/>
          <w:i/>
          <w:sz w:val="24"/>
          <w:szCs w:val="24"/>
          <w:lang w:bidi="en-US"/>
        </w:rPr>
        <w:t>Типы текстов</w:t>
      </w:r>
      <w:r w:rsidRPr="000D4BB1">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182B4A" w:rsidRPr="000D4BB1" w:rsidRDefault="00182B4A" w:rsidP="00182B4A">
      <w:pPr>
        <w:spacing w:after="0" w:line="240" w:lineRule="auto"/>
        <w:ind w:firstLine="709"/>
        <w:jc w:val="both"/>
        <w:rPr>
          <w:rFonts w:ascii="Times New Roman" w:hAnsi="Times New Roman"/>
          <w:sz w:val="24"/>
          <w:szCs w:val="24"/>
          <w:lang w:bidi="en-US"/>
        </w:rPr>
      </w:pPr>
      <w:r w:rsidRPr="000D4BB1">
        <w:rPr>
          <w:rFonts w:ascii="Times New Roman" w:hAnsi="Times New Roman"/>
          <w:sz w:val="24"/>
          <w:szCs w:val="24"/>
          <w:lang w:bidi="en-US"/>
        </w:rPr>
        <w:t xml:space="preserve">Содержание текстов должно соответствовать возрастным особенностям и интересам обучающихся и иметь образовательную и воспитательную ценность. </w:t>
      </w:r>
    </w:p>
    <w:p w:rsidR="00182B4A" w:rsidRPr="000D4BB1" w:rsidRDefault="00182B4A" w:rsidP="00182B4A">
      <w:pPr>
        <w:spacing w:after="0" w:line="240" w:lineRule="auto"/>
        <w:ind w:firstLine="709"/>
        <w:jc w:val="both"/>
        <w:rPr>
          <w:rFonts w:ascii="Times New Roman" w:hAnsi="Times New Roman"/>
          <w:sz w:val="24"/>
          <w:szCs w:val="24"/>
        </w:rPr>
      </w:pPr>
      <w:r w:rsidRPr="000D4BB1">
        <w:rPr>
          <w:rFonts w:ascii="Times New Roman" w:hAnsi="Times New Roman"/>
          <w:sz w:val="24"/>
          <w:szCs w:val="24"/>
        </w:rPr>
        <w:lastRenderedPageBreak/>
        <w:t xml:space="preserve">Аудирование </w:t>
      </w:r>
      <w:r w:rsidRPr="000D4BB1">
        <w:rPr>
          <w:rFonts w:ascii="Times New Roman" w:hAnsi="Times New Roman"/>
          <w:i/>
          <w:sz w:val="24"/>
          <w:szCs w:val="24"/>
        </w:rPr>
        <w:t xml:space="preserve">с пониманием основного содержания </w:t>
      </w:r>
      <w:r w:rsidRPr="000D4BB1">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182B4A" w:rsidRPr="000D4BB1" w:rsidRDefault="00182B4A" w:rsidP="00182B4A">
      <w:pPr>
        <w:spacing w:after="0" w:line="240" w:lineRule="auto"/>
        <w:ind w:firstLine="709"/>
        <w:jc w:val="both"/>
        <w:rPr>
          <w:rFonts w:ascii="Times New Roman" w:hAnsi="Times New Roman"/>
          <w:sz w:val="24"/>
          <w:szCs w:val="24"/>
        </w:rPr>
      </w:pPr>
      <w:r w:rsidRPr="000D4BB1">
        <w:rPr>
          <w:rFonts w:ascii="Times New Roman" w:hAnsi="Times New Roman"/>
          <w:sz w:val="24"/>
          <w:szCs w:val="24"/>
        </w:rPr>
        <w:t xml:space="preserve">Аудирование </w:t>
      </w:r>
      <w:r w:rsidRPr="000D4BB1">
        <w:rPr>
          <w:rFonts w:ascii="Times New Roman" w:hAnsi="Times New Roman"/>
          <w:i/>
          <w:sz w:val="24"/>
          <w:szCs w:val="24"/>
        </w:rPr>
        <w:t>с выборочным пониманием нужной/ интересующей/ запрашиваемой информации</w:t>
      </w:r>
      <w:r w:rsidRPr="000D4BB1">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182B4A" w:rsidRPr="000D4BB1" w:rsidRDefault="00182B4A" w:rsidP="00182B4A">
      <w:pPr>
        <w:spacing w:after="0" w:line="240" w:lineRule="auto"/>
        <w:ind w:firstLine="709"/>
        <w:jc w:val="both"/>
        <w:rPr>
          <w:rFonts w:ascii="Times New Roman" w:hAnsi="Times New Roman"/>
          <w:sz w:val="24"/>
          <w:szCs w:val="24"/>
        </w:rPr>
      </w:pPr>
      <w:r w:rsidRPr="000D4BB1">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182B4A" w:rsidRPr="000D4BB1" w:rsidRDefault="00182B4A" w:rsidP="00182B4A">
      <w:pPr>
        <w:spacing w:after="0" w:line="240" w:lineRule="auto"/>
        <w:ind w:firstLine="709"/>
        <w:jc w:val="both"/>
        <w:rPr>
          <w:rFonts w:ascii="Times New Roman" w:hAnsi="Times New Roman"/>
          <w:b/>
          <w:sz w:val="24"/>
          <w:szCs w:val="24"/>
        </w:rPr>
      </w:pPr>
      <w:r w:rsidRPr="000D4BB1">
        <w:rPr>
          <w:rFonts w:ascii="Times New Roman" w:hAnsi="Times New Roman"/>
          <w:b/>
          <w:sz w:val="24"/>
          <w:szCs w:val="24"/>
        </w:rPr>
        <w:t>Чтение</w:t>
      </w:r>
    </w:p>
    <w:p w:rsidR="00182B4A" w:rsidRPr="000D4BB1" w:rsidRDefault="00182B4A" w:rsidP="00182B4A">
      <w:pPr>
        <w:spacing w:after="0" w:line="240" w:lineRule="auto"/>
        <w:ind w:firstLine="709"/>
        <w:jc w:val="both"/>
        <w:rPr>
          <w:rFonts w:ascii="Times New Roman" w:hAnsi="Times New Roman"/>
          <w:b/>
          <w:sz w:val="24"/>
          <w:szCs w:val="24"/>
        </w:rPr>
      </w:pPr>
      <w:r w:rsidRPr="000D4BB1">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182B4A" w:rsidRPr="000D4BB1" w:rsidRDefault="00182B4A" w:rsidP="00182B4A">
      <w:pPr>
        <w:spacing w:after="0" w:line="240" w:lineRule="auto"/>
        <w:ind w:firstLine="709"/>
        <w:jc w:val="both"/>
        <w:rPr>
          <w:rFonts w:ascii="Times New Roman" w:hAnsi="Times New Roman"/>
          <w:b/>
          <w:sz w:val="24"/>
          <w:szCs w:val="24"/>
        </w:rPr>
      </w:pPr>
      <w:r w:rsidRPr="000D4BB1">
        <w:rPr>
          <w:rFonts w:ascii="Times New Roman" w:hAnsi="Times New Roman"/>
          <w:i/>
          <w:sz w:val="24"/>
          <w:szCs w:val="24"/>
          <w:lang w:bidi="en-US"/>
        </w:rPr>
        <w:t>Жанры текстов</w:t>
      </w:r>
      <w:r w:rsidRPr="000D4BB1">
        <w:rPr>
          <w:rFonts w:ascii="Times New Roman" w:hAnsi="Times New Roman"/>
          <w:sz w:val="24"/>
          <w:szCs w:val="24"/>
          <w:lang w:bidi="en-US"/>
        </w:rPr>
        <w:t xml:space="preserve">: научно-популярные, публицистические, художественные, прагматические. </w:t>
      </w:r>
    </w:p>
    <w:p w:rsidR="00182B4A" w:rsidRPr="000D4BB1" w:rsidRDefault="00182B4A" w:rsidP="00182B4A">
      <w:pPr>
        <w:spacing w:after="0" w:line="240" w:lineRule="auto"/>
        <w:ind w:firstLine="709"/>
        <w:jc w:val="both"/>
        <w:rPr>
          <w:rFonts w:ascii="Times New Roman" w:hAnsi="Times New Roman"/>
          <w:b/>
          <w:sz w:val="24"/>
          <w:szCs w:val="24"/>
        </w:rPr>
      </w:pPr>
      <w:r w:rsidRPr="000D4BB1">
        <w:rPr>
          <w:rFonts w:ascii="Times New Roman" w:hAnsi="Times New Roman"/>
          <w:i/>
          <w:sz w:val="24"/>
          <w:szCs w:val="24"/>
          <w:lang w:bidi="en-US"/>
        </w:rPr>
        <w:t>Типы текстов</w:t>
      </w:r>
      <w:r w:rsidRPr="000D4BB1">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182B4A" w:rsidRPr="000D4BB1" w:rsidRDefault="00182B4A" w:rsidP="00182B4A">
      <w:pPr>
        <w:spacing w:after="0" w:line="240" w:lineRule="auto"/>
        <w:ind w:firstLine="709"/>
        <w:jc w:val="both"/>
        <w:rPr>
          <w:rFonts w:ascii="Times New Roman" w:hAnsi="Times New Roman"/>
          <w:b/>
          <w:sz w:val="24"/>
          <w:szCs w:val="24"/>
        </w:rPr>
      </w:pPr>
      <w:r w:rsidRPr="000D4BB1">
        <w:rPr>
          <w:rFonts w:ascii="Times New Roman" w:hAnsi="Times New Roman"/>
          <w:sz w:val="24"/>
          <w:szCs w:val="24"/>
        </w:rPr>
        <w:t xml:space="preserve">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w:t>
      </w:r>
      <w:r w:rsidR="00FD4E93">
        <w:rPr>
          <w:rFonts w:ascii="Times New Roman" w:hAnsi="Times New Roman"/>
          <w:sz w:val="24"/>
          <w:szCs w:val="24"/>
        </w:rPr>
        <w:t>обучающихся</w:t>
      </w:r>
      <w:r w:rsidRPr="000D4BB1">
        <w:rPr>
          <w:rFonts w:ascii="Times New Roman" w:hAnsi="Times New Roman"/>
          <w:sz w:val="24"/>
          <w:szCs w:val="24"/>
        </w:rPr>
        <w:t>.</w:t>
      </w:r>
    </w:p>
    <w:p w:rsidR="00182B4A" w:rsidRPr="000D4BB1" w:rsidRDefault="00182B4A" w:rsidP="00182B4A">
      <w:pPr>
        <w:spacing w:after="0" w:line="240" w:lineRule="auto"/>
        <w:ind w:firstLine="709"/>
        <w:jc w:val="both"/>
        <w:rPr>
          <w:rFonts w:ascii="Times New Roman" w:hAnsi="Times New Roman"/>
          <w:sz w:val="24"/>
          <w:szCs w:val="24"/>
          <w:lang w:bidi="en-US"/>
        </w:rPr>
      </w:pPr>
      <w:r w:rsidRPr="000D4BB1">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182B4A" w:rsidRPr="000D4BB1" w:rsidRDefault="00182B4A" w:rsidP="00182B4A">
      <w:pPr>
        <w:spacing w:after="0" w:line="240" w:lineRule="auto"/>
        <w:ind w:firstLine="709"/>
        <w:jc w:val="both"/>
        <w:rPr>
          <w:rFonts w:ascii="Times New Roman" w:hAnsi="Times New Roman"/>
          <w:sz w:val="24"/>
          <w:szCs w:val="24"/>
          <w:lang w:bidi="en-US"/>
        </w:rPr>
      </w:pPr>
      <w:r w:rsidRPr="000D4BB1">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182B4A" w:rsidRPr="000D4BB1" w:rsidRDefault="00182B4A" w:rsidP="00182B4A">
      <w:pPr>
        <w:spacing w:after="0" w:line="240" w:lineRule="auto"/>
        <w:ind w:firstLine="709"/>
        <w:jc w:val="both"/>
        <w:rPr>
          <w:rFonts w:ascii="Times New Roman" w:hAnsi="Times New Roman"/>
          <w:sz w:val="24"/>
          <w:szCs w:val="24"/>
          <w:lang w:bidi="en-US"/>
        </w:rPr>
      </w:pPr>
      <w:r w:rsidRPr="000D4BB1">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182B4A" w:rsidRPr="000D4BB1" w:rsidRDefault="00182B4A" w:rsidP="00182B4A">
      <w:pPr>
        <w:spacing w:after="0" w:line="240" w:lineRule="auto"/>
        <w:ind w:firstLine="709"/>
        <w:jc w:val="both"/>
        <w:rPr>
          <w:rFonts w:ascii="Times New Roman" w:hAnsi="Times New Roman"/>
          <w:sz w:val="24"/>
          <w:szCs w:val="24"/>
        </w:rPr>
      </w:pPr>
      <w:r w:rsidRPr="000D4BB1">
        <w:rPr>
          <w:rFonts w:ascii="Times New Roman" w:hAnsi="Times New Roman"/>
          <w:sz w:val="24"/>
          <w:szCs w:val="24"/>
        </w:rPr>
        <w:t xml:space="preserve">Независимо от вида чтения возможно использование двуязычного словаря. </w:t>
      </w:r>
    </w:p>
    <w:p w:rsidR="00182B4A" w:rsidRPr="000D4BB1" w:rsidRDefault="00182B4A" w:rsidP="00182B4A">
      <w:pPr>
        <w:spacing w:after="0" w:line="240" w:lineRule="auto"/>
        <w:ind w:firstLine="709"/>
        <w:jc w:val="both"/>
        <w:rPr>
          <w:rFonts w:ascii="Times New Roman" w:hAnsi="Times New Roman"/>
          <w:b/>
          <w:sz w:val="24"/>
          <w:szCs w:val="24"/>
        </w:rPr>
      </w:pPr>
      <w:r w:rsidRPr="000D4BB1">
        <w:rPr>
          <w:rFonts w:ascii="Times New Roman" w:hAnsi="Times New Roman"/>
          <w:b/>
          <w:sz w:val="24"/>
          <w:szCs w:val="24"/>
        </w:rPr>
        <w:t>Письменная речь</w:t>
      </w:r>
    </w:p>
    <w:p w:rsidR="00182B4A" w:rsidRPr="000D4BB1" w:rsidRDefault="00182B4A" w:rsidP="00182B4A">
      <w:pPr>
        <w:spacing w:after="0" w:line="240" w:lineRule="auto"/>
        <w:ind w:firstLine="709"/>
        <w:jc w:val="both"/>
        <w:rPr>
          <w:rFonts w:ascii="Times New Roman" w:hAnsi="Times New Roman"/>
          <w:sz w:val="24"/>
          <w:szCs w:val="24"/>
        </w:rPr>
      </w:pPr>
      <w:r w:rsidRPr="000D4BB1">
        <w:rPr>
          <w:rFonts w:ascii="Times New Roman" w:hAnsi="Times New Roman"/>
          <w:sz w:val="24"/>
          <w:szCs w:val="24"/>
        </w:rPr>
        <w:t>Дальнейшее развитие и совершенствование письменной речи, а именно умений:</w:t>
      </w:r>
    </w:p>
    <w:p w:rsidR="00182B4A" w:rsidRPr="000D4BB1" w:rsidRDefault="00182B4A" w:rsidP="00602821">
      <w:pPr>
        <w:numPr>
          <w:ilvl w:val="0"/>
          <w:numId w:val="9"/>
        </w:numPr>
        <w:tabs>
          <w:tab w:val="left" w:pos="993"/>
        </w:tabs>
        <w:spacing w:after="0" w:line="240" w:lineRule="auto"/>
        <w:ind w:left="0" w:firstLine="709"/>
        <w:jc w:val="both"/>
        <w:rPr>
          <w:rFonts w:ascii="Times New Roman" w:hAnsi="Times New Roman"/>
          <w:sz w:val="24"/>
          <w:szCs w:val="24"/>
        </w:rPr>
      </w:pPr>
      <w:r w:rsidRPr="000D4BB1">
        <w:rPr>
          <w:rFonts w:ascii="Times New Roman" w:hAnsi="Times New Roman"/>
          <w:sz w:val="24"/>
          <w:szCs w:val="24"/>
        </w:rPr>
        <w:t>заполнение анкет и формуляров (указывать имя, фамилию, пол, гражданство, национальность, адрес);</w:t>
      </w:r>
    </w:p>
    <w:p w:rsidR="00182B4A" w:rsidRPr="000D4BB1" w:rsidRDefault="00182B4A" w:rsidP="00602821">
      <w:pPr>
        <w:numPr>
          <w:ilvl w:val="0"/>
          <w:numId w:val="9"/>
        </w:numPr>
        <w:tabs>
          <w:tab w:val="left" w:pos="993"/>
        </w:tabs>
        <w:spacing w:after="0" w:line="240" w:lineRule="auto"/>
        <w:ind w:left="0" w:firstLine="709"/>
        <w:jc w:val="both"/>
        <w:rPr>
          <w:rFonts w:ascii="Times New Roman" w:hAnsi="Times New Roman"/>
          <w:sz w:val="24"/>
          <w:szCs w:val="24"/>
        </w:rPr>
      </w:pPr>
      <w:r w:rsidRPr="000D4BB1">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182B4A" w:rsidRPr="000D4BB1" w:rsidRDefault="00182B4A" w:rsidP="00602821">
      <w:pPr>
        <w:numPr>
          <w:ilvl w:val="0"/>
          <w:numId w:val="9"/>
        </w:numPr>
        <w:tabs>
          <w:tab w:val="left" w:pos="993"/>
        </w:tabs>
        <w:spacing w:after="0" w:line="240" w:lineRule="auto"/>
        <w:ind w:left="0" w:firstLine="709"/>
        <w:jc w:val="both"/>
        <w:rPr>
          <w:rFonts w:ascii="Times New Roman" w:hAnsi="Times New Roman"/>
          <w:sz w:val="24"/>
          <w:szCs w:val="24"/>
        </w:rPr>
      </w:pPr>
      <w:r w:rsidRPr="000D4BB1">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182B4A" w:rsidRPr="000D4BB1" w:rsidRDefault="00182B4A" w:rsidP="00602821">
      <w:pPr>
        <w:numPr>
          <w:ilvl w:val="0"/>
          <w:numId w:val="9"/>
        </w:numPr>
        <w:tabs>
          <w:tab w:val="left" w:pos="993"/>
        </w:tabs>
        <w:spacing w:after="0" w:line="240" w:lineRule="auto"/>
        <w:ind w:left="0" w:firstLine="709"/>
        <w:jc w:val="both"/>
        <w:rPr>
          <w:rFonts w:ascii="Times New Roman" w:hAnsi="Times New Roman"/>
          <w:sz w:val="24"/>
          <w:szCs w:val="24"/>
        </w:rPr>
      </w:pPr>
      <w:r w:rsidRPr="000D4BB1">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182B4A" w:rsidRPr="000D4BB1" w:rsidRDefault="00182B4A" w:rsidP="00602821">
      <w:pPr>
        <w:numPr>
          <w:ilvl w:val="0"/>
          <w:numId w:val="9"/>
        </w:numPr>
        <w:tabs>
          <w:tab w:val="left" w:pos="993"/>
        </w:tabs>
        <w:spacing w:after="0" w:line="240" w:lineRule="auto"/>
        <w:ind w:left="0" w:firstLine="709"/>
        <w:jc w:val="both"/>
        <w:rPr>
          <w:rFonts w:ascii="Times New Roman" w:hAnsi="Times New Roman"/>
          <w:sz w:val="24"/>
          <w:szCs w:val="24"/>
          <w:lang w:bidi="en-US"/>
        </w:rPr>
      </w:pPr>
      <w:r w:rsidRPr="000D4BB1">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182B4A" w:rsidRPr="000D4BB1" w:rsidRDefault="00182B4A" w:rsidP="00182B4A">
      <w:pPr>
        <w:spacing w:after="0" w:line="240" w:lineRule="auto"/>
        <w:ind w:firstLine="709"/>
        <w:jc w:val="both"/>
        <w:rPr>
          <w:rFonts w:ascii="Times New Roman" w:hAnsi="Times New Roman"/>
          <w:b/>
          <w:sz w:val="24"/>
          <w:szCs w:val="24"/>
        </w:rPr>
      </w:pPr>
      <w:r w:rsidRPr="000D4BB1">
        <w:rPr>
          <w:rFonts w:ascii="Times New Roman" w:hAnsi="Times New Roman"/>
          <w:b/>
          <w:sz w:val="24"/>
          <w:szCs w:val="24"/>
        </w:rPr>
        <w:t>Языковые средства и навыки оперирования ими</w:t>
      </w:r>
    </w:p>
    <w:p w:rsidR="00182B4A" w:rsidRPr="000D4BB1" w:rsidRDefault="00182B4A" w:rsidP="00182B4A">
      <w:pPr>
        <w:spacing w:after="0" w:line="240" w:lineRule="auto"/>
        <w:ind w:firstLine="709"/>
        <w:jc w:val="both"/>
        <w:rPr>
          <w:rFonts w:ascii="Times New Roman" w:hAnsi="Times New Roman"/>
          <w:sz w:val="24"/>
          <w:szCs w:val="24"/>
        </w:rPr>
      </w:pPr>
      <w:r w:rsidRPr="000D4BB1">
        <w:rPr>
          <w:rFonts w:ascii="Times New Roman" w:hAnsi="Times New Roman"/>
          <w:b/>
          <w:sz w:val="24"/>
          <w:szCs w:val="24"/>
        </w:rPr>
        <w:t>Орфография и пунктуация</w:t>
      </w:r>
    </w:p>
    <w:p w:rsidR="00182B4A" w:rsidRPr="000D4BB1" w:rsidRDefault="00182B4A" w:rsidP="00182B4A">
      <w:pPr>
        <w:spacing w:after="0" w:line="240" w:lineRule="auto"/>
        <w:ind w:firstLine="709"/>
        <w:jc w:val="both"/>
        <w:rPr>
          <w:rFonts w:ascii="Times New Roman" w:hAnsi="Times New Roman"/>
          <w:sz w:val="24"/>
          <w:szCs w:val="24"/>
          <w:lang w:bidi="en-US"/>
        </w:rPr>
      </w:pPr>
      <w:r w:rsidRPr="000D4BB1">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182B4A" w:rsidRPr="000D4BB1" w:rsidRDefault="00182B4A" w:rsidP="00182B4A">
      <w:pPr>
        <w:spacing w:after="0" w:line="240" w:lineRule="auto"/>
        <w:ind w:firstLine="709"/>
        <w:jc w:val="both"/>
        <w:rPr>
          <w:rFonts w:ascii="Times New Roman" w:hAnsi="Times New Roman"/>
          <w:sz w:val="24"/>
          <w:szCs w:val="24"/>
        </w:rPr>
      </w:pPr>
      <w:r w:rsidRPr="000D4BB1">
        <w:rPr>
          <w:rFonts w:ascii="Times New Roman" w:hAnsi="Times New Roman"/>
          <w:b/>
          <w:sz w:val="24"/>
          <w:szCs w:val="24"/>
        </w:rPr>
        <w:t>Фонетическая сторона речи</w:t>
      </w:r>
    </w:p>
    <w:p w:rsidR="00182B4A" w:rsidRPr="000D4BB1" w:rsidRDefault="00182B4A" w:rsidP="00182B4A">
      <w:pPr>
        <w:spacing w:after="0" w:line="240" w:lineRule="auto"/>
        <w:ind w:firstLine="709"/>
        <w:jc w:val="both"/>
        <w:rPr>
          <w:rFonts w:ascii="Times New Roman" w:hAnsi="Times New Roman"/>
          <w:sz w:val="24"/>
          <w:szCs w:val="24"/>
        </w:rPr>
      </w:pPr>
      <w:r w:rsidRPr="000D4BB1">
        <w:rPr>
          <w:rFonts w:ascii="Times New Roman" w:hAnsi="Times New Roman"/>
          <w:sz w:val="24"/>
          <w:szCs w:val="24"/>
        </w:rPr>
        <w:lastRenderedPageBreak/>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182B4A" w:rsidRPr="000D4BB1" w:rsidRDefault="00182B4A" w:rsidP="00182B4A">
      <w:pPr>
        <w:spacing w:after="0" w:line="240" w:lineRule="auto"/>
        <w:ind w:firstLine="709"/>
        <w:jc w:val="both"/>
        <w:rPr>
          <w:rFonts w:ascii="Times New Roman" w:hAnsi="Times New Roman"/>
          <w:sz w:val="24"/>
          <w:szCs w:val="24"/>
        </w:rPr>
      </w:pPr>
      <w:r w:rsidRPr="000D4BB1">
        <w:rPr>
          <w:rFonts w:ascii="Times New Roman" w:hAnsi="Times New Roman"/>
          <w:b/>
          <w:sz w:val="24"/>
          <w:szCs w:val="24"/>
        </w:rPr>
        <w:t>Лексическая сторона речи</w:t>
      </w:r>
    </w:p>
    <w:p w:rsidR="00182B4A" w:rsidRPr="000D4BB1" w:rsidRDefault="00182B4A" w:rsidP="00182B4A">
      <w:pPr>
        <w:spacing w:after="0" w:line="240" w:lineRule="auto"/>
        <w:ind w:firstLine="709"/>
        <w:jc w:val="both"/>
        <w:rPr>
          <w:rFonts w:ascii="Times New Roman" w:hAnsi="Times New Roman"/>
          <w:sz w:val="24"/>
          <w:szCs w:val="24"/>
        </w:rPr>
      </w:pPr>
      <w:r w:rsidRPr="000D4BB1">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182B4A" w:rsidRPr="000D4BB1" w:rsidRDefault="00182B4A" w:rsidP="00182B4A">
      <w:pPr>
        <w:spacing w:after="0" w:line="240" w:lineRule="auto"/>
        <w:ind w:firstLine="709"/>
        <w:jc w:val="both"/>
        <w:rPr>
          <w:rFonts w:ascii="Times New Roman" w:hAnsi="Times New Roman"/>
          <w:sz w:val="24"/>
          <w:szCs w:val="24"/>
        </w:rPr>
      </w:pPr>
      <w:r w:rsidRPr="000D4BB1">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182B4A" w:rsidRPr="000D4BB1" w:rsidRDefault="00182B4A" w:rsidP="00182B4A">
      <w:pPr>
        <w:spacing w:after="0" w:line="240" w:lineRule="auto"/>
        <w:ind w:firstLine="709"/>
        <w:jc w:val="both"/>
        <w:rPr>
          <w:rFonts w:ascii="Times New Roman" w:hAnsi="Times New Roman"/>
          <w:sz w:val="24"/>
          <w:szCs w:val="24"/>
        </w:rPr>
      </w:pPr>
      <w:r w:rsidRPr="000D4BB1">
        <w:rPr>
          <w:rFonts w:ascii="Times New Roman" w:hAnsi="Times New Roman"/>
          <w:b/>
          <w:sz w:val="24"/>
          <w:szCs w:val="24"/>
        </w:rPr>
        <w:t>Грамматическая сторона речи</w:t>
      </w:r>
    </w:p>
    <w:p w:rsidR="00182B4A" w:rsidRPr="000D4BB1" w:rsidRDefault="00182B4A" w:rsidP="00182B4A">
      <w:pPr>
        <w:spacing w:after="0" w:line="240" w:lineRule="auto"/>
        <w:ind w:firstLine="709"/>
        <w:jc w:val="both"/>
        <w:rPr>
          <w:rFonts w:ascii="Times New Roman" w:hAnsi="Times New Roman"/>
          <w:sz w:val="24"/>
          <w:szCs w:val="24"/>
          <w:lang w:bidi="en-US"/>
        </w:rPr>
      </w:pPr>
      <w:r w:rsidRPr="000D4BB1">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182B4A" w:rsidRPr="000D4BB1" w:rsidRDefault="00182B4A" w:rsidP="00182B4A">
      <w:pPr>
        <w:spacing w:after="0" w:line="240" w:lineRule="auto"/>
        <w:ind w:firstLine="709"/>
        <w:jc w:val="both"/>
        <w:rPr>
          <w:rFonts w:ascii="Times New Roman" w:hAnsi="Times New Roman"/>
          <w:sz w:val="24"/>
          <w:szCs w:val="24"/>
          <w:lang w:bidi="en-US"/>
        </w:rPr>
      </w:pPr>
      <w:r w:rsidRPr="000D4BB1">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182B4A" w:rsidRPr="000D4BB1" w:rsidRDefault="00182B4A" w:rsidP="00182B4A">
      <w:pPr>
        <w:spacing w:after="0" w:line="240" w:lineRule="auto"/>
        <w:ind w:firstLine="709"/>
        <w:jc w:val="both"/>
        <w:rPr>
          <w:rFonts w:ascii="Times New Roman" w:hAnsi="Times New Roman"/>
          <w:sz w:val="24"/>
          <w:szCs w:val="24"/>
          <w:lang w:bidi="en-US"/>
        </w:rPr>
      </w:pPr>
      <w:r w:rsidRPr="000D4BB1">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182B4A" w:rsidRPr="000D4BB1" w:rsidRDefault="00182B4A" w:rsidP="00182B4A">
      <w:pPr>
        <w:spacing w:after="0" w:line="240" w:lineRule="auto"/>
        <w:ind w:firstLine="709"/>
        <w:jc w:val="both"/>
        <w:rPr>
          <w:rFonts w:ascii="Times New Roman" w:hAnsi="Times New Roman"/>
          <w:sz w:val="24"/>
          <w:szCs w:val="24"/>
        </w:rPr>
      </w:pPr>
      <w:r w:rsidRPr="000D4BB1">
        <w:rPr>
          <w:rFonts w:ascii="Times New Roman" w:hAnsi="Times New Roman"/>
          <w:b/>
          <w:sz w:val="24"/>
          <w:szCs w:val="24"/>
        </w:rPr>
        <w:t>Социокультурные знания и умения.</w:t>
      </w:r>
    </w:p>
    <w:p w:rsidR="00182B4A" w:rsidRPr="000D4BB1" w:rsidRDefault="00182B4A" w:rsidP="00182B4A">
      <w:pPr>
        <w:spacing w:after="0" w:line="240" w:lineRule="auto"/>
        <w:ind w:firstLine="709"/>
        <w:jc w:val="both"/>
        <w:rPr>
          <w:rFonts w:ascii="Times New Roman" w:hAnsi="Times New Roman"/>
          <w:sz w:val="24"/>
          <w:szCs w:val="24"/>
          <w:lang w:bidi="en-US"/>
        </w:rPr>
      </w:pPr>
      <w:r w:rsidRPr="000D4BB1">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182B4A" w:rsidRPr="000D4BB1" w:rsidRDefault="00182B4A" w:rsidP="00602821">
      <w:pPr>
        <w:numPr>
          <w:ilvl w:val="0"/>
          <w:numId w:val="10"/>
        </w:numPr>
        <w:tabs>
          <w:tab w:val="left" w:pos="993"/>
        </w:tabs>
        <w:spacing w:after="0" w:line="240" w:lineRule="auto"/>
        <w:ind w:left="0" w:firstLine="709"/>
        <w:jc w:val="both"/>
        <w:rPr>
          <w:rFonts w:ascii="Times New Roman" w:hAnsi="Times New Roman"/>
          <w:sz w:val="24"/>
          <w:szCs w:val="24"/>
          <w:lang w:bidi="en-US"/>
        </w:rPr>
      </w:pPr>
      <w:r w:rsidRPr="000D4BB1">
        <w:rPr>
          <w:rFonts w:ascii="Times New Roman" w:hAnsi="Times New Roman"/>
          <w:sz w:val="24"/>
          <w:szCs w:val="24"/>
          <w:lang w:bidi="en-US"/>
        </w:rPr>
        <w:t>знаниями о значении родного и иностранного языков в современном мире;</w:t>
      </w:r>
    </w:p>
    <w:p w:rsidR="00182B4A" w:rsidRPr="000D4BB1" w:rsidRDefault="00182B4A" w:rsidP="00602821">
      <w:pPr>
        <w:numPr>
          <w:ilvl w:val="0"/>
          <w:numId w:val="10"/>
        </w:numPr>
        <w:tabs>
          <w:tab w:val="left" w:pos="993"/>
        </w:tabs>
        <w:spacing w:after="0" w:line="240" w:lineRule="auto"/>
        <w:ind w:left="0" w:firstLine="709"/>
        <w:jc w:val="both"/>
        <w:rPr>
          <w:rFonts w:ascii="Times New Roman" w:hAnsi="Times New Roman"/>
          <w:sz w:val="24"/>
          <w:szCs w:val="24"/>
          <w:lang w:bidi="en-US"/>
        </w:rPr>
      </w:pPr>
      <w:r w:rsidRPr="000D4BB1">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182B4A" w:rsidRPr="000D4BB1" w:rsidRDefault="00182B4A" w:rsidP="00602821">
      <w:pPr>
        <w:numPr>
          <w:ilvl w:val="0"/>
          <w:numId w:val="10"/>
        </w:numPr>
        <w:tabs>
          <w:tab w:val="left" w:pos="993"/>
        </w:tabs>
        <w:spacing w:after="0" w:line="240" w:lineRule="auto"/>
        <w:ind w:left="0" w:firstLine="709"/>
        <w:jc w:val="both"/>
        <w:rPr>
          <w:rFonts w:ascii="Times New Roman" w:hAnsi="Times New Roman"/>
          <w:sz w:val="24"/>
          <w:szCs w:val="24"/>
          <w:lang w:bidi="en-US"/>
        </w:rPr>
      </w:pPr>
      <w:r w:rsidRPr="000D4BB1">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182B4A" w:rsidRPr="000D4BB1" w:rsidRDefault="00182B4A" w:rsidP="00602821">
      <w:pPr>
        <w:numPr>
          <w:ilvl w:val="0"/>
          <w:numId w:val="10"/>
        </w:numPr>
        <w:tabs>
          <w:tab w:val="left" w:pos="993"/>
        </w:tabs>
        <w:spacing w:after="0" w:line="240" w:lineRule="auto"/>
        <w:ind w:left="0" w:firstLine="709"/>
        <w:jc w:val="both"/>
        <w:rPr>
          <w:rFonts w:ascii="Times New Roman" w:hAnsi="Times New Roman"/>
          <w:sz w:val="24"/>
          <w:szCs w:val="24"/>
          <w:lang w:bidi="en-US"/>
        </w:rPr>
      </w:pPr>
      <w:r w:rsidRPr="000D4BB1">
        <w:rPr>
          <w:rFonts w:ascii="Times New Roman" w:hAnsi="Times New Roman"/>
          <w:sz w:val="24"/>
          <w:szCs w:val="24"/>
          <w:lang w:bidi="en-US"/>
        </w:rPr>
        <w:t>знаниями о реалиях страны/стран изучаемого языка: традициях (в пита</w:t>
      </w:r>
      <w:r w:rsidRPr="000D4BB1">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182B4A" w:rsidRPr="000D4BB1" w:rsidRDefault="00182B4A" w:rsidP="00602821">
      <w:pPr>
        <w:numPr>
          <w:ilvl w:val="0"/>
          <w:numId w:val="10"/>
        </w:numPr>
        <w:tabs>
          <w:tab w:val="left" w:pos="993"/>
        </w:tabs>
        <w:spacing w:after="0" w:line="240" w:lineRule="auto"/>
        <w:ind w:left="0" w:firstLine="709"/>
        <w:jc w:val="both"/>
        <w:rPr>
          <w:rFonts w:ascii="Times New Roman" w:hAnsi="Times New Roman"/>
          <w:sz w:val="24"/>
          <w:szCs w:val="24"/>
          <w:lang w:bidi="en-US"/>
        </w:rPr>
      </w:pPr>
      <w:r w:rsidRPr="000D4BB1">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182B4A" w:rsidRPr="000D4BB1" w:rsidRDefault="00182B4A" w:rsidP="00602821">
      <w:pPr>
        <w:numPr>
          <w:ilvl w:val="0"/>
          <w:numId w:val="10"/>
        </w:numPr>
        <w:tabs>
          <w:tab w:val="left" w:pos="993"/>
        </w:tabs>
        <w:spacing w:after="0" w:line="240" w:lineRule="auto"/>
        <w:ind w:left="0" w:firstLine="709"/>
        <w:jc w:val="both"/>
        <w:rPr>
          <w:rFonts w:ascii="Times New Roman" w:hAnsi="Times New Roman"/>
          <w:sz w:val="24"/>
          <w:szCs w:val="24"/>
          <w:lang w:bidi="en-US"/>
        </w:rPr>
      </w:pPr>
      <w:r w:rsidRPr="000D4BB1">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182B4A" w:rsidRPr="000D4BB1" w:rsidRDefault="00182B4A" w:rsidP="00602821">
      <w:pPr>
        <w:numPr>
          <w:ilvl w:val="0"/>
          <w:numId w:val="10"/>
        </w:numPr>
        <w:tabs>
          <w:tab w:val="left" w:pos="993"/>
        </w:tabs>
        <w:spacing w:after="0" w:line="240" w:lineRule="auto"/>
        <w:ind w:left="0" w:firstLine="709"/>
        <w:jc w:val="both"/>
        <w:rPr>
          <w:rFonts w:ascii="Times New Roman" w:hAnsi="Times New Roman"/>
          <w:sz w:val="24"/>
          <w:szCs w:val="24"/>
          <w:lang w:bidi="en-US"/>
        </w:rPr>
      </w:pPr>
      <w:r w:rsidRPr="000D4BB1">
        <w:rPr>
          <w:rFonts w:ascii="Times New Roman" w:hAnsi="Times New Roman"/>
          <w:sz w:val="24"/>
          <w:szCs w:val="24"/>
          <w:lang w:bidi="en-US"/>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182B4A" w:rsidRPr="000D4BB1" w:rsidRDefault="00182B4A" w:rsidP="00182B4A">
      <w:pPr>
        <w:spacing w:after="0" w:line="240" w:lineRule="auto"/>
        <w:ind w:firstLine="709"/>
        <w:contextualSpacing/>
        <w:jc w:val="both"/>
        <w:rPr>
          <w:rFonts w:ascii="Times New Roman" w:hAnsi="Times New Roman"/>
          <w:sz w:val="24"/>
          <w:szCs w:val="24"/>
        </w:rPr>
      </w:pPr>
      <w:r w:rsidRPr="000D4BB1">
        <w:rPr>
          <w:rFonts w:ascii="Times New Roman" w:hAnsi="Times New Roman"/>
          <w:b/>
          <w:sz w:val="24"/>
          <w:szCs w:val="24"/>
        </w:rPr>
        <w:t>Компенсаторные умения</w:t>
      </w:r>
    </w:p>
    <w:p w:rsidR="00182B4A" w:rsidRPr="000D4BB1" w:rsidRDefault="00182B4A" w:rsidP="00182B4A">
      <w:pPr>
        <w:spacing w:after="0" w:line="240" w:lineRule="auto"/>
        <w:ind w:firstLine="709"/>
        <w:contextualSpacing/>
        <w:jc w:val="both"/>
        <w:rPr>
          <w:rFonts w:ascii="Times New Roman" w:hAnsi="Times New Roman"/>
          <w:sz w:val="24"/>
          <w:szCs w:val="24"/>
        </w:rPr>
      </w:pPr>
      <w:r w:rsidRPr="000D4BB1">
        <w:rPr>
          <w:rFonts w:ascii="Times New Roman" w:hAnsi="Times New Roman"/>
          <w:sz w:val="24"/>
          <w:szCs w:val="24"/>
          <w:lang w:bidi="en-US"/>
        </w:rPr>
        <w:t>Совершенствование умений:</w:t>
      </w:r>
    </w:p>
    <w:p w:rsidR="00182B4A" w:rsidRPr="000D4BB1" w:rsidRDefault="00182B4A" w:rsidP="00602821">
      <w:pPr>
        <w:numPr>
          <w:ilvl w:val="0"/>
          <w:numId w:val="11"/>
        </w:numPr>
        <w:tabs>
          <w:tab w:val="left" w:pos="993"/>
        </w:tabs>
        <w:spacing w:after="0" w:line="240" w:lineRule="auto"/>
        <w:ind w:left="0" w:firstLine="709"/>
        <w:jc w:val="both"/>
        <w:rPr>
          <w:rFonts w:ascii="Times New Roman" w:hAnsi="Times New Roman"/>
          <w:sz w:val="24"/>
          <w:szCs w:val="24"/>
          <w:lang w:bidi="en-US"/>
        </w:rPr>
      </w:pPr>
      <w:r w:rsidRPr="000D4BB1">
        <w:rPr>
          <w:rFonts w:ascii="Times New Roman" w:hAnsi="Times New Roman"/>
          <w:sz w:val="24"/>
          <w:szCs w:val="24"/>
          <w:lang w:bidi="en-US"/>
        </w:rPr>
        <w:t>переспрашивать, просить повторить, уточняя значение незнакомых слов;</w:t>
      </w:r>
    </w:p>
    <w:p w:rsidR="00182B4A" w:rsidRPr="000D4BB1" w:rsidRDefault="00182B4A" w:rsidP="00602821">
      <w:pPr>
        <w:numPr>
          <w:ilvl w:val="0"/>
          <w:numId w:val="11"/>
        </w:numPr>
        <w:tabs>
          <w:tab w:val="left" w:pos="993"/>
        </w:tabs>
        <w:spacing w:after="0" w:line="240" w:lineRule="auto"/>
        <w:ind w:left="0" w:firstLine="709"/>
        <w:jc w:val="both"/>
        <w:rPr>
          <w:rFonts w:ascii="Times New Roman" w:hAnsi="Times New Roman"/>
          <w:sz w:val="24"/>
          <w:szCs w:val="24"/>
          <w:lang w:bidi="en-US"/>
        </w:rPr>
      </w:pPr>
      <w:r w:rsidRPr="000D4BB1">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182B4A" w:rsidRPr="000D4BB1" w:rsidRDefault="00182B4A" w:rsidP="00602821">
      <w:pPr>
        <w:numPr>
          <w:ilvl w:val="0"/>
          <w:numId w:val="11"/>
        </w:numPr>
        <w:tabs>
          <w:tab w:val="left" w:pos="993"/>
        </w:tabs>
        <w:spacing w:after="0" w:line="240" w:lineRule="auto"/>
        <w:ind w:left="0" w:firstLine="709"/>
        <w:jc w:val="both"/>
        <w:rPr>
          <w:rFonts w:ascii="Times New Roman" w:hAnsi="Times New Roman"/>
          <w:sz w:val="24"/>
          <w:szCs w:val="24"/>
          <w:lang w:bidi="en-US"/>
        </w:rPr>
      </w:pPr>
      <w:r w:rsidRPr="000D4BB1">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182B4A" w:rsidRPr="000D4BB1" w:rsidRDefault="00182B4A" w:rsidP="00602821">
      <w:pPr>
        <w:numPr>
          <w:ilvl w:val="0"/>
          <w:numId w:val="11"/>
        </w:numPr>
        <w:tabs>
          <w:tab w:val="left" w:pos="993"/>
        </w:tabs>
        <w:spacing w:after="0" w:line="240" w:lineRule="auto"/>
        <w:ind w:left="0" w:firstLine="709"/>
        <w:jc w:val="both"/>
        <w:rPr>
          <w:rFonts w:ascii="Times New Roman" w:hAnsi="Times New Roman"/>
          <w:sz w:val="24"/>
          <w:szCs w:val="24"/>
          <w:lang w:bidi="en-US"/>
        </w:rPr>
      </w:pPr>
      <w:r w:rsidRPr="000D4BB1">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182B4A" w:rsidRPr="000D4BB1" w:rsidRDefault="00182B4A" w:rsidP="00602821">
      <w:pPr>
        <w:numPr>
          <w:ilvl w:val="0"/>
          <w:numId w:val="11"/>
        </w:numPr>
        <w:tabs>
          <w:tab w:val="left" w:pos="993"/>
        </w:tabs>
        <w:spacing w:after="0" w:line="240" w:lineRule="auto"/>
        <w:ind w:left="0" w:firstLine="709"/>
        <w:contextualSpacing/>
        <w:jc w:val="both"/>
        <w:rPr>
          <w:rFonts w:ascii="Times New Roman" w:hAnsi="Times New Roman"/>
          <w:sz w:val="24"/>
          <w:szCs w:val="24"/>
        </w:rPr>
      </w:pPr>
      <w:r w:rsidRPr="000D4BB1">
        <w:rPr>
          <w:rFonts w:ascii="Times New Roman" w:hAnsi="Times New Roman"/>
          <w:sz w:val="24"/>
          <w:szCs w:val="24"/>
          <w:lang w:bidi="en-US"/>
        </w:rPr>
        <w:t>использовать синонимы, антонимы, описание понятия при дефиците языковых средств.</w:t>
      </w:r>
    </w:p>
    <w:p w:rsidR="00182B4A" w:rsidRPr="000D4BB1" w:rsidRDefault="00182B4A" w:rsidP="00182B4A">
      <w:pPr>
        <w:spacing w:after="0" w:line="240" w:lineRule="auto"/>
        <w:ind w:firstLine="709"/>
        <w:jc w:val="both"/>
        <w:rPr>
          <w:rFonts w:ascii="Times New Roman" w:hAnsi="Times New Roman"/>
          <w:sz w:val="24"/>
          <w:szCs w:val="24"/>
        </w:rPr>
      </w:pPr>
      <w:r w:rsidRPr="000D4BB1">
        <w:rPr>
          <w:rFonts w:ascii="Times New Roman" w:hAnsi="Times New Roman"/>
          <w:b/>
          <w:sz w:val="24"/>
          <w:szCs w:val="24"/>
        </w:rPr>
        <w:t>Общеучебные умения и универсальные способы деятельности</w:t>
      </w:r>
    </w:p>
    <w:p w:rsidR="00182B4A" w:rsidRPr="000D4BB1" w:rsidRDefault="00182B4A" w:rsidP="00182B4A">
      <w:pPr>
        <w:spacing w:after="0" w:line="240" w:lineRule="auto"/>
        <w:ind w:firstLine="709"/>
        <w:jc w:val="both"/>
        <w:rPr>
          <w:rFonts w:ascii="Times New Roman" w:hAnsi="Times New Roman"/>
          <w:sz w:val="24"/>
          <w:szCs w:val="24"/>
        </w:rPr>
      </w:pPr>
      <w:r w:rsidRPr="000D4BB1">
        <w:rPr>
          <w:rFonts w:ascii="Times New Roman" w:hAnsi="Times New Roman"/>
          <w:sz w:val="24"/>
          <w:szCs w:val="24"/>
        </w:rPr>
        <w:t>Формирование и совершенствование умений:</w:t>
      </w:r>
    </w:p>
    <w:p w:rsidR="00182B4A" w:rsidRPr="000D4BB1" w:rsidRDefault="00182B4A" w:rsidP="00602821">
      <w:pPr>
        <w:numPr>
          <w:ilvl w:val="0"/>
          <w:numId w:val="12"/>
        </w:numPr>
        <w:tabs>
          <w:tab w:val="left" w:pos="993"/>
        </w:tabs>
        <w:spacing w:after="0" w:line="240" w:lineRule="auto"/>
        <w:ind w:left="0" w:firstLine="709"/>
        <w:jc w:val="both"/>
        <w:rPr>
          <w:rFonts w:ascii="Times New Roman" w:hAnsi="Times New Roman"/>
          <w:sz w:val="24"/>
          <w:szCs w:val="24"/>
        </w:rPr>
      </w:pPr>
      <w:r w:rsidRPr="000D4BB1">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182B4A" w:rsidRPr="000D4BB1" w:rsidRDefault="00182B4A" w:rsidP="00602821">
      <w:pPr>
        <w:numPr>
          <w:ilvl w:val="0"/>
          <w:numId w:val="12"/>
        </w:numPr>
        <w:tabs>
          <w:tab w:val="left" w:pos="993"/>
        </w:tabs>
        <w:spacing w:after="0" w:line="240" w:lineRule="auto"/>
        <w:ind w:left="0" w:firstLine="709"/>
        <w:jc w:val="both"/>
        <w:rPr>
          <w:rFonts w:ascii="Times New Roman" w:hAnsi="Times New Roman"/>
          <w:sz w:val="24"/>
          <w:szCs w:val="24"/>
        </w:rPr>
      </w:pPr>
      <w:r w:rsidRPr="000D4BB1">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182B4A" w:rsidRPr="000D4BB1" w:rsidRDefault="00182B4A" w:rsidP="00602821">
      <w:pPr>
        <w:numPr>
          <w:ilvl w:val="0"/>
          <w:numId w:val="12"/>
        </w:numPr>
        <w:tabs>
          <w:tab w:val="left" w:pos="993"/>
        </w:tabs>
        <w:spacing w:after="0" w:line="240" w:lineRule="auto"/>
        <w:ind w:left="0" w:firstLine="709"/>
        <w:jc w:val="both"/>
        <w:rPr>
          <w:rFonts w:ascii="Times New Roman" w:hAnsi="Times New Roman"/>
          <w:sz w:val="24"/>
          <w:szCs w:val="24"/>
        </w:rPr>
      </w:pPr>
      <w:r w:rsidRPr="000D4BB1">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182B4A" w:rsidRPr="000D4BB1" w:rsidRDefault="00182B4A" w:rsidP="00602821">
      <w:pPr>
        <w:numPr>
          <w:ilvl w:val="0"/>
          <w:numId w:val="12"/>
        </w:numPr>
        <w:tabs>
          <w:tab w:val="left" w:pos="993"/>
        </w:tabs>
        <w:spacing w:after="0" w:line="240" w:lineRule="auto"/>
        <w:ind w:left="0" w:firstLine="709"/>
        <w:jc w:val="both"/>
        <w:rPr>
          <w:rFonts w:ascii="Times New Roman" w:hAnsi="Times New Roman"/>
          <w:sz w:val="24"/>
          <w:szCs w:val="24"/>
        </w:rPr>
      </w:pPr>
      <w:r w:rsidRPr="000D4BB1">
        <w:rPr>
          <w:rFonts w:ascii="Times New Roman" w:hAnsi="Times New Roman"/>
          <w:sz w:val="24"/>
          <w:szCs w:val="24"/>
        </w:rPr>
        <w:t xml:space="preserve">самостоятельно работать в классе и дома. </w:t>
      </w:r>
    </w:p>
    <w:p w:rsidR="00182B4A" w:rsidRPr="000D4BB1" w:rsidRDefault="00182B4A" w:rsidP="00182B4A">
      <w:pPr>
        <w:spacing w:after="0" w:line="240" w:lineRule="auto"/>
        <w:ind w:firstLine="709"/>
        <w:jc w:val="both"/>
        <w:rPr>
          <w:rFonts w:ascii="Times New Roman" w:hAnsi="Times New Roman"/>
          <w:b/>
          <w:sz w:val="24"/>
          <w:szCs w:val="24"/>
        </w:rPr>
      </w:pPr>
      <w:r w:rsidRPr="000D4BB1">
        <w:rPr>
          <w:rFonts w:ascii="Times New Roman" w:hAnsi="Times New Roman"/>
          <w:b/>
          <w:sz w:val="24"/>
          <w:szCs w:val="24"/>
        </w:rPr>
        <w:t>Специальные учебные умения</w:t>
      </w:r>
    </w:p>
    <w:p w:rsidR="00182B4A" w:rsidRPr="000D4BB1" w:rsidRDefault="00182B4A" w:rsidP="00182B4A">
      <w:pPr>
        <w:spacing w:after="0" w:line="240" w:lineRule="auto"/>
        <w:ind w:firstLine="709"/>
        <w:jc w:val="both"/>
        <w:rPr>
          <w:rFonts w:ascii="Times New Roman" w:hAnsi="Times New Roman"/>
          <w:sz w:val="24"/>
          <w:szCs w:val="24"/>
        </w:rPr>
      </w:pPr>
      <w:r w:rsidRPr="000D4BB1">
        <w:rPr>
          <w:rFonts w:ascii="Times New Roman" w:hAnsi="Times New Roman"/>
          <w:sz w:val="24"/>
          <w:szCs w:val="24"/>
        </w:rPr>
        <w:t>Формирование и совершенствование умений:</w:t>
      </w:r>
    </w:p>
    <w:p w:rsidR="00182B4A" w:rsidRPr="000D4BB1" w:rsidRDefault="00182B4A" w:rsidP="00602821">
      <w:pPr>
        <w:numPr>
          <w:ilvl w:val="0"/>
          <w:numId w:val="13"/>
        </w:numPr>
        <w:tabs>
          <w:tab w:val="left" w:pos="993"/>
        </w:tabs>
        <w:spacing w:after="0" w:line="240" w:lineRule="auto"/>
        <w:ind w:left="0" w:firstLine="709"/>
        <w:jc w:val="both"/>
        <w:rPr>
          <w:rFonts w:ascii="Times New Roman" w:hAnsi="Times New Roman"/>
          <w:sz w:val="24"/>
          <w:szCs w:val="24"/>
        </w:rPr>
      </w:pPr>
      <w:r w:rsidRPr="000D4BB1">
        <w:rPr>
          <w:rFonts w:ascii="Times New Roman" w:hAnsi="Times New Roman"/>
          <w:sz w:val="24"/>
          <w:szCs w:val="24"/>
        </w:rPr>
        <w:t>находить ключевые слова и социокультурные реалии в работе над текстом;</w:t>
      </w:r>
    </w:p>
    <w:p w:rsidR="00182B4A" w:rsidRPr="000D4BB1" w:rsidRDefault="00182B4A" w:rsidP="00602821">
      <w:pPr>
        <w:numPr>
          <w:ilvl w:val="0"/>
          <w:numId w:val="13"/>
        </w:numPr>
        <w:tabs>
          <w:tab w:val="left" w:pos="993"/>
        </w:tabs>
        <w:spacing w:after="0" w:line="240" w:lineRule="auto"/>
        <w:ind w:left="0" w:firstLine="709"/>
        <w:jc w:val="both"/>
        <w:rPr>
          <w:rFonts w:ascii="Times New Roman" w:hAnsi="Times New Roman"/>
          <w:sz w:val="24"/>
          <w:szCs w:val="24"/>
        </w:rPr>
      </w:pPr>
      <w:r w:rsidRPr="000D4BB1">
        <w:rPr>
          <w:rFonts w:ascii="Times New Roman" w:hAnsi="Times New Roman"/>
          <w:sz w:val="24"/>
          <w:szCs w:val="24"/>
        </w:rPr>
        <w:t>семантизировать слова на основе языковой догадки;</w:t>
      </w:r>
    </w:p>
    <w:p w:rsidR="00182B4A" w:rsidRPr="000D4BB1" w:rsidRDefault="00182B4A" w:rsidP="00602821">
      <w:pPr>
        <w:numPr>
          <w:ilvl w:val="0"/>
          <w:numId w:val="13"/>
        </w:numPr>
        <w:tabs>
          <w:tab w:val="left" w:pos="993"/>
        </w:tabs>
        <w:spacing w:after="0" w:line="240" w:lineRule="auto"/>
        <w:ind w:left="0" w:firstLine="709"/>
        <w:jc w:val="both"/>
        <w:rPr>
          <w:rFonts w:ascii="Times New Roman" w:hAnsi="Times New Roman"/>
          <w:sz w:val="24"/>
          <w:szCs w:val="24"/>
        </w:rPr>
      </w:pPr>
      <w:r w:rsidRPr="000D4BB1">
        <w:rPr>
          <w:rFonts w:ascii="Times New Roman" w:hAnsi="Times New Roman"/>
          <w:sz w:val="24"/>
          <w:szCs w:val="24"/>
        </w:rPr>
        <w:t>осуществлять словообразовательный анализ;</w:t>
      </w:r>
    </w:p>
    <w:p w:rsidR="00182B4A" w:rsidRPr="000D4BB1" w:rsidRDefault="00182B4A" w:rsidP="00602821">
      <w:pPr>
        <w:numPr>
          <w:ilvl w:val="0"/>
          <w:numId w:val="13"/>
        </w:numPr>
        <w:tabs>
          <w:tab w:val="left" w:pos="993"/>
        </w:tabs>
        <w:spacing w:after="0" w:line="240" w:lineRule="auto"/>
        <w:ind w:left="0" w:firstLine="709"/>
        <w:jc w:val="both"/>
        <w:rPr>
          <w:rFonts w:ascii="Times New Roman" w:hAnsi="Times New Roman"/>
          <w:sz w:val="24"/>
          <w:szCs w:val="24"/>
        </w:rPr>
      </w:pPr>
      <w:r w:rsidRPr="000D4BB1">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182B4A" w:rsidRPr="000D4BB1" w:rsidRDefault="00182B4A" w:rsidP="00602821">
      <w:pPr>
        <w:numPr>
          <w:ilvl w:val="0"/>
          <w:numId w:val="13"/>
        </w:numPr>
        <w:tabs>
          <w:tab w:val="left" w:pos="993"/>
        </w:tabs>
        <w:spacing w:after="0" w:line="240" w:lineRule="auto"/>
        <w:ind w:left="0" w:firstLine="709"/>
        <w:jc w:val="both"/>
        <w:rPr>
          <w:rFonts w:ascii="Times New Roman" w:hAnsi="Times New Roman"/>
          <w:sz w:val="24"/>
          <w:szCs w:val="24"/>
        </w:rPr>
      </w:pPr>
      <w:r w:rsidRPr="000D4BB1">
        <w:rPr>
          <w:rFonts w:ascii="Times New Roman" w:hAnsi="Times New Roman"/>
          <w:sz w:val="24"/>
          <w:szCs w:val="24"/>
        </w:rPr>
        <w:t>участвовать в проектной деятельности меж- и метапредметного характера.</w:t>
      </w:r>
    </w:p>
    <w:p w:rsidR="00B540EE" w:rsidRPr="001440A3" w:rsidRDefault="00B540EE" w:rsidP="001440A3">
      <w:pPr>
        <w:spacing w:after="0" w:line="240" w:lineRule="auto"/>
        <w:ind w:firstLine="709"/>
        <w:rPr>
          <w:rFonts w:ascii="Times New Roman" w:hAnsi="Times New Roman"/>
          <w:color w:val="FF0000"/>
          <w:sz w:val="24"/>
          <w:szCs w:val="24"/>
        </w:rPr>
      </w:pPr>
    </w:p>
    <w:p w:rsidR="00182B4A" w:rsidRPr="00182B4A" w:rsidRDefault="00182B4A" w:rsidP="00182B4A">
      <w:pPr>
        <w:pStyle w:val="4"/>
        <w:spacing w:before="0" w:line="240" w:lineRule="auto"/>
        <w:rPr>
          <w:sz w:val="24"/>
          <w:szCs w:val="24"/>
        </w:rPr>
      </w:pPr>
      <w:bookmarkStart w:id="131" w:name="_Toc409691705"/>
      <w:bookmarkStart w:id="132" w:name="_Toc410654031"/>
      <w:r w:rsidRPr="00182B4A">
        <w:rPr>
          <w:sz w:val="24"/>
          <w:szCs w:val="24"/>
        </w:rPr>
        <w:t>2.2.2.</w:t>
      </w:r>
      <w:r w:rsidR="00E0627B">
        <w:rPr>
          <w:sz w:val="24"/>
          <w:szCs w:val="24"/>
        </w:rPr>
        <w:t>4</w:t>
      </w:r>
      <w:r w:rsidRPr="00182B4A">
        <w:rPr>
          <w:sz w:val="24"/>
          <w:szCs w:val="24"/>
        </w:rPr>
        <w:t xml:space="preserve">. </w:t>
      </w:r>
      <w:r>
        <w:rPr>
          <w:sz w:val="24"/>
          <w:szCs w:val="24"/>
        </w:rPr>
        <w:t>Родной</w:t>
      </w:r>
      <w:r w:rsidRPr="00182B4A">
        <w:rPr>
          <w:sz w:val="24"/>
          <w:szCs w:val="24"/>
        </w:rPr>
        <w:t xml:space="preserve"> язык</w:t>
      </w:r>
      <w:r>
        <w:rPr>
          <w:sz w:val="24"/>
          <w:szCs w:val="24"/>
        </w:rPr>
        <w:t xml:space="preserve"> и литература</w:t>
      </w:r>
    </w:p>
    <w:p w:rsidR="005C2F00" w:rsidRPr="002E651B" w:rsidRDefault="005C2F00" w:rsidP="005C2F00">
      <w:pPr>
        <w:spacing w:after="0" w:line="240" w:lineRule="auto"/>
        <w:jc w:val="both"/>
        <w:rPr>
          <w:rFonts w:ascii="Times New Roman" w:hAnsi="Times New Roman"/>
          <w:b/>
          <w:color w:val="000000"/>
          <w:spacing w:val="-6"/>
          <w:sz w:val="24"/>
          <w:szCs w:val="24"/>
          <w:lang w:val="sr-Cyrl-CS"/>
        </w:rPr>
      </w:pPr>
      <w:r w:rsidRPr="002E651B">
        <w:rPr>
          <w:rFonts w:ascii="Times New Roman" w:hAnsi="Times New Roman"/>
          <w:b/>
          <w:color w:val="000000"/>
          <w:spacing w:val="-6"/>
          <w:sz w:val="24"/>
          <w:szCs w:val="24"/>
          <w:lang w:val="sr-Cyrl-CS"/>
        </w:rPr>
        <w:t>Саха тылын үөрэтии сүрүн ис хоһооно.</w:t>
      </w:r>
    </w:p>
    <w:p w:rsidR="005C2F00" w:rsidRPr="002E651B" w:rsidRDefault="005C2F00" w:rsidP="005C2F00">
      <w:pPr>
        <w:spacing w:after="0" w:line="240" w:lineRule="auto"/>
        <w:ind w:firstLine="567"/>
        <w:jc w:val="both"/>
        <w:rPr>
          <w:rFonts w:ascii="Times New Roman" w:hAnsi="Times New Roman"/>
          <w:color w:val="000000"/>
          <w:sz w:val="24"/>
          <w:szCs w:val="24"/>
          <w:lang w:val="sr-Cyrl-CS"/>
        </w:rPr>
      </w:pPr>
      <w:r w:rsidRPr="002E651B">
        <w:rPr>
          <w:rFonts w:ascii="Times New Roman" w:hAnsi="Times New Roman"/>
          <w:color w:val="000000"/>
          <w:sz w:val="24"/>
          <w:szCs w:val="24"/>
          <w:lang w:val="sr-Cyrl-CS"/>
        </w:rPr>
        <w:t>Т</w:t>
      </w:r>
      <w:r w:rsidRPr="002E651B">
        <w:rPr>
          <w:rFonts w:ascii="Times New Roman" w:hAnsi="Times New Roman"/>
          <w:color w:val="000000"/>
          <w:spacing w:val="-6"/>
          <w:sz w:val="24"/>
          <w:szCs w:val="24"/>
          <w:lang w:val="sr-Cyrl-CS"/>
        </w:rPr>
        <w:t>ө</w:t>
      </w:r>
      <w:r w:rsidRPr="002E651B">
        <w:rPr>
          <w:rFonts w:ascii="Times New Roman" w:hAnsi="Times New Roman"/>
          <w:color w:val="000000"/>
          <w:sz w:val="24"/>
          <w:szCs w:val="24"/>
          <w:lang w:val="sr-Cyrl-CS"/>
        </w:rPr>
        <w:t>р</w:t>
      </w:r>
      <w:r w:rsidRPr="002E651B">
        <w:rPr>
          <w:rFonts w:ascii="Times New Roman" w:hAnsi="Times New Roman"/>
          <w:color w:val="000000"/>
          <w:spacing w:val="-6"/>
          <w:sz w:val="24"/>
          <w:szCs w:val="24"/>
          <w:lang w:val="sr-Cyrl-CS"/>
        </w:rPr>
        <w:t>өө</w:t>
      </w:r>
      <w:r w:rsidRPr="002E651B">
        <w:rPr>
          <w:rFonts w:ascii="Times New Roman" w:hAnsi="Times New Roman"/>
          <w:color w:val="000000"/>
          <w:sz w:val="24"/>
          <w:szCs w:val="24"/>
          <w:lang w:val="sr-Cyrl-CS"/>
        </w:rPr>
        <w:t>б</w:t>
      </w:r>
      <w:r w:rsidRPr="002E651B">
        <w:rPr>
          <w:rFonts w:ascii="Times New Roman" w:hAnsi="Times New Roman"/>
          <w:color w:val="000000"/>
          <w:spacing w:val="-6"/>
          <w:sz w:val="24"/>
          <w:szCs w:val="24"/>
          <w:lang w:val="sr-Cyrl-CS"/>
        </w:rPr>
        <w:t>ү</w:t>
      </w:r>
      <w:r w:rsidRPr="002E651B">
        <w:rPr>
          <w:rFonts w:ascii="Times New Roman" w:hAnsi="Times New Roman"/>
          <w:color w:val="000000"/>
          <w:sz w:val="24"/>
          <w:szCs w:val="24"/>
          <w:lang w:val="sr-Cyrl-CS"/>
        </w:rPr>
        <w:t>т тылы орто с</w:t>
      </w:r>
      <w:r w:rsidRPr="002E651B">
        <w:rPr>
          <w:rFonts w:ascii="Times New Roman" w:hAnsi="Times New Roman"/>
          <w:color w:val="000000"/>
          <w:spacing w:val="-6"/>
          <w:sz w:val="24"/>
          <w:szCs w:val="24"/>
          <w:lang w:val="sr-Cyrl-CS"/>
        </w:rPr>
        <w:t>ү</w:t>
      </w:r>
      <w:r w:rsidRPr="002E651B">
        <w:rPr>
          <w:rFonts w:ascii="Times New Roman" w:hAnsi="Times New Roman"/>
          <w:color w:val="000000"/>
          <w:sz w:val="24"/>
          <w:szCs w:val="24"/>
          <w:lang w:val="sr-Cyrl-CS"/>
        </w:rPr>
        <w:t>һ</w:t>
      </w:r>
      <w:r w:rsidRPr="002E651B">
        <w:rPr>
          <w:rFonts w:ascii="Times New Roman" w:hAnsi="Times New Roman"/>
          <w:color w:val="000000"/>
          <w:spacing w:val="-6"/>
          <w:sz w:val="24"/>
          <w:szCs w:val="24"/>
          <w:lang w:val="sr-Cyrl-CS"/>
        </w:rPr>
        <w:t>үө</w:t>
      </w:r>
      <w:r w:rsidRPr="002E651B">
        <w:rPr>
          <w:rFonts w:ascii="Times New Roman" w:hAnsi="Times New Roman"/>
          <w:color w:val="000000"/>
          <w:sz w:val="24"/>
          <w:szCs w:val="24"/>
          <w:lang w:val="sr-Cyrl-CS"/>
        </w:rPr>
        <w:t xml:space="preserve">х оскуола5а </w:t>
      </w:r>
      <w:r w:rsidRPr="002E651B">
        <w:rPr>
          <w:rFonts w:ascii="Times New Roman" w:hAnsi="Times New Roman"/>
          <w:color w:val="000000"/>
          <w:spacing w:val="-6"/>
          <w:sz w:val="24"/>
          <w:szCs w:val="24"/>
          <w:lang w:val="sr-Cyrl-CS"/>
        </w:rPr>
        <w:t>үө</w:t>
      </w:r>
      <w:r w:rsidRPr="002E651B">
        <w:rPr>
          <w:rFonts w:ascii="Times New Roman" w:hAnsi="Times New Roman"/>
          <w:color w:val="000000"/>
          <w:sz w:val="24"/>
          <w:szCs w:val="24"/>
          <w:lang w:val="sr-Cyrl-CS"/>
        </w:rPr>
        <w:t>рэтии ис хоһоонун с</w:t>
      </w:r>
      <w:r w:rsidRPr="002E651B">
        <w:rPr>
          <w:rFonts w:ascii="Times New Roman" w:hAnsi="Times New Roman"/>
          <w:color w:val="000000"/>
          <w:spacing w:val="-6"/>
          <w:sz w:val="24"/>
          <w:szCs w:val="24"/>
          <w:lang w:val="sr-Cyrl-CS"/>
        </w:rPr>
        <w:t>ү</w:t>
      </w:r>
      <w:r w:rsidRPr="002E651B">
        <w:rPr>
          <w:rFonts w:ascii="Times New Roman" w:hAnsi="Times New Roman"/>
          <w:color w:val="000000"/>
          <w:sz w:val="24"/>
          <w:szCs w:val="24"/>
          <w:lang w:val="sr-Cyrl-CS"/>
        </w:rPr>
        <w:t>р</w:t>
      </w:r>
      <w:r w:rsidRPr="002E651B">
        <w:rPr>
          <w:rFonts w:ascii="Times New Roman" w:hAnsi="Times New Roman"/>
          <w:color w:val="000000"/>
          <w:spacing w:val="-6"/>
          <w:sz w:val="24"/>
          <w:szCs w:val="24"/>
          <w:lang w:val="sr-Cyrl-CS"/>
        </w:rPr>
        <w:t>ү</w:t>
      </w:r>
      <w:r w:rsidRPr="002E651B">
        <w:rPr>
          <w:rFonts w:ascii="Times New Roman" w:hAnsi="Times New Roman"/>
          <w:color w:val="000000"/>
          <w:sz w:val="24"/>
          <w:szCs w:val="24"/>
          <w:lang w:val="sr-Cyrl-CS"/>
        </w:rPr>
        <w:t>н хайысхалара:</w:t>
      </w:r>
    </w:p>
    <w:p w:rsidR="005C2F00" w:rsidRPr="002E651B" w:rsidRDefault="005C2F00" w:rsidP="005C2F00">
      <w:pPr>
        <w:pStyle w:val="a8"/>
        <w:ind w:left="0"/>
        <w:jc w:val="both"/>
        <w:rPr>
          <w:rFonts w:ascii="Times New Roman" w:hAnsi="Times New Roman"/>
          <w:color w:val="000000"/>
          <w:lang w:val="sr-Cyrl-CS"/>
        </w:rPr>
      </w:pPr>
      <w:r w:rsidRPr="002E651B">
        <w:rPr>
          <w:rFonts w:ascii="Times New Roman" w:hAnsi="Times New Roman"/>
          <w:color w:val="000000"/>
          <w:lang w:val="sr-Cyrl-CS"/>
        </w:rPr>
        <w:t>- бодоруһуукултуурата;</w:t>
      </w:r>
    </w:p>
    <w:p w:rsidR="005C2F00" w:rsidRPr="002E651B" w:rsidRDefault="005C2F00" w:rsidP="005C2F00">
      <w:pPr>
        <w:spacing w:after="0" w:line="240" w:lineRule="auto"/>
        <w:contextualSpacing/>
        <w:jc w:val="both"/>
        <w:rPr>
          <w:rFonts w:ascii="Times New Roman" w:hAnsi="Times New Roman"/>
          <w:color w:val="000000"/>
          <w:sz w:val="24"/>
          <w:szCs w:val="24"/>
          <w:lang w:val="sr-Cyrl-CS"/>
        </w:rPr>
      </w:pPr>
      <w:r w:rsidRPr="002E651B">
        <w:rPr>
          <w:rFonts w:ascii="Times New Roman" w:hAnsi="Times New Roman"/>
          <w:color w:val="000000"/>
          <w:sz w:val="24"/>
          <w:szCs w:val="24"/>
          <w:lang w:val="sr-Cyrl-CS"/>
        </w:rPr>
        <w:t xml:space="preserve">- тыл </w:t>
      </w:r>
      <w:r w:rsidRPr="002E651B">
        <w:rPr>
          <w:rFonts w:ascii="Times New Roman" w:hAnsi="Times New Roman"/>
          <w:color w:val="000000"/>
          <w:spacing w:val="-6"/>
          <w:sz w:val="24"/>
          <w:szCs w:val="24"/>
          <w:lang w:val="sr-Cyrl-CS"/>
        </w:rPr>
        <w:t>үө</w:t>
      </w:r>
      <w:r w:rsidRPr="002E651B">
        <w:rPr>
          <w:rFonts w:ascii="Times New Roman" w:hAnsi="Times New Roman"/>
          <w:color w:val="000000"/>
          <w:sz w:val="24"/>
          <w:szCs w:val="24"/>
          <w:lang w:val="sr-Cyrl-CS"/>
        </w:rPr>
        <w:t xml:space="preserve">рэ5ин тутаах салааларын туһунан уопсай </w:t>
      </w:r>
      <w:r w:rsidRPr="002E651B">
        <w:rPr>
          <w:rFonts w:ascii="Times New Roman" w:hAnsi="Times New Roman"/>
          <w:color w:val="000000"/>
          <w:spacing w:val="-6"/>
          <w:sz w:val="24"/>
          <w:szCs w:val="24"/>
          <w:lang w:val="sr-Cyrl-CS"/>
        </w:rPr>
        <w:t>ө</w:t>
      </w:r>
      <w:r w:rsidRPr="002E651B">
        <w:rPr>
          <w:rFonts w:ascii="Times New Roman" w:hAnsi="Times New Roman"/>
          <w:color w:val="000000"/>
          <w:sz w:val="24"/>
          <w:szCs w:val="24"/>
          <w:lang w:val="sr-Cyrl-CS"/>
        </w:rPr>
        <w:t>йд</w:t>
      </w:r>
      <w:r w:rsidRPr="002E651B">
        <w:rPr>
          <w:rFonts w:ascii="Times New Roman" w:hAnsi="Times New Roman"/>
          <w:color w:val="000000"/>
          <w:spacing w:val="-6"/>
          <w:sz w:val="24"/>
          <w:szCs w:val="24"/>
          <w:lang w:val="sr-Cyrl-CS"/>
        </w:rPr>
        <w:t>ө</w:t>
      </w:r>
      <w:r w:rsidRPr="002E651B">
        <w:rPr>
          <w:rFonts w:ascii="Times New Roman" w:hAnsi="Times New Roman"/>
          <w:color w:val="000000"/>
          <w:sz w:val="24"/>
          <w:szCs w:val="24"/>
          <w:lang w:val="sr-Cyrl-CS"/>
        </w:rPr>
        <w:t>б</w:t>
      </w:r>
      <w:r w:rsidRPr="002E651B">
        <w:rPr>
          <w:rFonts w:ascii="Times New Roman" w:hAnsi="Times New Roman"/>
          <w:color w:val="000000"/>
          <w:spacing w:val="-6"/>
          <w:sz w:val="24"/>
          <w:szCs w:val="24"/>
          <w:lang w:val="sr-Cyrl-CS"/>
        </w:rPr>
        <w:t>ү</w:t>
      </w:r>
      <w:r w:rsidRPr="002E651B">
        <w:rPr>
          <w:rFonts w:ascii="Times New Roman" w:hAnsi="Times New Roman"/>
          <w:color w:val="000000"/>
          <w:sz w:val="24"/>
          <w:szCs w:val="24"/>
          <w:lang w:val="sr-Cyrl-CS"/>
        </w:rPr>
        <w:t xml:space="preserve">л: саҥа дор5ооно, лиэксикэ, морполуогуйа, сиинтэксис; </w:t>
      </w:r>
    </w:p>
    <w:p w:rsidR="005C2F00" w:rsidRPr="002E651B" w:rsidRDefault="005C2F00" w:rsidP="005C2F00">
      <w:pPr>
        <w:spacing w:after="0" w:line="240" w:lineRule="auto"/>
        <w:jc w:val="both"/>
        <w:rPr>
          <w:rFonts w:ascii="Times New Roman" w:hAnsi="Times New Roman"/>
          <w:color w:val="000000"/>
          <w:sz w:val="24"/>
          <w:szCs w:val="24"/>
          <w:lang w:val="sr-Cyrl-CS"/>
        </w:rPr>
      </w:pPr>
      <w:r w:rsidRPr="002E651B">
        <w:rPr>
          <w:rFonts w:ascii="Times New Roman" w:hAnsi="Times New Roman"/>
          <w:color w:val="000000"/>
          <w:sz w:val="24"/>
          <w:szCs w:val="24"/>
          <w:lang w:val="sr-Cyrl-CS"/>
        </w:rPr>
        <w:t>- суруккултуурата: табасуруйуууоннасурукбэлиэтэ;</w:t>
      </w:r>
    </w:p>
    <w:p w:rsidR="005C2F00" w:rsidRPr="002E651B" w:rsidRDefault="005C2F00" w:rsidP="005C2F00">
      <w:pPr>
        <w:spacing w:after="0" w:line="240" w:lineRule="auto"/>
        <w:jc w:val="both"/>
        <w:rPr>
          <w:rFonts w:ascii="Times New Roman" w:hAnsi="Times New Roman"/>
          <w:b/>
          <w:color w:val="000000"/>
          <w:spacing w:val="-6"/>
          <w:sz w:val="24"/>
          <w:szCs w:val="24"/>
          <w:lang w:val="sr-Cyrl-CS"/>
        </w:rPr>
      </w:pPr>
      <w:r w:rsidRPr="002E651B">
        <w:rPr>
          <w:rFonts w:ascii="Times New Roman" w:hAnsi="Times New Roman"/>
          <w:color w:val="000000"/>
          <w:sz w:val="24"/>
          <w:szCs w:val="24"/>
          <w:lang w:val="sr-Cyrl-CS"/>
        </w:rPr>
        <w:t>- ситимнээх саҥаны сайыннарыы (тиэкис туһунан с</w:t>
      </w:r>
      <w:r w:rsidRPr="002E651B">
        <w:rPr>
          <w:rFonts w:ascii="Times New Roman" w:hAnsi="Times New Roman"/>
          <w:color w:val="000000"/>
          <w:spacing w:val="-6"/>
          <w:sz w:val="24"/>
          <w:szCs w:val="24"/>
          <w:lang w:val="sr-Cyrl-CS"/>
        </w:rPr>
        <w:t>ү</w:t>
      </w:r>
      <w:r w:rsidRPr="002E651B">
        <w:rPr>
          <w:rFonts w:ascii="Times New Roman" w:hAnsi="Times New Roman"/>
          <w:color w:val="000000"/>
          <w:sz w:val="24"/>
          <w:szCs w:val="24"/>
          <w:lang w:val="sr-Cyrl-CS"/>
        </w:rPr>
        <w:t>р</w:t>
      </w:r>
      <w:r w:rsidRPr="002E651B">
        <w:rPr>
          <w:rFonts w:ascii="Times New Roman" w:hAnsi="Times New Roman"/>
          <w:color w:val="000000"/>
          <w:spacing w:val="-6"/>
          <w:sz w:val="24"/>
          <w:szCs w:val="24"/>
          <w:lang w:val="sr-Cyrl-CS"/>
        </w:rPr>
        <w:t>ү</w:t>
      </w:r>
      <w:r w:rsidRPr="002E651B">
        <w:rPr>
          <w:rFonts w:ascii="Times New Roman" w:hAnsi="Times New Roman"/>
          <w:color w:val="000000"/>
          <w:sz w:val="24"/>
          <w:szCs w:val="24"/>
          <w:lang w:val="sr-Cyrl-CS"/>
        </w:rPr>
        <w:t xml:space="preserve">н </w:t>
      </w:r>
      <w:r w:rsidRPr="002E651B">
        <w:rPr>
          <w:rFonts w:ascii="Times New Roman" w:hAnsi="Times New Roman"/>
          <w:color w:val="000000"/>
          <w:spacing w:val="-6"/>
          <w:sz w:val="24"/>
          <w:szCs w:val="24"/>
          <w:lang w:val="sr-Cyrl-CS"/>
        </w:rPr>
        <w:t>ө</w:t>
      </w:r>
      <w:r w:rsidRPr="002E651B">
        <w:rPr>
          <w:rFonts w:ascii="Times New Roman" w:hAnsi="Times New Roman"/>
          <w:color w:val="000000"/>
          <w:sz w:val="24"/>
          <w:szCs w:val="24"/>
          <w:lang w:val="sr-Cyrl-CS"/>
        </w:rPr>
        <w:t>йд</w:t>
      </w:r>
      <w:r w:rsidRPr="002E651B">
        <w:rPr>
          <w:rFonts w:ascii="Times New Roman" w:hAnsi="Times New Roman"/>
          <w:color w:val="000000"/>
          <w:spacing w:val="-6"/>
          <w:sz w:val="24"/>
          <w:szCs w:val="24"/>
          <w:lang w:val="sr-Cyrl-CS"/>
        </w:rPr>
        <w:t>ө</w:t>
      </w:r>
      <w:r w:rsidRPr="002E651B">
        <w:rPr>
          <w:rFonts w:ascii="Times New Roman" w:hAnsi="Times New Roman"/>
          <w:color w:val="000000"/>
          <w:sz w:val="24"/>
          <w:szCs w:val="24"/>
          <w:lang w:val="sr-Cyrl-CS"/>
        </w:rPr>
        <w:t>б</w:t>
      </w:r>
      <w:r w:rsidRPr="002E651B">
        <w:rPr>
          <w:rFonts w:ascii="Times New Roman" w:hAnsi="Times New Roman"/>
          <w:color w:val="000000"/>
          <w:spacing w:val="-6"/>
          <w:sz w:val="24"/>
          <w:szCs w:val="24"/>
          <w:lang w:val="sr-Cyrl-CS"/>
        </w:rPr>
        <w:t>ү</w:t>
      </w:r>
      <w:r w:rsidRPr="002E651B">
        <w:rPr>
          <w:rFonts w:ascii="Times New Roman" w:hAnsi="Times New Roman"/>
          <w:color w:val="000000"/>
          <w:sz w:val="24"/>
          <w:szCs w:val="24"/>
          <w:lang w:val="sr-Cyrl-CS"/>
        </w:rPr>
        <w:t>л).</w:t>
      </w:r>
    </w:p>
    <w:p w:rsidR="005C2F00" w:rsidRPr="002E651B" w:rsidRDefault="005C2F00" w:rsidP="005C2F00">
      <w:pPr>
        <w:spacing w:after="0" w:line="240" w:lineRule="auto"/>
        <w:jc w:val="both"/>
        <w:rPr>
          <w:rFonts w:ascii="Times New Roman" w:hAnsi="Times New Roman"/>
          <w:b/>
          <w:color w:val="000000"/>
          <w:spacing w:val="-6"/>
          <w:sz w:val="24"/>
          <w:szCs w:val="24"/>
          <w:lang w:val="sr-Cyrl-CS"/>
        </w:rPr>
      </w:pPr>
      <w:r w:rsidRPr="002E651B">
        <w:rPr>
          <w:rFonts w:ascii="Times New Roman" w:hAnsi="Times New Roman"/>
          <w:b/>
          <w:color w:val="000000"/>
          <w:spacing w:val="-6"/>
          <w:sz w:val="24"/>
          <w:szCs w:val="24"/>
          <w:lang w:val="sr-Cyrl-CS"/>
        </w:rPr>
        <w:t xml:space="preserve">Тыл </w:t>
      </w:r>
      <w:r w:rsidRPr="002E651B">
        <w:rPr>
          <w:rFonts w:ascii="Times New Roman" w:hAnsi="Times New Roman"/>
          <w:b/>
          <w:sz w:val="24"/>
          <w:szCs w:val="24"/>
          <w:lang w:val="sr-Cyrl-CS"/>
        </w:rPr>
        <w:t>үө</w:t>
      </w:r>
      <w:r w:rsidRPr="002E651B">
        <w:rPr>
          <w:rFonts w:ascii="Times New Roman" w:hAnsi="Times New Roman"/>
          <w:b/>
          <w:color w:val="000000"/>
          <w:spacing w:val="-6"/>
          <w:sz w:val="24"/>
          <w:szCs w:val="24"/>
          <w:lang w:val="sr-Cyrl-CS"/>
        </w:rPr>
        <w:t>рэ5э</w:t>
      </w:r>
    </w:p>
    <w:p w:rsidR="005C2F00" w:rsidRPr="002E651B" w:rsidRDefault="005C2F00" w:rsidP="005C2F00">
      <w:pPr>
        <w:spacing w:after="0" w:line="240" w:lineRule="auto"/>
        <w:jc w:val="both"/>
        <w:rPr>
          <w:rFonts w:ascii="Times New Roman" w:hAnsi="Times New Roman"/>
          <w:color w:val="000000"/>
          <w:spacing w:val="-6"/>
          <w:sz w:val="24"/>
          <w:szCs w:val="24"/>
          <w:lang w:val="sr-Cyrl-CS"/>
        </w:rPr>
      </w:pPr>
      <w:r w:rsidRPr="002E651B">
        <w:rPr>
          <w:rFonts w:ascii="Times New Roman" w:hAnsi="Times New Roman"/>
          <w:b/>
          <w:color w:val="000000"/>
          <w:spacing w:val="-6"/>
          <w:sz w:val="24"/>
          <w:szCs w:val="24"/>
          <w:lang w:val="sr-Cyrl-CS"/>
        </w:rPr>
        <w:tab/>
        <w:t xml:space="preserve"> Төрөөбүт тылбыт – саха тыла. </w:t>
      </w:r>
      <w:r w:rsidRPr="002E651B">
        <w:rPr>
          <w:rFonts w:ascii="Times New Roman" w:hAnsi="Times New Roman"/>
          <w:color w:val="000000"/>
          <w:spacing w:val="-6"/>
          <w:sz w:val="24"/>
          <w:szCs w:val="24"/>
          <w:lang w:val="sr-Cyrl-CS"/>
        </w:rPr>
        <w:t xml:space="preserve">Саха омук үөскээбит, сайдыбыт устуоруйата. Саха тыла – түүр тыла. Саха тылыгар уруулуу тыллар. Төрөөбүт тыл киһи олоҕор суолтата. </w:t>
      </w:r>
    </w:p>
    <w:p w:rsidR="005C2F00" w:rsidRPr="002E651B" w:rsidRDefault="005C2F00" w:rsidP="005C2F00">
      <w:pPr>
        <w:pStyle w:val="afa"/>
        <w:spacing w:after="0" w:line="240" w:lineRule="auto"/>
        <w:ind w:firstLine="567"/>
        <w:jc w:val="both"/>
        <w:rPr>
          <w:rFonts w:ascii="Times New Roman" w:hAnsi="Times New Roman"/>
          <w:b/>
          <w:i/>
          <w:color w:val="000000"/>
          <w:spacing w:val="-6"/>
          <w:sz w:val="24"/>
          <w:szCs w:val="24"/>
          <w:lang w:val="sr-Cyrl-CS"/>
        </w:rPr>
      </w:pPr>
      <w:r w:rsidRPr="002E651B">
        <w:rPr>
          <w:rFonts w:ascii="Times New Roman" w:hAnsi="Times New Roman"/>
          <w:b/>
          <w:color w:val="000000"/>
          <w:spacing w:val="-6"/>
          <w:sz w:val="24"/>
          <w:szCs w:val="24"/>
          <w:lang w:val="sr-Cyrl-CS"/>
        </w:rPr>
        <w:t xml:space="preserve">  Дорҕоон уонна таба саҥарыы. </w:t>
      </w:r>
      <w:r w:rsidRPr="002E651B">
        <w:rPr>
          <w:rFonts w:ascii="Times New Roman" w:hAnsi="Times New Roman"/>
          <w:color w:val="000000"/>
          <w:spacing w:val="-6"/>
          <w:sz w:val="24"/>
          <w:szCs w:val="24"/>
          <w:lang w:val="sr-Cyrl-CS"/>
        </w:rPr>
        <w:t>Саҥа дорҕоонун өйдөбүлүн, сахалыы дорҕоон арааһын билии.Т</w:t>
      </w:r>
      <w:r w:rsidRPr="002E651B">
        <w:rPr>
          <w:rFonts w:ascii="Times New Roman" w:hAnsi="Times New Roman"/>
          <w:sz w:val="24"/>
          <w:szCs w:val="24"/>
          <w:lang w:val="sr-Cyrl-CS"/>
        </w:rPr>
        <w:t>ө</w:t>
      </w:r>
      <w:r w:rsidRPr="002E651B">
        <w:rPr>
          <w:rFonts w:ascii="Times New Roman" w:hAnsi="Times New Roman"/>
          <w:color w:val="000000"/>
          <w:spacing w:val="-6"/>
          <w:sz w:val="24"/>
          <w:szCs w:val="24"/>
          <w:lang w:val="sr-Cyrl-CS"/>
        </w:rPr>
        <w:t>р</w:t>
      </w:r>
      <w:r w:rsidRPr="002E651B">
        <w:rPr>
          <w:rFonts w:ascii="Times New Roman" w:hAnsi="Times New Roman"/>
          <w:sz w:val="24"/>
          <w:szCs w:val="24"/>
          <w:lang w:val="sr-Cyrl-CS"/>
        </w:rPr>
        <w:t>өө</w:t>
      </w:r>
      <w:r w:rsidRPr="002E651B">
        <w:rPr>
          <w:rFonts w:ascii="Times New Roman" w:hAnsi="Times New Roman"/>
          <w:color w:val="000000"/>
          <w:spacing w:val="-6"/>
          <w:sz w:val="24"/>
          <w:szCs w:val="24"/>
          <w:lang w:val="sr-Cyrl-CS"/>
        </w:rPr>
        <w:t>б</w:t>
      </w:r>
      <w:r w:rsidRPr="002E651B">
        <w:rPr>
          <w:rFonts w:ascii="Times New Roman" w:hAnsi="Times New Roman"/>
          <w:sz w:val="24"/>
          <w:szCs w:val="24"/>
          <w:lang w:val="sr-Cyrl-CS"/>
        </w:rPr>
        <w:t>ү</w:t>
      </w:r>
      <w:r w:rsidRPr="002E651B">
        <w:rPr>
          <w:rFonts w:ascii="Times New Roman" w:hAnsi="Times New Roman"/>
          <w:color w:val="000000"/>
          <w:spacing w:val="-6"/>
          <w:sz w:val="24"/>
          <w:szCs w:val="24"/>
          <w:lang w:val="sr-Cyrl-CS"/>
        </w:rPr>
        <w:t xml:space="preserve">т тыл дор5ооннорун, ордук чуолаан, сахалыы ураты дор5ооннору </w:t>
      </w:r>
      <w:r w:rsidRPr="002E651B">
        <w:rPr>
          <w:rFonts w:ascii="Times New Roman" w:hAnsi="Times New Roman"/>
          <w:i/>
          <w:color w:val="000000"/>
          <w:spacing w:val="-6"/>
          <w:sz w:val="24"/>
          <w:szCs w:val="24"/>
          <w:lang w:val="sr-Cyrl-CS"/>
        </w:rPr>
        <w:t>(уһун-кылгас, илин-кэлин, уос-айах аһа5ас уонна хоһуласпыт, сэргэстэһэр, пааралаһар б</w:t>
      </w:r>
      <w:r w:rsidRPr="002E651B">
        <w:rPr>
          <w:rFonts w:ascii="Times New Roman" w:hAnsi="Times New Roman"/>
          <w:i/>
          <w:sz w:val="24"/>
          <w:szCs w:val="24"/>
          <w:lang w:val="sr-Cyrl-CS"/>
        </w:rPr>
        <w:t>ү</w:t>
      </w:r>
      <w:r w:rsidRPr="002E651B">
        <w:rPr>
          <w:rFonts w:ascii="Times New Roman" w:hAnsi="Times New Roman"/>
          <w:i/>
          <w:color w:val="000000"/>
          <w:spacing w:val="-6"/>
          <w:sz w:val="24"/>
          <w:szCs w:val="24"/>
          <w:lang w:val="sr-Cyrl-CS"/>
        </w:rPr>
        <w:t xml:space="preserve">тэй дор5ооннору, </w:t>
      </w:r>
      <w:r w:rsidRPr="002E651B">
        <w:rPr>
          <w:rFonts w:ascii="Times New Roman" w:hAnsi="Times New Roman"/>
          <w:i/>
          <w:color w:val="000000"/>
          <w:spacing w:val="-6"/>
          <w:sz w:val="24"/>
          <w:szCs w:val="24"/>
          <w:lang w:val="sr-Cyrl-CS"/>
        </w:rPr>
        <w:lastRenderedPageBreak/>
        <w:t xml:space="preserve">дьуптуоннары, 5, д,ь нь, мурун </w:t>
      </w:r>
      <w:r w:rsidRPr="002E651B">
        <w:rPr>
          <w:rFonts w:ascii="Times New Roman" w:hAnsi="Times New Roman"/>
          <w:color w:val="000000"/>
          <w:sz w:val="24"/>
          <w:szCs w:val="24"/>
          <w:lang w:val="sr-Cyrl-CS"/>
        </w:rPr>
        <w:t>ҥ</w:t>
      </w:r>
      <w:r w:rsidRPr="002E651B">
        <w:rPr>
          <w:rFonts w:ascii="Times New Roman" w:hAnsi="Times New Roman"/>
          <w:i/>
          <w:color w:val="000000"/>
          <w:spacing w:val="-6"/>
          <w:sz w:val="24"/>
          <w:szCs w:val="24"/>
          <w:lang w:val="sr-Cyrl-CS"/>
        </w:rPr>
        <w:t xml:space="preserve">, һдор5ооннору), </w:t>
      </w:r>
      <w:r w:rsidRPr="002E651B">
        <w:rPr>
          <w:rFonts w:ascii="Times New Roman" w:hAnsi="Times New Roman"/>
          <w:color w:val="000000"/>
          <w:spacing w:val="-6"/>
          <w:sz w:val="24"/>
          <w:szCs w:val="24"/>
          <w:lang w:val="sr-Cyrl-CS"/>
        </w:rPr>
        <w:t>арааран истии,чуолкайдык, таба саҥарыы нуорматын тутуһан саҥарыы. Саха тылыгар киирии тыллары сахатытан, аґа5ас дор5ооннор дь</w:t>
      </w:r>
      <w:r w:rsidRPr="002E651B">
        <w:rPr>
          <w:rFonts w:ascii="Times New Roman" w:hAnsi="Times New Roman"/>
          <w:sz w:val="24"/>
          <w:szCs w:val="24"/>
          <w:lang w:val="sr-Cyrl-CS"/>
        </w:rPr>
        <w:t>үө</w:t>
      </w:r>
      <w:r w:rsidRPr="002E651B">
        <w:rPr>
          <w:rFonts w:ascii="Times New Roman" w:hAnsi="Times New Roman"/>
          <w:color w:val="000000"/>
          <w:spacing w:val="-6"/>
          <w:sz w:val="24"/>
          <w:szCs w:val="24"/>
          <w:lang w:val="sr-Cyrl-CS"/>
        </w:rPr>
        <w:t>рэлэґиилэрин сокуонун тутуґан саІарыы</w:t>
      </w:r>
      <w:r w:rsidRPr="002E651B">
        <w:rPr>
          <w:rFonts w:ascii="Times New Roman" w:hAnsi="Times New Roman"/>
          <w:i/>
          <w:color w:val="000000"/>
          <w:spacing w:val="-6"/>
          <w:sz w:val="24"/>
          <w:szCs w:val="24"/>
          <w:lang w:val="sr-Cyrl-CS"/>
        </w:rPr>
        <w:t xml:space="preserve">. </w:t>
      </w:r>
      <w:r w:rsidRPr="002E651B">
        <w:rPr>
          <w:rFonts w:ascii="Times New Roman" w:hAnsi="Times New Roman"/>
          <w:color w:val="000000"/>
          <w:spacing w:val="-6"/>
          <w:sz w:val="24"/>
          <w:szCs w:val="24"/>
          <w:lang w:val="sr-Cyrl-CS"/>
        </w:rPr>
        <w:t>Тылы дорҕоонунан ырытыы.</w:t>
      </w:r>
    </w:p>
    <w:p w:rsidR="005C2F00" w:rsidRPr="002E651B" w:rsidRDefault="005C2F00" w:rsidP="005C2F00">
      <w:pPr>
        <w:spacing w:after="0" w:line="240" w:lineRule="auto"/>
        <w:ind w:firstLine="567"/>
        <w:jc w:val="both"/>
        <w:rPr>
          <w:rFonts w:ascii="Times New Roman" w:hAnsi="Times New Roman"/>
          <w:color w:val="000000"/>
          <w:spacing w:val="-6"/>
          <w:sz w:val="24"/>
          <w:szCs w:val="24"/>
          <w:lang w:val="sr-Cyrl-CS"/>
        </w:rPr>
      </w:pPr>
      <w:r w:rsidRPr="002E651B">
        <w:rPr>
          <w:rFonts w:ascii="Times New Roman" w:hAnsi="Times New Roman"/>
          <w:b/>
          <w:color w:val="000000"/>
          <w:spacing w:val="-6"/>
          <w:sz w:val="24"/>
          <w:szCs w:val="24"/>
          <w:lang w:val="sr-Cyrl-CS"/>
        </w:rPr>
        <w:t xml:space="preserve">Лиэксикэ. </w:t>
      </w:r>
      <w:r w:rsidRPr="002E651B">
        <w:rPr>
          <w:rFonts w:ascii="Times New Roman" w:hAnsi="Times New Roman"/>
          <w:color w:val="000000"/>
          <w:spacing w:val="-6"/>
          <w:sz w:val="24"/>
          <w:szCs w:val="24"/>
          <w:lang w:val="sr-Cyrl-CS"/>
        </w:rPr>
        <w:t xml:space="preserve">Норуот тылын туһунан уопсай өйдөбүлү, төрүт уонна киирии тыл уратыларын билии. Литэрэтиирэлии тыл суолтатын билии, нуорматын тутуһуу.Тыл лиэксикэлии суолтатын быһаарыы. Түөлбэ тыл, биир уонна элбэх суолталаах, хомуур тыллар, көспүт суолталаах тыллар, омуоньум, онтуоньум, синиэньим (харыс тыллар, сомоҕо тыллар, мэтээпэрэлэр) өйдөбүллэрин билии, тиэкистэн булуу, саҥарар саҥаҕа сөпкө туттуу. Тылдьыт арааһын сатаан туһаныы, тыл суолтатын тылдьыттан булан быһаарыы. </w:t>
      </w:r>
    </w:p>
    <w:p w:rsidR="005C2F00" w:rsidRPr="002E651B" w:rsidRDefault="005C2F00" w:rsidP="005C2F00">
      <w:pPr>
        <w:spacing w:after="0" w:line="240" w:lineRule="auto"/>
        <w:ind w:firstLine="567"/>
        <w:jc w:val="both"/>
        <w:rPr>
          <w:rFonts w:ascii="Times New Roman" w:hAnsi="Times New Roman"/>
          <w:color w:val="000000"/>
          <w:spacing w:val="-6"/>
          <w:sz w:val="24"/>
          <w:szCs w:val="24"/>
          <w:lang w:val="sr-Cyrl-CS"/>
        </w:rPr>
      </w:pPr>
      <w:r w:rsidRPr="002E651B">
        <w:rPr>
          <w:rFonts w:ascii="Times New Roman" w:hAnsi="Times New Roman"/>
          <w:b/>
          <w:color w:val="000000"/>
          <w:spacing w:val="-6"/>
          <w:sz w:val="24"/>
          <w:szCs w:val="24"/>
          <w:lang w:val="sr-Cyrl-CS"/>
        </w:rPr>
        <w:t xml:space="preserve">  Кыраапыка. </w:t>
      </w:r>
      <w:r w:rsidRPr="002E651B">
        <w:rPr>
          <w:rFonts w:ascii="Times New Roman" w:hAnsi="Times New Roman"/>
          <w:color w:val="000000"/>
          <w:spacing w:val="-6"/>
          <w:sz w:val="24"/>
          <w:szCs w:val="24"/>
          <w:lang w:val="sr-Cyrl-CS"/>
        </w:rPr>
        <w:t xml:space="preserve">Сурук сайдыытын бэлиэ түгэннэрин билии, киһи олоҕор суолтатын өйдөөһүн. Сахалыы сурук-бичик устуоруйатын билии.Дорҕоон буукубаларын билии, таба ааттааһын. Буукубалары суруллар ньымаларынан холбоон, ыраастык, тэтимнээхтик илиинэн суруйуу. Сурукка туттуллар атын бэлиэлэри, өйдөбүллэри  </w:t>
      </w:r>
      <w:r w:rsidRPr="002E651B">
        <w:rPr>
          <w:rFonts w:ascii="Times New Roman" w:hAnsi="Times New Roman"/>
          <w:i/>
          <w:color w:val="000000"/>
          <w:spacing w:val="-6"/>
          <w:sz w:val="24"/>
          <w:szCs w:val="24"/>
          <w:lang w:val="sr-Cyrl-CS"/>
        </w:rPr>
        <w:t>(апсаас, тылы көһөрүү бэлиэтэ, тыл икки арда (пробел))</w:t>
      </w:r>
      <w:r w:rsidRPr="002E651B">
        <w:rPr>
          <w:rFonts w:ascii="Times New Roman" w:hAnsi="Times New Roman"/>
          <w:color w:val="000000"/>
          <w:spacing w:val="-6"/>
          <w:sz w:val="24"/>
          <w:szCs w:val="24"/>
          <w:lang w:val="sr-Cyrl-CS"/>
        </w:rPr>
        <w:t xml:space="preserve"> сөпкө туттуу. Сахалыы алпаабыт бэрээдэгин билии. Араас тылдьытынан, ыйынньыгынан, хатаалагынан үлэлииргэ алпаабыты сөпкө туһаныы. К</w:t>
      </w:r>
      <w:r w:rsidRPr="002E651B">
        <w:rPr>
          <w:rFonts w:ascii="Times New Roman" w:hAnsi="Times New Roman"/>
          <w:sz w:val="24"/>
          <w:szCs w:val="24"/>
          <w:lang w:val="sr-Cyrl-CS"/>
        </w:rPr>
        <w:t>ө</w:t>
      </w:r>
      <w:r w:rsidRPr="002E651B">
        <w:rPr>
          <w:rFonts w:ascii="Times New Roman" w:hAnsi="Times New Roman"/>
          <w:color w:val="000000"/>
          <w:spacing w:val="-6"/>
          <w:sz w:val="24"/>
          <w:szCs w:val="24"/>
          <w:lang w:val="sr-Cyrl-CS"/>
        </w:rPr>
        <w:t>мп</w:t>
      </w:r>
      <w:r w:rsidRPr="002E651B">
        <w:rPr>
          <w:rFonts w:ascii="Times New Roman" w:hAnsi="Times New Roman"/>
          <w:sz w:val="24"/>
          <w:szCs w:val="24"/>
          <w:lang w:val="sr-Cyrl-CS"/>
        </w:rPr>
        <w:t>үү</w:t>
      </w:r>
      <w:r w:rsidRPr="002E651B">
        <w:rPr>
          <w:rFonts w:ascii="Times New Roman" w:hAnsi="Times New Roman"/>
          <w:color w:val="000000"/>
          <w:spacing w:val="-6"/>
          <w:sz w:val="24"/>
          <w:szCs w:val="24"/>
          <w:lang w:val="sr-Cyrl-CS"/>
        </w:rPr>
        <w:t xml:space="preserve">тэргэ сахалыы сириибинэн тиэкиһи ылба5айдык бэчээттээн суруйуу. </w:t>
      </w:r>
    </w:p>
    <w:p w:rsidR="005C2F00" w:rsidRPr="002E651B" w:rsidRDefault="005C2F00" w:rsidP="005C2F00">
      <w:pPr>
        <w:spacing w:after="0" w:line="240" w:lineRule="auto"/>
        <w:ind w:firstLine="567"/>
        <w:jc w:val="both"/>
        <w:rPr>
          <w:rFonts w:ascii="Times New Roman" w:hAnsi="Times New Roman"/>
          <w:color w:val="000000"/>
          <w:sz w:val="24"/>
          <w:szCs w:val="24"/>
          <w:lang w:val="sr-Cyrl-CS"/>
        </w:rPr>
      </w:pPr>
      <w:r w:rsidRPr="002E651B">
        <w:rPr>
          <w:rFonts w:ascii="Times New Roman" w:hAnsi="Times New Roman"/>
          <w:b/>
          <w:color w:val="000000"/>
          <w:sz w:val="24"/>
          <w:szCs w:val="24"/>
          <w:lang w:val="sr-Cyrl-CS"/>
        </w:rPr>
        <w:t xml:space="preserve"> Морполуогуйа. </w:t>
      </w:r>
      <w:r w:rsidRPr="002E651B">
        <w:rPr>
          <w:rFonts w:ascii="Times New Roman" w:hAnsi="Times New Roman"/>
          <w:color w:val="000000"/>
          <w:sz w:val="24"/>
          <w:szCs w:val="24"/>
          <w:lang w:val="sr-Cyrl-CS"/>
        </w:rPr>
        <w:t>Тыл састааба диэн өйдөбүлү, тыл уларыйар уонна үөскүүр ньыматын билии.Саҥа чааһын туһунан уопсай өйдөбүлү билии. Саҥа чаастарын бөлөҕө: ааттар (аат тыл, даҕааһын аат, ахсаан аат, солбуйар аат), туохтуур туттулук халыыптара (аат туохтуур, сыһыат туохтуур, тус туохтуур, үлүбүөй), сыһыат, саҥа аллайыы, көмө саҥа чаастара. Тылы састаабынан ырытыы (тыл олоҕо, сыһыарыыта). Тыллары сүрүн бэлиэлэринэн (кырамаатыкалыы халыыптарынан) бөлөхтөөһүн, ырытыы. Саҥарар саҥаҕа тыл литэрэтиирэлии нуорматын тутуһуу.</w:t>
      </w:r>
    </w:p>
    <w:p w:rsidR="005C2F00" w:rsidRPr="002E651B" w:rsidRDefault="005C2F00" w:rsidP="005C2F00">
      <w:pPr>
        <w:spacing w:after="0" w:line="240" w:lineRule="auto"/>
        <w:ind w:firstLine="567"/>
        <w:jc w:val="both"/>
        <w:rPr>
          <w:rFonts w:ascii="Times New Roman" w:hAnsi="Times New Roman"/>
          <w:color w:val="000000"/>
          <w:sz w:val="24"/>
          <w:szCs w:val="24"/>
          <w:lang w:val="sr-Cyrl-CS"/>
        </w:rPr>
      </w:pPr>
      <w:r w:rsidRPr="002E651B">
        <w:rPr>
          <w:rFonts w:ascii="Times New Roman" w:hAnsi="Times New Roman"/>
          <w:b/>
          <w:color w:val="000000"/>
          <w:sz w:val="24"/>
          <w:szCs w:val="24"/>
          <w:lang w:val="sr-Cyrl-CS"/>
        </w:rPr>
        <w:t xml:space="preserve"> Сиинтэксис. </w:t>
      </w:r>
      <w:r w:rsidRPr="002E651B">
        <w:rPr>
          <w:rFonts w:ascii="Times New Roman" w:hAnsi="Times New Roman"/>
          <w:color w:val="000000"/>
          <w:sz w:val="24"/>
          <w:szCs w:val="24"/>
          <w:lang w:val="sr-Cyrl-CS"/>
        </w:rPr>
        <w:t>Этии уонна тыл ситимэуратыларын, этии арааһын (сэһэн, ыйытыы, күүһүрдүү) билии. Этии чилиэннэрин, биир уустаах чилиэннэри, тэнийбит чилиэннэри, даҕаамыры, кыбытык кэрчиктэри өйдөөһүн Тэнийбит уонна тэнийбэтэх этии, толору уонна толорута суох судургу (биир састааптаах, икки састааптаах этии) уонна холбуу (ба</w:t>
      </w:r>
      <w:r w:rsidRPr="002E651B">
        <w:rPr>
          <w:rFonts w:ascii="Times New Roman" w:hAnsi="Times New Roman"/>
          <w:color w:val="000000"/>
          <w:spacing w:val="-6"/>
          <w:sz w:val="24"/>
          <w:szCs w:val="24"/>
          <w:lang w:val="sr-Cyrl-CS"/>
        </w:rPr>
        <w:t>һ</w:t>
      </w:r>
      <w:r w:rsidRPr="002E651B">
        <w:rPr>
          <w:rFonts w:ascii="Times New Roman" w:hAnsi="Times New Roman"/>
          <w:color w:val="000000"/>
          <w:sz w:val="24"/>
          <w:szCs w:val="24"/>
          <w:lang w:val="sr-Cyrl-CS"/>
        </w:rPr>
        <w:t>ылатыылаах, тэ</w:t>
      </w:r>
      <w:r w:rsidRPr="002E651B">
        <w:rPr>
          <w:rFonts w:ascii="Times New Roman" w:hAnsi="Times New Roman"/>
          <w:spacing w:val="-6"/>
          <w:sz w:val="24"/>
          <w:szCs w:val="24"/>
          <w:lang w:val="sr-Cyrl-CS"/>
        </w:rPr>
        <w:t>ҥҥ</w:t>
      </w:r>
      <w:r w:rsidRPr="002E651B">
        <w:rPr>
          <w:rFonts w:ascii="Times New Roman" w:hAnsi="Times New Roman"/>
          <w:color w:val="000000"/>
          <w:sz w:val="24"/>
          <w:szCs w:val="24"/>
          <w:lang w:val="sr-Cyrl-CS"/>
        </w:rPr>
        <w:t>э холбоммут) этии, сирэй саҥа, ойоҕос саҥа, диалог, туһулуу өйдөбүллэрин билии, этиигэ, тиэкискэ арааран булуу, бэйэ этиитин толкуйдааһын. Этиини таба интэнээссийэлээн ааҕыы, сурукка саҥа дэгэтин сурук бэлиэтинэн араарыы. Этиини чилиэнинэн ырытыы.</w:t>
      </w:r>
    </w:p>
    <w:p w:rsidR="005C2F00" w:rsidRPr="002E651B" w:rsidRDefault="005C2F00" w:rsidP="005C2F00">
      <w:pPr>
        <w:spacing w:after="0" w:line="240" w:lineRule="auto"/>
        <w:ind w:firstLine="567"/>
        <w:jc w:val="both"/>
        <w:rPr>
          <w:rFonts w:ascii="Times New Roman" w:hAnsi="Times New Roman"/>
          <w:b/>
          <w:color w:val="000000"/>
          <w:sz w:val="24"/>
          <w:szCs w:val="24"/>
          <w:lang w:val="sr-Cyrl-CS"/>
        </w:rPr>
      </w:pPr>
      <w:r w:rsidRPr="002E651B">
        <w:rPr>
          <w:rFonts w:ascii="Times New Roman" w:hAnsi="Times New Roman"/>
          <w:b/>
          <w:color w:val="000000"/>
          <w:sz w:val="24"/>
          <w:szCs w:val="24"/>
          <w:lang w:val="sr-Cyrl-CS"/>
        </w:rPr>
        <w:t>Сурук-бичик култуурата</w:t>
      </w:r>
    </w:p>
    <w:p w:rsidR="005C2F00" w:rsidRPr="002E651B" w:rsidRDefault="005C2F00" w:rsidP="005C2F00">
      <w:pPr>
        <w:spacing w:after="0" w:line="240" w:lineRule="auto"/>
        <w:ind w:firstLine="567"/>
        <w:jc w:val="both"/>
        <w:rPr>
          <w:rFonts w:ascii="Times New Roman" w:hAnsi="Times New Roman"/>
          <w:color w:val="000000"/>
          <w:sz w:val="24"/>
          <w:szCs w:val="24"/>
          <w:lang w:val="sr-Cyrl-CS"/>
        </w:rPr>
      </w:pPr>
      <w:r w:rsidRPr="002E651B">
        <w:rPr>
          <w:rFonts w:ascii="Times New Roman" w:hAnsi="Times New Roman"/>
          <w:b/>
          <w:color w:val="000000"/>
          <w:sz w:val="24"/>
          <w:szCs w:val="24"/>
          <w:lang w:val="sr-Cyrl-CS"/>
        </w:rPr>
        <w:t xml:space="preserve">Таба суруйуу. </w:t>
      </w:r>
      <w:r w:rsidRPr="002E651B">
        <w:rPr>
          <w:rFonts w:ascii="Times New Roman" w:hAnsi="Times New Roman"/>
          <w:color w:val="000000"/>
          <w:sz w:val="24"/>
          <w:szCs w:val="24"/>
          <w:lang w:val="sr-Cyrl-CS"/>
        </w:rPr>
        <w:t xml:space="preserve">Таба суруйуу сурук-бичик култуурата буоларын өйдөөһүн. Уһун аһаҕас дорҕооннору, дьуптуону, хоһуласпыт, сэргэстэспит, ханыылаһар бүтэй дорҕооннору, саха тылыгар киирии тыл дорҕооннорун таба суруйуу. </w:t>
      </w:r>
      <w:r w:rsidRPr="002E651B">
        <w:rPr>
          <w:rFonts w:ascii="Times New Roman" w:hAnsi="Times New Roman"/>
          <w:color w:val="000000"/>
          <w:spacing w:val="-6"/>
          <w:sz w:val="24"/>
          <w:szCs w:val="24"/>
          <w:lang w:val="sr-Cyrl-CS"/>
        </w:rPr>
        <w:t>Сахалыы араастык этиллэр тыллар таба суруллуулара тыл т</w:t>
      </w:r>
      <w:r w:rsidRPr="002E651B">
        <w:rPr>
          <w:rFonts w:ascii="Times New Roman" w:hAnsi="Times New Roman"/>
          <w:sz w:val="24"/>
          <w:szCs w:val="24"/>
          <w:lang w:val="sr-Cyrl-CS"/>
        </w:rPr>
        <w:t>ө</w:t>
      </w:r>
      <w:r w:rsidRPr="002E651B">
        <w:rPr>
          <w:rFonts w:ascii="Times New Roman" w:hAnsi="Times New Roman"/>
          <w:color w:val="000000"/>
          <w:spacing w:val="-6"/>
          <w:sz w:val="24"/>
          <w:szCs w:val="24"/>
          <w:lang w:val="sr-Cyrl-CS"/>
        </w:rPr>
        <w:t>р</w:t>
      </w:r>
      <w:r w:rsidRPr="002E651B">
        <w:rPr>
          <w:rFonts w:ascii="Times New Roman" w:hAnsi="Times New Roman"/>
          <w:sz w:val="24"/>
          <w:szCs w:val="24"/>
          <w:lang w:val="sr-Cyrl-CS"/>
        </w:rPr>
        <w:t>ү</w:t>
      </w:r>
      <w:r w:rsidRPr="002E651B">
        <w:rPr>
          <w:rFonts w:ascii="Times New Roman" w:hAnsi="Times New Roman"/>
          <w:color w:val="000000"/>
          <w:spacing w:val="-6"/>
          <w:sz w:val="24"/>
          <w:szCs w:val="24"/>
          <w:lang w:val="sr-Cyrl-CS"/>
        </w:rPr>
        <w:t xml:space="preserve">т сокуоннарыттан тахсалларын, норуокка </w:t>
      </w:r>
      <w:r w:rsidRPr="002E651B">
        <w:rPr>
          <w:rFonts w:ascii="Times New Roman" w:hAnsi="Times New Roman"/>
          <w:sz w:val="24"/>
          <w:szCs w:val="24"/>
          <w:lang w:val="sr-Cyrl-CS"/>
        </w:rPr>
        <w:t>үө</w:t>
      </w:r>
      <w:r w:rsidRPr="002E651B">
        <w:rPr>
          <w:rFonts w:ascii="Times New Roman" w:hAnsi="Times New Roman"/>
          <w:color w:val="000000"/>
          <w:spacing w:val="-6"/>
          <w:sz w:val="24"/>
          <w:szCs w:val="24"/>
          <w:lang w:val="sr-Cyrl-CS"/>
        </w:rPr>
        <w:t>р</w:t>
      </w:r>
      <w:r w:rsidRPr="002E651B">
        <w:rPr>
          <w:rFonts w:ascii="Times New Roman" w:hAnsi="Times New Roman"/>
          <w:sz w:val="24"/>
          <w:szCs w:val="24"/>
          <w:lang w:val="sr-Cyrl-CS"/>
        </w:rPr>
        <w:t>ү</w:t>
      </w:r>
      <w:r w:rsidRPr="002E651B">
        <w:rPr>
          <w:rFonts w:ascii="Times New Roman" w:hAnsi="Times New Roman"/>
          <w:color w:val="000000"/>
          <w:spacing w:val="-6"/>
          <w:sz w:val="24"/>
          <w:szCs w:val="24"/>
          <w:lang w:val="sr-Cyrl-CS"/>
        </w:rPr>
        <w:t xml:space="preserve">йэх, </w:t>
      </w:r>
      <w:r w:rsidRPr="002E651B">
        <w:rPr>
          <w:rFonts w:ascii="Times New Roman" w:hAnsi="Times New Roman"/>
          <w:sz w:val="24"/>
          <w:szCs w:val="24"/>
          <w:lang w:val="sr-Cyrl-CS"/>
        </w:rPr>
        <w:t>ү</w:t>
      </w:r>
      <w:r w:rsidRPr="002E651B">
        <w:rPr>
          <w:rFonts w:ascii="Times New Roman" w:hAnsi="Times New Roman"/>
          <w:color w:val="000000"/>
          <w:spacing w:val="-6"/>
          <w:sz w:val="24"/>
          <w:szCs w:val="24"/>
          <w:lang w:val="sr-Cyrl-CS"/>
        </w:rPr>
        <w:t xml:space="preserve">гэс буолбут нуормаларга оло5уралларын </w:t>
      </w:r>
      <w:r w:rsidRPr="002E651B">
        <w:rPr>
          <w:rFonts w:ascii="Times New Roman" w:hAnsi="Times New Roman"/>
          <w:sz w:val="24"/>
          <w:szCs w:val="24"/>
          <w:lang w:val="sr-Cyrl-CS"/>
        </w:rPr>
        <w:t>ө</w:t>
      </w:r>
      <w:r w:rsidRPr="002E651B">
        <w:rPr>
          <w:rFonts w:ascii="Times New Roman" w:hAnsi="Times New Roman"/>
          <w:color w:val="000000"/>
          <w:spacing w:val="-6"/>
          <w:sz w:val="24"/>
          <w:szCs w:val="24"/>
          <w:lang w:val="sr-Cyrl-CS"/>
        </w:rPr>
        <w:t>йдөөһүн, харыстабыллаах сыһыан. Киэ</w:t>
      </w:r>
      <w:r w:rsidRPr="002E651B">
        <w:rPr>
          <w:rFonts w:ascii="Times New Roman" w:hAnsi="Times New Roman"/>
          <w:spacing w:val="-6"/>
          <w:sz w:val="24"/>
          <w:szCs w:val="24"/>
          <w:lang w:val="sr-Cyrl-CS"/>
        </w:rPr>
        <w:t>ҥ</w:t>
      </w:r>
      <w:r w:rsidRPr="002E651B">
        <w:rPr>
          <w:rFonts w:ascii="Times New Roman" w:hAnsi="Times New Roman"/>
          <w:color w:val="000000"/>
          <w:spacing w:val="-6"/>
          <w:sz w:val="24"/>
          <w:szCs w:val="24"/>
          <w:lang w:val="sr-Cyrl-CS"/>
        </w:rPr>
        <w:t xml:space="preserve">ник, элбэхтик туттуллар эбэтэр сахалыы этэргэ табыгастаах киирии тыллары сахатытан суруйуу; тылбаастанар эбэтэр саха тылынан бэриллэр кыахтаах нуучча тылларын сахалыы солбугунан биэрии; сахалыыкыайан суруллубат киирии тыллар сыһыарыыларын таба суруйуу. </w:t>
      </w:r>
    </w:p>
    <w:p w:rsidR="005C2F00" w:rsidRPr="002E651B" w:rsidRDefault="005C2F00" w:rsidP="005C2F00">
      <w:pPr>
        <w:spacing w:after="0" w:line="240" w:lineRule="auto"/>
        <w:ind w:firstLine="567"/>
        <w:jc w:val="both"/>
        <w:rPr>
          <w:rFonts w:ascii="Times New Roman" w:hAnsi="Times New Roman"/>
          <w:color w:val="000000"/>
          <w:spacing w:val="-6"/>
          <w:sz w:val="24"/>
          <w:szCs w:val="24"/>
          <w:lang w:val="sr-Cyrl-CS"/>
        </w:rPr>
      </w:pPr>
      <w:r w:rsidRPr="002E651B">
        <w:rPr>
          <w:rFonts w:ascii="Times New Roman" w:hAnsi="Times New Roman"/>
          <w:b/>
          <w:color w:val="000000"/>
          <w:sz w:val="24"/>
          <w:szCs w:val="24"/>
          <w:lang w:val="sr-Cyrl-CS"/>
        </w:rPr>
        <w:t xml:space="preserve"> Сурук бэлиэтэ. </w:t>
      </w:r>
      <w:r w:rsidRPr="002E651B">
        <w:rPr>
          <w:rFonts w:ascii="Times New Roman" w:hAnsi="Times New Roman"/>
          <w:color w:val="000000"/>
          <w:spacing w:val="-6"/>
          <w:sz w:val="24"/>
          <w:szCs w:val="24"/>
          <w:lang w:val="sr-Cyrl-CS"/>
        </w:rPr>
        <w:t xml:space="preserve">Сурук бэлиэтэ – тыл култууратын сор5ото буоларын, киһи этэр санаатын чуолкайдыырга, иэйиини сурукка биэрэргэ, суругу-бичиги тупсарарга биллэр-кістір туґалаа5ын, тиэкис ар5ам-тар5ам барбатын, ыһыллыбатын, биир сомо5о, сибээстээх буоларын, хааччыйарын </w:t>
      </w:r>
      <w:r w:rsidRPr="002E651B">
        <w:rPr>
          <w:rFonts w:ascii="Times New Roman" w:hAnsi="Times New Roman"/>
          <w:sz w:val="24"/>
          <w:szCs w:val="24"/>
          <w:lang w:val="sr-Cyrl-CS"/>
        </w:rPr>
        <w:t>ө</w:t>
      </w:r>
      <w:r w:rsidRPr="002E651B">
        <w:rPr>
          <w:rFonts w:ascii="Times New Roman" w:hAnsi="Times New Roman"/>
          <w:color w:val="000000"/>
          <w:spacing w:val="-6"/>
          <w:sz w:val="24"/>
          <w:szCs w:val="24"/>
          <w:lang w:val="sr-Cyrl-CS"/>
        </w:rPr>
        <w:t xml:space="preserve">йдөөһүн. Тыл ордук тупса5ай тутуллаах, этигэн, бэргэн буоларыгар сахалыы этии, сурук бэлиэтин арааһын </w:t>
      </w:r>
      <w:r w:rsidRPr="002E651B">
        <w:rPr>
          <w:rFonts w:ascii="Times New Roman" w:hAnsi="Times New Roman"/>
          <w:i/>
          <w:color w:val="000000"/>
          <w:spacing w:val="-6"/>
          <w:sz w:val="24"/>
          <w:szCs w:val="24"/>
          <w:lang w:val="sr-Cyrl-CS"/>
        </w:rPr>
        <w:t>(араарар, тоһо5олоон бэлиэтиир)</w:t>
      </w:r>
      <w:r w:rsidRPr="002E651B">
        <w:rPr>
          <w:rFonts w:ascii="Times New Roman" w:hAnsi="Times New Roman"/>
          <w:color w:val="000000"/>
          <w:spacing w:val="-6"/>
          <w:sz w:val="24"/>
          <w:szCs w:val="24"/>
          <w:lang w:val="sr-Cyrl-CS"/>
        </w:rPr>
        <w:t xml:space="preserve"> сатабыллаахтык туттуу. </w:t>
      </w:r>
    </w:p>
    <w:p w:rsidR="005C2F00" w:rsidRDefault="005C2F00" w:rsidP="005C2F00">
      <w:pPr>
        <w:spacing w:after="0" w:line="240" w:lineRule="auto"/>
        <w:ind w:firstLine="567"/>
        <w:jc w:val="both"/>
        <w:rPr>
          <w:rFonts w:ascii="Times New Roman" w:hAnsi="Times New Roman"/>
          <w:spacing w:val="-6"/>
          <w:sz w:val="24"/>
          <w:szCs w:val="24"/>
          <w:lang w:val="sr-Cyrl-CS"/>
        </w:rPr>
      </w:pPr>
      <w:r w:rsidRPr="002E651B">
        <w:rPr>
          <w:rFonts w:ascii="Times New Roman" w:hAnsi="Times New Roman"/>
          <w:b/>
          <w:spacing w:val="-6"/>
          <w:sz w:val="24"/>
          <w:szCs w:val="24"/>
          <w:lang w:val="sr-Cyrl-CS"/>
        </w:rPr>
        <w:t xml:space="preserve">Тыл салаалара.  </w:t>
      </w:r>
      <w:r w:rsidRPr="002E651B">
        <w:rPr>
          <w:rFonts w:ascii="Times New Roman" w:hAnsi="Times New Roman"/>
          <w:spacing w:val="-6"/>
          <w:sz w:val="24"/>
          <w:szCs w:val="24"/>
          <w:lang w:val="sr-Cyrl-CS"/>
        </w:rPr>
        <w:t xml:space="preserve">Саҥа дорҕоонун туһунан билиигэ олоҕуран тыл дорҕооннорун тылыгар-өһүгэр таба интэнээссийэлээн, охсуулаан туттар; лиэксикэҕэ ылбыт сатабылларыгар, үөрүйэхтэригэр уонна билиитигэр тирэҕирэн, тылы ситимнээх саҥаҕа уонна туттулук истииллэргэ табыгастаахтык туттар; морполуогуйаны үөрэтэн иҥэриммит үөрүйэхтэрин, сатабылларын туһанан, саҥа чаастарын суолталарын уонна тылы үөскэтэр, уларытар халыыптарын литэрэтиирэлии нуормаларынан уонна төрөөбүт тыл үйэлээх үгэһин үөрүйэхтэринэн салайтаран араас истиилгэ сөпкө туһанар; сиинтэксискэ үөрэнэн билбит, </w:t>
      </w:r>
      <w:r w:rsidRPr="002E651B">
        <w:rPr>
          <w:rFonts w:ascii="Times New Roman" w:hAnsi="Times New Roman"/>
          <w:spacing w:val="-6"/>
          <w:sz w:val="24"/>
          <w:szCs w:val="24"/>
          <w:lang w:val="sr-Cyrl-CS"/>
        </w:rPr>
        <w:lastRenderedPageBreak/>
        <w:t>сатаабыт үөрүйэхтэригэр олоҕуран, ситимнээх саҥатыгар тыл ситимин, этиини таба оҥорор,  араас истиилгэ сөп түбэһиннэрэн сыысхала суох туттар.</w:t>
      </w:r>
    </w:p>
    <w:p w:rsidR="005C2F00" w:rsidRPr="002E651B" w:rsidRDefault="005C2F00" w:rsidP="005C2F00">
      <w:pPr>
        <w:spacing w:after="0" w:line="240" w:lineRule="auto"/>
        <w:ind w:firstLine="567"/>
        <w:jc w:val="both"/>
        <w:rPr>
          <w:rFonts w:ascii="Times New Roman" w:hAnsi="Times New Roman"/>
          <w:b/>
          <w:color w:val="000000"/>
          <w:sz w:val="24"/>
          <w:szCs w:val="24"/>
          <w:lang w:val="sr-Cyrl-CS"/>
        </w:rPr>
      </w:pPr>
      <w:r w:rsidRPr="002E651B">
        <w:rPr>
          <w:rFonts w:ascii="Times New Roman" w:hAnsi="Times New Roman"/>
          <w:b/>
          <w:color w:val="000000"/>
          <w:sz w:val="24"/>
          <w:szCs w:val="24"/>
          <w:lang w:val="sr-Cyrl-CS"/>
        </w:rPr>
        <w:t>Ситимнээх са</w:t>
      </w:r>
      <w:r w:rsidRPr="002E651B">
        <w:rPr>
          <w:rFonts w:ascii="Times New Roman" w:hAnsi="Times New Roman"/>
          <w:b/>
          <w:spacing w:val="-6"/>
          <w:sz w:val="24"/>
          <w:szCs w:val="24"/>
          <w:lang w:val="sr-Cyrl-CS"/>
        </w:rPr>
        <w:t>ҥ</w:t>
      </w:r>
      <w:r w:rsidRPr="002E651B">
        <w:rPr>
          <w:rFonts w:ascii="Times New Roman" w:hAnsi="Times New Roman"/>
          <w:b/>
          <w:color w:val="000000"/>
          <w:sz w:val="24"/>
          <w:szCs w:val="24"/>
          <w:lang w:val="sr-Cyrl-CS"/>
        </w:rPr>
        <w:t>аны сайыннарыы</w:t>
      </w:r>
    </w:p>
    <w:p w:rsidR="005C2F00" w:rsidRPr="002E651B" w:rsidRDefault="005C2F00" w:rsidP="005C2F00">
      <w:pPr>
        <w:pStyle w:val="afa"/>
        <w:spacing w:after="0" w:line="240" w:lineRule="auto"/>
        <w:ind w:firstLine="567"/>
        <w:jc w:val="both"/>
        <w:rPr>
          <w:rFonts w:ascii="Times New Roman" w:hAnsi="Times New Roman"/>
          <w:color w:val="000000"/>
          <w:spacing w:val="-6"/>
          <w:sz w:val="24"/>
          <w:szCs w:val="24"/>
          <w:lang w:val="sr-Cyrl-CS"/>
        </w:rPr>
      </w:pPr>
      <w:r w:rsidRPr="002E651B">
        <w:rPr>
          <w:rFonts w:ascii="Times New Roman" w:hAnsi="Times New Roman"/>
          <w:color w:val="000000"/>
          <w:spacing w:val="-6"/>
          <w:sz w:val="24"/>
          <w:szCs w:val="24"/>
          <w:lang w:val="sr-Cyrl-CS"/>
        </w:rPr>
        <w:t>Туох сыаллаах-соруктаах са</w:t>
      </w:r>
      <w:r w:rsidRPr="002E651B">
        <w:rPr>
          <w:rFonts w:ascii="Times New Roman" w:hAnsi="Times New Roman"/>
          <w:spacing w:val="-6"/>
          <w:sz w:val="24"/>
          <w:szCs w:val="24"/>
          <w:lang w:val="sr-Cyrl-CS"/>
        </w:rPr>
        <w:t>ҥ</w:t>
      </w:r>
      <w:r w:rsidRPr="002E651B">
        <w:rPr>
          <w:rFonts w:ascii="Times New Roman" w:hAnsi="Times New Roman"/>
          <w:color w:val="000000"/>
          <w:spacing w:val="-6"/>
          <w:sz w:val="24"/>
          <w:szCs w:val="24"/>
          <w:lang w:val="sr-Cyrl-CS"/>
        </w:rPr>
        <w:t xml:space="preserve">арарын, суруйарын </w:t>
      </w:r>
      <w:r w:rsidRPr="002E651B">
        <w:rPr>
          <w:rFonts w:ascii="Times New Roman" w:hAnsi="Times New Roman"/>
          <w:sz w:val="24"/>
          <w:szCs w:val="24"/>
          <w:lang w:val="sr-Cyrl-CS"/>
        </w:rPr>
        <w:t>ө</w:t>
      </w:r>
      <w:r w:rsidRPr="002E651B">
        <w:rPr>
          <w:rFonts w:ascii="Times New Roman" w:hAnsi="Times New Roman"/>
          <w:color w:val="000000"/>
          <w:spacing w:val="-6"/>
          <w:sz w:val="24"/>
          <w:szCs w:val="24"/>
          <w:lang w:val="sr-Cyrl-CS"/>
        </w:rPr>
        <w:t>йд</w:t>
      </w:r>
      <w:r w:rsidRPr="002E651B">
        <w:rPr>
          <w:rFonts w:ascii="Times New Roman" w:hAnsi="Times New Roman"/>
          <w:sz w:val="24"/>
          <w:szCs w:val="24"/>
          <w:lang w:val="sr-Cyrl-CS"/>
        </w:rPr>
        <w:t>өө</w:t>
      </w:r>
      <w:r w:rsidRPr="002E651B">
        <w:rPr>
          <w:rFonts w:ascii="Times New Roman" w:hAnsi="Times New Roman"/>
          <w:color w:val="000000"/>
          <w:spacing w:val="-6"/>
          <w:sz w:val="24"/>
          <w:szCs w:val="24"/>
          <w:lang w:val="sr-Cyrl-CS"/>
        </w:rPr>
        <w:t>н</w:t>
      </w:r>
      <w:r w:rsidRPr="002E651B">
        <w:rPr>
          <w:rFonts w:ascii="Times New Roman" w:hAnsi="Times New Roman"/>
          <w:i/>
          <w:color w:val="000000"/>
          <w:spacing w:val="-6"/>
          <w:sz w:val="24"/>
          <w:szCs w:val="24"/>
          <w:lang w:val="sr-Cyrl-CS"/>
        </w:rPr>
        <w:t>(тиэмэ, с</w:t>
      </w:r>
      <w:r w:rsidRPr="002E651B">
        <w:rPr>
          <w:rFonts w:ascii="Times New Roman" w:hAnsi="Times New Roman"/>
          <w:sz w:val="24"/>
          <w:szCs w:val="24"/>
          <w:lang w:val="sr-Cyrl-CS"/>
        </w:rPr>
        <w:t>ү</w:t>
      </w:r>
      <w:r w:rsidRPr="002E651B">
        <w:rPr>
          <w:rFonts w:ascii="Times New Roman" w:hAnsi="Times New Roman"/>
          <w:i/>
          <w:color w:val="000000"/>
          <w:spacing w:val="-6"/>
          <w:sz w:val="24"/>
          <w:szCs w:val="24"/>
          <w:lang w:val="sr-Cyrl-CS"/>
        </w:rPr>
        <w:t>р</w:t>
      </w:r>
      <w:r w:rsidRPr="002E651B">
        <w:rPr>
          <w:rFonts w:ascii="Times New Roman" w:hAnsi="Times New Roman"/>
          <w:sz w:val="24"/>
          <w:szCs w:val="24"/>
          <w:lang w:val="sr-Cyrl-CS"/>
        </w:rPr>
        <w:t>ү</w:t>
      </w:r>
      <w:r w:rsidRPr="002E651B">
        <w:rPr>
          <w:rFonts w:ascii="Times New Roman" w:hAnsi="Times New Roman"/>
          <w:i/>
          <w:color w:val="000000"/>
          <w:spacing w:val="-6"/>
          <w:sz w:val="24"/>
          <w:szCs w:val="24"/>
          <w:lang w:val="sr-Cyrl-CS"/>
        </w:rPr>
        <w:t>н санаа)</w:t>
      </w:r>
      <w:r w:rsidRPr="002E651B">
        <w:rPr>
          <w:rFonts w:ascii="Times New Roman" w:hAnsi="Times New Roman"/>
          <w:color w:val="000000"/>
          <w:spacing w:val="-6"/>
          <w:sz w:val="24"/>
          <w:szCs w:val="24"/>
          <w:lang w:val="sr-Cyrl-CS"/>
        </w:rPr>
        <w:t>,</w:t>
      </w:r>
      <w:r w:rsidRPr="002E651B">
        <w:rPr>
          <w:rFonts w:ascii="Times New Roman" w:hAnsi="Times New Roman"/>
          <w:b/>
          <w:color w:val="000000"/>
          <w:spacing w:val="-6"/>
          <w:sz w:val="24"/>
          <w:szCs w:val="24"/>
          <w:lang w:val="sr-Cyrl-CS"/>
        </w:rPr>
        <w:t xml:space="preserve"> д</w:t>
      </w:r>
      <w:r w:rsidRPr="002E651B">
        <w:rPr>
          <w:rFonts w:ascii="Times New Roman" w:hAnsi="Times New Roman"/>
          <w:color w:val="000000"/>
          <w:spacing w:val="-6"/>
          <w:sz w:val="24"/>
          <w:szCs w:val="24"/>
          <w:lang w:val="sr-Cyrl-CS"/>
        </w:rPr>
        <w:t>ьо</w:t>
      </w:r>
      <w:r w:rsidRPr="002E651B">
        <w:rPr>
          <w:rFonts w:ascii="Times New Roman" w:hAnsi="Times New Roman"/>
          <w:spacing w:val="-6"/>
          <w:sz w:val="24"/>
          <w:szCs w:val="24"/>
          <w:lang w:val="sr-Cyrl-CS"/>
        </w:rPr>
        <w:t>ҥҥ</w:t>
      </w:r>
      <w:r w:rsidRPr="002E651B">
        <w:rPr>
          <w:rFonts w:ascii="Times New Roman" w:hAnsi="Times New Roman"/>
          <w:color w:val="000000"/>
          <w:spacing w:val="-6"/>
          <w:sz w:val="24"/>
          <w:szCs w:val="24"/>
          <w:lang w:val="sr-Cyrl-CS"/>
        </w:rPr>
        <w:t>о тиийимтиэ гына санаатын саа</w:t>
      </w:r>
      <w:r w:rsidRPr="002E651B">
        <w:rPr>
          <w:rFonts w:ascii="Times New Roman" w:hAnsi="Times New Roman"/>
          <w:spacing w:val="-6"/>
          <w:sz w:val="24"/>
          <w:szCs w:val="24"/>
          <w:lang w:val="sr-Cyrl-CS"/>
        </w:rPr>
        <w:t>һ</w:t>
      </w:r>
      <w:r w:rsidRPr="002E651B">
        <w:rPr>
          <w:rFonts w:ascii="Times New Roman" w:hAnsi="Times New Roman"/>
          <w:color w:val="000000"/>
          <w:spacing w:val="-6"/>
          <w:sz w:val="24"/>
          <w:szCs w:val="24"/>
          <w:lang w:val="sr-Cyrl-CS"/>
        </w:rPr>
        <w:t>ылаан, араас истииллээх тиэки</w:t>
      </w:r>
      <w:r w:rsidRPr="002E651B">
        <w:rPr>
          <w:rFonts w:ascii="Times New Roman" w:hAnsi="Times New Roman"/>
          <w:spacing w:val="-6"/>
          <w:sz w:val="24"/>
          <w:szCs w:val="24"/>
          <w:lang w:val="sr-Cyrl-CS"/>
        </w:rPr>
        <w:t>һ</w:t>
      </w:r>
      <w:r w:rsidRPr="002E651B">
        <w:rPr>
          <w:rFonts w:ascii="Times New Roman" w:hAnsi="Times New Roman"/>
          <w:color w:val="000000"/>
          <w:spacing w:val="-6"/>
          <w:sz w:val="24"/>
          <w:szCs w:val="24"/>
          <w:lang w:val="sr-Cyrl-CS"/>
        </w:rPr>
        <w:t>и ту</w:t>
      </w:r>
      <w:r w:rsidRPr="002E651B">
        <w:rPr>
          <w:rFonts w:ascii="Times New Roman" w:hAnsi="Times New Roman"/>
          <w:spacing w:val="-6"/>
          <w:sz w:val="24"/>
          <w:szCs w:val="24"/>
          <w:lang w:val="sr-Cyrl-CS"/>
        </w:rPr>
        <w:t>һ</w:t>
      </w:r>
      <w:r w:rsidRPr="002E651B">
        <w:rPr>
          <w:rFonts w:ascii="Times New Roman" w:hAnsi="Times New Roman"/>
          <w:color w:val="000000"/>
          <w:spacing w:val="-6"/>
          <w:sz w:val="24"/>
          <w:szCs w:val="24"/>
          <w:lang w:val="sr-Cyrl-CS"/>
        </w:rPr>
        <w:t xml:space="preserve">анар </w:t>
      </w:r>
      <w:r w:rsidRPr="002E651B">
        <w:rPr>
          <w:rFonts w:ascii="Times New Roman" w:hAnsi="Times New Roman"/>
          <w:sz w:val="24"/>
          <w:szCs w:val="24"/>
          <w:lang w:val="sr-Cyrl-CS"/>
        </w:rPr>
        <w:t>үө</w:t>
      </w:r>
      <w:r w:rsidRPr="002E651B">
        <w:rPr>
          <w:rFonts w:ascii="Times New Roman" w:hAnsi="Times New Roman"/>
          <w:color w:val="000000"/>
          <w:spacing w:val="-6"/>
          <w:sz w:val="24"/>
          <w:szCs w:val="24"/>
          <w:lang w:val="sr-Cyrl-CS"/>
        </w:rPr>
        <w:t>р</w:t>
      </w:r>
      <w:r w:rsidRPr="002E651B">
        <w:rPr>
          <w:rFonts w:ascii="Times New Roman" w:hAnsi="Times New Roman"/>
          <w:sz w:val="24"/>
          <w:szCs w:val="24"/>
          <w:lang w:val="sr-Cyrl-CS"/>
        </w:rPr>
        <w:t>ү</w:t>
      </w:r>
      <w:r w:rsidRPr="002E651B">
        <w:rPr>
          <w:rFonts w:ascii="Times New Roman" w:hAnsi="Times New Roman"/>
          <w:color w:val="000000"/>
          <w:spacing w:val="-6"/>
          <w:sz w:val="24"/>
          <w:szCs w:val="24"/>
          <w:lang w:val="sr-Cyrl-CS"/>
        </w:rPr>
        <w:t>йэ5и ба</w:t>
      </w:r>
      <w:r w:rsidRPr="002E651B">
        <w:rPr>
          <w:rFonts w:ascii="Times New Roman" w:hAnsi="Times New Roman"/>
          <w:spacing w:val="-6"/>
          <w:sz w:val="24"/>
          <w:szCs w:val="24"/>
          <w:lang w:val="sr-Cyrl-CS"/>
        </w:rPr>
        <w:t>һ</w:t>
      </w:r>
      <w:r w:rsidRPr="002E651B">
        <w:rPr>
          <w:rFonts w:ascii="Times New Roman" w:hAnsi="Times New Roman"/>
          <w:color w:val="000000"/>
          <w:spacing w:val="-6"/>
          <w:sz w:val="24"/>
          <w:szCs w:val="24"/>
          <w:lang w:val="sr-Cyrl-CS"/>
        </w:rPr>
        <w:t>ылаа</w:t>
      </w:r>
      <w:r w:rsidRPr="002E651B">
        <w:rPr>
          <w:rFonts w:ascii="Times New Roman" w:hAnsi="Times New Roman"/>
          <w:spacing w:val="-6"/>
          <w:sz w:val="24"/>
          <w:szCs w:val="24"/>
          <w:lang w:val="sr-Cyrl-CS"/>
        </w:rPr>
        <w:t>һ</w:t>
      </w:r>
      <w:r w:rsidRPr="002E651B">
        <w:rPr>
          <w:rFonts w:ascii="Times New Roman" w:hAnsi="Times New Roman"/>
          <w:color w:val="000000"/>
          <w:spacing w:val="-6"/>
          <w:sz w:val="24"/>
          <w:szCs w:val="24"/>
          <w:lang w:val="sr-Cyrl-CS"/>
        </w:rPr>
        <w:t xml:space="preserve">ын </w:t>
      </w:r>
      <w:r w:rsidRPr="002E651B">
        <w:rPr>
          <w:rFonts w:ascii="Times New Roman" w:hAnsi="Times New Roman"/>
          <w:i/>
          <w:color w:val="000000"/>
          <w:spacing w:val="-6"/>
          <w:sz w:val="24"/>
          <w:szCs w:val="24"/>
          <w:lang w:val="sr-Cyrl-CS"/>
        </w:rPr>
        <w:t xml:space="preserve">(истэн суруйуу, </w:t>
      </w:r>
      <w:r w:rsidRPr="002E651B">
        <w:rPr>
          <w:rFonts w:ascii="Times New Roman" w:hAnsi="Times New Roman"/>
          <w:sz w:val="24"/>
          <w:szCs w:val="24"/>
          <w:lang w:val="sr-Cyrl-CS"/>
        </w:rPr>
        <w:t>ө</w:t>
      </w:r>
      <w:r w:rsidRPr="002E651B">
        <w:rPr>
          <w:rFonts w:ascii="Times New Roman" w:hAnsi="Times New Roman"/>
          <w:i/>
          <w:color w:val="000000"/>
          <w:spacing w:val="-6"/>
          <w:sz w:val="24"/>
          <w:szCs w:val="24"/>
          <w:lang w:val="sr-Cyrl-CS"/>
        </w:rPr>
        <w:t>йт</w:t>
      </w:r>
      <w:r w:rsidRPr="002E651B">
        <w:rPr>
          <w:rFonts w:ascii="Times New Roman" w:hAnsi="Times New Roman"/>
          <w:sz w:val="24"/>
          <w:szCs w:val="24"/>
          <w:lang w:val="sr-Cyrl-CS"/>
        </w:rPr>
        <w:t>ө</w:t>
      </w:r>
      <w:r w:rsidRPr="002E651B">
        <w:rPr>
          <w:rFonts w:ascii="Times New Roman" w:hAnsi="Times New Roman"/>
          <w:i/>
          <w:color w:val="000000"/>
          <w:spacing w:val="-6"/>
          <w:sz w:val="24"/>
          <w:szCs w:val="24"/>
          <w:lang w:val="sr-Cyrl-CS"/>
        </w:rPr>
        <w:t>н суруйуу, о.д.а.)</w:t>
      </w:r>
      <w:r w:rsidRPr="002E651B">
        <w:rPr>
          <w:rFonts w:ascii="Times New Roman" w:hAnsi="Times New Roman"/>
          <w:color w:val="000000"/>
          <w:spacing w:val="-6"/>
          <w:sz w:val="24"/>
          <w:szCs w:val="24"/>
          <w:lang w:val="sr-Cyrl-CS"/>
        </w:rPr>
        <w:t>. Тиэкис с</w:t>
      </w:r>
      <w:r w:rsidRPr="002E651B">
        <w:rPr>
          <w:rFonts w:ascii="Times New Roman" w:hAnsi="Times New Roman"/>
          <w:sz w:val="24"/>
          <w:szCs w:val="24"/>
          <w:lang w:val="sr-Cyrl-CS"/>
        </w:rPr>
        <w:t>ү</w:t>
      </w:r>
      <w:r w:rsidRPr="002E651B">
        <w:rPr>
          <w:rFonts w:ascii="Times New Roman" w:hAnsi="Times New Roman"/>
          <w:color w:val="000000"/>
          <w:spacing w:val="-6"/>
          <w:sz w:val="24"/>
          <w:szCs w:val="24"/>
          <w:lang w:val="sr-Cyrl-CS"/>
        </w:rPr>
        <w:t>р</w:t>
      </w:r>
      <w:r w:rsidRPr="002E651B">
        <w:rPr>
          <w:rFonts w:ascii="Times New Roman" w:hAnsi="Times New Roman"/>
          <w:sz w:val="24"/>
          <w:szCs w:val="24"/>
          <w:lang w:val="sr-Cyrl-CS"/>
        </w:rPr>
        <w:t>ү</w:t>
      </w:r>
      <w:r w:rsidRPr="002E651B">
        <w:rPr>
          <w:rFonts w:ascii="Times New Roman" w:hAnsi="Times New Roman"/>
          <w:color w:val="000000"/>
          <w:spacing w:val="-6"/>
          <w:sz w:val="24"/>
          <w:szCs w:val="24"/>
          <w:lang w:val="sr-Cyrl-CS"/>
        </w:rPr>
        <w:t>н санаатыгар оло5уран, тиэкиґи таба ааттыыр</w:t>
      </w:r>
      <w:r w:rsidRPr="002E651B">
        <w:rPr>
          <w:rFonts w:ascii="Times New Roman" w:hAnsi="Times New Roman"/>
          <w:i/>
          <w:color w:val="000000"/>
          <w:spacing w:val="-6"/>
          <w:sz w:val="24"/>
          <w:szCs w:val="24"/>
          <w:lang w:val="sr-Cyrl-CS"/>
        </w:rPr>
        <w:t>.</w:t>
      </w:r>
      <w:r w:rsidRPr="002E651B">
        <w:rPr>
          <w:rFonts w:ascii="Times New Roman" w:hAnsi="Times New Roman"/>
          <w:color w:val="000000"/>
          <w:spacing w:val="-6"/>
          <w:sz w:val="24"/>
          <w:szCs w:val="24"/>
          <w:lang w:val="sr-Cyrl-CS"/>
        </w:rPr>
        <w:t xml:space="preserve"> Тиэкис </w:t>
      </w:r>
      <w:r w:rsidRPr="002E651B">
        <w:rPr>
          <w:rFonts w:ascii="Times New Roman" w:hAnsi="Times New Roman"/>
          <w:spacing w:val="-6"/>
          <w:sz w:val="24"/>
          <w:szCs w:val="24"/>
          <w:lang w:val="sah-RU"/>
        </w:rPr>
        <w:t>сиһилиир</w:t>
      </w:r>
      <w:r w:rsidRPr="002E651B">
        <w:rPr>
          <w:rFonts w:ascii="Times New Roman" w:hAnsi="Times New Roman"/>
          <w:color w:val="000000"/>
          <w:spacing w:val="-6"/>
          <w:sz w:val="24"/>
          <w:szCs w:val="24"/>
          <w:lang w:val="sr-Cyrl-CS"/>
        </w:rPr>
        <w:t xml:space="preserve"> тиибин </w:t>
      </w:r>
      <w:r w:rsidRPr="002E651B">
        <w:rPr>
          <w:rFonts w:ascii="Times New Roman" w:hAnsi="Times New Roman"/>
          <w:spacing w:val="-6"/>
          <w:sz w:val="24"/>
          <w:szCs w:val="24"/>
          <w:lang w:val="sah-RU"/>
        </w:rPr>
        <w:t>таба туһана</w:t>
      </w:r>
      <w:r w:rsidRPr="002E651B">
        <w:rPr>
          <w:rFonts w:ascii="Times New Roman" w:hAnsi="Times New Roman"/>
          <w:spacing w:val="-6"/>
          <w:sz w:val="24"/>
          <w:szCs w:val="24"/>
          <w:lang w:val="sr-Cyrl-CS"/>
        </w:rPr>
        <w:t>н</w:t>
      </w:r>
      <w:r w:rsidRPr="002E651B">
        <w:rPr>
          <w:rFonts w:ascii="Times New Roman" w:hAnsi="Times New Roman"/>
          <w:i/>
          <w:color w:val="000000"/>
          <w:spacing w:val="-6"/>
          <w:sz w:val="24"/>
          <w:szCs w:val="24"/>
          <w:lang w:val="sr-Cyrl-CS"/>
        </w:rPr>
        <w:t>(сэ</w:t>
      </w:r>
      <w:r w:rsidRPr="002E651B">
        <w:rPr>
          <w:rFonts w:ascii="Times New Roman" w:hAnsi="Times New Roman"/>
          <w:i/>
          <w:spacing w:val="-6"/>
          <w:sz w:val="24"/>
          <w:szCs w:val="24"/>
          <w:lang w:val="sr-Cyrl-CS"/>
        </w:rPr>
        <w:t>һ</w:t>
      </w:r>
      <w:r w:rsidRPr="002E651B">
        <w:rPr>
          <w:rFonts w:ascii="Times New Roman" w:hAnsi="Times New Roman"/>
          <w:i/>
          <w:color w:val="000000"/>
          <w:spacing w:val="-6"/>
          <w:sz w:val="24"/>
          <w:szCs w:val="24"/>
          <w:lang w:val="sr-Cyrl-CS"/>
        </w:rPr>
        <w:t>эргээ</w:t>
      </w:r>
      <w:r w:rsidRPr="002E651B">
        <w:rPr>
          <w:rFonts w:ascii="Times New Roman" w:hAnsi="Times New Roman"/>
          <w:i/>
          <w:spacing w:val="-6"/>
          <w:sz w:val="24"/>
          <w:szCs w:val="24"/>
          <w:lang w:val="sr-Cyrl-CS"/>
        </w:rPr>
        <w:t>һ</w:t>
      </w:r>
      <w:r w:rsidRPr="002E651B">
        <w:rPr>
          <w:rFonts w:ascii="Times New Roman" w:hAnsi="Times New Roman"/>
          <w:i/>
          <w:color w:val="000000"/>
          <w:spacing w:val="-6"/>
          <w:sz w:val="24"/>
          <w:szCs w:val="24"/>
          <w:lang w:val="sr-Cyrl-CS"/>
        </w:rPr>
        <w:t>ин, ойуулаа</w:t>
      </w:r>
      <w:r w:rsidRPr="002E651B">
        <w:rPr>
          <w:rFonts w:ascii="Times New Roman" w:hAnsi="Times New Roman"/>
          <w:i/>
          <w:spacing w:val="-6"/>
          <w:sz w:val="24"/>
          <w:szCs w:val="24"/>
          <w:lang w:val="sr-Cyrl-CS"/>
        </w:rPr>
        <w:t>һ</w:t>
      </w:r>
      <w:r w:rsidRPr="002E651B">
        <w:rPr>
          <w:rFonts w:ascii="Times New Roman" w:hAnsi="Times New Roman"/>
          <w:i/>
          <w:color w:val="000000"/>
          <w:spacing w:val="-6"/>
          <w:sz w:val="24"/>
          <w:szCs w:val="24"/>
          <w:lang w:val="sr-Cyrl-CS"/>
        </w:rPr>
        <w:t>ын, тойонноо</w:t>
      </w:r>
      <w:r w:rsidRPr="002E651B">
        <w:rPr>
          <w:rFonts w:ascii="Times New Roman" w:hAnsi="Times New Roman"/>
          <w:i/>
          <w:spacing w:val="-6"/>
          <w:sz w:val="24"/>
          <w:szCs w:val="24"/>
          <w:lang w:val="sr-Cyrl-CS"/>
        </w:rPr>
        <w:t>һ</w:t>
      </w:r>
      <w:r w:rsidRPr="002E651B">
        <w:rPr>
          <w:rFonts w:ascii="Times New Roman" w:hAnsi="Times New Roman"/>
          <w:i/>
          <w:color w:val="000000"/>
          <w:spacing w:val="-6"/>
          <w:sz w:val="24"/>
          <w:szCs w:val="24"/>
          <w:lang w:val="sr-Cyrl-CS"/>
        </w:rPr>
        <w:t>ун),</w:t>
      </w:r>
      <w:r w:rsidRPr="002E651B">
        <w:rPr>
          <w:rFonts w:ascii="Times New Roman" w:hAnsi="Times New Roman"/>
          <w:color w:val="000000"/>
          <w:spacing w:val="-6"/>
          <w:sz w:val="24"/>
          <w:szCs w:val="24"/>
          <w:lang w:val="sr-Cyrl-CS"/>
        </w:rPr>
        <w:t xml:space="preserve"> тиэкис тутулун туту</w:t>
      </w:r>
      <w:r w:rsidRPr="002E651B">
        <w:rPr>
          <w:rFonts w:ascii="Times New Roman" w:hAnsi="Times New Roman"/>
          <w:spacing w:val="-6"/>
          <w:sz w:val="24"/>
          <w:szCs w:val="24"/>
          <w:lang w:val="sr-Cyrl-CS"/>
        </w:rPr>
        <w:t>һ</w:t>
      </w:r>
      <w:r w:rsidRPr="002E651B">
        <w:rPr>
          <w:rFonts w:ascii="Times New Roman" w:hAnsi="Times New Roman"/>
          <w:color w:val="000000"/>
          <w:spacing w:val="-6"/>
          <w:sz w:val="24"/>
          <w:szCs w:val="24"/>
          <w:lang w:val="sr-Cyrl-CS"/>
        </w:rPr>
        <w:t xml:space="preserve">ар </w:t>
      </w:r>
      <w:r w:rsidRPr="002E651B">
        <w:rPr>
          <w:rFonts w:ascii="Times New Roman" w:hAnsi="Times New Roman"/>
          <w:i/>
          <w:color w:val="000000"/>
          <w:spacing w:val="-6"/>
          <w:sz w:val="24"/>
          <w:szCs w:val="24"/>
          <w:lang w:val="sr-Cyrl-CS"/>
        </w:rPr>
        <w:t>(киириитэ, с</w:t>
      </w:r>
      <w:r w:rsidRPr="002E651B">
        <w:rPr>
          <w:rFonts w:ascii="Times New Roman" w:hAnsi="Times New Roman"/>
          <w:i/>
          <w:sz w:val="24"/>
          <w:szCs w:val="24"/>
          <w:lang w:val="sr-Cyrl-CS"/>
        </w:rPr>
        <w:t>ү</w:t>
      </w:r>
      <w:r w:rsidRPr="002E651B">
        <w:rPr>
          <w:rFonts w:ascii="Times New Roman" w:hAnsi="Times New Roman"/>
          <w:i/>
          <w:color w:val="000000"/>
          <w:spacing w:val="-6"/>
          <w:sz w:val="24"/>
          <w:szCs w:val="24"/>
          <w:lang w:val="sr-Cyrl-CS"/>
        </w:rPr>
        <w:t>р</w:t>
      </w:r>
      <w:r w:rsidRPr="002E651B">
        <w:rPr>
          <w:rFonts w:ascii="Times New Roman" w:hAnsi="Times New Roman"/>
          <w:i/>
          <w:sz w:val="24"/>
          <w:szCs w:val="24"/>
          <w:lang w:val="sr-Cyrl-CS"/>
        </w:rPr>
        <w:t>ү</w:t>
      </w:r>
      <w:r w:rsidRPr="002E651B">
        <w:rPr>
          <w:rFonts w:ascii="Times New Roman" w:hAnsi="Times New Roman"/>
          <w:i/>
          <w:color w:val="000000"/>
          <w:spacing w:val="-6"/>
          <w:sz w:val="24"/>
          <w:szCs w:val="24"/>
          <w:lang w:val="sr-Cyrl-CS"/>
        </w:rPr>
        <w:t>н чаа</w:t>
      </w:r>
      <w:r w:rsidRPr="002E651B">
        <w:rPr>
          <w:rFonts w:ascii="Times New Roman" w:hAnsi="Times New Roman"/>
          <w:i/>
          <w:spacing w:val="-6"/>
          <w:sz w:val="24"/>
          <w:szCs w:val="24"/>
          <w:lang w:val="sr-Cyrl-CS"/>
        </w:rPr>
        <w:t>һ</w:t>
      </w:r>
      <w:r w:rsidRPr="002E651B">
        <w:rPr>
          <w:rFonts w:ascii="Times New Roman" w:hAnsi="Times New Roman"/>
          <w:i/>
          <w:color w:val="000000"/>
          <w:spacing w:val="-6"/>
          <w:sz w:val="24"/>
          <w:szCs w:val="24"/>
          <w:lang w:val="sr-Cyrl-CS"/>
        </w:rPr>
        <w:t>а, т</w:t>
      </w:r>
      <w:r w:rsidRPr="002E651B">
        <w:rPr>
          <w:rFonts w:ascii="Times New Roman" w:hAnsi="Times New Roman"/>
          <w:i/>
          <w:sz w:val="24"/>
          <w:szCs w:val="24"/>
          <w:lang w:val="sr-Cyrl-CS"/>
        </w:rPr>
        <w:t>ү</w:t>
      </w:r>
      <w:r w:rsidRPr="002E651B">
        <w:rPr>
          <w:rFonts w:ascii="Times New Roman" w:hAnsi="Times New Roman"/>
          <w:i/>
          <w:color w:val="000000"/>
          <w:spacing w:val="-6"/>
          <w:sz w:val="24"/>
          <w:szCs w:val="24"/>
          <w:lang w:val="sr-Cyrl-CS"/>
        </w:rPr>
        <w:t>м</w:t>
      </w:r>
      <w:r w:rsidRPr="002E651B">
        <w:rPr>
          <w:rFonts w:ascii="Times New Roman" w:hAnsi="Times New Roman"/>
          <w:i/>
          <w:sz w:val="24"/>
          <w:szCs w:val="24"/>
          <w:lang w:val="sr-Cyrl-CS"/>
        </w:rPr>
        <w:t>ү</w:t>
      </w:r>
      <w:r w:rsidRPr="002E651B">
        <w:rPr>
          <w:rFonts w:ascii="Times New Roman" w:hAnsi="Times New Roman"/>
          <w:i/>
          <w:color w:val="000000"/>
          <w:spacing w:val="-6"/>
          <w:sz w:val="24"/>
          <w:szCs w:val="24"/>
          <w:lang w:val="sr-Cyrl-CS"/>
        </w:rPr>
        <w:t>гэ)</w:t>
      </w:r>
      <w:r w:rsidRPr="002E651B">
        <w:rPr>
          <w:rFonts w:ascii="Times New Roman" w:hAnsi="Times New Roman"/>
          <w:color w:val="000000"/>
          <w:spacing w:val="-6"/>
          <w:sz w:val="24"/>
          <w:szCs w:val="24"/>
          <w:lang w:val="sr-Cyrl-CS"/>
        </w:rPr>
        <w:t xml:space="preserve">, </w:t>
      </w:r>
      <w:r w:rsidRPr="002E651B">
        <w:rPr>
          <w:rFonts w:ascii="Times New Roman" w:hAnsi="Times New Roman"/>
          <w:spacing w:val="-6"/>
          <w:sz w:val="24"/>
          <w:szCs w:val="24"/>
          <w:lang w:val="sah-RU"/>
        </w:rPr>
        <w:t>табыгастаах</w:t>
      </w:r>
      <w:r w:rsidRPr="002E651B">
        <w:rPr>
          <w:rFonts w:ascii="Times New Roman" w:hAnsi="Times New Roman"/>
          <w:color w:val="000000"/>
          <w:spacing w:val="-6"/>
          <w:sz w:val="24"/>
          <w:szCs w:val="24"/>
          <w:lang w:val="sr-Cyrl-CS"/>
        </w:rPr>
        <w:t>былаанын о</w:t>
      </w:r>
      <w:r w:rsidRPr="002E651B">
        <w:rPr>
          <w:rFonts w:ascii="Times New Roman" w:hAnsi="Times New Roman"/>
          <w:spacing w:val="-6"/>
          <w:sz w:val="24"/>
          <w:szCs w:val="24"/>
          <w:lang w:val="sr-Cyrl-CS"/>
        </w:rPr>
        <w:t>ҥ</w:t>
      </w:r>
      <w:r w:rsidRPr="002E651B">
        <w:rPr>
          <w:rFonts w:ascii="Times New Roman" w:hAnsi="Times New Roman"/>
          <w:color w:val="000000"/>
          <w:spacing w:val="-6"/>
          <w:sz w:val="24"/>
          <w:szCs w:val="24"/>
          <w:lang w:val="sr-Cyrl-CS"/>
        </w:rPr>
        <w:t xml:space="preserve">орор </w:t>
      </w:r>
      <w:r w:rsidRPr="002E651B">
        <w:rPr>
          <w:rFonts w:ascii="Times New Roman" w:hAnsi="Times New Roman"/>
          <w:i/>
          <w:color w:val="000000"/>
          <w:spacing w:val="-6"/>
          <w:sz w:val="24"/>
          <w:szCs w:val="24"/>
          <w:lang w:val="sr-Cyrl-CS"/>
        </w:rPr>
        <w:t xml:space="preserve">(кылгас, тэнийбит), </w:t>
      </w:r>
      <w:r w:rsidRPr="002E651B">
        <w:rPr>
          <w:rFonts w:ascii="Times New Roman" w:hAnsi="Times New Roman"/>
          <w:color w:val="000000"/>
          <w:spacing w:val="-6"/>
          <w:sz w:val="24"/>
          <w:szCs w:val="24"/>
          <w:lang w:val="sr-Cyrl-CS"/>
        </w:rPr>
        <w:t xml:space="preserve">кэрчик тиэмэлэргэ бытарытар. Тыл туттуллар аналын, дэгэтин учуоттаан, онно то5оостоох тутуллаах этиилэри </w:t>
      </w:r>
      <w:r w:rsidRPr="002E651B">
        <w:rPr>
          <w:rFonts w:ascii="Times New Roman" w:hAnsi="Times New Roman"/>
          <w:i/>
          <w:color w:val="000000"/>
          <w:spacing w:val="-6"/>
          <w:sz w:val="24"/>
          <w:szCs w:val="24"/>
          <w:lang w:val="sr-Cyrl-CS"/>
        </w:rPr>
        <w:t>(логичность речи),</w:t>
      </w:r>
      <w:r w:rsidRPr="002E651B">
        <w:rPr>
          <w:rFonts w:ascii="Times New Roman" w:hAnsi="Times New Roman"/>
          <w:color w:val="000000"/>
          <w:spacing w:val="-6"/>
          <w:sz w:val="24"/>
          <w:szCs w:val="24"/>
          <w:lang w:val="sr-Cyrl-CS"/>
        </w:rPr>
        <w:t xml:space="preserve"> ойуулуур-дь</w:t>
      </w:r>
      <w:r w:rsidRPr="002E651B">
        <w:rPr>
          <w:rFonts w:ascii="Times New Roman" w:hAnsi="Times New Roman"/>
          <w:sz w:val="24"/>
          <w:szCs w:val="24"/>
          <w:lang w:val="sr-Cyrl-CS"/>
        </w:rPr>
        <w:t>ү</w:t>
      </w:r>
      <w:r w:rsidRPr="002E651B">
        <w:rPr>
          <w:rFonts w:ascii="Times New Roman" w:hAnsi="Times New Roman"/>
          <w:spacing w:val="-6"/>
          <w:sz w:val="24"/>
          <w:szCs w:val="24"/>
          <w:lang w:val="sr-Cyrl-CS"/>
        </w:rPr>
        <w:t>һ</w:t>
      </w:r>
      <w:r w:rsidRPr="002E651B">
        <w:rPr>
          <w:rFonts w:ascii="Times New Roman" w:hAnsi="Times New Roman"/>
          <w:sz w:val="24"/>
          <w:szCs w:val="24"/>
          <w:lang w:val="sr-Cyrl-CS"/>
        </w:rPr>
        <w:t>ү</w:t>
      </w:r>
      <w:r w:rsidRPr="002E651B">
        <w:rPr>
          <w:rFonts w:ascii="Times New Roman" w:hAnsi="Times New Roman"/>
          <w:color w:val="000000"/>
          <w:spacing w:val="-6"/>
          <w:sz w:val="24"/>
          <w:szCs w:val="24"/>
          <w:lang w:val="sr-Cyrl-CS"/>
        </w:rPr>
        <w:t>нн</w:t>
      </w:r>
      <w:r w:rsidRPr="002E651B">
        <w:rPr>
          <w:rFonts w:ascii="Times New Roman" w:hAnsi="Times New Roman"/>
          <w:sz w:val="24"/>
          <w:szCs w:val="24"/>
          <w:lang w:val="sr-Cyrl-CS"/>
        </w:rPr>
        <w:t>үү</w:t>
      </w:r>
      <w:r w:rsidRPr="002E651B">
        <w:rPr>
          <w:rFonts w:ascii="Times New Roman" w:hAnsi="Times New Roman"/>
          <w:color w:val="000000"/>
          <w:spacing w:val="-6"/>
          <w:sz w:val="24"/>
          <w:szCs w:val="24"/>
          <w:lang w:val="sr-Cyrl-CS"/>
        </w:rPr>
        <w:t>р ньымалары, с</w:t>
      </w:r>
      <w:r w:rsidRPr="002E651B">
        <w:rPr>
          <w:rFonts w:ascii="Times New Roman" w:hAnsi="Times New Roman"/>
          <w:sz w:val="24"/>
          <w:szCs w:val="24"/>
          <w:lang w:val="sr-Cyrl-CS"/>
        </w:rPr>
        <w:t>ө</w:t>
      </w:r>
      <w:r w:rsidRPr="002E651B">
        <w:rPr>
          <w:rFonts w:ascii="Times New Roman" w:hAnsi="Times New Roman"/>
          <w:color w:val="000000"/>
          <w:spacing w:val="-6"/>
          <w:sz w:val="24"/>
          <w:szCs w:val="24"/>
          <w:lang w:val="sr-Cyrl-CS"/>
        </w:rPr>
        <w:t>пт</w:t>
      </w:r>
      <w:r w:rsidRPr="002E651B">
        <w:rPr>
          <w:rFonts w:ascii="Times New Roman" w:hAnsi="Times New Roman"/>
          <w:sz w:val="24"/>
          <w:szCs w:val="24"/>
          <w:lang w:val="sr-Cyrl-CS"/>
        </w:rPr>
        <w:t>өө</w:t>
      </w:r>
      <w:r w:rsidRPr="002E651B">
        <w:rPr>
          <w:rFonts w:ascii="Times New Roman" w:hAnsi="Times New Roman"/>
          <w:color w:val="000000"/>
          <w:spacing w:val="-6"/>
          <w:sz w:val="24"/>
          <w:szCs w:val="24"/>
          <w:lang w:val="sr-Cyrl-CS"/>
        </w:rPr>
        <w:t xml:space="preserve">х тыл баайын </w:t>
      </w:r>
      <w:r w:rsidRPr="002E651B">
        <w:rPr>
          <w:rFonts w:ascii="Times New Roman" w:hAnsi="Times New Roman"/>
          <w:i/>
          <w:color w:val="000000"/>
          <w:spacing w:val="-6"/>
          <w:sz w:val="24"/>
          <w:szCs w:val="24"/>
          <w:lang w:val="sr-Cyrl-CS"/>
        </w:rPr>
        <w:t xml:space="preserve">(богатство речи), </w:t>
      </w:r>
      <w:r w:rsidRPr="002E651B">
        <w:rPr>
          <w:rFonts w:ascii="Times New Roman" w:hAnsi="Times New Roman"/>
          <w:color w:val="000000"/>
          <w:spacing w:val="-6"/>
          <w:sz w:val="24"/>
          <w:szCs w:val="24"/>
          <w:lang w:val="sr-Cyrl-CS"/>
        </w:rPr>
        <w:t>т</w:t>
      </w:r>
      <w:r w:rsidRPr="002E651B">
        <w:rPr>
          <w:rFonts w:ascii="Times New Roman" w:hAnsi="Times New Roman"/>
          <w:sz w:val="24"/>
          <w:szCs w:val="24"/>
          <w:lang w:val="sr-Cyrl-CS"/>
        </w:rPr>
        <w:t>ү</w:t>
      </w:r>
      <w:r w:rsidRPr="002E651B">
        <w:rPr>
          <w:rFonts w:ascii="Times New Roman" w:hAnsi="Times New Roman"/>
          <w:color w:val="000000"/>
          <w:spacing w:val="-6"/>
          <w:sz w:val="24"/>
          <w:szCs w:val="24"/>
          <w:lang w:val="sr-Cyrl-CS"/>
        </w:rPr>
        <w:t>гэнигэрс</w:t>
      </w:r>
      <w:r w:rsidRPr="002E651B">
        <w:rPr>
          <w:rFonts w:ascii="Times New Roman" w:hAnsi="Times New Roman"/>
          <w:sz w:val="24"/>
          <w:szCs w:val="24"/>
          <w:lang w:val="sr-Cyrl-CS"/>
        </w:rPr>
        <w:t>ө</w:t>
      </w:r>
      <w:r w:rsidRPr="002E651B">
        <w:rPr>
          <w:rFonts w:ascii="Times New Roman" w:hAnsi="Times New Roman"/>
          <w:color w:val="000000"/>
          <w:spacing w:val="-6"/>
          <w:sz w:val="24"/>
          <w:szCs w:val="24"/>
          <w:lang w:val="sr-Cyrl-CS"/>
        </w:rPr>
        <w:t>пт</w:t>
      </w:r>
      <w:r w:rsidRPr="002E651B">
        <w:rPr>
          <w:rFonts w:ascii="Times New Roman" w:hAnsi="Times New Roman"/>
          <w:sz w:val="24"/>
          <w:szCs w:val="24"/>
          <w:lang w:val="sr-Cyrl-CS"/>
        </w:rPr>
        <w:t>өө</w:t>
      </w:r>
      <w:r w:rsidRPr="002E651B">
        <w:rPr>
          <w:rFonts w:ascii="Times New Roman" w:hAnsi="Times New Roman"/>
          <w:color w:val="000000"/>
          <w:spacing w:val="-6"/>
          <w:sz w:val="24"/>
          <w:szCs w:val="24"/>
          <w:lang w:val="sr-Cyrl-CS"/>
        </w:rPr>
        <w:t xml:space="preserve">х тылы туттар </w:t>
      </w:r>
      <w:r w:rsidRPr="002E651B">
        <w:rPr>
          <w:rFonts w:ascii="Times New Roman" w:hAnsi="Times New Roman"/>
          <w:i/>
          <w:color w:val="000000"/>
          <w:spacing w:val="-6"/>
          <w:sz w:val="24"/>
          <w:szCs w:val="24"/>
          <w:lang w:val="sr-Cyrl-CS"/>
        </w:rPr>
        <w:t>(уместность речи).</w:t>
      </w:r>
    </w:p>
    <w:p w:rsidR="004152B9" w:rsidRPr="005C2F00" w:rsidRDefault="004152B9" w:rsidP="001440A3">
      <w:pPr>
        <w:pStyle w:val="4"/>
        <w:spacing w:before="0" w:line="240" w:lineRule="auto"/>
        <w:ind w:left="709" w:firstLine="709"/>
        <w:rPr>
          <w:i/>
          <w:color w:val="FF0000"/>
          <w:sz w:val="24"/>
          <w:szCs w:val="24"/>
          <w:lang w:val="sr-Cyrl-CS"/>
        </w:rPr>
      </w:pPr>
    </w:p>
    <w:p w:rsidR="008A0758" w:rsidRPr="00CD297F" w:rsidRDefault="008A0758" w:rsidP="008A0758">
      <w:pPr>
        <w:pStyle w:val="4"/>
        <w:spacing w:before="0" w:line="240" w:lineRule="auto"/>
        <w:rPr>
          <w:color w:val="000000" w:themeColor="text1"/>
          <w:sz w:val="24"/>
          <w:szCs w:val="24"/>
        </w:rPr>
      </w:pPr>
      <w:bookmarkStart w:id="133" w:name="_Toc414553229"/>
      <w:bookmarkStart w:id="134" w:name="_Toc409691706"/>
      <w:bookmarkStart w:id="135" w:name="_Toc410654032"/>
      <w:bookmarkStart w:id="136" w:name="_Toc414553230"/>
      <w:bookmarkEnd w:id="131"/>
      <w:bookmarkEnd w:id="132"/>
      <w:r w:rsidRPr="00CD297F">
        <w:rPr>
          <w:color w:val="000000" w:themeColor="text1"/>
          <w:sz w:val="24"/>
          <w:szCs w:val="24"/>
        </w:rPr>
        <w:t>2.2.2.5. История России. Всеобщая история</w:t>
      </w:r>
      <w:bookmarkEnd w:id="133"/>
    </w:p>
    <w:p w:rsidR="008A0758" w:rsidRPr="00CD297F" w:rsidRDefault="008A0758" w:rsidP="008A0758">
      <w:pPr>
        <w:shd w:val="clear" w:color="auto" w:fill="FFFFFF"/>
        <w:spacing w:after="0" w:line="240" w:lineRule="auto"/>
        <w:ind w:firstLine="709"/>
        <w:jc w:val="both"/>
        <w:rPr>
          <w:rFonts w:ascii="Times New Roman" w:hAnsi="Times New Roman"/>
          <w:b/>
          <w:i/>
          <w:color w:val="000000" w:themeColor="text1"/>
          <w:sz w:val="24"/>
          <w:szCs w:val="24"/>
        </w:rPr>
      </w:pPr>
      <w:r w:rsidRPr="00CD297F">
        <w:rPr>
          <w:rFonts w:ascii="Times New Roman" w:hAnsi="Times New Roman"/>
          <w:color w:val="000000" w:themeColor="text1"/>
          <w:sz w:val="24"/>
          <w:szCs w:val="24"/>
        </w:rPr>
        <w:t xml:space="preserve">Учебный предмет «История»разработана на уровне основного общего образования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b/>
          <w:bCs/>
          <w:color w:val="000000" w:themeColor="text1"/>
          <w:sz w:val="24"/>
          <w:szCs w:val="24"/>
        </w:rPr>
        <w:t>Целью школьного исторического образования</w:t>
      </w:r>
      <w:r w:rsidRPr="00CD297F">
        <w:rPr>
          <w:rFonts w:ascii="Times New Roman" w:hAnsi="Times New Roman"/>
          <w:color w:val="000000" w:themeColor="text1"/>
          <w:sz w:val="24"/>
          <w:szCs w:val="24"/>
        </w:rPr>
        <w:t xml:space="preserve"> является формирование у обучающ</w:t>
      </w:r>
      <w:r>
        <w:rPr>
          <w:rFonts w:ascii="Times New Roman" w:hAnsi="Times New Roman"/>
          <w:color w:val="000000" w:themeColor="text1"/>
          <w:sz w:val="24"/>
          <w:szCs w:val="24"/>
        </w:rPr>
        <w:t>и</w:t>
      </w:r>
      <w:r w:rsidRPr="00CD297F">
        <w:rPr>
          <w:rFonts w:ascii="Times New Roman" w:hAnsi="Times New Roman"/>
          <w:color w:val="000000" w:themeColor="text1"/>
          <w:sz w:val="24"/>
          <w:szCs w:val="24"/>
        </w:rPr>
        <w:t xml:space="preserve">хся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w:t>
      </w:r>
      <w:r>
        <w:rPr>
          <w:rFonts w:ascii="Times New Roman" w:hAnsi="Times New Roman"/>
          <w:color w:val="000000" w:themeColor="text1"/>
          <w:sz w:val="24"/>
          <w:szCs w:val="24"/>
        </w:rPr>
        <w:t>обучающихся</w:t>
      </w:r>
      <w:r w:rsidRPr="00CD297F">
        <w:rPr>
          <w:rFonts w:ascii="Times New Roman" w:hAnsi="Times New Roman"/>
          <w:color w:val="000000" w:themeColor="text1"/>
          <w:sz w:val="24"/>
          <w:szCs w:val="24"/>
        </w:rPr>
        <w:t xml:space="preserve">.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b/>
          <w:color w:val="000000" w:themeColor="text1"/>
          <w:sz w:val="24"/>
          <w:szCs w:val="24"/>
        </w:rPr>
        <w:t>Задачи изученияистории в школе</w:t>
      </w:r>
      <w:r w:rsidRPr="00CD297F">
        <w:rPr>
          <w:rFonts w:ascii="Times New Roman" w:hAnsi="Times New Roman"/>
          <w:color w:val="000000" w:themeColor="text1"/>
          <w:sz w:val="24"/>
          <w:szCs w:val="24"/>
        </w:rPr>
        <w:t xml:space="preserve">: </w:t>
      </w:r>
    </w:p>
    <w:p w:rsidR="008A0758" w:rsidRPr="00CD297F" w:rsidRDefault="008A0758" w:rsidP="00602821">
      <w:pPr>
        <w:numPr>
          <w:ilvl w:val="0"/>
          <w:numId w:val="92"/>
        </w:numPr>
        <w:tabs>
          <w:tab w:val="left" w:pos="993"/>
        </w:tabs>
        <w:suppressAutoHyphens/>
        <w:spacing w:after="0" w:line="240" w:lineRule="auto"/>
        <w:ind w:left="0"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8A0758" w:rsidRPr="00CD297F" w:rsidRDefault="008A0758" w:rsidP="00602821">
      <w:pPr>
        <w:numPr>
          <w:ilvl w:val="0"/>
          <w:numId w:val="92"/>
        </w:numPr>
        <w:tabs>
          <w:tab w:val="left" w:pos="993"/>
        </w:tabs>
        <w:suppressAutoHyphens/>
        <w:spacing w:after="0" w:line="240" w:lineRule="auto"/>
        <w:ind w:left="0"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овладение </w:t>
      </w:r>
      <w:r>
        <w:rPr>
          <w:rFonts w:ascii="Times New Roman" w:hAnsi="Times New Roman"/>
          <w:color w:val="000000" w:themeColor="text1"/>
          <w:sz w:val="24"/>
          <w:szCs w:val="24"/>
        </w:rPr>
        <w:t>обучающимися</w:t>
      </w:r>
      <w:r w:rsidRPr="00CD297F">
        <w:rPr>
          <w:rFonts w:ascii="Times New Roman" w:hAnsi="Times New Roman"/>
          <w:color w:val="000000" w:themeColor="text1"/>
          <w:sz w:val="24"/>
          <w:szCs w:val="24"/>
        </w:rPr>
        <w:t xml:space="preserve">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8A0758" w:rsidRPr="00CD297F" w:rsidRDefault="008A0758" w:rsidP="00602821">
      <w:pPr>
        <w:numPr>
          <w:ilvl w:val="0"/>
          <w:numId w:val="92"/>
        </w:numPr>
        <w:tabs>
          <w:tab w:val="left" w:pos="993"/>
        </w:tabs>
        <w:suppressAutoHyphens/>
        <w:spacing w:after="0" w:line="240" w:lineRule="auto"/>
        <w:ind w:left="0"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воспитание обучающихся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8A0758" w:rsidRPr="00CD297F" w:rsidRDefault="008A0758" w:rsidP="00602821">
      <w:pPr>
        <w:numPr>
          <w:ilvl w:val="0"/>
          <w:numId w:val="92"/>
        </w:numPr>
        <w:tabs>
          <w:tab w:val="left" w:pos="993"/>
        </w:tabs>
        <w:suppressAutoHyphens/>
        <w:spacing w:after="0" w:line="240" w:lineRule="auto"/>
        <w:ind w:left="0"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8A0758" w:rsidRPr="00CD297F" w:rsidRDefault="008A0758" w:rsidP="00602821">
      <w:pPr>
        <w:numPr>
          <w:ilvl w:val="0"/>
          <w:numId w:val="92"/>
        </w:numPr>
        <w:tabs>
          <w:tab w:val="left" w:pos="993"/>
        </w:tabs>
        <w:suppressAutoHyphens/>
        <w:spacing w:after="0" w:line="240" w:lineRule="auto"/>
        <w:ind w:left="0"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формирование у </w:t>
      </w:r>
      <w:r>
        <w:rPr>
          <w:rFonts w:ascii="Times New Roman" w:hAnsi="Times New Roman"/>
          <w:color w:val="000000" w:themeColor="text1"/>
          <w:sz w:val="24"/>
          <w:szCs w:val="24"/>
        </w:rPr>
        <w:t>обучающихся</w:t>
      </w:r>
      <w:r w:rsidRPr="00CD297F">
        <w:rPr>
          <w:rFonts w:ascii="Times New Roman" w:hAnsi="Times New Roman"/>
          <w:color w:val="000000" w:themeColor="text1"/>
          <w:sz w:val="24"/>
          <w:szCs w:val="24"/>
        </w:rPr>
        <w:t xml:space="preserve"> умений применять исторические знания в учебной и </w:t>
      </w:r>
      <w:r>
        <w:rPr>
          <w:rFonts w:ascii="Times New Roman" w:hAnsi="Times New Roman"/>
          <w:color w:val="000000" w:themeColor="text1"/>
          <w:sz w:val="24"/>
          <w:szCs w:val="24"/>
        </w:rPr>
        <w:t>внеучебной</w:t>
      </w:r>
      <w:r w:rsidRPr="00CD297F">
        <w:rPr>
          <w:rFonts w:ascii="Times New Roman" w:hAnsi="Times New Roman"/>
          <w:color w:val="000000" w:themeColor="text1"/>
          <w:sz w:val="24"/>
          <w:szCs w:val="24"/>
        </w:rPr>
        <w:t xml:space="preserve"> деятельности, в современном поликультурном, полиэтничном и многоконфессиональном обществе.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П</w:t>
      </w:r>
      <w:r w:rsidRPr="00CD297F">
        <w:rPr>
          <w:rFonts w:ascii="Times New Roman" w:hAnsi="Times New Roman"/>
          <w:color w:val="000000" w:themeColor="text1"/>
          <w:sz w:val="24"/>
          <w:szCs w:val="24"/>
        </w:rPr>
        <w:t xml:space="preserve">о отечественной истории </w:t>
      </w:r>
      <w:r w:rsidRPr="00151857">
        <w:rPr>
          <w:rFonts w:ascii="Times New Roman" w:hAnsi="Times New Roman"/>
          <w:color w:val="000000" w:themeColor="text1"/>
          <w:sz w:val="24"/>
          <w:szCs w:val="24"/>
        </w:rPr>
        <w:t>базовыми принципами</w:t>
      </w:r>
      <w:r w:rsidRPr="00CD297F">
        <w:rPr>
          <w:rFonts w:ascii="Times New Roman" w:hAnsi="Times New Roman"/>
          <w:color w:val="000000" w:themeColor="text1"/>
          <w:sz w:val="24"/>
          <w:szCs w:val="24"/>
        </w:rPr>
        <w:t xml:space="preserve"> школьного исторического образования являются: </w:t>
      </w:r>
    </w:p>
    <w:p w:rsidR="008A0758" w:rsidRPr="00CD297F" w:rsidRDefault="008A0758" w:rsidP="00602821">
      <w:pPr>
        <w:numPr>
          <w:ilvl w:val="0"/>
          <w:numId w:val="14"/>
        </w:numPr>
        <w:tabs>
          <w:tab w:val="left" w:pos="993"/>
        </w:tabs>
        <w:spacing w:after="0" w:line="240" w:lineRule="auto"/>
        <w:ind w:left="0"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идея преемственности исторических периодов, в т.ч. </w:t>
      </w:r>
      <w:r w:rsidRPr="00CD297F">
        <w:rPr>
          <w:rFonts w:ascii="Times New Roman" w:hAnsi="Times New Roman"/>
          <w:iCs/>
          <w:color w:val="000000" w:themeColor="text1"/>
          <w:sz w:val="24"/>
          <w:szCs w:val="24"/>
        </w:rPr>
        <w:t>непрерывности</w:t>
      </w:r>
      <w:r w:rsidRPr="00CD297F">
        <w:rPr>
          <w:rFonts w:ascii="Times New Roman" w:hAnsi="Times New Roman"/>
          <w:color w:val="000000" w:themeColor="text1"/>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8A0758" w:rsidRPr="00CD297F" w:rsidRDefault="008A0758" w:rsidP="00602821">
      <w:pPr>
        <w:numPr>
          <w:ilvl w:val="0"/>
          <w:numId w:val="14"/>
        </w:numPr>
        <w:tabs>
          <w:tab w:val="left" w:pos="993"/>
        </w:tabs>
        <w:spacing w:after="0" w:line="240" w:lineRule="auto"/>
        <w:ind w:left="0"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рассмотрение истории России как </w:t>
      </w:r>
      <w:r w:rsidRPr="00CD297F">
        <w:rPr>
          <w:rFonts w:ascii="Times New Roman" w:hAnsi="Times New Roman"/>
          <w:iCs/>
          <w:color w:val="000000" w:themeColor="text1"/>
          <w:sz w:val="24"/>
          <w:szCs w:val="24"/>
        </w:rPr>
        <w:t>неотъемлемой части мирового исторического процесса</w:t>
      </w:r>
      <w:r w:rsidRPr="00CD297F">
        <w:rPr>
          <w:rFonts w:ascii="Times New Roman" w:hAnsi="Times New Roman"/>
          <w:color w:val="000000" w:themeColor="text1"/>
          <w:sz w:val="24"/>
          <w:szCs w:val="24"/>
        </w:rPr>
        <w:t xml:space="preserve">, понимание особенностей ее развития, места и роли в мировой истории и в современном мире; </w:t>
      </w:r>
    </w:p>
    <w:p w:rsidR="008A0758" w:rsidRPr="00CD297F" w:rsidRDefault="008A0758" w:rsidP="00602821">
      <w:pPr>
        <w:numPr>
          <w:ilvl w:val="0"/>
          <w:numId w:val="14"/>
        </w:numPr>
        <w:tabs>
          <w:tab w:val="left" w:pos="993"/>
        </w:tabs>
        <w:spacing w:after="0" w:line="240" w:lineRule="auto"/>
        <w:ind w:left="0"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lastRenderedPageBreak/>
        <w:t xml:space="preserve">ценности гражданского общества – верховенство права, социальная солидарность, безопасность, свобода и ответственность; </w:t>
      </w:r>
    </w:p>
    <w:p w:rsidR="008A0758" w:rsidRPr="00CD297F" w:rsidRDefault="008A0758" w:rsidP="00602821">
      <w:pPr>
        <w:numPr>
          <w:ilvl w:val="0"/>
          <w:numId w:val="14"/>
        </w:numPr>
        <w:tabs>
          <w:tab w:val="left" w:pos="993"/>
        </w:tabs>
        <w:spacing w:after="0" w:line="240" w:lineRule="auto"/>
        <w:ind w:left="0"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8A0758" w:rsidRPr="00CD297F" w:rsidRDefault="008A0758" w:rsidP="00602821">
      <w:pPr>
        <w:numPr>
          <w:ilvl w:val="0"/>
          <w:numId w:val="14"/>
        </w:numPr>
        <w:tabs>
          <w:tab w:val="left" w:pos="993"/>
        </w:tabs>
        <w:spacing w:after="0" w:line="240" w:lineRule="auto"/>
        <w:ind w:left="0"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общественное согласие и уважение как необходимое условие взаимодействия государств и народов в новейшей истории. </w:t>
      </w:r>
    </w:p>
    <w:p w:rsidR="008A0758" w:rsidRPr="00CD297F" w:rsidRDefault="008A0758" w:rsidP="00602821">
      <w:pPr>
        <w:numPr>
          <w:ilvl w:val="0"/>
          <w:numId w:val="14"/>
        </w:numPr>
        <w:tabs>
          <w:tab w:val="left" w:pos="993"/>
        </w:tabs>
        <w:spacing w:after="0" w:line="240" w:lineRule="auto"/>
        <w:ind w:left="0"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познавательное значение российской, региональной и мировой истории;</w:t>
      </w:r>
    </w:p>
    <w:p w:rsidR="008A0758" w:rsidRPr="00CD297F" w:rsidRDefault="008A0758" w:rsidP="00602821">
      <w:pPr>
        <w:numPr>
          <w:ilvl w:val="0"/>
          <w:numId w:val="14"/>
        </w:numPr>
        <w:tabs>
          <w:tab w:val="left" w:pos="993"/>
        </w:tabs>
        <w:spacing w:after="0" w:line="240" w:lineRule="auto"/>
        <w:ind w:left="0"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формирование требований к каждой ступени непрерывного исторического образования на протяжении всей жизни.</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Методической основой изучения курса истории </w:t>
      </w:r>
      <w:r>
        <w:rPr>
          <w:rFonts w:ascii="Times New Roman" w:hAnsi="Times New Roman"/>
          <w:color w:val="000000" w:themeColor="text1"/>
          <w:sz w:val="24"/>
          <w:szCs w:val="24"/>
        </w:rPr>
        <w:t xml:space="preserve">на уровне </w:t>
      </w:r>
      <w:r w:rsidRPr="00CD297F">
        <w:rPr>
          <w:rFonts w:ascii="Times New Roman" w:hAnsi="Times New Roman"/>
          <w:color w:val="000000" w:themeColor="text1"/>
          <w:sz w:val="24"/>
          <w:szCs w:val="24"/>
        </w:rPr>
        <w:t>основн</w:t>
      </w:r>
      <w:r>
        <w:rPr>
          <w:rFonts w:ascii="Times New Roman" w:hAnsi="Times New Roman"/>
          <w:color w:val="000000" w:themeColor="text1"/>
          <w:sz w:val="24"/>
          <w:szCs w:val="24"/>
        </w:rPr>
        <w:t>ого общего образования</w:t>
      </w:r>
      <w:r w:rsidRPr="00CD297F">
        <w:rPr>
          <w:rFonts w:ascii="Times New Roman" w:hAnsi="Times New Roman"/>
          <w:color w:val="000000" w:themeColor="text1"/>
          <w:sz w:val="24"/>
          <w:szCs w:val="24"/>
        </w:rPr>
        <w:t xml:space="preserve">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w:t>
      </w:r>
      <w:r>
        <w:rPr>
          <w:rFonts w:ascii="Times New Roman" w:hAnsi="Times New Roman"/>
          <w:color w:val="000000" w:themeColor="text1"/>
          <w:sz w:val="24"/>
          <w:szCs w:val="24"/>
        </w:rPr>
        <w:t>обучающихся</w:t>
      </w:r>
      <w:r w:rsidRPr="00CD297F">
        <w:rPr>
          <w:rFonts w:ascii="Times New Roman" w:hAnsi="Times New Roman"/>
          <w:color w:val="000000" w:themeColor="text1"/>
          <w:sz w:val="24"/>
          <w:szCs w:val="24"/>
        </w:rPr>
        <w:t>.</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8A0758" w:rsidRPr="00CD297F" w:rsidRDefault="008A0758" w:rsidP="00602821">
      <w:pPr>
        <w:numPr>
          <w:ilvl w:val="0"/>
          <w:numId w:val="14"/>
        </w:numPr>
        <w:tabs>
          <w:tab w:val="left" w:pos="993"/>
        </w:tabs>
        <w:spacing w:after="0" w:line="240" w:lineRule="auto"/>
        <w:ind w:left="0"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принцип научности, определяющий соответствие учебных единиц основным результатам научных исследований;</w:t>
      </w:r>
    </w:p>
    <w:p w:rsidR="008A0758" w:rsidRPr="00CD297F" w:rsidRDefault="008A0758" w:rsidP="00602821">
      <w:pPr>
        <w:numPr>
          <w:ilvl w:val="0"/>
          <w:numId w:val="14"/>
        </w:numPr>
        <w:tabs>
          <w:tab w:val="left" w:pos="993"/>
        </w:tabs>
        <w:spacing w:after="0" w:line="240" w:lineRule="auto"/>
        <w:ind w:left="0"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8A0758" w:rsidRPr="00CD297F" w:rsidRDefault="008A0758" w:rsidP="00602821">
      <w:pPr>
        <w:numPr>
          <w:ilvl w:val="0"/>
          <w:numId w:val="14"/>
        </w:numPr>
        <w:tabs>
          <w:tab w:val="left" w:pos="993"/>
        </w:tabs>
        <w:spacing w:after="0" w:line="240" w:lineRule="auto"/>
        <w:ind w:left="0"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многофакторный подход к освещению истории всех сторон жизни государства и общества; </w:t>
      </w:r>
    </w:p>
    <w:p w:rsidR="008A0758" w:rsidRPr="00CD297F" w:rsidRDefault="008A0758" w:rsidP="00602821">
      <w:pPr>
        <w:numPr>
          <w:ilvl w:val="0"/>
          <w:numId w:val="14"/>
        </w:numPr>
        <w:tabs>
          <w:tab w:val="left" w:pos="993"/>
        </w:tabs>
        <w:spacing w:after="0" w:line="240" w:lineRule="auto"/>
        <w:ind w:left="0"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8A0758" w:rsidRPr="00CD297F" w:rsidRDefault="008A0758" w:rsidP="00602821">
      <w:pPr>
        <w:numPr>
          <w:ilvl w:val="0"/>
          <w:numId w:val="14"/>
        </w:numPr>
        <w:tabs>
          <w:tab w:val="left" w:pos="993"/>
        </w:tabs>
        <w:spacing w:after="0" w:line="240" w:lineRule="auto"/>
        <w:ind w:left="0"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антропологический подход, формирующий личностное эмоционально окрашенное восприятие прошлого;</w:t>
      </w:r>
    </w:p>
    <w:p w:rsidR="008A0758" w:rsidRPr="00CD297F" w:rsidRDefault="008A0758" w:rsidP="00602821">
      <w:pPr>
        <w:numPr>
          <w:ilvl w:val="0"/>
          <w:numId w:val="14"/>
        </w:numPr>
        <w:tabs>
          <w:tab w:val="left" w:pos="993"/>
        </w:tabs>
        <w:spacing w:after="0" w:line="240" w:lineRule="auto"/>
        <w:ind w:left="0"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8A0758" w:rsidRPr="00CD297F" w:rsidRDefault="008A0758" w:rsidP="008A0758">
      <w:pPr>
        <w:spacing w:after="0" w:line="240" w:lineRule="auto"/>
        <w:ind w:firstLine="709"/>
        <w:jc w:val="both"/>
        <w:rPr>
          <w:rFonts w:ascii="Times New Roman" w:hAnsi="Times New Roman"/>
          <w:b/>
          <w:i/>
          <w:color w:val="000000" w:themeColor="text1"/>
          <w:sz w:val="24"/>
          <w:szCs w:val="24"/>
        </w:rPr>
      </w:pP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Структурно предмет «История» включает учебные курсы по всеобщей истории и истории России.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Знакомство обучающихся при получении основного общего образования с предметом «История» начинается с курса </w:t>
      </w:r>
      <w:r w:rsidRPr="006B398F">
        <w:rPr>
          <w:rFonts w:ascii="Times New Roman" w:hAnsi="Times New Roman"/>
          <w:color w:val="000000" w:themeColor="text1"/>
          <w:sz w:val="24"/>
          <w:szCs w:val="24"/>
        </w:rPr>
        <w:t>всеобщей истории</w:t>
      </w:r>
      <w:r w:rsidRPr="00CD297F">
        <w:rPr>
          <w:rFonts w:ascii="Times New Roman" w:hAnsi="Times New Roman"/>
          <w:color w:val="000000" w:themeColor="text1"/>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Курс всеобщей истории призван сформировать у обучающихся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w:t>
      </w:r>
      <w:r w:rsidRPr="00CD297F">
        <w:rPr>
          <w:rFonts w:ascii="Times New Roman" w:hAnsi="Times New Roman"/>
          <w:color w:val="000000" w:themeColor="text1"/>
          <w:sz w:val="24"/>
          <w:szCs w:val="24"/>
        </w:rPr>
        <w:lastRenderedPageBreak/>
        <w:t xml:space="preserve">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8A0758" w:rsidRPr="00CD297F" w:rsidRDefault="008A0758" w:rsidP="008A0758">
      <w:pPr>
        <w:spacing w:after="0" w:line="240" w:lineRule="auto"/>
        <w:ind w:firstLine="709"/>
        <w:jc w:val="both"/>
        <w:rPr>
          <w:rFonts w:ascii="Times New Roman" w:hAnsi="Times New Roman"/>
          <w:i/>
          <w:color w:val="000000" w:themeColor="text1"/>
          <w:sz w:val="24"/>
          <w:szCs w:val="24"/>
        </w:rPr>
      </w:pPr>
      <w:r w:rsidRPr="00CD297F">
        <w:rPr>
          <w:rFonts w:ascii="Times New Roman" w:hAnsi="Times New Roman"/>
          <w:color w:val="000000" w:themeColor="text1"/>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Курс </w:t>
      </w:r>
      <w:r w:rsidRPr="00151857">
        <w:rPr>
          <w:rFonts w:ascii="Times New Roman" w:hAnsi="Times New Roman"/>
          <w:color w:val="000000" w:themeColor="text1"/>
          <w:sz w:val="24"/>
          <w:szCs w:val="24"/>
        </w:rPr>
        <w:t>отечественной истории</w:t>
      </w:r>
      <w:r w:rsidRPr="00CD297F">
        <w:rPr>
          <w:rFonts w:ascii="Times New Roman" w:hAnsi="Times New Roman"/>
          <w:color w:val="000000" w:themeColor="text1"/>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w:t>
      </w:r>
      <w:r w:rsidR="00166FFF">
        <w:rPr>
          <w:rFonts w:ascii="Times New Roman" w:hAnsi="Times New Roman"/>
          <w:color w:val="000000" w:themeColor="text1"/>
          <w:sz w:val="24"/>
          <w:szCs w:val="24"/>
        </w:rPr>
        <w:t>обучающегося</w:t>
      </w:r>
      <w:r w:rsidRPr="00CD297F">
        <w:rPr>
          <w:rFonts w:ascii="Times New Roman" w:hAnsi="Times New Roman"/>
          <w:color w:val="000000" w:themeColor="text1"/>
          <w:sz w:val="24"/>
          <w:szCs w:val="24"/>
        </w:rPr>
        <w:t xml:space="preserve">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151857">
        <w:rPr>
          <w:rFonts w:ascii="Times New Roman" w:hAnsi="Times New Roman"/>
          <w:color w:val="000000" w:themeColor="text1"/>
          <w:sz w:val="24"/>
          <w:szCs w:val="24"/>
        </w:rPr>
        <w:t>синхронизации курсов истории России и всеобщей истории</w:t>
      </w:r>
      <w:r w:rsidRPr="00CD297F">
        <w:rPr>
          <w:rFonts w:ascii="Times New Roman" w:hAnsi="Times New Roman"/>
          <w:color w:val="000000" w:themeColor="text1"/>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151857">
        <w:rPr>
          <w:rFonts w:ascii="Times New Roman" w:hAnsi="Times New Roman"/>
          <w:color w:val="000000" w:themeColor="text1"/>
          <w:sz w:val="24"/>
          <w:szCs w:val="24"/>
        </w:rPr>
        <w:t>Патриотическая основа</w:t>
      </w:r>
      <w:r w:rsidRPr="00CD297F">
        <w:rPr>
          <w:rFonts w:ascii="Times New Roman" w:hAnsi="Times New Roman"/>
          <w:color w:val="000000" w:themeColor="text1"/>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В школьном курсе должен преобладать пафос созидания, позитивный настрой в восприятии отечественной истории. Тем не менее, у обучающихся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CD297F">
        <w:rPr>
          <w:rFonts w:ascii="Times New Roman" w:hAnsi="Times New Roman"/>
          <w:b/>
          <w:color w:val="000000" w:themeColor="text1"/>
          <w:sz w:val="24"/>
          <w:szCs w:val="24"/>
        </w:rPr>
        <w:t>взаимодействии культур и религий</w:t>
      </w:r>
      <w:r w:rsidRPr="00CD297F">
        <w:rPr>
          <w:rFonts w:ascii="Times New Roman" w:hAnsi="Times New Roman"/>
          <w:color w:val="000000" w:themeColor="text1"/>
          <w:sz w:val="24"/>
          <w:szCs w:val="24"/>
        </w:rPr>
        <w:t xml:space="preserve">,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w:t>
      </w:r>
      <w:r w:rsidRPr="00CD297F">
        <w:rPr>
          <w:rFonts w:ascii="Times New Roman" w:hAnsi="Times New Roman"/>
          <w:color w:val="000000" w:themeColor="text1"/>
          <w:sz w:val="24"/>
          <w:szCs w:val="24"/>
        </w:rPr>
        <w:lastRenderedPageBreak/>
        <w:t>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Одной из главных задач школьного курса истории является </w:t>
      </w:r>
      <w:r w:rsidRPr="00CD297F">
        <w:rPr>
          <w:rFonts w:ascii="Times New Roman" w:hAnsi="Times New Roman"/>
          <w:b/>
          <w:color w:val="000000" w:themeColor="text1"/>
          <w:sz w:val="24"/>
          <w:szCs w:val="24"/>
        </w:rPr>
        <w:t>формирование гражданской общероссийской идентичности</w:t>
      </w:r>
      <w:r w:rsidRPr="00CD297F">
        <w:rPr>
          <w:rFonts w:ascii="Times New Roman" w:hAnsi="Times New Roman"/>
          <w:color w:val="000000" w:themeColor="text1"/>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
    <w:p w:rsidR="008A0758" w:rsidRPr="00CD297F" w:rsidRDefault="008A0758" w:rsidP="008A0758">
      <w:pPr>
        <w:spacing w:after="0" w:line="240" w:lineRule="auto"/>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Концептуально важно сформировать у обучающихся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8A0758" w:rsidRPr="00CD297F" w:rsidRDefault="008A0758" w:rsidP="008A0758">
      <w:pPr>
        <w:spacing w:after="0" w:line="240" w:lineRule="auto"/>
        <w:ind w:firstLine="709"/>
        <w:jc w:val="both"/>
        <w:rPr>
          <w:rFonts w:ascii="Times New Roman" w:hAnsi="Times New Roman"/>
          <w:b/>
          <w:color w:val="000000" w:themeColor="text1"/>
          <w:sz w:val="24"/>
          <w:szCs w:val="24"/>
        </w:rPr>
      </w:pPr>
      <w:r w:rsidRPr="00CD297F">
        <w:rPr>
          <w:rFonts w:ascii="Times New Roman" w:hAnsi="Times New Roman"/>
          <w:b/>
          <w:color w:val="000000" w:themeColor="text1"/>
          <w:sz w:val="24"/>
          <w:szCs w:val="24"/>
        </w:rPr>
        <w:t>История России. Всеобщая история</w:t>
      </w:r>
    </w:p>
    <w:p w:rsidR="008A0758" w:rsidRPr="00CD297F" w:rsidRDefault="008A0758" w:rsidP="008A0758">
      <w:pPr>
        <w:spacing w:after="0" w:line="240" w:lineRule="auto"/>
        <w:ind w:firstLine="709"/>
        <w:jc w:val="both"/>
        <w:rPr>
          <w:rFonts w:ascii="Times New Roman" w:hAnsi="Times New Roman"/>
          <w:b/>
          <w:bCs/>
          <w:color w:val="000000" w:themeColor="text1"/>
          <w:sz w:val="24"/>
          <w:szCs w:val="24"/>
        </w:rPr>
      </w:pPr>
      <w:r w:rsidRPr="00CD297F">
        <w:rPr>
          <w:rFonts w:ascii="Times New Roman" w:hAnsi="Times New Roman"/>
          <w:b/>
          <w:color w:val="000000" w:themeColor="text1"/>
          <w:sz w:val="24"/>
          <w:szCs w:val="24"/>
        </w:rPr>
        <w:t>История России</w:t>
      </w:r>
    </w:p>
    <w:p w:rsidR="008A0758" w:rsidRPr="00CD297F" w:rsidRDefault="008A0758" w:rsidP="008A0758">
      <w:pPr>
        <w:spacing w:after="0" w:line="240" w:lineRule="auto"/>
        <w:ind w:firstLine="709"/>
        <w:jc w:val="both"/>
        <w:rPr>
          <w:rFonts w:ascii="Times New Roman" w:hAnsi="Times New Roman"/>
          <w:b/>
          <w:bCs/>
          <w:color w:val="000000" w:themeColor="text1"/>
          <w:sz w:val="24"/>
          <w:szCs w:val="24"/>
        </w:rPr>
      </w:pPr>
      <w:r w:rsidRPr="00CD297F">
        <w:rPr>
          <w:rFonts w:ascii="Times New Roman" w:hAnsi="Times New Roman"/>
          <w:b/>
          <w:bCs/>
          <w:color w:val="000000" w:themeColor="text1"/>
          <w:sz w:val="24"/>
          <w:szCs w:val="24"/>
        </w:rPr>
        <w:t>От Древней Руси к Российскому государству</w:t>
      </w:r>
    </w:p>
    <w:p w:rsidR="008A0758" w:rsidRPr="00CD297F" w:rsidRDefault="008A0758" w:rsidP="008A0758">
      <w:pPr>
        <w:spacing w:after="0" w:line="240" w:lineRule="auto"/>
        <w:ind w:firstLine="709"/>
        <w:jc w:val="both"/>
        <w:rPr>
          <w:rFonts w:ascii="Times New Roman" w:hAnsi="Times New Roman"/>
          <w:b/>
          <w:bCs/>
          <w:color w:val="000000" w:themeColor="text1"/>
          <w:sz w:val="24"/>
          <w:szCs w:val="24"/>
        </w:rPr>
      </w:pPr>
      <w:r w:rsidRPr="00CD297F">
        <w:rPr>
          <w:rFonts w:ascii="Times New Roman" w:hAnsi="Times New Roman"/>
          <w:b/>
          <w:bCs/>
          <w:color w:val="000000" w:themeColor="text1"/>
          <w:sz w:val="24"/>
          <w:szCs w:val="24"/>
        </w:rPr>
        <w:t>Введение</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8A0758" w:rsidRPr="00CD297F" w:rsidRDefault="008A0758" w:rsidP="008A0758">
      <w:pPr>
        <w:spacing w:after="0" w:line="240" w:lineRule="auto"/>
        <w:ind w:firstLine="709"/>
        <w:jc w:val="both"/>
        <w:rPr>
          <w:rFonts w:ascii="Times New Roman" w:hAnsi="Times New Roman"/>
          <w:b/>
          <w:bCs/>
          <w:color w:val="000000" w:themeColor="text1"/>
          <w:sz w:val="24"/>
          <w:szCs w:val="24"/>
        </w:rPr>
      </w:pPr>
      <w:r w:rsidRPr="00CD297F">
        <w:rPr>
          <w:rFonts w:ascii="Times New Roman" w:hAnsi="Times New Roman"/>
          <w:b/>
          <w:bCs/>
          <w:color w:val="000000" w:themeColor="text1"/>
          <w:sz w:val="24"/>
          <w:szCs w:val="24"/>
        </w:rPr>
        <w:t xml:space="preserve">Народы и государства на территории нашей страны в древности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Заселение территории нашей страны человеком. Каменный век. </w:t>
      </w:r>
      <w:r w:rsidRPr="00CD297F">
        <w:rPr>
          <w:rFonts w:ascii="Times New Roman" w:hAnsi="Times New Roman"/>
          <w:i/>
          <w:color w:val="000000" w:themeColor="text1"/>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8A0758" w:rsidRPr="00CD297F" w:rsidRDefault="008A0758" w:rsidP="008A0758">
      <w:pPr>
        <w:spacing w:after="0" w:line="240" w:lineRule="auto"/>
        <w:ind w:firstLine="709"/>
        <w:jc w:val="both"/>
        <w:rPr>
          <w:rFonts w:ascii="Times New Roman" w:hAnsi="Times New Roman"/>
          <w:i/>
          <w:color w:val="000000" w:themeColor="text1"/>
          <w:sz w:val="24"/>
          <w:szCs w:val="24"/>
        </w:rPr>
      </w:pPr>
      <w:r w:rsidRPr="00CD297F">
        <w:rPr>
          <w:rFonts w:ascii="Times New Roman" w:hAnsi="Times New Roman"/>
          <w:color w:val="000000" w:themeColor="text1"/>
          <w:sz w:val="24"/>
          <w:szCs w:val="24"/>
        </w:rPr>
        <w:t xml:space="preserve">Народы, проживавшие на этой территории до середины I тысячелетия до н.э. </w:t>
      </w:r>
      <w:r w:rsidRPr="00CD297F">
        <w:rPr>
          <w:rFonts w:ascii="Times New Roman" w:hAnsi="Times New Roman"/>
          <w:i/>
          <w:color w:val="000000" w:themeColor="text1"/>
          <w:sz w:val="24"/>
          <w:szCs w:val="24"/>
        </w:rPr>
        <w:t xml:space="preserve">Античные города-государства Северного Причерноморья. Боспорское царство. Скифское царство. Дербент. </w:t>
      </w:r>
    </w:p>
    <w:p w:rsidR="008A0758" w:rsidRPr="00CD297F" w:rsidRDefault="008A0758" w:rsidP="008A0758">
      <w:pPr>
        <w:spacing w:after="0" w:line="240" w:lineRule="auto"/>
        <w:ind w:firstLine="709"/>
        <w:jc w:val="both"/>
        <w:rPr>
          <w:rFonts w:ascii="Times New Roman" w:hAnsi="Times New Roman"/>
          <w:b/>
          <w:bCs/>
          <w:color w:val="000000" w:themeColor="text1"/>
          <w:sz w:val="24"/>
          <w:szCs w:val="24"/>
        </w:rPr>
      </w:pPr>
      <w:r w:rsidRPr="00CD297F">
        <w:rPr>
          <w:rFonts w:ascii="Times New Roman" w:hAnsi="Times New Roman"/>
          <w:b/>
          <w:bCs/>
          <w:color w:val="000000" w:themeColor="text1"/>
          <w:sz w:val="24"/>
          <w:szCs w:val="24"/>
        </w:rPr>
        <w:t xml:space="preserve">Восточная Европа в середине I тыс. н.э. </w:t>
      </w:r>
    </w:p>
    <w:p w:rsidR="008A0758" w:rsidRPr="00CD297F" w:rsidRDefault="008A0758" w:rsidP="008A0758">
      <w:pPr>
        <w:spacing w:after="0" w:line="240" w:lineRule="auto"/>
        <w:ind w:firstLine="709"/>
        <w:jc w:val="both"/>
        <w:rPr>
          <w:rFonts w:ascii="Times New Roman" w:hAnsi="Times New Roman"/>
          <w:b/>
          <w:bCs/>
          <w:i/>
          <w:color w:val="000000" w:themeColor="text1"/>
          <w:sz w:val="24"/>
          <w:szCs w:val="24"/>
        </w:rPr>
      </w:pPr>
      <w:r w:rsidRPr="00CD297F">
        <w:rPr>
          <w:rFonts w:ascii="Times New Roman" w:hAnsi="Times New Roman"/>
          <w:color w:val="000000" w:themeColor="text1"/>
          <w:sz w:val="24"/>
          <w:szCs w:val="24"/>
        </w:rPr>
        <w:t xml:space="preserve">Великое переселение народов. </w:t>
      </w:r>
      <w:r w:rsidRPr="00CD297F">
        <w:rPr>
          <w:rFonts w:ascii="Times New Roman" w:hAnsi="Times New Roman"/>
          <w:i/>
          <w:color w:val="000000" w:themeColor="text1"/>
          <w:sz w:val="24"/>
          <w:szCs w:val="24"/>
        </w:rPr>
        <w:t>Миграция готов. Нашествие гуннов.</w:t>
      </w:r>
      <w:r w:rsidRPr="00CD297F">
        <w:rPr>
          <w:rFonts w:ascii="Times New Roman" w:hAnsi="Times New Roman"/>
          <w:color w:val="000000" w:themeColor="text1"/>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CD297F">
        <w:rPr>
          <w:rFonts w:ascii="Times New Roman" w:hAnsi="Times New Roman"/>
          <w:i/>
          <w:color w:val="000000" w:themeColor="text1"/>
          <w:sz w:val="24"/>
          <w:szCs w:val="24"/>
        </w:rPr>
        <w:t>Славянские общности Восточной Европы.</w:t>
      </w:r>
      <w:r w:rsidRPr="00CD297F">
        <w:rPr>
          <w:rFonts w:ascii="Times New Roman" w:hAnsi="Times New Roman"/>
          <w:color w:val="000000" w:themeColor="text1"/>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CD297F">
        <w:rPr>
          <w:rFonts w:ascii="Times New Roman" w:hAnsi="Times New Roman"/>
          <w:i/>
          <w:color w:val="000000" w:themeColor="text1"/>
          <w:sz w:val="24"/>
          <w:szCs w:val="24"/>
        </w:rPr>
        <w:t xml:space="preserve">. Тюркский каганат. Хазарский каганат. Волжская Булгария. </w:t>
      </w:r>
    </w:p>
    <w:p w:rsidR="008A0758" w:rsidRPr="00CD297F" w:rsidRDefault="008A0758" w:rsidP="008A0758">
      <w:pPr>
        <w:spacing w:after="0" w:line="240" w:lineRule="auto"/>
        <w:ind w:firstLine="709"/>
        <w:jc w:val="both"/>
        <w:rPr>
          <w:rFonts w:ascii="Times New Roman" w:hAnsi="Times New Roman"/>
          <w:b/>
          <w:bCs/>
          <w:color w:val="000000" w:themeColor="text1"/>
          <w:sz w:val="24"/>
          <w:szCs w:val="24"/>
        </w:rPr>
      </w:pPr>
      <w:r w:rsidRPr="00CD297F">
        <w:rPr>
          <w:rFonts w:ascii="Times New Roman" w:hAnsi="Times New Roman"/>
          <w:b/>
          <w:bCs/>
          <w:color w:val="000000" w:themeColor="text1"/>
          <w:sz w:val="24"/>
          <w:szCs w:val="24"/>
        </w:rPr>
        <w:t xml:space="preserve">Образование государства Русь </w:t>
      </w:r>
    </w:p>
    <w:p w:rsidR="008A0758" w:rsidRPr="00CD297F" w:rsidRDefault="008A0758" w:rsidP="008A0758">
      <w:pPr>
        <w:spacing w:after="0" w:line="240" w:lineRule="auto"/>
        <w:ind w:firstLine="709"/>
        <w:jc w:val="both"/>
        <w:rPr>
          <w:rFonts w:ascii="Times New Roman" w:hAnsi="Times New Roman"/>
          <w:i/>
          <w:color w:val="000000" w:themeColor="text1"/>
          <w:sz w:val="24"/>
          <w:szCs w:val="24"/>
        </w:rPr>
      </w:pPr>
      <w:r w:rsidRPr="00CD297F">
        <w:rPr>
          <w:rFonts w:ascii="Times New Roman" w:hAnsi="Times New Roman"/>
          <w:i/>
          <w:color w:val="000000" w:themeColor="text1"/>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i/>
          <w:color w:val="000000" w:themeColor="text1"/>
          <w:sz w:val="24"/>
          <w:szCs w:val="24"/>
        </w:rPr>
        <w:t>Государства Центральной и Западной Европы. Первые известия о Руси.</w:t>
      </w:r>
      <w:r w:rsidRPr="00CD297F">
        <w:rPr>
          <w:rFonts w:ascii="Times New Roman" w:hAnsi="Times New Roman"/>
          <w:color w:val="000000" w:themeColor="text1"/>
          <w:sz w:val="24"/>
          <w:szCs w:val="24"/>
        </w:rPr>
        <w:t xml:space="preserve"> Проблема образования Древнерусского государства. Начало династии Рюриковичей.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Принятие христианства и его значение. Византийское наследие на Руси. </w:t>
      </w:r>
    </w:p>
    <w:p w:rsidR="008A0758" w:rsidRPr="00CD297F" w:rsidRDefault="008A0758" w:rsidP="008A0758">
      <w:pPr>
        <w:spacing w:after="0" w:line="240" w:lineRule="auto"/>
        <w:ind w:firstLine="709"/>
        <w:jc w:val="both"/>
        <w:rPr>
          <w:rFonts w:ascii="Times New Roman" w:hAnsi="Times New Roman"/>
          <w:b/>
          <w:bCs/>
          <w:color w:val="000000" w:themeColor="text1"/>
          <w:sz w:val="24"/>
          <w:szCs w:val="24"/>
        </w:rPr>
      </w:pPr>
      <w:r w:rsidRPr="00CD297F">
        <w:rPr>
          <w:rFonts w:ascii="Times New Roman" w:hAnsi="Times New Roman"/>
          <w:b/>
          <w:bCs/>
          <w:color w:val="000000" w:themeColor="text1"/>
          <w:sz w:val="24"/>
          <w:szCs w:val="24"/>
        </w:rPr>
        <w:t xml:space="preserve">Русь в конце X – начале XII в.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w:t>
      </w:r>
      <w:r w:rsidRPr="00CD297F">
        <w:rPr>
          <w:rFonts w:ascii="Times New Roman" w:hAnsi="Times New Roman"/>
          <w:color w:val="000000" w:themeColor="text1"/>
          <w:sz w:val="24"/>
          <w:szCs w:val="24"/>
        </w:rPr>
        <w:lastRenderedPageBreak/>
        <w:t xml:space="preserve">Владимира Святого. Ярослав Мудрый. Русь при Ярославичах. Владимир Мономах. Русская церковь.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D297F">
        <w:rPr>
          <w:rFonts w:ascii="Times New Roman" w:hAnsi="Times New Roman"/>
          <w:i/>
          <w:color w:val="000000" w:themeColor="text1"/>
          <w:sz w:val="24"/>
          <w:szCs w:val="24"/>
        </w:rPr>
        <w:t>церковные уставы.</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D297F">
        <w:rPr>
          <w:rFonts w:ascii="Times New Roman" w:hAnsi="Times New Roman"/>
          <w:i/>
          <w:color w:val="000000" w:themeColor="text1"/>
          <w:sz w:val="24"/>
          <w:szCs w:val="24"/>
        </w:rPr>
        <w:t>(Дешт-и-Кипчак</w:t>
      </w:r>
      <w:r w:rsidRPr="00CD297F">
        <w:rPr>
          <w:rFonts w:ascii="Times New Roman" w:hAnsi="Times New Roman"/>
          <w:color w:val="000000" w:themeColor="text1"/>
          <w:sz w:val="24"/>
          <w:szCs w:val="24"/>
        </w:rPr>
        <w:t xml:space="preserve">), </w:t>
      </w:r>
      <w:r w:rsidRPr="00CD297F">
        <w:rPr>
          <w:rFonts w:ascii="Times New Roman" w:hAnsi="Times New Roman"/>
          <w:i/>
          <w:color w:val="000000" w:themeColor="text1"/>
          <w:sz w:val="24"/>
          <w:szCs w:val="24"/>
        </w:rPr>
        <w:t>странами Центральной, Западной и Северной Европы.</w:t>
      </w:r>
    </w:p>
    <w:p w:rsidR="008A0758" w:rsidRPr="00CD297F" w:rsidRDefault="008A0758" w:rsidP="008A0758">
      <w:pPr>
        <w:spacing w:after="0" w:line="240" w:lineRule="auto"/>
        <w:ind w:firstLine="709"/>
        <w:jc w:val="both"/>
        <w:rPr>
          <w:rFonts w:ascii="Times New Roman" w:hAnsi="Times New Roman"/>
          <w:b/>
          <w:bCs/>
          <w:color w:val="000000" w:themeColor="text1"/>
          <w:sz w:val="24"/>
          <w:szCs w:val="24"/>
        </w:rPr>
      </w:pPr>
      <w:r w:rsidRPr="00CD297F">
        <w:rPr>
          <w:rFonts w:ascii="Times New Roman" w:hAnsi="Times New Roman"/>
          <w:b/>
          <w:bCs/>
          <w:color w:val="000000" w:themeColor="text1"/>
          <w:sz w:val="24"/>
          <w:szCs w:val="24"/>
        </w:rPr>
        <w:t xml:space="preserve">Культурное пространство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D297F">
        <w:rPr>
          <w:rFonts w:ascii="Times New Roman" w:hAnsi="Times New Roman"/>
          <w:i/>
          <w:color w:val="000000" w:themeColor="text1"/>
          <w:sz w:val="24"/>
          <w:szCs w:val="24"/>
        </w:rPr>
        <w:t>«Новгородская псалтирь». «Остромирово Евангелие».</w:t>
      </w:r>
      <w:r w:rsidRPr="00CD297F">
        <w:rPr>
          <w:rFonts w:ascii="Times New Roman" w:hAnsi="Times New Roman"/>
          <w:color w:val="000000" w:themeColor="text1"/>
          <w:sz w:val="24"/>
          <w:szCs w:val="24"/>
        </w:rPr>
        <w:t xml:space="preserve"> Появление древнерусской литературы. </w:t>
      </w:r>
      <w:r w:rsidRPr="00CD297F">
        <w:rPr>
          <w:rFonts w:ascii="Times New Roman" w:hAnsi="Times New Roman"/>
          <w:i/>
          <w:color w:val="000000" w:themeColor="text1"/>
          <w:sz w:val="24"/>
          <w:szCs w:val="24"/>
        </w:rPr>
        <w:t>«Слово о Законе и Благодати».</w:t>
      </w:r>
      <w:r w:rsidRPr="00CD297F">
        <w:rPr>
          <w:rFonts w:ascii="Times New Roman" w:hAnsi="Times New Roman"/>
          <w:color w:val="000000" w:themeColor="text1"/>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8A0758" w:rsidRPr="00CD297F" w:rsidRDefault="008A0758" w:rsidP="008A0758">
      <w:pPr>
        <w:spacing w:after="0" w:line="240" w:lineRule="auto"/>
        <w:ind w:firstLine="709"/>
        <w:jc w:val="both"/>
        <w:rPr>
          <w:rFonts w:ascii="Times New Roman" w:hAnsi="Times New Roman"/>
          <w:b/>
          <w:bCs/>
          <w:color w:val="000000" w:themeColor="text1"/>
          <w:sz w:val="24"/>
          <w:szCs w:val="24"/>
        </w:rPr>
      </w:pPr>
      <w:r w:rsidRPr="00CD297F">
        <w:rPr>
          <w:rFonts w:ascii="Times New Roman" w:hAnsi="Times New Roman"/>
          <w:b/>
          <w:bCs/>
          <w:color w:val="000000" w:themeColor="text1"/>
          <w:sz w:val="24"/>
          <w:szCs w:val="24"/>
        </w:rPr>
        <w:t xml:space="preserve">Русь в середине XII – начале XIII в.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D297F">
        <w:rPr>
          <w:rFonts w:ascii="Times New Roman" w:hAnsi="Times New Roman"/>
          <w:i/>
          <w:color w:val="000000" w:themeColor="text1"/>
          <w:sz w:val="24"/>
          <w:szCs w:val="24"/>
        </w:rPr>
        <w:t xml:space="preserve">Эволюция общественного строя и права.Внешняя политика русских земель в евразийском контексте.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b/>
          <w:bCs/>
          <w:color w:val="000000" w:themeColor="text1"/>
          <w:sz w:val="24"/>
          <w:szCs w:val="24"/>
        </w:rPr>
        <w:t>Русские земли в середине XIII - XIV в</w:t>
      </w:r>
      <w:r w:rsidRPr="00CD297F">
        <w:rPr>
          <w:rFonts w:ascii="Times New Roman" w:hAnsi="Times New Roman"/>
          <w:color w:val="000000" w:themeColor="text1"/>
          <w:sz w:val="24"/>
          <w:szCs w:val="24"/>
        </w:rPr>
        <w:t xml:space="preserve">.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8A0758" w:rsidRPr="00CD297F" w:rsidRDefault="008A0758" w:rsidP="008A0758">
      <w:pPr>
        <w:spacing w:after="0" w:line="240" w:lineRule="auto"/>
        <w:ind w:firstLine="709"/>
        <w:jc w:val="both"/>
        <w:rPr>
          <w:rFonts w:ascii="Times New Roman" w:hAnsi="Times New Roman"/>
          <w:i/>
          <w:color w:val="000000" w:themeColor="text1"/>
          <w:sz w:val="24"/>
          <w:szCs w:val="24"/>
        </w:rPr>
      </w:pPr>
      <w:r w:rsidRPr="00CD297F">
        <w:rPr>
          <w:rFonts w:ascii="Times New Roman" w:hAnsi="Times New Roman"/>
          <w:color w:val="000000" w:themeColor="text1"/>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CD297F">
        <w:rPr>
          <w:rFonts w:ascii="Times New Roman" w:hAnsi="Times New Roman"/>
          <w:i/>
          <w:color w:val="000000" w:themeColor="text1"/>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8A0758" w:rsidRPr="00CD297F" w:rsidRDefault="008A0758" w:rsidP="008A0758">
      <w:pPr>
        <w:spacing w:after="0" w:line="240" w:lineRule="auto"/>
        <w:ind w:firstLine="709"/>
        <w:jc w:val="both"/>
        <w:rPr>
          <w:rFonts w:ascii="Times New Roman" w:hAnsi="Times New Roman"/>
          <w:b/>
          <w:bCs/>
          <w:color w:val="000000" w:themeColor="text1"/>
          <w:sz w:val="24"/>
          <w:szCs w:val="24"/>
        </w:rPr>
      </w:pPr>
      <w:r w:rsidRPr="00CD297F">
        <w:rPr>
          <w:rFonts w:ascii="Times New Roman" w:hAnsi="Times New Roman"/>
          <w:b/>
          <w:bCs/>
          <w:color w:val="000000" w:themeColor="text1"/>
          <w:sz w:val="24"/>
          <w:szCs w:val="24"/>
        </w:rPr>
        <w:t xml:space="preserve">Народы и государства степной зоны Восточной Европы и Сибири в XIII-XV вв.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lastRenderedPageBreak/>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D297F">
        <w:rPr>
          <w:rFonts w:ascii="Times New Roman" w:hAnsi="Times New Roman"/>
          <w:i/>
          <w:color w:val="000000" w:themeColor="text1"/>
          <w:sz w:val="24"/>
          <w:szCs w:val="24"/>
        </w:rPr>
        <w:t>Касимовское ханство.</w:t>
      </w:r>
      <w:r w:rsidRPr="00CD297F">
        <w:rPr>
          <w:rFonts w:ascii="Times New Roman" w:hAnsi="Times New Roman"/>
          <w:color w:val="000000" w:themeColor="text1"/>
          <w:sz w:val="24"/>
          <w:szCs w:val="24"/>
        </w:rPr>
        <w:t xml:space="preserve"> Дикое поле. Народы Северного Кавказа. </w:t>
      </w:r>
      <w:r w:rsidRPr="00CD297F">
        <w:rPr>
          <w:rFonts w:ascii="Times New Roman" w:hAnsi="Times New Roman"/>
          <w:i/>
          <w:color w:val="000000" w:themeColor="text1"/>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8A0758" w:rsidRPr="00CD297F" w:rsidRDefault="008A0758" w:rsidP="008A0758">
      <w:pPr>
        <w:spacing w:after="0" w:line="240" w:lineRule="auto"/>
        <w:ind w:firstLine="709"/>
        <w:jc w:val="both"/>
        <w:rPr>
          <w:rFonts w:ascii="Times New Roman" w:hAnsi="Times New Roman"/>
          <w:b/>
          <w:bCs/>
          <w:color w:val="000000" w:themeColor="text1"/>
          <w:sz w:val="24"/>
          <w:szCs w:val="24"/>
        </w:rPr>
      </w:pPr>
      <w:r w:rsidRPr="00CD297F">
        <w:rPr>
          <w:rFonts w:ascii="Times New Roman" w:hAnsi="Times New Roman"/>
          <w:b/>
          <w:bCs/>
          <w:color w:val="000000" w:themeColor="text1"/>
          <w:sz w:val="24"/>
          <w:szCs w:val="24"/>
        </w:rPr>
        <w:t xml:space="preserve">Культурное пространство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i/>
          <w:color w:val="000000" w:themeColor="text1"/>
          <w:sz w:val="24"/>
          <w:szCs w:val="24"/>
        </w:rPr>
        <w:t>Изменения в представлениях о картине мира в Евразии в связи с завершением монгольских завоеваний.</w:t>
      </w:r>
      <w:r w:rsidRPr="00CD297F">
        <w:rPr>
          <w:rFonts w:ascii="Times New Roman" w:hAnsi="Times New Roman"/>
          <w:color w:val="000000" w:themeColor="text1"/>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8A0758" w:rsidRPr="00CD297F" w:rsidRDefault="008A0758" w:rsidP="008A0758">
      <w:pPr>
        <w:spacing w:after="0" w:line="240" w:lineRule="auto"/>
        <w:ind w:firstLine="709"/>
        <w:jc w:val="both"/>
        <w:rPr>
          <w:rFonts w:ascii="Times New Roman" w:hAnsi="Times New Roman"/>
          <w:b/>
          <w:bCs/>
          <w:color w:val="000000" w:themeColor="text1"/>
          <w:sz w:val="24"/>
          <w:szCs w:val="24"/>
        </w:rPr>
      </w:pPr>
      <w:r w:rsidRPr="00CD297F">
        <w:rPr>
          <w:rFonts w:ascii="Times New Roman" w:hAnsi="Times New Roman"/>
          <w:b/>
          <w:bCs/>
          <w:color w:val="000000" w:themeColor="text1"/>
          <w:sz w:val="24"/>
          <w:szCs w:val="24"/>
        </w:rPr>
        <w:t xml:space="preserve">Формирование единого Русского государства в XV веке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CD297F">
        <w:rPr>
          <w:rFonts w:ascii="Times New Roman" w:hAnsi="Times New Roman"/>
          <w:i/>
          <w:color w:val="000000" w:themeColor="text1"/>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CD297F">
        <w:rPr>
          <w:rFonts w:ascii="Times New Roman" w:hAnsi="Times New Roman"/>
          <w:color w:val="000000" w:themeColor="text1"/>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CD297F">
        <w:rPr>
          <w:rFonts w:ascii="Times New Roman" w:hAnsi="Times New Roman"/>
          <w:i/>
          <w:color w:val="000000" w:themeColor="text1"/>
          <w:sz w:val="24"/>
          <w:szCs w:val="24"/>
        </w:rPr>
        <w:t>Формирование аппарата управления единого государства. Перемены в устройстве двора великого князя:</w:t>
      </w:r>
      <w:r w:rsidRPr="00CD297F">
        <w:rPr>
          <w:rFonts w:ascii="Times New Roman" w:hAnsi="Times New Roman"/>
          <w:color w:val="000000" w:themeColor="text1"/>
          <w:sz w:val="24"/>
          <w:szCs w:val="24"/>
        </w:rPr>
        <w:t xml:space="preserve"> новая государственная символика; царский титул и регалии; дворцовое и церковное строительство. Московский Кремль. </w:t>
      </w:r>
    </w:p>
    <w:p w:rsidR="008A0758" w:rsidRPr="00CD297F" w:rsidRDefault="008A0758" w:rsidP="008A0758">
      <w:pPr>
        <w:spacing w:after="0" w:line="240" w:lineRule="auto"/>
        <w:ind w:firstLine="709"/>
        <w:jc w:val="both"/>
        <w:rPr>
          <w:rFonts w:ascii="Times New Roman" w:hAnsi="Times New Roman"/>
          <w:b/>
          <w:bCs/>
          <w:color w:val="000000" w:themeColor="text1"/>
          <w:sz w:val="24"/>
          <w:szCs w:val="24"/>
        </w:rPr>
      </w:pPr>
      <w:r w:rsidRPr="00CD297F">
        <w:rPr>
          <w:rFonts w:ascii="Times New Roman" w:hAnsi="Times New Roman"/>
          <w:b/>
          <w:bCs/>
          <w:color w:val="000000" w:themeColor="text1"/>
          <w:sz w:val="24"/>
          <w:szCs w:val="24"/>
        </w:rPr>
        <w:t xml:space="preserve">Культурное пространство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CD297F">
        <w:rPr>
          <w:rFonts w:ascii="Times New Roman" w:hAnsi="Times New Roman"/>
          <w:i/>
          <w:color w:val="000000" w:themeColor="text1"/>
          <w:sz w:val="24"/>
          <w:szCs w:val="24"/>
        </w:rPr>
        <w:t>Внутрицерковная борьба (иосифляне и нестяжатели, ереси).</w:t>
      </w:r>
      <w:r w:rsidRPr="00CD297F">
        <w:rPr>
          <w:rFonts w:ascii="Times New Roman" w:hAnsi="Times New Roman"/>
          <w:color w:val="000000" w:themeColor="text1"/>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CD297F">
        <w:rPr>
          <w:rFonts w:ascii="Times New Roman" w:hAnsi="Times New Roman"/>
          <w:i/>
          <w:color w:val="000000" w:themeColor="text1"/>
          <w:sz w:val="24"/>
          <w:szCs w:val="24"/>
        </w:rPr>
        <w:t>Повседневная жизнь горожан и сельских жителей в древнерусский и раннемосковский периоды.</w:t>
      </w:r>
    </w:p>
    <w:p w:rsidR="008A0758" w:rsidRPr="00CD297F" w:rsidRDefault="008A0758" w:rsidP="008A0758">
      <w:pPr>
        <w:spacing w:after="0" w:line="240" w:lineRule="auto"/>
        <w:ind w:firstLine="709"/>
        <w:jc w:val="both"/>
        <w:rPr>
          <w:rFonts w:ascii="Times New Roman" w:hAnsi="Times New Roman"/>
          <w:b/>
          <w:bCs/>
          <w:color w:val="000000" w:themeColor="text1"/>
          <w:sz w:val="24"/>
          <w:szCs w:val="24"/>
        </w:rPr>
      </w:pPr>
      <w:r w:rsidRPr="00CD297F">
        <w:rPr>
          <w:rFonts w:ascii="Times New Roman" w:hAnsi="Times New Roman"/>
          <w:b/>
          <w:bCs/>
          <w:color w:val="000000" w:themeColor="text1"/>
          <w:sz w:val="24"/>
          <w:szCs w:val="24"/>
        </w:rPr>
        <w:t xml:space="preserve">Россия В XVI – XVII вв.: от великого княжества к царствуРоссия в XVI веке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D297F">
        <w:rPr>
          <w:rFonts w:ascii="Times New Roman" w:hAnsi="Times New Roman"/>
          <w:i/>
          <w:color w:val="000000" w:themeColor="text1"/>
          <w:sz w:val="24"/>
          <w:szCs w:val="24"/>
        </w:rPr>
        <w:t>«Малая дума».</w:t>
      </w:r>
      <w:r w:rsidRPr="00CD297F">
        <w:rPr>
          <w:rFonts w:ascii="Times New Roman" w:hAnsi="Times New Roman"/>
          <w:color w:val="000000" w:themeColor="text1"/>
          <w:sz w:val="24"/>
          <w:szCs w:val="24"/>
        </w:rPr>
        <w:t xml:space="preserve"> Местничество. Местное управление: наместники и волостели, система кормлений. Государство и церковь.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Регентство Елены Глинской. Сопротивление удельных князей великокняжеской власти. </w:t>
      </w:r>
      <w:r w:rsidRPr="00CD297F">
        <w:rPr>
          <w:rFonts w:ascii="Times New Roman" w:hAnsi="Times New Roman"/>
          <w:i/>
          <w:color w:val="000000" w:themeColor="text1"/>
          <w:sz w:val="24"/>
          <w:szCs w:val="24"/>
        </w:rPr>
        <w:t>Мятеж князя Андрея Старицкого.</w:t>
      </w:r>
      <w:r w:rsidRPr="00CD297F">
        <w:rPr>
          <w:rFonts w:ascii="Times New Roman" w:hAnsi="Times New Roman"/>
          <w:color w:val="000000" w:themeColor="text1"/>
          <w:sz w:val="24"/>
          <w:szCs w:val="24"/>
        </w:rPr>
        <w:t xml:space="preserve"> Унификация денежной системы. </w:t>
      </w:r>
      <w:r w:rsidRPr="00CD297F">
        <w:rPr>
          <w:rFonts w:ascii="Times New Roman" w:hAnsi="Times New Roman"/>
          <w:i/>
          <w:color w:val="000000" w:themeColor="text1"/>
          <w:sz w:val="24"/>
          <w:szCs w:val="24"/>
        </w:rPr>
        <w:t>Стародубская война с Польшей и Литвой.</w:t>
      </w:r>
    </w:p>
    <w:p w:rsidR="008A0758" w:rsidRPr="00CD297F" w:rsidRDefault="008A0758" w:rsidP="008A0758">
      <w:pPr>
        <w:spacing w:after="0" w:line="240" w:lineRule="auto"/>
        <w:ind w:firstLine="709"/>
        <w:jc w:val="both"/>
        <w:rPr>
          <w:rFonts w:ascii="Times New Roman" w:hAnsi="Times New Roman"/>
          <w:i/>
          <w:color w:val="000000" w:themeColor="text1"/>
          <w:sz w:val="24"/>
          <w:szCs w:val="24"/>
        </w:rPr>
      </w:pPr>
      <w:r w:rsidRPr="00CD297F">
        <w:rPr>
          <w:rFonts w:ascii="Times New Roman" w:hAnsi="Times New Roman"/>
          <w:color w:val="000000" w:themeColor="text1"/>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CD297F">
        <w:rPr>
          <w:rFonts w:ascii="Times New Roman" w:hAnsi="Times New Roman"/>
          <w:i/>
          <w:color w:val="000000" w:themeColor="text1"/>
          <w:sz w:val="24"/>
          <w:szCs w:val="24"/>
        </w:rPr>
        <w:t xml:space="preserve">Ереси Матвея Башкина и Феодосия Косого.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CD297F">
        <w:rPr>
          <w:rFonts w:ascii="Times New Roman" w:hAnsi="Times New Roman"/>
          <w:i/>
          <w:color w:val="000000" w:themeColor="text1"/>
          <w:sz w:val="24"/>
          <w:szCs w:val="24"/>
        </w:rPr>
        <w:t>дискуссии о характере народного представительства.</w:t>
      </w:r>
      <w:r w:rsidRPr="00CD297F">
        <w:rPr>
          <w:rFonts w:ascii="Times New Roman" w:hAnsi="Times New Roman"/>
          <w:color w:val="000000" w:themeColor="text1"/>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w:t>
      </w:r>
      <w:r w:rsidRPr="00CD297F">
        <w:rPr>
          <w:rFonts w:ascii="Times New Roman" w:hAnsi="Times New Roman"/>
          <w:color w:val="000000" w:themeColor="text1"/>
          <w:sz w:val="24"/>
          <w:szCs w:val="24"/>
        </w:rPr>
        <w:lastRenderedPageBreak/>
        <w:t xml:space="preserve">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Социальная структура российского общества. Дворянство. </w:t>
      </w:r>
      <w:r w:rsidRPr="00CD297F">
        <w:rPr>
          <w:rFonts w:ascii="Times New Roman" w:hAnsi="Times New Roman"/>
          <w:i/>
          <w:color w:val="000000" w:themeColor="text1"/>
          <w:sz w:val="24"/>
          <w:szCs w:val="24"/>
        </w:rPr>
        <w:t>Служилые и неслужилые люди. Формирование Государева двора и «служилых городов».</w:t>
      </w:r>
      <w:r w:rsidRPr="00CD297F">
        <w:rPr>
          <w:rFonts w:ascii="Times New Roman" w:hAnsi="Times New Roman"/>
          <w:color w:val="000000" w:themeColor="text1"/>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Многонациональный состав населения Русского государства. </w:t>
      </w:r>
      <w:r w:rsidRPr="00CD297F">
        <w:rPr>
          <w:rFonts w:ascii="Times New Roman" w:hAnsi="Times New Roman"/>
          <w:i/>
          <w:color w:val="000000" w:themeColor="text1"/>
          <w:sz w:val="24"/>
          <w:szCs w:val="24"/>
        </w:rPr>
        <w:t>Финно-угорские народы</w:t>
      </w:r>
      <w:r w:rsidRPr="00CD297F">
        <w:rPr>
          <w:rFonts w:ascii="Times New Roman" w:hAnsi="Times New Roman"/>
          <w:color w:val="000000" w:themeColor="text1"/>
          <w:sz w:val="24"/>
          <w:szCs w:val="24"/>
        </w:rPr>
        <w:t xml:space="preserve">. Народы Поволжья после присоединения к России. </w:t>
      </w:r>
      <w:r w:rsidRPr="00CD297F">
        <w:rPr>
          <w:rFonts w:ascii="Times New Roman" w:hAnsi="Times New Roman"/>
          <w:i/>
          <w:color w:val="000000" w:themeColor="text1"/>
          <w:sz w:val="24"/>
          <w:szCs w:val="24"/>
        </w:rPr>
        <w:t>Служилые татары.Выходцы из стран Европы на государевой службе.Сосуществование религий в Российском государстве.</w:t>
      </w:r>
      <w:r w:rsidRPr="00CD297F">
        <w:rPr>
          <w:rFonts w:ascii="Times New Roman" w:hAnsi="Times New Roman"/>
          <w:color w:val="000000" w:themeColor="text1"/>
          <w:sz w:val="24"/>
          <w:szCs w:val="24"/>
        </w:rPr>
        <w:t xml:space="preserve"> Русская Православная церковь. </w:t>
      </w:r>
      <w:r w:rsidRPr="00CD297F">
        <w:rPr>
          <w:rFonts w:ascii="Times New Roman" w:hAnsi="Times New Roman"/>
          <w:i/>
          <w:color w:val="000000" w:themeColor="text1"/>
          <w:sz w:val="24"/>
          <w:szCs w:val="24"/>
        </w:rPr>
        <w:t>Мусульманское духовенство.</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Россия в конце XVI в. Опричнина, дискуссия о ее причинах и характере. Опричный террор. Разгром Новгорода и Пскова. </w:t>
      </w:r>
      <w:r w:rsidRPr="00CD297F">
        <w:rPr>
          <w:rFonts w:ascii="Times New Roman" w:hAnsi="Times New Roman"/>
          <w:i/>
          <w:color w:val="000000" w:themeColor="text1"/>
          <w:sz w:val="24"/>
          <w:szCs w:val="24"/>
        </w:rPr>
        <w:t xml:space="preserve">Московские казни 1570 г. </w:t>
      </w:r>
      <w:r w:rsidRPr="00CD297F">
        <w:rPr>
          <w:rFonts w:ascii="Times New Roman" w:hAnsi="Times New Roman"/>
          <w:color w:val="000000" w:themeColor="text1"/>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Царь Федор Иванович. Борьба за власть в боярском окружении. Правление Бориса Годунова. Учреждение патриаршества. </w:t>
      </w:r>
      <w:r w:rsidRPr="00CD297F">
        <w:rPr>
          <w:rFonts w:ascii="Times New Roman" w:hAnsi="Times New Roman"/>
          <w:i/>
          <w:color w:val="000000" w:themeColor="text1"/>
          <w:sz w:val="24"/>
          <w:szCs w:val="24"/>
        </w:rPr>
        <w:t>Тявзинский мирный договор со Швецией:восстановление позиций России в Прибалтике.</w:t>
      </w:r>
      <w:r w:rsidRPr="00CD297F">
        <w:rPr>
          <w:rFonts w:ascii="Times New Roman" w:hAnsi="Times New Roman"/>
          <w:color w:val="000000" w:themeColor="text1"/>
          <w:sz w:val="24"/>
          <w:szCs w:val="24"/>
        </w:rPr>
        <w:t xml:space="preserve"> Противостояние с Крымским ханством. </w:t>
      </w:r>
      <w:r w:rsidRPr="00CD297F">
        <w:rPr>
          <w:rFonts w:ascii="Times New Roman" w:hAnsi="Times New Roman"/>
          <w:i/>
          <w:color w:val="000000" w:themeColor="text1"/>
          <w:sz w:val="24"/>
          <w:szCs w:val="24"/>
        </w:rPr>
        <w:t>Отражение набега Гази-Гирея в 1591 г.</w:t>
      </w:r>
      <w:r w:rsidRPr="00CD297F">
        <w:rPr>
          <w:rFonts w:ascii="Times New Roman" w:hAnsi="Times New Roman"/>
          <w:color w:val="000000" w:themeColor="text1"/>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8A0758" w:rsidRPr="00CD297F" w:rsidRDefault="008A0758" w:rsidP="008A0758">
      <w:pPr>
        <w:spacing w:after="0" w:line="240" w:lineRule="auto"/>
        <w:ind w:firstLine="709"/>
        <w:jc w:val="both"/>
        <w:rPr>
          <w:rFonts w:ascii="Times New Roman" w:hAnsi="Times New Roman"/>
          <w:b/>
          <w:bCs/>
          <w:color w:val="000000" w:themeColor="text1"/>
          <w:sz w:val="24"/>
          <w:szCs w:val="24"/>
        </w:rPr>
      </w:pPr>
      <w:r w:rsidRPr="00CD297F">
        <w:rPr>
          <w:rFonts w:ascii="Times New Roman" w:hAnsi="Times New Roman"/>
          <w:b/>
          <w:bCs/>
          <w:color w:val="000000" w:themeColor="text1"/>
          <w:sz w:val="24"/>
          <w:szCs w:val="24"/>
        </w:rPr>
        <w:t xml:space="preserve">Смута в России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Династический кризис. Земский собор 1598 г. и избрание на царство Бориса Годунова. Политика Бориса Годунова, </w:t>
      </w:r>
      <w:r w:rsidRPr="00CD297F">
        <w:rPr>
          <w:rFonts w:ascii="Times New Roman" w:hAnsi="Times New Roman"/>
          <w:i/>
          <w:color w:val="000000" w:themeColor="text1"/>
          <w:sz w:val="24"/>
          <w:szCs w:val="24"/>
        </w:rPr>
        <w:t>в т.ч. в отношении боярства. Опала семейства Романовых.</w:t>
      </w:r>
      <w:r w:rsidRPr="00CD297F">
        <w:rPr>
          <w:rFonts w:ascii="Times New Roman" w:hAnsi="Times New Roman"/>
          <w:color w:val="000000" w:themeColor="text1"/>
          <w:sz w:val="24"/>
          <w:szCs w:val="24"/>
        </w:rPr>
        <w:t xml:space="preserve"> Голод 1601-1603 гг. и обострение социально-экономического кризиса.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D297F">
        <w:rPr>
          <w:rFonts w:ascii="Times New Roman" w:hAnsi="Times New Roman"/>
          <w:i/>
          <w:color w:val="000000" w:themeColor="text1"/>
          <w:sz w:val="24"/>
          <w:szCs w:val="24"/>
        </w:rPr>
        <w:t xml:space="preserve">Выборгский договор между Россией и Швецией. </w:t>
      </w:r>
      <w:r w:rsidRPr="00CD297F">
        <w:rPr>
          <w:rFonts w:ascii="Times New Roman" w:hAnsi="Times New Roman"/>
          <w:color w:val="000000" w:themeColor="text1"/>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Земский собор 1613 г. и его роль в укреплении государственности. Избрание на царство Михаила Федоровича Романова. </w:t>
      </w:r>
      <w:r w:rsidRPr="00CD297F">
        <w:rPr>
          <w:rFonts w:ascii="Times New Roman" w:hAnsi="Times New Roman"/>
          <w:i/>
          <w:color w:val="000000" w:themeColor="text1"/>
          <w:sz w:val="24"/>
          <w:szCs w:val="24"/>
        </w:rPr>
        <w:t xml:space="preserve">Борьба с казачьими выступлениями против центральной власти. </w:t>
      </w:r>
      <w:r w:rsidRPr="00CD297F">
        <w:rPr>
          <w:rFonts w:ascii="Times New Roman" w:hAnsi="Times New Roman"/>
          <w:color w:val="000000" w:themeColor="text1"/>
          <w:sz w:val="24"/>
          <w:szCs w:val="24"/>
        </w:rPr>
        <w:t xml:space="preserve">Столбовский мир со Швецией: утрата выхода к Балтийскому морю. </w:t>
      </w:r>
      <w:r w:rsidRPr="00CD297F">
        <w:rPr>
          <w:rFonts w:ascii="Times New Roman" w:hAnsi="Times New Roman"/>
          <w:i/>
          <w:color w:val="000000" w:themeColor="text1"/>
          <w:sz w:val="24"/>
          <w:szCs w:val="24"/>
        </w:rPr>
        <w:t>Продолжение войны с Речью Посполитой. Поход принца Владислава на Москву.</w:t>
      </w:r>
      <w:r w:rsidRPr="00CD297F">
        <w:rPr>
          <w:rFonts w:ascii="Times New Roman" w:hAnsi="Times New Roman"/>
          <w:color w:val="000000" w:themeColor="text1"/>
          <w:sz w:val="24"/>
          <w:szCs w:val="24"/>
        </w:rPr>
        <w:t xml:space="preserve"> Заключение Деулинского перемирия с Речью Посполитой. Итоги и последствия Смутного времени. </w:t>
      </w:r>
    </w:p>
    <w:p w:rsidR="008A0758" w:rsidRPr="00CD297F" w:rsidRDefault="008A0758" w:rsidP="008A0758">
      <w:pPr>
        <w:spacing w:after="0" w:line="240" w:lineRule="auto"/>
        <w:ind w:firstLine="709"/>
        <w:jc w:val="both"/>
        <w:rPr>
          <w:rFonts w:ascii="Times New Roman" w:hAnsi="Times New Roman"/>
          <w:b/>
          <w:bCs/>
          <w:color w:val="000000" w:themeColor="text1"/>
          <w:sz w:val="24"/>
          <w:szCs w:val="24"/>
        </w:rPr>
      </w:pPr>
      <w:r w:rsidRPr="00CD297F">
        <w:rPr>
          <w:rFonts w:ascii="Times New Roman" w:hAnsi="Times New Roman"/>
          <w:b/>
          <w:bCs/>
          <w:color w:val="000000" w:themeColor="text1"/>
          <w:sz w:val="24"/>
          <w:szCs w:val="24"/>
        </w:rPr>
        <w:t xml:space="preserve">Россия в XVII веке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Россия при первых Романовых. Царствование Михаила Федоровича. Восстановление экономического потенциала страны. </w:t>
      </w:r>
      <w:r w:rsidRPr="00CD297F">
        <w:rPr>
          <w:rFonts w:ascii="Times New Roman" w:hAnsi="Times New Roman"/>
          <w:i/>
          <w:color w:val="000000" w:themeColor="text1"/>
          <w:sz w:val="24"/>
          <w:szCs w:val="24"/>
        </w:rPr>
        <w:t>Продолжение закрепощения крестьян.</w:t>
      </w:r>
      <w:r w:rsidRPr="00CD297F">
        <w:rPr>
          <w:rFonts w:ascii="Times New Roman" w:hAnsi="Times New Roman"/>
          <w:color w:val="000000" w:themeColor="text1"/>
          <w:sz w:val="24"/>
          <w:szCs w:val="24"/>
        </w:rPr>
        <w:t xml:space="preserve"> Земские соборы. Роль патриарха Филарета в управлении государством.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lastRenderedPageBreak/>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CD297F">
        <w:rPr>
          <w:rFonts w:ascii="Times New Roman" w:hAnsi="Times New Roman"/>
          <w:i/>
          <w:color w:val="000000" w:themeColor="text1"/>
          <w:sz w:val="24"/>
          <w:szCs w:val="24"/>
        </w:rPr>
        <w:t>Приказ Тайных дел.</w:t>
      </w:r>
      <w:r w:rsidRPr="00CD297F">
        <w:rPr>
          <w:rFonts w:ascii="Times New Roman" w:hAnsi="Times New Roman"/>
          <w:color w:val="000000" w:themeColor="text1"/>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CD297F">
        <w:rPr>
          <w:rFonts w:ascii="Times New Roman" w:hAnsi="Times New Roman"/>
          <w:i/>
          <w:color w:val="000000" w:themeColor="text1"/>
          <w:sz w:val="24"/>
          <w:szCs w:val="24"/>
        </w:rPr>
        <w:t xml:space="preserve">Правительство Б.И. Морозова и И.Д. Милославского: итоги его деятельности. </w:t>
      </w:r>
      <w:r w:rsidRPr="00CD297F">
        <w:rPr>
          <w:rFonts w:ascii="Times New Roman" w:hAnsi="Times New Roman"/>
          <w:color w:val="000000" w:themeColor="text1"/>
          <w:sz w:val="24"/>
          <w:szCs w:val="24"/>
        </w:rPr>
        <w:t xml:space="preserve">Патриарх Никон. Раскол в Церкви. Протопоп Аввакум, формирование религиозной традиции старообрядчества.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Царь Федор Алексеевич. Отмена местничества. Налоговая (податная) реформа.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D297F">
        <w:rPr>
          <w:rFonts w:ascii="Times New Roman" w:hAnsi="Times New Roman"/>
          <w:i/>
          <w:color w:val="000000" w:themeColor="text1"/>
          <w:sz w:val="24"/>
          <w:szCs w:val="24"/>
        </w:rPr>
        <w:t>Торговый и Новоторговый уставы.</w:t>
      </w:r>
      <w:r w:rsidRPr="00CD297F">
        <w:rPr>
          <w:rFonts w:ascii="Times New Roman" w:hAnsi="Times New Roman"/>
          <w:color w:val="000000" w:themeColor="text1"/>
          <w:sz w:val="24"/>
          <w:szCs w:val="24"/>
        </w:rPr>
        <w:t xml:space="preserve"> Торговля с европейскими странами, Прибалтикой, Востоком.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CD297F">
        <w:rPr>
          <w:rFonts w:ascii="Times New Roman" w:hAnsi="Times New Roman"/>
          <w:i/>
          <w:color w:val="000000" w:themeColor="text1"/>
          <w:sz w:val="24"/>
          <w:szCs w:val="24"/>
        </w:rPr>
        <w:t>Денежная реформа 1654 г.</w:t>
      </w:r>
      <w:r w:rsidRPr="00CD297F">
        <w:rPr>
          <w:rFonts w:ascii="Times New Roman" w:hAnsi="Times New Roman"/>
          <w:color w:val="000000" w:themeColor="text1"/>
          <w:sz w:val="24"/>
          <w:szCs w:val="24"/>
        </w:rPr>
        <w:t xml:space="preserve"> Медный бунт. Побеги крестьян на Дон и в Сибирь. Восстание Степана Разина. </w:t>
      </w:r>
    </w:p>
    <w:p w:rsidR="008A0758" w:rsidRPr="00CD297F" w:rsidRDefault="008A0758" w:rsidP="008A0758">
      <w:pPr>
        <w:spacing w:after="0" w:line="240" w:lineRule="auto"/>
        <w:ind w:firstLine="709"/>
        <w:jc w:val="both"/>
        <w:rPr>
          <w:rFonts w:ascii="Times New Roman" w:hAnsi="Times New Roman"/>
          <w:i/>
          <w:color w:val="000000" w:themeColor="text1"/>
          <w:sz w:val="24"/>
          <w:szCs w:val="24"/>
        </w:rPr>
      </w:pPr>
      <w:r w:rsidRPr="00CD297F">
        <w:rPr>
          <w:rFonts w:ascii="Times New Roman" w:hAnsi="Times New Roman"/>
          <w:color w:val="000000" w:themeColor="text1"/>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CD297F">
        <w:rPr>
          <w:rFonts w:ascii="Times New Roman" w:hAnsi="Times New Roman"/>
          <w:i/>
          <w:color w:val="000000" w:themeColor="text1"/>
          <w:sz w:val="24"/>
          <w:szCs w:val="24"/>
        </w:rPr>
        <w:t>Контакты с православным населением Речи Посполитой: противодействие полонизации, распространению католичества.</w:t>
      </w:r>
      <w:r w:rsidRPr="00CD297F">
        <w:rPr>
          <w:rFonts w:ascii="Times New Roman" w:hAnsi="Times New Roman"/>
          <w:color w:val="000000" w:themeColor="text1"/>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CD297F">
        <w:rPr>
          <w:rFonts w:ascii="Times New Roman" w:hAnsi="Times New Roman"/>
          <w:i/>
          <w:color w:val="000000" w:themeColor="text1"/>
          <w:sz w:val="24"/>
          <w:szCs w:val="24"/>
        </w:rPr>
        <w:t xml:space="preserve">Отношения России со странами Западной Европы. Военные столкновения с манчжурами и империей Цин. </w:t>
      </w:r>
    </w:p>
    <w:p w:rsidR="008A0758" w:rsidRPr="00CD297F" w:rsidRDefault="008A0758" w:rsidP="008A0758">
      <w:pPr>
        <w:spacing w:after="0" w:line="240" w:lineRule="auto"/>
        <w:ind w:firstLine="709"/>
        <w:jc w:val="both"/>
        <w:rPr>
          <w:rFonts w:ascii="Times New Roman" w:hAnsi="Times New Roman"/>
          <w:b/>
          <w:bCs/>
          <w:color w:val="000000" w:themeColor="text1"/>
          <w:sz w:val="24"/>
          <w:szCs w:val="24"/>
        </w:rPr>
      </w:pPr>
      <w:r w:rsidRPr="00CD297F">
        <w:rPr>
          <w:rFonts w:ascii="Times New Roman" w:hAnsi="Times New Roman"/>
          <w:b/>
          <w:bCs/>
          <w:color w:val="000000" w:themeColor="text1"/>
          <w:sz w:val="24"/>
          <w:szCs w:val="24"/>
        </w:rPr>
        <w:t xml:space="preserve">Культурное пространство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CD297F">
        <w:rPr>
          <w:rFonts w:ascii="Times New Roman" w:hAnsi="Times New Roman"/>
          <w:i/>
          <w:color w:val="000000" w:themeColor="text1"/>
          <w:sz w:val="24"/>
          <w:szCs w:val="24"/>
        </w:rPr>
        <w:t>Коч – корабль русских первопроходцев.</w:t>
      </w:r>
      <w:r w:rsidRPr="00CD297F">
        <w:rPr>
          <w:rFonts w:ascii="Times New Roman" w:hAnsi="Times New Roman"/>
          <w:color w:val="000000" w:themeColor="text1"/>
          <w:sz w:val="24"/>
          <w:szCs w:val="24"/>
        </w:rPr>
        <w:t xml:space="preserve"> Освоение Поволжья, Урала и Сибири. Калмыцкое ханство. Ясачное налогообложение. Переселение русских на новые земли. </w:t>
      </w:r>
      <w:r w:rsidRPr="00CD297F">
        <w:rPr>
          <w:rFonts w:ascii="Times New Roman" w:hAnsi="Times New Roman"/>
          <w:i/>
          <w:color w:val="000000" w:themeColor="text1"/>
          <w:sz w:val="24"/>
          <w:szCs w:val="24"/>
        </w:rPr>
        <w:t xml:space="preserve">Миссионерство и христианизация. Межэтнические отношения. </w:t>
      </w:r>
      <w:r w:rsidRPr="00CD297F">
        <w:rPr>
          <w:rFonts w:ascii="Times New Roman" w:hAnsi="Times New Roman"/>
          <w:color w:val="000000" w:themeColor="text1"/>
          <w:sz w:val="24"/>
          <w:szCs w:val="24"/>
        </w:rPr>
        <w:t xml:space="preserve">Формирование многонациональной элиты.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i/>
          <w:color w:val="000000" w:themeColor="text1"/>
          <w:sz w:val="24"/>
          <w:szCs w:val="24"/>
        </w:rPr>
        <w:t>Изменения в картине мира человека в XVI–XVII вв. и повседневная жизнь.</w:t>
      </w:r>
      <w:r w:rsidRPr="00CD297F">
        <w:rPr>
          <w:rFonts w:ascii="Times New Roman" w:hAnsi="Times New Roman"/>
          <w:color w:val="000000" w:themeColor="text1"/>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Архитектура. Дворцово-храмовый ансамбль Соборной площади в Москве. Шатровый стиль в архитектуре. </w:t>
      </w:r>
      <w:r w:rsidRPr="00CD297F">
        <w:rPr>
          <w:rFonts w:ascii="Times New Roman" w:hAnsi="Times New Roman"/>
          <w:i/>
          <w:color w:val="000000" w:themeColor="text1"/>
          <w:sz w:val="24"/>
          <w:szCs w:val="24"/>
        </w:rPr>
        <w:t xml:space="preserve">Антонио Солари, Алевиз Фрязин, Петрок Малой. </w:t>
      </w:r>
      <w:r w:rsidRPr="00CD297F">
        <w:rPr>
          <w:rFonts w:ascii="Times New Roman" w:hAnsi="Times New Roman"/>
          <w:color w:val="000000" w:themeColor="text1"/>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CD297F">
        <w:rPr>
          <w:rFonts w:ascii="Times New Roman" w:hAnsi="Times New Roman"/>
          <w:i/>
          <w:color w:val="000000" w:themeColor="text1"/>
          <w:sz w:val="24"/>
          <w:szCs w:val="24"/>
        </w:rPr>
        <w:t>Приказ каменных дел.</w:t>
      </w:r>
      <w:r w:rsidRPr="00CD297F">
        <w:rPr>
          <w:rFonts w:ascii="Times New Roman" w:hAnsi="Times New Roman"/>
          <w:color w:val="000000" w:themeColor="text1"/>
          <w:sz w:val="24"/>
          <w:szCs w:val="24"/>
        </w:rPr>
        <w:t xml:space="preserve"> Деревянное зодчество.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Изобразительное искусство. Симон Ушаков. Ярославская школа иконописи. Парсунная живопись.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Летописание и начало книгопечатания. Лицевой свод. Домострой. </w:t>
      </w:r>
      <w:r w:rsidRPr="00CD297F">
        <w:rPr>
          <w:rFonts w:ascii="Times New Roman" w:hAnsi="Times New Roman"/>
          <w:i/>
          <w:color w:val="000000" w:themeColor="text1"/>
          <w:sz w:val="24"/>
          <w:szCs w:val="24"/>
        </w:rPr>
        <w:t xml:space="preserve">Переписка Ивана Грозного с князем Андреем Курбским. Публицистика Смутного времени. </w:t>
      </w:r>
      <w:r w:rsidRPr="00CD297F">
        <w:rPr>
          <w:rFonts w:ascii="Times New Roman" w:hAnsi="Times New Roman"/>
          <w:color w:val="000000" w:themeColor="text1"/>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D297F">
        <w:rPr>
          <w:rFonts w:ascii="Times New Roman" w:hAnsi="Times New Roman"/>
          <w:i/>
          <w:color w:val="000000" w:themeColor="text1"/>
          <w:sz w:val="24"/>
          <w:szCs w:val="24"/>
        </w:rPr>
        <w:t xml:space="preserve">Посадская сатира XVII в.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8A0758" w:rsidRPr="00CD297F" w:rsidRDefault="008A0758" w:rsidP="008A0758">
      <w:pPr>
        <w:spacing w:after="0" w:line="240" w:lineRule="auto"/>
        <w:ind w:firstLine="709"/>
        <w:jc w:val="both"/>
        <w:rPr>
          <w:rFonts w:ascii="Times New Roman" w:hAnsi="Times New Roman"/>
          <w:b/>
          <w:bCs/>
          <w:color w:val="000000" w:themeColor="text1"/>
          <w:sz w:val="24"/>
          <w:szCs w:val="24"/>
        </w:rPr>
      </w:pPr>
      <w:r w:rsidRPr="00CD297F">
        <w:rPr>
          <w:rFonts w:ascii="Times New Roman" w:hAnsi="Times New Roman"/>
          <w:b/>
          <w:bCs/>
          <w:color w:val="000000" w:themeColor="text1"/>
          <w:sz w:val="24"/>
          <w:szCs w:val="24"/>
        </w:rPr>
        <w:t>Россия в концеXVII - XVIII ВЕКАХ: от царства к империи</w:t>
      </w:r>
    </w:p>
    <w:p w:rsidR="008A0758" w:rsidRPr="00CD297F" w:rsidRDefault="008A0758" w:rsidP="008A0758">
      <w:pPr>
        <w:spacing w:after="0" w:line="240" w:lineRule="auto"/>
        <w:ind w:firstLine="709"/>
        <w:jc w:val="both"/>
        <w:rPr>
          <w:rFonts w:ascii="Times New Roman" w:hAnsi="Times New Roman"/>
          <w:b/>
          <w:bCs/>
          <w:color w:val="000000" w:themeColor="text1"/>
          <w:sz w:val="24"/>
          <w:szCs w:val="24"/>
        </w:rPr>
      </w:pPr>
      <w:r w:rsidRPr="00CD297F">
        <w:rPr>
          <w:rFonts w:ascii="Times New Roman" w:hAnsi="Times New Roman"/>
          <w:b/>
          <w:bCs/>
          <w:color w:val="000000" w:themeColor="text1"/>
          <w:sz w:val="24"/>
          <w:szCs w:val="24"/>
        </w:rPr>
        <w:t xml:space="preserve">Россия в эпоху преобразований Петра I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lastRenderedPageBreak/>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b/>
          <w:bCs/>
          <w:color w:val="000000" w:themeColor="text1"/>
          <w:sz w:val="24"/>
          <w:szCs w:val="24"/>
        </w:rPr>
        <w:t>Экономическая политика.</w:t>
      </w:r>
      <w:r w:rsidRPr="00CD297F">
        <w:rPr>
          <w:rFonts w:ascii="Times New Roman" w:hAnsi="Times New Roman"/>
          <w:color w:val="000000" w:themeColor="text1"/>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b/>
          <w:bCs/>
          <w:color w:val="000000" w:themeColor="text1"/>
          <w:sz w:val="24"/>
          <w:szCs w:val="24"/>
        </w:rPr>
        <w:t>Социальная политика.</w:t>
      </w:r>
      <w:r w:rsidRPr="00CD297F">
        <w:rPr>
          <w:rFonts w:ascii="Times New Roman" w:hAnsi="Times New Roman"/>
          <w:color w:val="000000" w:themeColor="text1"/>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b/>
          <w:bCs/>
          <w:color w:val="000000" w:themeColor="text1"/>
          <w:sz w:val="24"/>
          <w:szCs w:val="24"/>
        </w:rPr>
        <w:t>Реформы управления.</w:t>
      </w:r>
      <w:r w:rsidRPr="00CD297F">
        <w:rPr>
          <w:rFonts w:ascii="Times New Roman" w:hAnsi="Times New Roman"/>
          <w:color w:val="000000" w:themeColor="text1"/>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Первые гвардейские полки. Создание регулярной армии, военного флота. Рекрутские наборы.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b/>
          <w:bCs/>
          <w:color w:val="000000" w:themeColor="text1"/>
          <w:sz w:val="24"/>
          <w:szCs w:val="24"/>
        </w:rPr>
        <w:t>Церковная реформа</w:t>
      </w:r>
      <w:r w:rsidRPr="00CD297F">
        <w:rPr>
          <w:rFonts w:ascii="Times New Roman" w:hAnsi="Times New Roman"/>
          <w:b/>
          <w:color w:val="000000" w:themeColor="text1"/>
          <w:sz w:val="24"/>
          <w:szCs w:val="24"/>
        </w:rPr>
        <w:t>.</w:t>
      </w:r>
      <w:r w:rsidRPr="00CD297F">
        <w:rPr>
          <w:rFonts w:ascii="Times New Roman" w:hAnsi="Times New Roman"/>
          <w:color w:val="000000" w:themeColor="text1"/>
          <w:sz w:val="24"/>
          <w:szCs w:val="24"/>
        </w:rPr>
        <w:t xml:space="preserve"> Упразднение патриаршества, учреждение синода. Положение конфессий.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b/>
          <w:bCs/>
          <w:color w:val="000000" w:themeColor="text1"/>
          <w:sz w:val="24"/>
          <w:szCs w:val="24"/>
        </w:rPr>
        <w:t>Оппозиция реформам Петра I.</w:t>
      </w:r>
      <w:r w:rsidRPr="00CD297F">
        <w:rPr>
          <w:rFonts w:ascii="Times New Roman" w:hAnsi="Times New Roman"/>
          <w:color w:val="000000" w:themeColor="text1"/>
          <w:sz w:val="24"/>
          <w:szCs w:val="24"/>
        </w:rPr>
        <w:t xml:space="preserve">Социальные движения в первой четверти XVIII в. </w:t>
      </w:r>
      <w:r w:rsidRPr="00CD297F">
        <w:rPr>
          <w:rFonts w:ascii="Times New Roman" w:hAnsi="Times New Roman"/>
          <w:i/>
          <w:color w:val="000000" w:themeColor="text1"/>
          <w:sz w:val="24"/>
          <w:szCs w:val="24"/>
        </w:rPr>
        <w:t>Восстания в Астрахани, Башкирии, на Дону.</w:t>
      </w:r>
      <w:r w:rsidRPr="00CD297F">
        <w:rPr>
          <w:rFonts w:ascii="Times New Roman" w:hAnsi="Times New Roman"/>
          <w:color w:val="000000" w:themeColor="text1"/>
          <w:sz w:val="24"/>
          <w:szCs w:val="24"/>
        </w:rPr>
        <w:t xml:space="preserve"> Дело царевича Алексея.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b/>
          <w:bCs/>
          <w:color w:val="000000" w:themeColor="text1"/>
          <w:sz w:val="24"/>
          <w:szCs w:val="24"/>
        </w:rPr>
        <w:t>Внешняя политика.</w:t>
      </w:r>
      <w:r w:rsidRPr="00CD297F">
        <w:rPr>
          <w:rFonts w:ascii="Times New Roman" w:hAnsi="Times New Roman"/>
          <w:color w:val="000000" w:themeColor="text1"/>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Закрепление России на берегах Балтики. Провозглашение России империей. Каспийский поход Петра I.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b/>
          <w:bCs/>
          <w:color w:val="000000" w:themeColor="text1"/>
          <w:sz w:val="24"/>
          <w:szCs w:val="24"/>
        </w:rPr>
        <w:t>Преобразования Петра I в области культуры.</w:t>
      </w:r>
      <w:r w:rsidRPr="00CD297F">
        <w:rPr>
          <w:rFonts w:ascii="Times New Roman" w:hAnsi="Times New Roman"/>
          <w:color w:val="000000" w:themeColor="text1"/>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CD297F">
        <w:rPr>
          <w:rFonts w:ascii="Times New Roman" w:hAnsi="Times New Roman"/>
          <w:i/>
          <w:color w:val="000000" w:themeColor="text1"/>
          <w:sz w:val="24"/>
          <w:szCs w:val="24"/>
        </w:rPr>
        <w:t xml:space="preserve">Новые формы социальной коммуникации в дворянской среде. </w:t>
      </w:r>
      <w:r w:rsidRPr="00CD297F">
        <w:rPr>
          <w:rFonts w:ascii="Times New Roman" w:hAnsi="Times New Roman"/>
          <w:color w:val="000000" w:themeColor="text1"/>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Итоги, последствия и значение петровских преобразований. Образ Петра I в русской культуре. </w:t>
      </w:r>
    </w:p>
    <w:p w:rsidR="008A0758" w:rsidRPr="00CD297F" w:rsidRDefault="008A0758" w:rsidP="008A0758">
      <w:pPr>
        <w:spacing w:after="0" w:line="240" w:lineRule="auto"/>
        <w:ind w:firstLine="709"/>
        <w:jc w:val="both"/>
        <w:rPr>
          <w:rFonts w:ascii="Times New Roman" w:hAnsi="Times New Roman"/>
          <w:b/>
          <w:bCs/>
          <w:color w:val="000000" w:themeColor="text1"/>
          <w:sz w:val="24"/>
          <w:szCs w:val="24"/>
        </w:rPr>
      </w:pPr>
      <w:r w:rsidRPr="00CD297F">
        <w:rPr>
          <w:rFonts w:ascii="Times New Roman" w:hAnsi="Times New Roman"/>
          <w:b/>
          <w:bCs/>
          <w:color w:val="000000" w:themeColor="text1"/>
          <w:sz w:val="24"/>
          <w:szCs w:val="24"/>
        </w:rPr>
        <w:t xml:space="preserve">После Петра Великого: эпоха «дворцовых переворотов»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8A0758" w:rsidRPr="00CD297F" w:rsidRDefault="008A0758" w:rsidP="008A0758">
      <w:pPr>
        <w:spacing w:after="0" w:line="240" w:lineRule="auto"/>
        <w:ind w:firstLine="709"/>
        <w:jc w:val="both"/>
        <w:rPr>
          <w:rFonts w:ascii="Times New Roman" w:hAnsi="Times New Roman"/>
          <w:i/>
          <w:color w:val="000000" w:themeColor="text1"/>
          <w:sz w:val="24"/>
          <w:szCs w:val="24"/>
        </w:rPr>
      </w:pPr>
      <w:r w:rsidRPr="00CD297F">
        <w:rPr>
          <w:rFonts w:ascii="Times New Roman" w:hAnsi="Times New Roman"/>
          <w:color w:val="000000" w:themeColor="text1"/>
          <w:sz w:val="24"/>
          <w:szCs w:val="24"/>
        </w:rPr>
        <w:lastRenderedPageBreak/>
        <w:t xml:space="preserve">Укрепление границ империи на Украине и на юго-восточной окраине. </w:t>
      </w:r>
      <w:r w:rsidRPr="00CD297F">
        <w:rPr>
          <w:rFonts w:ascii="Times New Roman" w:hAnsi="Times New Roman"/>
          <w:i/>
          <w:color w:val="000000" w:themeColor="text1"/>
          <w:sz w:val="24"/>
          <w:szCs w:val="24"/>
        </w:rPr>
        <w:t xml:space="preserve">Переход Младшего жуза в Казахстане под суверенитет Российской империи. Война с Османской империей.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Россия в международных конфликтах 1740-х – 1750-х гг. Участие в Семилетней войне.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Петр III. Манифест «о вольности дворянской». Переворот 28 июня 1762 г. </w:t>
      </w:r>
    </w:p>
    <w:p w:rsidR="008A0758" w:rsidRPr="00CD297F" w:rsidRDefault="008A0758" w:rsidP="008A0758">
      <w:pPr>
        <w:spacing w:after="0" w:line="240" w:lineRule="auto"/>
        <w:ind w:firstLine="709"/>
        <w:jc w:val="both"/>
        <w:rPr>
          <w:rFonts w:ascii="Times New Roman" w:hAnsi="Times New Roman"/>
          <w:b/>
          <w:bCs/>
          <w:color w:val="000000" w:themeColor="text1"/>
          <w:sz w:val="24"/>
          <w:szCs w:val="24"/>
        </w:rPr>
      </w:pPr>
      <w:r w:rsidRPr="00CD297F">
        <w:rPr>
          <w:rFonts w:ascii="Times New Roman" w:hAnsi="Times New Roman"/>
          <w:b/>
          <w:bCs/>
          <w:color w:val="000000" w:themeColor="text1"/>
          <w:sz w:val="24"/>
          <w:szCs w:val="24"/>
        </w:rPr>
        <w:t xml:space="preserve">Россия в 1760-х – 1790- гг. Правление Екатерины II и Павла I </w:t>
      </w:r>
    </w:p>
    <w:p w:rsidR="008A0758" w:rsidRPr="00CD297F" w:rsidRDefault="008A0758" w:rsidP="008A0758">
      <w:pPr>
        <w:spacing w:after="0" w:line="240" w:lineRule="auto"/>
        <w:ind w:firstLine="709"/>
        <w:jc w:val="both"/>
        <w:rPr>
          <w:rFonts w:ascii="Times New Roman" w:hAnsi="Times New Roman"/>
          <w:i/>
          <w:color w:val="000000" w:themeColor="text1"/>
          <w:sz w:val="24"/>
          <w:szCs w:val="24"/>
        </w:rPr>
      </w:pPr>
      <w:r w:rsidRPr="00CD297F">
        <w:rPr>
          <w:rFonts w:ascii="Times New Roman" w:hAnsi="Times New Roman"/>
          <w:color w:val="000000" w:themeColor="text1"/>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D297F">
        <w:rPr>
          <w:rFonts w:ascii="Times New Roman" w:hAnsi="Times New Roman"/>
          <w:i/>
          <w:color w:val="000000" w:themeColor="text1"/>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Национальная политика. </w:t>
      </w:r>
      <w:r w:rsidRPr="00CD297F">
        <w:rPr>
          <w:rFonts w:ascii="Times New Roman" w:hAnsi="Times New Roman"/>
          <w:i/>
          <w:color w:val="000000" w:themeColor="text1"/>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CD297F">
        <w:rPr>
          <w:rFonts w:ascii="Times New Roman" w:hAnsi="Times New Roman"/>
          <w:color w:val="000000" w:themeColor="text1"/>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D297F">
        <w:rPr>
          <w:rFonts w:ascii="Times New Roman" w:hAnsi="Times New Roman"/>
          <w:i/>
          <w:color w:val="000000" w:themeColor="text1"/>
          <w:sz w:val="24"/>
          <w:szCs w:val="24"/>
        </w:rPr>
        <w:t>Дворовые люди.</w:t>
      </w:r>
      <w:r w:rsidRPr="00CD297F">
        <w:rPr>
          <w:rFonts w:ascii="Times New Roman" w:hAnsi="Times New Roman"/>
          <w:color w:val="000000" w:themeColor="text1"/>
          <w:sz w:val="24"/>
          <w:szCs w:val="24"/>
        </w:rPr>
        <w:t xml:space="preserve"> Роль крепостного строя в экономике страны.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Промышленность в городе и деревне. Роль государства, купечества, помещиков в развитии промышленности. </w:t>
      </w:r>
      <w:r w:rsidRPr="00CD297F">
        <w:rPr>
          <w:rFonts w:ascii="Times New Roman" w:hAnsi="Times New Roman"/>
          <w:i/>
          <w:color w:val="000000" w:themeColor="text1"/>
          <w:sz w:val="24"/>
          <w:szCs w:val="24"/>
        </w:rPr>
        <w:t xml:space="preserve">Крепостной и вольнонаемный труд. Привлечение крепостных оброчных крестьян к работе на мануфактурах. </w:t>
      </w:r>
      <w:r w:rsidRPr="00CD297F">
        <w:rPr>
          <w:rFonts w:ascii="Times New Roman" w:hAnsi="Times New Roman"/>
          <w:color w:val="000000" w:themeColor="text1"/>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8A0758" w:rsidRPr="00CD297F" w:rsidRDefault="008A0758" w:rsidP="008A0758">
      <w:pPr>
        <w:spacing w:after="0" w:line="240" w:lineRule="auto"/>
        <w:ind w:firstLine="709"/>
        <w:jc w:val="both"/>
        <w:rPr>
          <w:rFonts w:ascii="Times New Roman" w:hAnsi="Times New Roman"/>
          <w:i/>
          <w:color w:val="000000" w:themeColor="text1"/>
          <w:sz w:val="24"/>
          <w:szCs w:val="24"/>
        </w:rPr>
      </w:pPr>
      <w:r w:rsidRPr="00CD297F">
        <w:rPr>
          <w:rFonts w:ascii="Times New Roman" w:hAnsi="Times New Roman"/>
          <w:color w:val="000000" w:themeColor="text1"/>
          <w:sz w:val="24"/>
          <w:szCs w:val="24"/>
        </w:rPr>
        <w:t xml:space="preserve">Внутренняя и внешняя торговля. Торговые пути внутри страны. </w:t>
      </w:r>
      <w:r w:rsidRPr="00CD297F">
        <w:rPr>
          <w:rFonts w:ascii="Times New Roman" w:hAnsi="Times New Roman"/>
          <w:i/>
          <w:color w:val="000000" w:themeColor="text1"/>
          <w:sz w:val="24"/>
          <w:szCs w:val="24"/>
        </w:rPr>
        <w:t>Водно-транспортные системы: Вышневолоцкая, Тихвинская, Мариинская и др.</w:t>
      </w:r>
      <w:r w:rsidRPr="00CD297F">
        <w:rPr>
          <w:rFonts w:ascii="Times New Roman" w:hAnsi="Times New Roman"/>
          <w:color w:val="000000" w:themeColor="text1"/>
          <w:sz w:val="24"/>
          <w:szCs w:val="24"/>
        </w:rPr>
        <w:t xml:space="preserve"> Ярмарки и их роль во внутренней торговле. Макарьевская, Ирбитская, Свенская, Коренная ярмарки. Ярмарки на Украине. </w:t>
      </w:r>
      <w:r w:rsidRPr="00CD297F">
        <w:rPr>
          <w:rFonts w:ascii="Times New Roman" w:hAnsi="Times New Roman"/>
          <w:i/>
          <w:color w:val="000000" w:themeColor="text1"/>
          <w:sz w:val="24"/>
          <w:szCs w:val="24"/>
        </w:rPr>
        <w:t xml:space="preserve">Партнеры России во внешней торговле в Европе и в мире. Обеспечение активного внешнеторгового баланса.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Обострение социальных противоречий. </w:t>
      </w:r>
      <w:r w:rsidRPr="00CD297F">
        <w:rPr>
          <w:rFonts w:ascii="Times New Roman" w:hAnsi="Times New Roman"/>
          <w:i/>
          <w:color w:val="000000" w:themeColor="text1"/>
          <w:sz w:val="24"/>
          <w:szCs w:val="24"/>
        </w:rPr>
        <w:t>Чумной бунт в Москве.</w:t>
      </w:r>
      <w:r w:rsidRPr="00CD297F">
        <w:rPr>
          <w:rFonts w:ascii="Times New Roman" w:hAnsi="Times New Roman"/>
          <w:color w:val="000000" w:themeColor="text1"/>
          <w:sz w:val="24"/>
          <w:szCs w:val="24"/>
        </w:rPr>
        <w:t xml:space="preserve"> Восстание под предводительством Емельяна Пугачева. </w:t>
      </w:r>
      <w:r w:rsidRPr="00CD297F">
        <w:rPr>
          <w:rFonts w:ascii="Times New Roman" w:hAnsi="Times New Roman"/>
          <w:i/>
          <w:color w:val="000000" w:themeColor="text1"/>
          <w:sz w:val="24"/>
          <w:szCs w:val="24"/>
        </w:rPr>
        <w:t>Антидворянский и антикрепостнический характер движения. Роль казачества, народов Урала и Поволжья в восстании.</w:t>
      </w:r>
      <w:r w:rsidRPr="00CD297F">
        <w:rPr>
          <w:rFonts w:ascii="Times New Roman" w:hAnsi="Times New Roman"/>
          <w:color w:val="000000" w:themeColor="text1"/>
          <w:sz w:val="24"/>
          <w:szCs w:val="24"/>
        </w:rPr>
        <w:t xml:space="preserve"> Влияние восстания на внутреннюю политику и развитие общественной мысли.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Внешняя политика России второй половины XVIII в., ее основные задачи. Н.И. Панин и А.А.Безбородко.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w:t>
      </w:r>
      <w:r w:rsidRPr="00CD297F">
        <w:rPr>
          <w:rFonts w:ascii="Times New Roman" w:hAnsi="Times New Roman"/>
          <w:color w:val="000000" w:themeColor="text1"/>
          <w:sz w:val="24"/>
          <w:szCs w:val="24"/>
        </w:rPr>
        <w:lastRenderedPageBreak/>
        <w:t xml:space="preserve">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8A0758" w:rsidRPr="00CD297F" w:rsidRDefault="008A0758" w:rsidP="008A0758">
      <w:pPr>
        <w:spacing w:after="0" w:line="240" w:lineRule="auto"/>
        <w:ind w:firstLine="709"/>
        <w:jc w:val="both"/>
        <w:rPr>
          <w:rFonts w:ascii="Times New Roman" w:hAnsi="Times New Roman"/>
          <w:i/>
          <w:color w:val="000000" w:themeColor="text1"/>
          <w:sz w:val="24"/>
          <w:szCs w:val="24"/>
        </w:rPr>
      </w:pPr>
      <w:r w:rsidRPr="00CD297F">
        <w:rPr>
          <w:rFonts w:ascii="Times New Roman" w:hAnsi="Times New Roman"/>
          <w:color w:val="000000" w:themeColor="text1"/>
          <w:sz w:val="24"/>
          <w:szCs w:val="24"/>
        </w:rPr>
        <w:t xml:space="preserve">Участие России в разделах Речи Посполитой. </w:t>
      </w:r>
      <w:r w:rsidRPr="00CD297F">
        <w:rPr>
          <w:rFonts w:ascii="Times New Roman" w:hAnsi="Times New Roman"/>
          <w:i/>
          <w:color w:val="000000" w:themeColor="text1"/>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D297F">
        <w:rPr>
          <w:rFonts w:ascii="Times New Roman" w:hAnsi="Times New Roman"/>
          <w:color w:val="000000" w:themeColor="text1"/>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CD297F">
        <w:rPr>
          <w:rFonts w:ascii="Times New Roman" w:hAnsi="Times New Roman"/>
          <w:i/>
          <w:color w:val="000000" w:themeColor="text1"/>
          <w:sz w:val="24"/>
          <w:szCs w:val="24"/>
        </w:rPr>
        <w:t xml:space="preserve">Восстание под предводительством Тадеуша Костюшко.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8A0758" w:rsidRPr="00CD297F" w:rsidRDefault="008A0758" w:rsidP="008A0758">
      <w:pPr>
        <w:spacing w:after="0" w:line="240" w:lineRule="auto"/>
        <w:ind w:firstLine="709"/>
        <w:jc w:val="both"/>
        <w:rPr>
          <w:rFonts w:ascii="Times New Roman" w:hAnsi="Times New Roman"/>
          <w:b/>
          <w:bCs/>
          <w:color w:val="000000" w:themeColor="text1"/>
          <w:sz w:val="24"/>
          <w:szCs w:val="24"/>
        </w:rPr>
      </w:pPr>
      <w:r w:rsidRPr="00CD297F">
        <w:rPr>
          <w:rFonts w:ascii="Times New Roman" w:hAnsi="Times New Roman"/>
          <w:b/>
          <w:bCs/>
          <w:color w:val="000000" w:themeColor="text1"/>
          <w:sz w:val="24"/>
          <w:szCs w:val="24"/>
        </w:rPr>
        <w:t xml:space="preserve">Культурное пространство Российской империи в XVIII в.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CD297F">
        <w:rPr>
          <w:rFonts w:ascii="Times New Roman" w:hAnsi="Times New Roman"/>
          <w:i/>
          <w:color w:val="000000" w:themeColor="text1"/>
          <w:sz w:val="24"/>
          <w:szCs w:val="24"/>
        </w:rPr>
        <w:t>Н.И.Новиков, материалы о положении крепостных крестьян в его журналах.</w:t>
      </w:r>
      <w:r w:rsidRPr="00CD297F">
        <w:rPr>
          <w:rFonts w:ascii="Times New Roman" w:hAnsi="Times New Roman"/>
          <w:color w:val="000000" w:themeColor="text1"/>
          <w:sz w:val="24"/>
          <w:szCs w:val="24"/>
        </w:rPr>
        <w:t xml:space="preserve"> А.Н.Радищев и его «Путешествие из Петербурга в Москву».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CD297F">
        <w:rPr>
          <w:rFonts w:ascii="Times New Roman" w:hAnsi="Times New Roman"/>
          <w:i/>
          <w:color w:val="000000" w:themeColor="text1"/>
          <w:sz w:val="24"/>
          <w:szCs w:val="24"/>
        </w:rPr>
        <w:t>Вклад в развитие русской культуры ученых, художников, мастеров, прибывших из-за рубежа.</w:t>
      </w:r>
      <w:r w:rsidRPr="00CD297F">
        <w:rPr>
          <w:rFonts w:ascii="Times New Roman" w:hAnsi="Times New Roman"/>
          <w:color w:val="000000" w:themeColor="text1"/>
          <w:sz w:val="24"/>
          <w:szCs w:val="24"/>
        </w:rPr>
        <w:t xml:space="preserve"> Усиление внимания к жизни и культуре русского народа и историческому прошлому России к концу столетия.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CD297F">
        <w:rPr>
          <w:rFonts w:ascii="Times New Roman" w:hAnsi="Times New Roman"/>
          <w:i/>
          <w:color w:val="000000" w:themeColor="text1"/>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М.В. Ломоносов и его выдающаяся роль в становлении российской науки и образования.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Образование в России в XVIII в. </w:t>
      </w:r>
      <w:r w:rsidRPr="00CD297F">
        <w:rPr>
          <w:rFonts w:ascii="Times New Roman" w:hAnsi="Times New Roman"/>
          <w:i/>
          <w:color w:val="000000" w:themeColor="text1"/>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CD297F">
        <w:rPr>
          <w:rFonts w:ascii="Times New Roman" w:hAnsi="Times New Roman"/>
          <w:color w:val="000000" w:themeColor="text1"/>
          <w:sz w:val="24"/>
          <w:szCs w:val="24"/>
        </w:rPr>
        <w:t xml:space="preserve"> Московский университет – первый российский университет.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Русская архитектура XVIII в. Строительство Петербурга, формирование его городского плана. </w:t>
      </w:r>
      <w:r w:rsidRPr="00CD297F">
        <w:rPr>
          <w:rFonts w:ascii="Times New Roman" w:hAnsi="Times New Roman"/>
          <w:i/>
          <w:color w:val="000000" w:themeColor="text1"/>
          <w:sz w:val="24"/>
          <w:szCs w:val="24"/>
        </w:rPr>
        <w:t>Регулярный характер застройки Петербурга и других городов. Барокко в архитектуре Москвы и Петербурга.</w:t>
      </w:r>
      <w:r w:rsidRPr="00CD297F">
        <w:rPr>
          <w:rFonts w:ascii="Times New Roman" w:hAnsi="Times New Roman"/>
          <w:color w:val="000000" w:themeColor="text1"/>
          <w:sz w:val="24"/>
          <w:szCs w:val="24"/>
        </w:rPr>
        <w:t xml:space="preserve"> Переход к классицизму, </w:t>
      </w:r>
      <w:r w:rsidRPr="00CD297F">
        <w:rPr>
          <w:rFonts w:ascii="Times New Roman" w:hAnsi="Times New Roman"/>
          <w:i/>
          <w:color w:val="000000" w:themeColor="text1"/>
          <w:sz w:val="24"/>
          <w:szCs w:val="24"/>
        </w:rPr>
        <w:t xml:space="preserve">создание архитектурных ассамблей в стиле классицизма в обеих столицах. </w:t>
      </w:r>
      <w:r w:rsidRPr="00CD297F">
        <w:rPr>
          <w:rFonts w:ascii="Times New Roman" w:hAnsi="Times New Roman"/>
          <w:color w:val="000000" w:themeColor="text1"/>
          <w:sz w:val="24"/>
          <w:szCs w:val="24"/>
        </w:rPr>
        <w:t xml:space="preserve">В.И. Баженов, М.Ф.Казаков.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D297F">
        <w:rPr>
          <w:rFonts w:ascii="Times New Roman" w:hAnsi="Times New Roman"/>
          <w:i/>
          <w:color w:val="000000" w:themeColor="text1"/>
          <w:sz w:val="24"/>
          <w:szCs w:val="24"/>
        </w:rPr>
        <w:t xml:space="preserve">Новые веяния в изобразительном искусстве в конце столетия. </w:t>
      </w:r>
    </w:p>
    <w:p w:rsidR="008A0758" w:rsidRPr="00CD297F" w:rsidRDefault="008A0758" w:rsidP="008A0758">
      <w:pPr>
        <w:spacing w:after="0" w:line="240" w:lineRule="auto"/>
        <w:ind w:firstLine="709"/>
        <w:jc w:val="both"/>
        <w:rPr>
          <w:rFonts w:ascii="Times New Roman" w:hAnsi="Times New Roman"/>
          <w:b/>
          <w:bCs/>
          <w:color w:val="000000" w:themeColor="text1"/>
          <w:sz w:val="24"/>
          <w:szCs w:val="24"/>
        </w:rPr>
      </w:pPr>
      <w:r w:rsidRPr="00CD297F">
        <w:rPr>
          <w:rFonts w:ascii="Times New Roman" w:hAnsi="Times New Roman"/>
          <w:b/>
          <w:bCs/>
          <w:color w:val="000000" w:themeColor="text1"/>
          <w:sz w:val="24"/>
          <w:szCs w:val="24"/>
        </w:rPr>
        <w:t xml:space="preserve">Народы России в XVIII в.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8A0758" w:rsidRPr="00CD297F" w:rsidRDefault="008A0758" w:rsidP="008A0758">
      <w:pPr>
        <w:spacing w:after="0" w:line="240" w:lineRule="auto"/>
        <w:ind w:firstLine="709"/>
        <w:jc w:val="both"/>
        <w:rPr>
          <w:rFonts w:ascii="Times New Roman" w:hAnsi="Times New Roman"/>
          <w:b/>
          <w:bCs/>
          <w:color w:val="000000" w:themeColor="text1"/>
          <w:sz w:val="24"/>
          <w:szCs w:val="24"/>
        </w:rPr>
      </w:pPr>
      <w:r w:rsidRPr="00CD297F">
        <w:rPr>
          <w:rFonts w:ascii="Times New Roman" w:hAnsi="Times New Roman"/>
          <w:b/>
          <w:bCs/>
          <w:color w:val="000000" w:themeColor="text1"/>
          <w:sz w:val="24"/>
          <w:szCs w:val="24"/>
        </w:rPr>
        <w:t xml:space="preserve">Россия при Павле I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Основные принципы внутренней политики Павла I. Укрепление абсолютизма </w:t>
      </w:r>
      <w:r w:rsidRPr="00CD297F">
        <w:rPr>
          <w:rFonts w:ascii="Times New Roman" w:hAnsi="Times New Roman"/>
          <w:i/>
          <w:color w:val="000000" w:themeColor="text1"/>
          <w:sz w:val="24"/>
          <w:szCs w:val="24"/>
        </w:rPr>
        <w:t>через отказ от принципов «просвещенного абсолютизма» и</w:t>
      </w:r>
      <w:r w:rsidRPr="00CD297F">
        <w:rPr>
          <w:rFonts w:ascii="Times New Roman" w:hAnsi="Times New Roman"/>
          <w:color w:val="000000" w:themeColor="text1"/>
          <w:sz w:val="24"/>
          <w:szCs w:val="24"/>
        </w:rPr>
        <w:t xml:space="preserve"> усиление бюрократического и </w:t>
      </w:r>
      <w:r w:rsidRPr="00CD297F">
        <w:rPr>
          <w:rFonts w:ascii="Times New Roman" w:hAnsi="Times New Roman"/>
          <w:color w:val="000000" w:themeColor="text1"/>
          <w:sz w:val="24"/>
          <w:szCs w:val="24"/>
        </w:rPr>
        <w:lastRenderedPageBreak/>
        <w:t xml:space="preserve">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Внутренняя политика. Ограничение дворянских привилегий. </w:t>
      </w:r>
    </w:p>
    <w:p w:rsidR="008A0758" w:rsidRPr="00D34BD7"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b/>
          <w:bCs/>
          <w:color w:val="000000" w:themeColor="text1"/>
          <w:sz w:val="24"/>
          <w:szCs w:val="24"/>
        </w:rPr>
        <w:t>Россия на пути к реформам (1801–1861)</w:t>
      </w:r>
    </w:p>
    <w:p w:rsidR="008A0758" w:rsidRPr="00CD297F" w:rsidRDefault="008A0758" w:rsidP="008A0758">
      <w:pPr>
        <w:spacing w:after="0" w:line="240" w:lineRule="auto"/>
        <w:ind w:firstLine="709"/>
        <w:jc w:val="both"/>
        <w:rPr>
          <w:rFonts w:ascii="Times New Roman" w:hAnsi="Times New Roman"/>
          <w:b/>
          <w:bCs/>
          <w:color w:val="000000" w:themeColor="text1"/>
          <w:sz w:val="24"/>
          <w:szCs w:val="24"/>
        </w:rPr>
      </w:pPr>
      <w:r w:rsidRPr="00CD297F">
        <w:rPr>
          <w:rFonts w:ascii="Times New Roman" w:hAnsi="Times New Roman"/>
          <w:b/>
          <w:bCs/>
          <w:color w:val="000000" w:themeColor="text1"/>
          <w:sz w:val="24"/>
          <w:szCs w:val="24"/>
        </w:rPr>
        <w:t xml:space="preserve">Александровская эпоха: государственный либерализм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8A0758" w:rsidRPr="00CD297F" w:rsidRDefault="008A0758" w:rsidP="008A0758">
      <w:pPr>
        <w:spacing w:after="0" w:line="240" w:lineRule="auto"/>
        <w:ind w:firstLine="709"/>
        <w:jc w:val="both"/>
        <w:rPr>
          <w:rFonts w:ascii="Times New Roman" w:hAnsi="Times New Roman"/>
          <w:b/>
          <w:bCs/>
          <w:color w:val="000000" w:themeColor="text1"/>
          <w:sz w:val="24"/>
          <w:szCs w:val="24"/>
        </w:rPr>
      </w:pPr>
      <w:r w:rsidRPr="00CD297F">
        <w:rPr>
          <w:rFonts w:ascii="Times New Roman" w:hAnsi="Times New Roman"/>
          <w:b/>
          <w:bCs/>
          <w:color w:val="000000" w:themeColor="text1"/>
          <w:sz w:val="24"/>
          <w:szCs w:val="24"/>
        </w:rPr>
        <w:t xml:space="preserve">Отечественная война 1812 г.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Либеральные и охранительные тенденции во внутренней политике. Польская конституция 1815 г. </w:t>
      </w:r>
      <w:r w:rsidRPr="00CD297F">
        <w:rPr>
          <w:rFonts w:ascii="Times New Roman" w:hAnsi="Times New Roman"/>
          <w:i/>
          <w:color w:val="000000" w:themeColor="text1"/>
          <w:sz w:val="24"/>
          <w:szCs w:val="24"/>
        </w:rPr>
        <w:t>Военные поселения. Дворянская оппозиция самодержавию.</w:t>
      </w:r>
      <w:r w:rsidRPr="00CD297F">
        <w:rPr>
          <w:rFonts w:ascii="Times New Roman" w:hAnsi="Times New Roman"/>
          <w:color w:val="000000" w:themeColor="text1"/>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8A0758" w:rsidRPr="00CD297F" w:rsidRDefault="008A0758" w:rsidP="008A0758">
      <w:pPr>
        <w:spacing w:after="0" w:line="240" w:lineRule="auto"/>
        <w:ind w:firstLine="709"/>
        <w:jc w:val="both"/>
        <w:rPr>
          <w:rFonts w:ascii="Times New Roman" w:hAnsi="Times New Roman"/>
          <w:b/>
          <w:bCs/>
          <w:color w:val="000000" w:themeColor="text1"/>
          <w:sz w:val="24"/>
          <w:szCs w:val="24"/>
        </w:rPr>
      </w:pPr>
      <w:r w:rsidRPr="00CD297F">
        <w:rPr>
          <w:rFonts w:ascii="Times New Roman" w:hAnsi="Times New Roman"/>
          <w:b/>
          <w:bCs/>
          <w:color w:val="000000" w:themeColor="text1"/>
          <w:sz w:val="24"/>
          <w:szCs w:val="24"/>
        </w:rPr>
        <w:t xml:space="preserve">Николаевское самодержавие: государственный консерватизм </w:t>
      </w:r>
    </w:p>
    <w:p w:rsidR="008A0758" w:rsidRPr="00CD297F" w:rsidRDefault="008A0758" w:rsidP="008A0758">
      <w:pPr>
        <w:spacing w:after="0" w:line="240" w:lineRule="auto"/>
        <w:ind w:firstLine="709"/>
        <w:jc w:val="both"/>
        <w:rPr>
          <w:rFonts w:ascii="Times New Roman" w:hAnsi="Times New Roman"/>
          <w:i/>
          <w:color w:val="000000" w:themeColor="text1"/>
          <w:sz w:val="24"/>
          <w:szCs w:val="24"/>
        </w:rPr>
      </w:pPr>
      <w:r w:rsidRPr="00CD297F">
        <w:rPr>
          <w:rFonts w:ascii="Times New Roman" w:hAnsi="Times New Roman"/>
          <w:color w:val="000000" w:themeColor="text1"/>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CD297F">
        <w:rPr>
          <w:rFonts w:ascii="Times New Roman" w:hAnsi="Times New Roman"/>
          <w:i/>
          <w:color w:val="000000" w:themeColor="text1"/>
          <w:sz w:val="24"/>
          <w:szCs w:val="24"/>
        </w:rPr>
        <w:t>централизация управления, политическая полиция, кодификация законов, цензура, попечительство об образовании.</w:t>
      </w:r>
      <w:r w:rsidRPr="00CD297F">
        <w:rPr>
          <w:rFonts w:ascii="Times New Roman" w:hAnsi="Times New Roman"/>
          <w:color w:val="000000" w:themeColor="text1"/>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CD297F">
        <w:rPr>
          <w:rFonts w:ascii="Times New Roman" w:hAnsi="Times New Roman"/>
          <w:i/>
          <w:color w:val="000000" w:themeColor="text1"/>
          <w:sz w:val="24"/>
          <w:szCs w:val="24"/>
        </w:rPr>
        <w:t xml:space="preserve">Формирование профессиональной бюрократии. Прогрессивное чиновничество: у истоков либерального реформаторства.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8A0758" w:rsidRPr="00CD297F" w:rsidRDefault="008A0758" w:rsidP="008A0758">
      <w:pPr>
        <w:spacing w:after="0" w:line="240" w:lineRule="auto"/>
        <w:ind w:firstLine="709"/>
        <w:jc w:val="both"/>
        <w:rPr>
          <w:rFonts w:ascii="Times New Roman" w:hAnsi="Times New Roman"/>
          <w:b/>
          <w:bCs/>
          <w:color w:val="000000" w:themeColor="text1"/>
          <w:sz w:val="24"/>
          <w:szCs w:val="24"/>
        </w:rPr>
      </w:pPr>
      <w:r w:rsidRPr="00CD297F">
        <w:rPr>
          <w:rFonts w:ascii="Times New Roman" w:hAnsi="Times New Roman"/>
          <w:b/>
          <w:bCs/>
          <w:color w:val="000000" w:themeColor="text1"/>
          <w:sz w:val="24"/>
          <w:szCs w:val="24"/>
        </w:rPr>
        <w:t xml:space="preserve">Крепостнический социум. Деревня и город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Сословная структура российского общества. Крепостное хозяйство. </w:t>
      </w:r>
      <w:r w:rsidRPr="00CD297F">
        <w:rPr>
          <w:rFonts w:ascii="Times New Roman" w:hAnsi="Times New Roman"/>
          <w:i/>
          <w:color w:val="000000" w:themeColor="text1"/>
          <w:sz w:val="24"/>
          <w:szCs w:val="24"/>
        </w:rPr>
        <w:t>Помещик и крестьянин, конфликты и сотрудничество.</w:t>
      </w:r>
      <w:r w:rsidRPr="00CD297F">
        <w:rPr>
          <w:rFonts w:ascii="Times New Roman" w:hAnsi="Times New Roman"/>
          <w:color w:val="000000" w:themeColor="text1"/>
          <w:sz w:val="24"/>
          <w:szCs w:val="24"/>
        </w:rPr>
        <w:t xml:space="preserve"> Промышленный переворот и его особенности в России. Начало железнодорожного строительства. </w:t>
      </w:r>
      <w:r w:rsidRPr="00CD297F">
        <w:rPr>
          <w:rFonts w:ascii="Times New Roman" w:hAnsi="Times New Roman"/>
          <w:i/>
          <w:color w:val="000000" w:themeColor="text1"/>
          <w:sz w:val="24"/>
          <w:szCs w:val="24"/>
        </w:rPr>
        <w:t>Москва и Петербург: спор двух столиц.</w:t>
      </w:r>
      <w:r w:rsidRPr="00CD297F">
        <w:rPr>
          <w:rFonts w:ascii="Times New Roman" w:hAnsi="Times New Roman"/>
          <w:color w:val="000000" w:themeColor="text1"/>
          <w:sz w:val="24"/>
          <w:szCs w:val="24"/>
        </w:rPr>
        <w:t xml:space="preserve"> Города как административные, торговые и промышленные центры. Городское самоуправление. </w:t>
      </w:r>
    </w:p>
    <w:p w:rsidR="008A0758" w:rsidRPr="00CD297F" w:rsidRDefault="008A0758" w:rsidP="008A0758">
      <w:pPr>
        <w:spacing w:after="0" w:line="240" w:lineRule="auto"/>
        <w:ind w:firstLine="709"/>
        <w:jc w:val="both"/>
        <w:rPr>
          <w:rFonts w:ascii="Times New Roman" w:hAnsi="Times New Roman"/>
          <w:b/>
          <w:bCs/>
          <w:color w:val="000000" w:themeColor="text1"/>
          <w:sz w:val="24"/>
          <w:szCs w:val="24"/>
        </w:rPr>
      </w:pPr>
      <w:r w:rsidRPr="00CD297F">
        <w:rPr>
          <w:rFonts w:ascii="Times New Roman" w:hAnsi="Times New Roman"/>
          <w:b/>
          <w:bCs/>
          <w:color w:val="000000" w:themeColor="text1"/>
          <w:sz w:val="24"/>
          <w:szCs w:val="24"/>
        </w:rPr>
        <w:t>Культурное пространство империи в первой половине XIX в.</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D297F">
        <w:rPr>
          <w:rFonts w:ascii="Times New Roman" w:hAnsi="Times New Roman"/>
          <w:i/>
          <w:color w:val="000000" w:themeColor="text1"/>
          <w:sz w:val="24"/>
          <w:szCs w:val="24"/>
        </w:rPr>
        <w:t>Культура повседневности: обретение комфорта. Жизнь в городе и в усадьбе.</w:t>
      </w:r>
      <w:r w:rsidRPr="00CD297F">
        <w:rPr>
          <w:rFonts w:ascii="Times New Roman" w:hAnsi="Times New Roman"/>
          <w:color w:val="000000" w:themeColor="text1"/>
          <w:sz w:val="24"/>
          <w:szCs w:val="24"/>
        </w:rPr>
        <w:t xml:space="preserve"> Российская культура как часть европейской культуры. </w:t>
      </w:r>
    </w:p>
    <w:p w:rsidR="008A0758" w:rsidRPr="00CD297F" w:rsidRDefault="008A0758" w:rsidP="008A0758">
      <w:pPr>
        <w:spacing w:after="0" w:line="240" w:lineRule="auto"/>
        <w:ind w:firstLine="709"/>
        <w:jc w:val="both"/>
        <w:rPr>
          <w:rFonts w:ascii="Times New Roman" w:hAnsi="Times New Roman"/>
          <w:b/>
          <w:bCs/>
          <w:color w:val="000000" w:themeColor="text1"/>
          <w:sz w:val="24"/>
          <w:szCs w:val="24"/>
        </w:rPr>
      </w:pPr>
      <w:r w:rsidRPr="00CD297F">
        <w:rPr>
          <w:rFonts w:ascii="Times New Roman" w:hAnsi="Times New Roman"/>
          <w:b/>
          <w:bCs/>
          <w:color w:val="000000" w:themeColor="text1"/>
          <w:sz w:val="24"/>
          <w:szCs w:val="24"/>
        </w:rPr>
        <w:t xml:space="preserve">Пространство империи: этнокультурный облик страны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w:t>
      </w:r>
      <w:r w:rsidRPr="00CD297F">
        <w:rPr>
          <w:rFonts w:ascii="Times New Roman" w:hAnsi="Times New Roman"/>
          <w:color w:val="000000" w:themeColor="text1"/>
          <w:sz w:val="24"/>
          <w:szCs w:val="24"/>
        </w:rPr>
        <w:lastRenderedPageBreak/>
        <w:t xml:space="preserve">административного управления на окраинах империи. Царство Польское. </w:t>
      </w:r>
      <w:r w:rsidRPr="00CD297F">
        <w:rPr>
          <w:rFonts w:ascii="Times New Roman" w:hAnsi="Times New Roman"/>
          <w:i/>
          <w:color w:val="000000" w:themeColor="text1"/>
          <w:sz w:val="24"/>
          <w:szCs w:val="24"/>
        </w:rPr>
        <w:t>Польское восстание 1830–1831 гг.</w:t>
      </w:r>
      <w:r w:rsidRPr="00CD297F">
        <w:rPr>
          <w:rFonts w:ascii="Times New Roman" w:hAnsi="Times New Roman"/>
          <w:color w:val="000000" w:themeColor="text1"/>
          <w:sz w:val="24"/>
          <w:szCs w:val="24"/>
        </w:rPr>
        <w:t xml:space="preserve"> Присоединение Грузии и Закавказья. Кавказская война. Движение Шамиля. </w:t>
      </w:r>
    </w:p>
    <w:p w:rsidR="008A0758" w:rsidRPr="00CD297F" w:rsidRDefault="008A0758" w:rsidP="008A0758">
      <w:pPr>
        <w:spacing w:after="0" w:line="240" w:lineRule="auto"/>
        <w:ind w:firstLine="709"/>
        <w:jc w:val="both"/>
        <w:rPr>
          <w:rFonts w:ascii="Times New Roman" w:hAnsi="Times New Roman"/>
          <w:b/>
          <w:bCs/>
          <w:color w:val="000000" w:themeColor="text1"/>
          <w:sz w:val="24"/>
          <w:szCs w:val="24"/>
        </w:rPr>
      </w:pPr>
      <w:r w:rsidRPr="00CD297F">
        <w:rPr>
          <w:rFonts w:ascii="Times New Roman" w:hAnsi="Times New Roman"/>
          <w:b/>
          <w:bCs/>
          <w:color w:val="000000" w:themeColor="text1"/>
          <w:sz w:val="24"/>
          <w:szCs w:val="24"/>
        </w:rPr>
        <w:t xml:space="preserve">Формирование гражданского правосознания. Основные течения общественной мысли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D297F">
        <w:rPr>
          <w:rFonts w:ascii="Times New Roman" w:hAnsi="Times New Roman"/>
          <w:i/>
          <w:color w:val="000000" w:themeColor="text1"/>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8A0758" w:rsidRPr="00CD297F" w:rsidRDefault="008A0758" w:rsidP="008A0758">
      <w:pPr>
        <w:spacing w:after="0" w:line="240" w:lineRule="auto"/>
        <w:ind w:firstLine="709"/>
        <w:jc w:val="both"/>
        <w:rPr>
          <w:rFonts w:ascii="Times New Roman" w:hAnsi="Times New Roman"/>
          <w:i/>
          <w:color w:val="000000" w:themeColor="text1"/>
          <w:sz w:val="24"/>
          <w:szCs w:val="24"/>
        </w:rPr>
      </w:pPr>
      <w:r w:rsidRPr="00CD297F">
        <w:rPr>
          <w:rFonts w:ascii="Times New Roman" w:hAnsi="Times New Roman"/>
          <w:color w:val="000000" w:themeColor="text1"/>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D297F">
        <w:rPr>
          <w:rFonts w:ascii="Times New Roman" w:hAnsi="Times New Roman"/>
          <w:i/>
          <w:color w:val="000000" w:themeColor="text1"/>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8A0758" w:rsidRPr="00CD297F" w:rsidRDefault="008A0758" w:rsidP="008A0758">
      <w:pPr>
        <w:spacing w:after="0" w:line="240" w:lineRule="auto"/>
        <w:ind w:firstLine="709"/>
        <w:rPr>
          <w:rFonts w:ascii="Times New Roman" w:hAnsi="Times New Roman"/>
          <w:b/>
          <w:bCs/>
          <w:color w:val="000000" w:themeColor="text1"/>
          <w:sz w:val="24"/>
          <w:szCs w:val="24"/>
        </w:rPr>
      </w:pPr>
      <w:r w:rsidRPr="00CD297F">
        <w:rPr>
          <w:rFonts w:ascii="Times New Roman" w:hAnsi="Times New Roman"/>
          <w:b/>
          <w:bCs/>
          <w:color w:val="000000" w:themeColor="text1"/>
          <w:sz w:val="24"/>
          <w:szCs w:val="24"/>
        </w:rPr>
        <w:t>Россия в эпоху реформ</w:t>
      </w:r>
    </w:p>
    <w:p w:rsidR="008A0758" w:rsidRPr="00CD297F" w:rsidRDefault="008A0758" w:rsidP="008A0758">
      <w:pPr>
        <w:spacing w:after="0" w:line="240" w:lineRule="auto"/>
        <w:ind w:firstLine="709"/>
        <w:jc w:val="both"/>
        <w:rPr>
          <w:rFonts w:ascii="Times New Roman" w:hAnsi="Times New Roman"/>
          <w:b/>
          <w:bCs/>
          <w:color w:val="000000" w:themeColor="text1"/>
          <w:sz w:val="24"/>
          <w:szCs w:val="24"/>
        </w:rPr>
      </w:pPr>
      <w:r w:rsidRPr="00CD297F">
        <w:rPr>
          <w:rFonts w:ascii="Times New Roman" w:hAnsi="Times New Roman"/>
          <w:b/>
          <w:bCs/>
          <w:color w:val="000000" w:themeColor="text1"/>
          <w:sz w:val="24"/>
          <w:szCs w:val="24"/>
        </w:rPr>
        <w:t xml:space="preserve">Преобразования Александра II: социальная и правовая модернизация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D297F">
        <w:rPr>
          <w:rFonts w:ascii="Times New Roman" w:hAnsi="Times New Roman"/>
          <w:i/>
          <w:color w:val="000000" w:themeColor="text1"/>
          <w:sz w:val="24"/>
          <w:szCs w:val="24"/>
        </w:rPr>
        <w:t>Утверждение начал всесословности в правовом строе страны.</w:t>
      </w:r>
      <w:r w:rsidRPr="00CD297F">
        <w:rPr>
          <w:rFonts w:ascii="Times New Roman" w:hAnsi="Times New Roman"/>
          <w:color w:val="000000" w:themeColor="text1"/>
          <w:sz w:val="24"/>
          <w:szCs w:val="24"/>
        </w:rPr>
        <w:t xml:space="preserve"> Конституционный вопрос.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8A0758" w:rsidRPr="00CD297F" w:rsidRDefault="008A0758" w:rsidP="008A0758">
      <w:pPr>
        <w:spacing w:after="0" w:line="240" w:lineRule="auto"/>
        <w:ind w:firstLine="709"/>
        <w:jc w:val="both"/>
        <w:rPr>
          <w:rFonts w:ascii="Times New Roman" w:hAnsi="Times New Roman"/>
          <w:b/>
          <w:bCs/>
          <w:color w:val="000000" w:themeColor="text1"/>
          <w:sz w:val="24"/>
          <w:szCs w:val="24"/>
        </w:rPr>
      </w:pPr>
      <w:r w:rsidRPr="00CD297F">
        <w:rPr>
          <w:rFonts w:ascii="Times New Roman" w:hAnsi="Times New Roman"/>
          <w:b/>
          <w:bCs/>
          <w:color w:val="000000" w:themeColor="text1"/>
          <w:sz w:val="24"/>
          <w:szCs w:val="24"/>
        </w:rPr>
        <w:t xml:space="preserve">«Народное самодержавие» Александра III </w:t>
      </w:r>
    </w:p>
    <w:p w:rsidR="008A0758" w:rsidRPr="00CD297F" w:rsidRDefault="008A0758" w:rsidP="008A0758">
      <w:pPr>
        <w:spacing w:after="0" w:line="240" w:lineRule="auto"/>
        <w:ind w:firstLine="709"/>
        <w:jc w:val="both"/>
        <w:rPr>
          <w:rFonts w:ascii="Times New Roman" w:hAnsi="Times New Roman"/>
          <w:i/>
          <w:color w:val="000000" w:themeColor="text1"/>
          <w:sz w:val="24"/>
          <w:szCs w:val="24"/>
        </w:rPr>
      </w:pPr>
      <w:r w:rsidRPr="00CD297F">
        <w:rPr>
          <w:rFonts w:ascii="Times New Roman" w:hAnsi="Times New Roman"/>
          <w:color w:val="000000" w:themeColor="text1"/>
          <w:sz w:val="24"/>
          <w:szCs w:val="24"/>
        </w:rPr>
        <w:t xml:space="preserve">Идеология самобытного развития России. Государственный национализм. Реформы и «контрреформы». </w:t>
      </w:r>
      <w:r w:rsidRPr="00CD297F">
        <w:rPr>
          <w:rFonts w:ascii="Times New Roman" w:hAnsi="Times New Roman"/>
          <w:i/>
          <w:color w:val="000000" w:themeColor="text1"/>
          <w:sz w:val="24"/>
          <w:szCs w:val="24"/>
        </w:rPr>
        <w:t>Политика консервативной стабилизации. Ограничение общественной самодеятельности.</w:t>
      </w:r>
      <w:r w:rsidRPr="00CD297F">
        <w:rPr>
          <w:rFonts w:ascii="Times New Roman" w:hAnsi="Times New Roman"/>
          <w:color w:val="000000" w:themeColor="text1"/>
          <w:sz w:val="24"/>
          <w:szCs w:val="24"/>
        </w:rPr>
        <w:t xml:space="preserve"> Местное самоуправление и самодержавие. Независимость суда и администрация. </w:t>
      </w:r>
      <w:r w:rsidRPr="00CD297F">
        <w:rPr>
          <w:rFonts w:ascii="Times New Roman" w:hAnsi="Times New Roman"/>
          <w:i/>
          <w:color w:val="000000" w:themeColor="text1"/>
          <w:sz w:val="24"/>
          <w:szCs w:val="24"/>
        </w:rPr>
        <w:t>Права университетов и власть попечителей.</w:t>
      </w:r>
      <w:r w:rsidRPr="00CD297F">
        <w:rPr>
          <w:rFonts w:ascii="Times New Roman" w:hAnsi="Times New Roman"/>
          <w:color w:val="000000" w:themeColor="text1"/>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D297F">
        <w:rPr>
          <w:rFonts w:ascii="Times New Roman" w:hAnsi="Times New Roman"/>
          <w:i/>
          <w:color w:val="000000" w:themeColor="text1"/>
          <w:sz w:val="24"/>
          <w:szCs w:val="24"/>
        </w:rPr>
        <w:t>Финансовая политика</w:t>
      </w:r>
      <w:r w:rsidRPr="00CD297F">
        <w:rPr>
          <w:rFonts w:ascii="Times New Roman" w:hAnsi="Times New Roman"/>
          <w:color w:val="000000" w:themeColor="text1"/>
          <w:sz w:val="24"/>
          <w:szCs w:val="24"/>
        </w:rPr>
        <w:t xml:space="preserve">. </w:t>
      </w:r>
      <w:r w:rsidRPr="00CD297F">
        <w:rPr>
          <w:rFonts w:ascii="Times New Roman" w:hAnsi="Times New Roman"/>
          <w:i/>
          <w:color w:val="000000" w:themeColor="text1"/>
          <w:sz w:val="24"/>
          <w:szCs w:val="24"/>
        </w:rPr>
        <w:t xml:space="preserve">Консервация аграрных отношений. </w:t>
      </w:r>
    </w:p>
    <w:p w:rsidR="008A0758" w:rsidRPr="00CD297F" w:rsidRDefault="008A0758" w:rsidP="008A0758">
      <w:pPr>
        <w:spacing w:after="0" w:line="240" w:lineRule="auto"/>
        <w:ind w:firstLine="709"/>
        <w:jc w:val="both"/>
        <w:rPr>
          <w:rFonts w:ascii="Times New Roman" w:hAnsi="Times New Roman"/>
          <w:i/>
          <w:color w:val="000000" w:themeColor="text1"/>
          <w:sz w:val="24"/>
          <w:szCs w:val="24"/>
        </w:rPr>
      </w:pPr>
      <w:r w:rsidRPr="00CD297F">
        <w:rPr>
          <w:rFonts w:ascii="Times New Roman" w:hAnsi="Times New Roman"/>
          <w:color w:val="000000" w:themeColor="text1"/>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CD297F">
        <w:rPr>
          <w:rFonts w:ascii="Times New Roman" w:hAnsi="Times New Roman"/>
          <w:i/>
          <w:color w:val="000000" w:themeColor="text1"/>
          <w:sz w:val="24"/>
          <w:szCs w:val="24"/>
        </w:rPr>
        <w:t xml:space="preserve">Освоение государственной территории. </w:t>
      </w:r>
    </w:p>
    <w:p w:rsidR="008A0758" w:rsidRPr="00CD297F" w:rsidRDefault="008A0758" w:rsidP="008A0758">
      <w:pPr>
        <w:spacing w:after="0" w:line="240" w:lineRule="auto"/>
        <w:ind w:firstLine="709"/>
        <w:jc w:val="both"/>
        <w:rPr>
          <w:rFonts w:ascii="Times New Roman" w:hAnsi="Times New Roman"/>
          <w:b/>
          <w:bCs/>
          <w:color w:val="000000" w:themeColor="text1"/>
          <w:sz w:val="24"/>
          <w:szCs w:val="24"/>
        </w:rPr>
      </w:pPr>
      <w:r w:rsidRPr="00CD297F">
        <w:rPr>
          <w:rFonts w:ascii="Times New Roman" w:hAnsi="Times New Roman"/>
          <w:b/>
          <w:bCs/>
          <w:color w:val="000000" w:themeColor="text1"/>
          <w:sz w:val="24"/>
          <w:szCs w:val="24"/>
        </w:rPr>
        <w:t xml:space="preserve">Пореформенный социум. Сельское хозяйство и промышленность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D297F">
        <w:rPr>
          <w:rFonts w:ascii="Times New Roman" w:hAnsi="Times New Roman"/>
          <w:i/>
          <w:color w:val="000000" w:themeColor="text1"/>
          <w:sz w:val="24"/>
          <w:szCs w:val="24"/>
        </w:rPr>
        <w:t>Помещичье «оскудение». Социальные типы крестьян и помещиков.</w:t>
      </w:r>
      <w:r w:rsidRPr="00CD297F">
        <w:rPr>
          <w:rFonts w:ascii="Times New Roman" w:hAnsi="Times New Roman"/>
          <w:color w:val="000000" w:themeColor="text1"/>
          <w:sz w:val="24"/>
          <w:szCs w:val="24"/>
        </w:rPr>
        <w:t xml:space="preserve"> Дворяне-предприниматели.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D297F">
        <w:rPr>
          <w:rFonts w:ascii="Times New Roman" w:hAnsi="Times New Roman"/>
          <w:i/>
          <w:color w:val="000000" w:themeColor="text1"/>
          <w:sz w:val="24"/>
          <w:szCs w:val="24"/>
        </w:rPr>
        <w:t xml:space="preserve">Государственные, общественные и частнопредпринимательские способы его решения. </w:t>
      </w:r>
    </w:p>
    <w:p w:rsidR="008A0758" w:rsidRPr="00CD297F" w:rsidRDefault="008A0758" w:rsidP="008A0758">
      <w:pPr>
        <w:spacing w:after="0" w:line="240" w:lineRule="auto"/>
        <w:ind w:firstLine="709"/>
        <w:jc w:val="both"/>
        <w:rPr>
          <w:rFonts w:ascii="Times New Roman" w:hAnsi="Times New Roman"/>
          <w:b/>
          <w:bCs/>
          <w:color w:val="000000" w:themeColor="text1"/>
          <w:sz w:val="24"/>
          <w:szCs w:val="24"/>
        </w:rPr>
      </w:pPr>
      <w:r w:rsidRPr="00CD297F">
        <w:rPr>
          <w:rFonts w:ascii="Times New Roman" w:hAnsi="Times New Roman"/>
          <w:b/>
          <w:bCs/>
          <w:color w:val="000000" w:themeColor="text1"/>
          <w:sz w:val="24"/>
          <w:szCs w:val="24"/>
        </w:rPr>
        <w:t xml:space="preserve">Культурное пространство империи во второй половине XIX в.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D297F">
        <w:rPr>
          <w:rFonts w:ascii="Times New Roman" w:hAnsi="Times New Roman"/>
          <w:i/>
          <w:color w:val="000000" w:themeColor="text1"/>
          <w:sz w:val="24"/>
          <w:szCs w:val="24"/>
        </w:rPr>
        <w:t xml:space="preserve">Роль печатного слова в формировании общественного мнения. Народная, элитарная и массовая </w:t>
      </w:r>
      <w:r w:rsidRPr="00CD297F">
        <w:rPr>
          <w:rFonts w:ascii="Times New Roman" w:hAnsi="Times New Roman"/>
          <w:i/>
          <w:color w:val="000000" w:themeColor="text1"/>
          <w:sz w:val="24"/>
          <w:szCs w:val="24"/>
        </w:rPr>
        <w:lastRenderedPageBreak/>
        <w:t xml:space="preserve">культура. </w:t>
      </w:r>
      <w:r w:rsidRPr="00CD297F">
        <w:rPr>
          <w:rFonts w:ascii="Times New Roman" w:hAnsi="Times New Roman"/>
          <w:color w:val="000000" w:themeColor="text1"/>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8A0758" w:rsidRPr="00CD297F" w:rsidRDefault="008A0758" w:rsidP="008A0758">
      <w:pPr>
        <w:spacing w:after="0" w:line="240" w:lineRule="auto"/>
        <w:ind w:firstLine="709"/>
        <w:jc w:val="both"/>
        <w:rPr>
          <w:rFonts w:ascii="Times New Roman" w:hAnsi="Times New Roman"/>
          <w:b/>
          <w:bCs/>
          <w:color w:val="000000" w:themeColor="text1"/>
          <w:sz w:val="24"/>
          <w:szCs w:val="24"/>
        </w:rPr>
      </w:pPr>
      <w:r w:rsidRPr="00CD297F">
        <w:rPr>
          <w:rFonts w:ascii="Times New Roman" w:hAnsi="Times New Roman"/>
          <w:b/>
          <w:bCs/>
          <w:color w:val="000000" w:themeColor="text1"/>
          <w:sz w:val="24"/>
          <w:szCs w:val="24"/>
        </w:rPr>
        <w:t xml:space="preserve">Этнокультурный облик империи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CD297F">
        <w:rPr>
          <w:rFonts w:ascii="Times New Roman" w:hAnsi="Times New Roman"/>
          <w:i/>
          <w:color w:val="000000" w:themeColor="text1"/>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CD297F">
        <w:rPr>
          <w:rFonts w:ascii="Times New Roman" w:hAnsi="Times New Roman"/>
          <w:color w:val="000000" w:themeColor="text1"/>
          <w:sz w:val="24"/>
          <w:szCs w:val="24"/>
        </w:rPr>
        <w:t xml:space="preserve"> Национальные движения народов России. Взаимодействие национальных культур и народов.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b/>
          <w:bCs/>
          <w:color w:val="000000" w:themeColor="text1"/>
          <w:sz w:val="24"/>
          <w:szCs w:val="24"/>
        </w:rPr>
        <w:t>Формирование гражданского общества и основные направления общественных движений</w:t>
      </w:r>
    </w:p>
    <w:p w:rsidR="008A0758" w:rsidRPr="00CD297F" w:rsidRDefault="008A0758" w:rsidP="008A0758">
      <w:pPr>
        <w:spacing w:after="0" w:line="240" w:lineRule="auto"/>
        <w:ind w:firstLine="709"/>
        <w:jc w:val="both"/>
        <w:rPr>
          <w:rFonts w:ascii="Times New Roman" w:hAnsi="Times New Roman"/>
          <w:i/>
          <w:color w:val="000000" w:themeColor="text1"/>
          <w:sz w:val="24"/>
          <w:szCs w:val="24"/>
        </w:rPr>
      </w:pPr>
      <w:r w:rsidRPr="00CD297F">
        <w:rPr>
          <w:rFonts w:ascii="Times New Roman" w:hAnsi="Times New Roman"/>
          <w:color w:val="000000" w:themeColor="text1"/>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CD297F">
        <w:rPr>
          <w:rFonts w:ascii="Times New Roman" w:hAnsi="Times New Roman"/>
          <w:i/>
          <w:color w:val="000000" w:themeColor="text1"/>
          <w:sz w:val="24"/>
          <w:szCs w:val="24"/>
        </w:rPr>
        <w:t xml:space="preserve">Студенческое движение. Рабочее движение. Женское движение. </w:t>
      </w:r>
    </w:p>
    <w:p w:rsidR="008A0758" w:rsidRPr="00CD297F" w:rsidRDefault="008A0758" w:rsidP="008A0758">
      <w:pPr>
        <w:spacing w:after="0" w:line="240" w:lineRule="auto"/>
        <w:ind w:firstLine="709"/>
        <w:jc w:val="both"/>
        <w:rPr>
          <w:rFonts w:ascii="Times New Roman" w:hAnsi="Times New Roman"/>
          <w:i/>
          <w:color w:val="000000" w:themeColor="text1"/>
          <w:sz w:val="24"/>
          <w:szCs w:val="24"/>
        </w:rPr>
      </w:pPr>
      <w:r w:rsidRPr="00CD297F">
        <w:rPr>
          <w:rFonts w:ascii="Times New Roman" w:hAnsi="Times New Roman"/>
          <w:color w:val="000000" w:themeColor="text1"/>
          <w:sz w:val="24"/>
          <w:szCs w:val="24"/>
        </w:rPr>
        <w:t xml:space="preserve">Идейные течения и общественное движение. </w:t>
      </w:r>
      <w:r w:rsidRPr="00CD297F">
        <w:rPr>
          <w:rFonts w:ascii="Times New Roman" w:hAnsi="Times New Roman"/>
          <w:i/>
          <w:color w:val="000000" w:themeColor="text1"/>
          <w:sz w:val="24"/>
          <w:szCs w:val="24"/>
        </w:rPr>
        <w:t xml:space="preserve">Влияние позитивизма, дарвинизма, марксизма и других направлений европейской общественной мысли. </w:t>
      </w:r>
      <w:r w:rsidRPr="00CD297F">
        <w:rPr>
          <w:rFonts w:ascii="Times New Roman" w:hAnsi="Times New Roman"/>
          <w:color w:val="000000" w:themeColor="text1"/>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CD297F">
        <w:rPr>
          <w:rFonts w:ascii="Times New Roman" w:hAnsi="Times New Roman"/>
          <w:i/>
          <w:color w:val="000000" w:themeColor="text1"/>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CD297F">
        <w:rPr>
          <w:rFonts w:ascii="Times New Roman" w:hAnsi="Times New Roman"/>
          <w:color w:val="000000" w:themeColor="text1"/>
          <w:sz w:val="24"/>
          <w:szCs w:val="24"/>
        </w:rPr>
        <w:t xml:space="preserve"> Политический терроризм. Распространение марксизма и формирование социал-демократии. </w:t>
      </w:r>
      <w:r w:rsidRPr="00CD297F">
        <w:rPr>
          <w:rFonts w:ascii="Times New Roman" w:hAnsi="Times New Roman"/>
          <w:i/>
          <w:color w:val="000000" w:themeColor="text1"/>
          <w:sz w:val="24"/>
          <w:szCs w:val="24"/>
        </w:rPr>
        <w:t xml:space="preserve">Группа «Освобождение труда». «Союз борьбы за освобождение рабочего класса». I съезд РСДРП. </w:t>
      </w:r>
    </w:p>
    <w:p w:rsidR="008A0758" w:rsidRPr="00D34BD7" w:rsidRDefault="008A0758" w:rsidP="008A0758">
      <w:pPr>
        <w:spacing w:after="0" w:line="240" w:lineRule="auto"/>
        <w:jc w:val="both"/>
        <w:rPr>
          <w:rFonts w:ascii="Times New Roman" w:hAnsi="Times New Roman"/>
          <w:b/>
          <w:color w:val="000000" w:themeColor="text1"/>
          <w:sz w:val="24"/>
          <w:szCs w:val="24"/>
        </w:rPr>
      </w:pPr>
      <w:r w:rsidRPr="006D3494">
        <w:rPr>
          <w:rFonts w:ascii="Times New Roman" w:hAnsi="Times New Roman"/>
          <w:b/>
          <w:bCs/>
          <w:color w:val="000000" w:themeColor="text1"/>
          <w:sz w:val="24"/>
          <w:szCs w:val="24"/>
        </w:rPr>
        <w:t xml:space="preserve">РОССИЯ В </w:t>
      </w:r>
      <w:r w:rsidRPr="006D3494">
        <w:rPr>
          <w:rFonts w:ascii="Times New Roman" w:hAnsi="Times New Roman"/>
          <w:b/>
          <w:bCs/>
          <w:color w:val="000000" w:themeColor="text1"/>
          <w:sz w:val="24"/>
          <w:szCs w:val="24"/>
          <w:lang w:val="en-US"/>
        </w:rPr>
        <w:t>XX</w:t>
      </w:r>
      <w:r w:rsidRPr="006D3494">
        <w:rPr>
          <w:rFonts w:ascii="Times New Roman" w:hAnsi="Times New Roman"/>
          <w:b/>
          <w:bCs/>
          <w:color w:val="000000" w:themeColor="text1"/>
          <w:sz w:val="24"/>
          <w:szCs w:val="24"/>
        </w:rPr>
        <w:t xml:space="preserve">—НАЧАЛЕ </w:t>
      </w:r>
      <w:r w:rsidRPr="006D3494">
        <w:rPr>
          <w:rFonts w:ascii="Times New Roman" w:hAnsi="Times New Roman"/>
          <w:b/>
          <w:bCs/>
          <w:color w:val="000000" w:themeColor="text1"/>
          <w:sz w:val="24"/>
          <w:szCs w:val="24"/>
          <w:lang w:val="en-US"/>
        </w:rPr>
        <w:t>XXI</w:t>
      </w:r>
      <w:r w:rsidRPr="006D3494">
        <w:rPr>
          <w:rFonts w:ascii="Times New Roman" w:hAnsi="Times New Roman"/>
          <w:b/>
          <w:bCs/>
          <w:color w:val="000000" w:themeColor="text1"/>
          <w:sz w:val="24"/>
          <w:szCs w:val="24"/>
        </w:rPr>
        <w:t xml:space="preserve"> в.   </w:t>
      </w:r>
      <w:r w:rsidRPr="005116EA">
        <w:rPr>
          <w:rFonts w:ascii="Times New Roman" w:hAnsi="Times New Roman"/>
          <w:b/>
          <w:i/>
          <w:iCs/>
          <w:color w:val="000000" w:themeColor="text1"/>
          <w:sz w:val="24"/>
          <w:szCs w:val="24"/>
        </w:rPr>
        <w:t>Российская империя на рубеже веков и ее место в ми</w:t>
      </w:r>
      <w:r w:rsidRPr="005116EA">
        <w:rPr>
          <w:rFonts w:ascii="Times New Roman" w:hAnsi="Times New Roman"/>
          <w:b/>
          <w:i/>
          <w:iCs/>
          <w:color w:val="000000" w:themeColor="text1"/>
          <w:sz w:val="24"/>
          <w:szCs w:val="24"/>
        </w:rPr>
        <w:softHyphen/>
      </w:r>
      <w:r w:rsidRPr="005116EA">
        <w:rPr>
          <w:rFonts w:ascii="Times New Roman" w:hAnsi="Times New Roman"/>
          <w:b/>
          <w:i/>
          <w:iCs/>
          <w:color w:val="000000" w:themeColor="text1"/>
          <w:spacing w:val="-3"/>
          <w:sz w:val="24"/>
          <w:szCs w:val="24"/>
        </w:rPr>
        <w:t>ре.</w:t>
      </w:r>
      <w:r w:rsidRPr="00CD297F">
        <w:rPr>
          <w:rFonts w:ascii="Times New Roman" w:hAnsi="Times New Roman"/>
          <w:color w:val="000000" w:themeColor="text1"/>
          <w:spacing w:val="-3"/>
          <w:sz w:val="24"/>
          <w:szCs w:val="24"/>
        </w:rPr>
        <w:t>Территория Российской империи, гео</w:t>
      </w:r>
      <w:r w:rsidRPr="00CD297F">
        <w:rPr>
          <w:rFonts w:ascii="Times New Roman" w:hAnsi="Times New Roman"/>
          <w:color w:val="000000" w:themeColor="text1"/>
          <w:spacing w:val="-3"/>
          <w:sz w:val="24"/>
          <w:szCs w:val="24"/>
        </w:rPr>
        <w:softHyphen/>
      </w:r>
      <w:r w:rsidRPr="00CD297F">
        <w:rPr>
          <w:rFonts w:ascii="Times New Roman" w:hAnsi="Times New Roman"/>
          <w:color w:val="000000" w:themeColor="text1"/>
          <w:spacing w:val="-1"/>
          <w:sz w:val="24"/>
          <w:szCs w:val="24"/>
        </w:rPr>
        <w:t>стратегическое положение. Н</w:t>
      </w:r>
      <w:r w:rsidRPr="00CD297F">
        <w:rPr>
          <w:rFonts w:ascii="Times New Roman" w:hAnsi="Times New Roman"/>
          <w:color w:val="000000" w:themeColor="text1"/>
          <w:spacing w:val="-2"/>
          <w:sz w:val="24"/>
          <w:szCs w:val="24"/>
        </w:rPr>
        <w:t xml:space="preserve">аселение Российской империи. </w:t>
      </w:r>
      <w:r w:rsidRPr="00CD297F">
        <w:rPr>
          <w:rFonts w:ascii="Times New Roman" w:hAnsi="Times New Roman"/>
          <w:color w:val="000000" w:themeColor="text1"/>
          <w:sz w:val="24"/>
          <w:szCs w:val="24"/>
        </w:rPr>
        <w:t xml:space="preserve">Особенности процесса модернизации в России начала </w:t>
      </w:r>
      <w:r w:rsidRPr="00CD297F">
        <w:rPr>
          <w:rFonts w:ascii="Times New Roman" w:hAnsi="Times New Roman"/>
          <w:color w:val="000000" w:themeColor="text1"/>
          <w:sz w:val="24"/>
          <w:szCs w:val="24"/>
          <w:lang w:val="en-US"/>
        </w:rPr>
        <w:t>XX</w:t>
      </w:r>
      <w:r w:rsidRPr="00CD297F">
        <w:rPr>
          <w:rFonts w:ascii="Times New Roman" w:hAnsi="Times New Roman"/>
          <w:color w:val="000000" w:themeColor="text1"/>
          <w:sz w:val="24"/>
          <w:szCs w:val="24"/>
        </w:rPr>
        <w:t xml:space="preserve"> в.</w:t>
      </w:r>
    </w:p>
    <w:p w:rsidR="008A0758" w:rsidRPr="00CD297F" w:rsidRDefault="008A0758" w:rsidP="008A0758">
      <w:pPr>
        <w:shd w:val="clear" w:color="auto" w:fill="FFFFFF"/>
        <w:spacing w:after="0" w:line="240" w:lineRule="auto"/>
        <w:ind w:firstLine="360"/>
        <w:jc w:val="both"/>
        <w:rPr>
          <w:rFonts w:ascii="Times New Roman" w:hAnsi="Times New Roman"/>
          <w:color w:val="000000" w:themeColor="text1"/>
          <w:sz w:val="24"/>
          <w:szCs w:val="24"/>
        </w:rPr>
      </w:pPr>
      <w:r w:rsidRPr="005116EA">
        <w:rPr>
          <w:rFonts w:ascii="Times New Roman" w:hAnsi="Times New Roman"/>
          <w:b/>
          <w:i/>
          <w:iCs/>
          <w:color w:val="000000" w:themeColor="text1"/>
          <w:sz w:val="24"/>
          <w:szCs w:val="24"/>
        </w:rPr>
        <w:t xml:space="preserve">Политическое развитие России в начале </w:t>
      </w:r>
      <w:r w:rsidRPr="005116EA">
        <w:rPr>
          <w:rFonts w:ascii="Times New Roman" w:hAnsi="Times New Roman"/>
          <w:b/>
          <w:i/>
          <w:iCs/>
          <w:color w:val="000000" w:themeColor="text1"/>
          <w:sz w:val="24"/>
          <w:szCs w:val="24"/>
          <w:lang w:val="en-US"/>
        </w:rPr>
        <w:t>XX</w:t>
      </w:r>
      <w:r w:rsidRPr="005116EA">
        <w:rPr>
          <w:rFonts w:ascii="Times New Roman" w:hAnsi="Times New Roman"/>
          <w:b/>
          <w:i/>
          <w:iCs/>
          <w:color w:val="000000" w:themeColor="text1"/>
          <w:sz w:val="24"/>
          <w:szCs w:val="24"/>
        </w:rPr>
        <w:t xml:space="preserve"> в.</w:t>
      </w:r>
      <w:r w:rsidRPr="00CD297F">
        <w:rPr>
          <w:rFonts w:ascii="Times New Roman" w:hAnsi="Times New Roman"/>
          <w:color w:val="000000" w:themeColor="text1"/>
          <w:sz w:val="24"/>
          <w:szCs w:val="24"/>
        </w:rPr>
        <w:t xml:space="preserve">Политическая система Российской империи начала </w:t>
      </w:r>
      <w:r w:rsidRPr="00CD297F">
        <w:rPr>
          <w:rFonts w:ascii="Times New Roman" w:hAnsi="Times New Roman"/>
          <w:color w:val="000000" w:themeColor="text1"/>
          <w:sz w:val="24"/>
          <w:szCs w:val="24"/>
          <w:lang w:val="en-US"/>
        </w:rPr>
        <w:t>XX</w:t>
      </w:r>
      <w:r w:rsidRPr="00CD297F">
        <w:rPr>
          <w:rFonts w:ascii="Times New Roman" w:hAnsi="Times New Roman"/>
          <w:color w:val="000000" w:themeColor="text1"/>
          <w:sz w:val="24"/>
          <w:szCs w:val="24"/>
        </w:rPr>
        <w:t xml:space="preserve"> в. .Личность Николая </w:t>
      </w:r>
      <w:r w:rsidRPr="00CD297F">
        <w:rPr>
          <w:rFonts w:ascii="Times New Roman" w:hAnsi="Times New Roman"/>
          <w:color w:val="000000" w:themeColor="text1"/>
          <w:sz w:val="24"/>
          <w:szCs w:val="24"/>
          <w:lang w:val="en-US"/>
        </w:rPr>
        <w:t>II</w:t>
      </w:r>
      <w:r w:rsidRPr="00CD297F">
        <w:rPr>
          <w:rFonts w:ascii="Times New Roman" w:hAnsi="Times New Roman"/>
          <w:color w:val="000000" w:themeColor="text1"/>
          <w:sz w:val="24"/>
          <w:szCs w:val="24"/>
        </w:rPr>
        <w:t>, его политические воззрения.</w:t>
      </w:r>
    </w:p>
    <w:p w:rsidR="008A0758" w:rsidRPr="00CD297F" w:rsidRDefault="008A0758" w:rsidP="008A0758">
      <w:pPr>
        <w:shd w:val="clear" w:color="auto" w:fill="FFFFFF"/>
        <w:spacing w:after="0" w:line="240" w:lineRule="auto"/>
        <w:ind w:firstLine="360"/>
        <w:jc w:val="both"/>
        <w:rPr>
          <w:rFonts w:ascii="Times New Roman" w:hAnsi="Times New Roman"/>
          <w:color w:val="000000" w:themeColor="text1"/>
          <w:sz w:val="24"/>
          <w:szCs w:val="24"/>
        </w:rPr>
      </w:pPr>
      <w:r w:rsidRPr="00CD297F">
        <w:rPr>
          <w:rFonts w:ascii="Times New Roman" w:hAnsi="Times New Roman"/>
          <w:color w:val="000000" w:themeColor="text1"/>
          <w:spacing w:val="-3"/>
          <w:sz w:val="24"/>
          <w:szCs w:val="24"/>
        </w:rPr>
        <w:t>Либеральная (земская) программа политических преобра</w:t>
      </w:r>
      <w:r w:rsidRPr="00CD297F">
        <w:rPr>
          <w:rFonts w:ascii="Times New Roman" w:hAnsi="Times New Roman"/>
          <w:color w:val="000000" w:themeColor="text1"/>
          <w:spacing w:val="-3"/>
          <w:sz w:val="24"/>
          <w:szCs w:val="24"/>
        </w:rPr>
        <w:softHyphen/>
      </w:r>
      <w:r w:rsidRPr="00CD297F">
        <w:rPr>
          <w:rFonts w:ascii="Times New Roman" w:hAnsi="Times New Roman"/>
          <w:color w:val="000000" w:themeColor="text1"/>
          <w:sz w:val="24"/>
          <w:szCs w:val="24"/>
        </w:rPr>
        <w:t>зований. Борьба по вопросу политических преобразований. С. Ю. Витте. В. К. Плеве. П. Д. Святополк-Мирский. Национальная и конфессиональ</w:t>
      </w:r>
      <w:r w:rsidRPr="00CD297F">
        <w:rPr>
          <w:rFonts w:ascii="Times New Roman" w:hAnsi="Times New Roman"/>
          <w:color w:val="000000" w:themeColor="text1"/>
          <w:sz w:val="24"/>
          <w:szCs w:val="24"/>
        </w:rPr>
        <w:softHyphen/>
        <w:t xml:space="preserve">ная политика Николая </w:t>
      </w:r>
      <w:r w:rsidRPr="00CD297F">
        <w:rPr>
          <w:rFonts w:ascii="Times New Roman" w:hAnsi="Times New Roman"/>
          <w:color w:val="000000" w:themeColor="text1"/>
          <w:sz w:val="24"/>
          <w:szCs w:val="24"/>
          <w:lang w:val="en-US"/>
        </w:rPr>
        <w:t>II</w:t>
      </w:r>
      <w:r w:rsidRPr="00CD297F">
        <w:rPr>
          <w:rFonts w:ascii="Times New Roman" w:hAnsi="Times New Roman"/>
          <w:color w:val="000000" w:themeColor="text1"/>
          <w:sz w:val="24"/>
          <w:szCs w:val="24"/>
        </w:rPr>
        <w:t>.</w:t>
      </w:r>
    </w:p>
    <w:p w:rsidR="008A0758" w:rsidRPr="00CD297F" w:rsidRDefault="008A0758" w:rsidP="008A0758">
      <w:pPr>
        <w:shd w:val="clear" w:color="auto" w:fill="FFFFFF"/>
        <w:spacing w:after="0" w:line="240" w:lineRule="auto"/>
        <w:ind w:right="5" w:firstLine="360"/>
        <w:jc w:val="both"/>
        <w:rPr>
          <w:rFonts w:ascii="Times New Roman" w:hAnsi="Times New Roman"/>
          <w:color w:val="000000" w:themeColor="text1"/>
          <w:sz w:val="24"/>
          <w:szCs w:val="24"/>
        </w:rPr>
      </w:pPr>
      <w:r w:rsidRPr="005116EA">
        <w:rPr>
          <w:rFonts w:ascii="Times New Roman" w:hAnsi="Times New Roman"/>
          <w:b/>
          <w:i/>
          <w:iCs/>
          <w:color w:val="000000" w:themeColor="text1"/>
          <w:sz w:val="24"/>
          <w:szCs w:val="24"/>
        </w:rPr>
        <w:t xml:space="preserve">Экономическое развитие России в начале </w:t>
      </w:r>
      <w:r w:rsidRPr="005116EA">
        <w:rPr>
          <w:rFonts w:ascii="Times New Roman" w:hAnsi="Times New Roman"/>
          <w:b/>
          <w:i/>
          <w:iCs/>
          <w:color w:val="000000" w:themeColor="text1"/>
          <w:sz w:val="24"/>
          <w:szCs w:val="24"/>
          <w:lang w:val="en-US"/>
        </w:rPr>
        <w:t>XX</w:t>
      </w:r>
      <w:r w:rsidRPr="005116EA">
        <w:rPr>
          <w:rFonts w:ascii="Times New Roman" w:hAnsi="Times New Roman"/>
          <w:b/>
          <w:i/>
          <w:iCs/>
          <w:color w:val="000000" w:themeColor="text1"/>
          <w:sz w:val="24"/>
          <w:szCs w:val="24"/>
        </w:rPr>
        <w:t xml:space="preserve"> в.</w:t>
      </w:r>
      <w:r w:rsidRPr="00CD297F">
        <w:rPr>
          <w:rFonts w:ascii="Times New Roman" w:hAnsi="Times New Roman"/>
          <w:color w:val="000000" w:themeColor="text1"/>
          <w:sz w:val="24"/>
          <w:szCs w:val="24"/>
        </w:rPr>
        <w:t>Особен</w:t>
      </w:r>
      <w:r w:rsidRPr="00CD297F">
        <w:rPr>
          <w:rFonts w:ascii="Times New Roman" w:hAnsi="Times New Roman"/>
          <w:color w:val="000000" w:themeColor="text1"/>
          <w:sz w:val="24"/>
          <w:szCs w:val="24"/>
        </w:rPr>
        <w:softHyphen/>
      </w:r>
      <w:r w:rsidRPr="00CD297F">
        <w:rPr>
          <w:rFonts w:ascii="Times New Roman" w:hAnsi="Times New Roman"/>
          <w:color w:val="000000" w:themeColor="text1"/>
          <w:spacing w:val="-2"/>
          <w:sz w:val="24"/>
          <w:szCs w:val="24"/>
        </w:rPr>
        <w:t xml:space="preserve">ности развития российской экономики начала </w:t>
      </w:r>
      <w:r w:rsidRPr="00CD297F">
        <w:rPr>
          <w:rFonts w:ascii="Times New Roman" w:hAnsi="Times New Roman"/>
          <w:color w:val="000000" w:themeColor="text1"/>
          <w:spacing w:val="-2"/>
          <w:sz w:val="24"/>
          <w:szCs w:val="24"/>
          <w:lang w:val="en-US"/>
        </w:rPr>
        <w:t>XX</w:t>
      </w:r>
      <w:r w:rsidRPr="00CD297F">
        <w:rPr>
          <w:rFonts w:ascii="Times New Roman" w:hAnsi="Times New Roman"/>
          <w:color w:val="000000" w:themeColor="text1"/>
          <w:spacing w:val="-2"/>
          <w:sz w:val="24"/>
          <w:szCs w:val="24"/>
        </w:rPr>
        <w:t xml:space="preserve"> в. </w:t>
      </w:r>
      <w:r w:rsidRPr="00CD297F">
        <w:rPr>
          <w:rFonts w:ascii="Times New Roman" w:hAnsi="Times New Roman"/>
          <w:color w:val="000000" w:themeColor="text1"/>
          <w:sz w:val="24"/>
          <w:szCs w:val="24"/>
        </w:rPr>
        <w:t xml:space="preserve">Промышленный подъем на рубеже </w:t>
      </w:r>
      <w:r w:rsidRPr="00CD297F">
        <w:rPr>
          <w:rFonts w:ascii="Times New Roman" w:hAnsi="Times New Roman"/>
          <w:color w:val="000000" w:themeColor="text1"/>
          <w:sz w:val="24"/>
          <w:szCs w:val="24"/>
          <w:lang w:val="en-US"/>
        </w:rPr>
        <w:t>XIX</w:t>
      </w:r>
      <w:r w:rsidRPr="00CD297F">
        <w:rPr>
          <w:rFonts w:ascii="Times New Roman" w:hAnsi="Times New Roman"/>
          <w:color w:val="000000" w:themeColor="text1"/>
          <w:sz w:val="24"/>
          <w:szCs w:val="24"/>
        </w:rPr>
        <w:t>-</w:t>
      </w:r>
      <w:r w:rsidRPr="00CD297F">
        <w:rPr>
          <w:rFonts w:ascii="Times New Roman" w:hAnsi="Times New Roman"/>
          <w:color w:val="000000" w:themeColor="text1"/>
          <w:sz w:val="24"/>
          <w:szCs w:val="24"/>
          <w:lang w:val="en-US"/>
        </w:rPr>
        <w:t>XX</w:t>
      </w:r>
      <w:r w:rsidRPr="00CD297F">
        <w:rPr>
          <w:rFonts w:ascii="Times New Roman" w:hAnsi="Times New Roman"/>
          <w:color w:val="000000" w:themeColor="text1"/>
          <w:sz w:val="24"/>
          <w:szCs w:val="24"/>
        </w:rPr>
        <w:t xml:space="preserve"> вв. Государственный капитализм. Формирование монополий. </w:t>
      </w:r>
      <w:r w:rsidRPr="00CD297F">
        <w:rPr>
          <w:rFonts w:ascii="Times New Roman" w:hAnsi="Times New Roman"/>
          <w:i/>
          <w:color w:val="000000" w:themeColor="text1"/>
          <w:sz w:val="24"/>
          <w:szCs w:val="24"/>
        </w:rPr>
        <w:t>Иностранный капитал в России</w:t>
      </w:r>
      <w:r w:rsidRPr="00CD297F">
        <w:rPr>
          <w:rFonts w:ascii="Times New Roman" w:hAnsi="Times New Roman"/>
          <w:color w:val="000000" w:themeColor="text1"/>
          <w:sz w:val="24"/>
          <w:szCs w:val="24"/>
        </w:rPr>
        <w:t>: роль в разви</w:t>
      </w:r>
      <w:r w:rsidRPr="00CD297F">
        <w:rPr>
          <w:rFonts w:ascii="Times New Roman" w:hAnsi="Times New Roman"/>
          <w:color w:val="000000" w:themeColor="text1"/>
          <w:sz w:val="24"/>
          <w:szCs w:val="24"/>
        </w:rPr>
        <w:softHyphen/>
      </w:r>
      <w:r w:rsidRPr="00CD297F">
        <w:rPr>
          <w:rFonts w:ascii="Times New Roman" w:hAnsi="Times New Roman"/>
          <w:color w:val="000000" w:themeColor="text1"/>
          <w:spacing w:val="-1"/>
          <w:sz w:val="24"/>
          <w:szCs w:val="24"/>
        </w:rPr>
        <w:t xml:space="preserve">тии российской экономики. Российский монополистический </w:t>
      </w:r>
      <w:r w:rsidRPr="00CD297F">
        <w:rPr>
          <w:rFonts w:ascii="Times New Roman" w:hAnsi="Times New Roman"/>
          <w:color w:val="000000" w:themeColor="text1"/>
          <w:sz w:val="24"/>
          <w:szCs w:val="24"/>
        </w:rPr>
        <w:t>капитализм.</w:t>
      </w:r>
      <w:r w:rsidRPr="00CD297F">
        <w:rPr>
          <w:rFonts w:ascii="Times New Roman" w:hAnsi="Times New Roman"/>
          <w:color w:val="000000" w:themeColor="text1"/>
          <w:spacing w:val="-3"/>
          <w:sz w:val="24"/>
          <w:szCs w:val="24"/>
        </w:rPr>
        <w:t xml:space="preserve"> Финансовый капитал. Государственно-монополистический </w:t>
      </w:r>
      <w:r w:rsidRPr="00CD297F">
        <w:rPr>
          <w:rFonts w:ascii="Times New Roman" w:hAnsi="Times New Roman"/>
          <w:color w:val="000000" w:themeColor="text1"/>
          <w:sz w:val="24"/>
          <w:szCs w:val="24"/>
        </w:rPr>
        <w:t xml:space="preserve">капитализм. </w:t>
      </w:r>
      <w:r w:rsidRPr="00CD297F">
        <w:rPr>
          <w:rFonts w:ascii="Times New Roman" w:hAnsi="Times New Roman"/>
          <w:color w:val="000000" w:themeColor="text1"/>
          <w:spacing w:val="-2"/>
          <w:sz w:val="24"/>
          <w:szCs w:val="24"/>
        </w:rPr>
        <w:t>Удельный вес и производственные фор</w:t>
      </w:r>
      <w:r w:rsidRPr="00CD297F">
        <w:rPr>
          <w:rFonts w:ascii="Times New Roman" w:hAnsi="Times New Roman"/>
          <w:color w:val="000000" w:themeColor="text1"/>
          <w:spacing w:val="-2"/>
          <w:sz w:val="24"/>
          <w:szCs w:val="24"/>
        </w:rPr>
        <w:softHyphen/>
      </w:r>
      <w:r w:rsidRPr="00CD297F">
        <w:rPr>
          <w:rFonts w:ascii="Times New Roman" w:hAnsi="Times New Roman"/>
          <w:color w:val="000000" w:themeColor="text1"/>
          <w:spacing w:val="-4"/>
          <w:sz w:val="24"/>
          <w:szCs w:val="24"/>
        </w:rPr>
        <w:t>мы кустарного производства. Сельское хозяйство</w:t>
      </w:r>
      <w:r w:rsidRPr="00CD297F">
        <w:rPr>
          <w:rFonts w:ascii="Times New Roman" w:hAnsi="Times New Roman"/>
          <w:color w:val="000000" w:themeColor="text1"/>
          <w:sz w:val="24"/>
          <w:szCs w:val="24"/>
        </w:rPr>
        <w:t>. Сельская община. Аграрное перенаселение.</w:t>
      </w:r>
    </w:p>
    <w:p w:rsidR="008A0758" w:rsidRPr="00CD297F" w:rsidRDefault="008A0758" w:rsidP="008A0758">
      <w:pPr>
        <w:shd w:val="clear" w:color="auto" w:fill="FFFFFF"/>
        <w:spacing w:after="0" w:line="240" w:lineRule="auto"/>
        <w:ind w:right="5" w:firstLine="360"/>
        <w:jc w:val="both"/>
        <w:rPr>
          <w:rFonts w:ascii="Times New Roman" w:hAnsi="Times New Roman"/>
          <w:color w:val="000000" w:themeColor="text1"/>
          <w:sz w:val="24"/>
          <w:szCs w:val="24"/>
        </w:rPr>
      </w:pPr>
      <w:r w:rsidRPr="005116EA">
        <w:rPr>
          <w:rFonts w:ascii="Times New Roman" w:hAnsi="Times New Roman"/>
          <w:b/>
          <w:i/>
          <w:iCs/>
          <w:color w:val="000000" w:themeColor="text1"/>
          <w:spacing w:val="-1"/>
          <w:sz w:val="24"/>
          <w:szCs w:val="24"/>
        </w:rPr>
        <w:t xml:space="preserve">Социальная структура Российской империи начала </w:t>
      </w:r>
      <w:r w:rsidRPr="005116EA">
        <w:rPr>
          <w:rFonts w:ascii="Times New Roman" w:hAnsi="Times New Roman"/>
          <w:b/>
          <w:i/>
          <w:iCs/>
          <w:color w:val="000000" w:themeColor="text1"/>
          <w:spacing w:val="-1"/>
          <w:sz w:val="24"/>
          <w:szCs w:val="24"/>
          <w:lang w:val="en-US"/>
        </w:rPr>
        <w:t>XX</w:t>
      </w:r>
      <w:r w:rsidRPr="005116EA">
        <w:rPr>
          <w:rFonts w:ascii="Times New Roman" w:hAnsi="Times New Roman"/>
          <w:b/>
          <w:i/>
          <w:iCs/>
          <w:color w:val="000000" w:themeColor="text1"/>
          <w:spacing w:val="-1"/>
          <w:sz w:val="24"/>
          <w:szCs w:val="24"/>
        </w:rPr>
        <w:t xml:space="preserve"> в.</w:t>
      </w:r>
      <w:r w:rsidRPr="005116EA">
        <w:rPr>
          <w:rFonts w:ascii="Times New Roman" w:hAnsi="Times New Roman"/>
          <w:b/>
          <w:color w:val="000000" w:themeColor="text1"/>
          <w:spacing w:val="-3"/>
          <w:sz w:val="24"/>
          <w:szCs w:val="24"/>
        </w:rPr>
        <w:t>.</w:t>
      </w:r>
      <w:r w:rsidRPr="00CD297F">
        <w:rPr>
          <w:rFonts w:ascii="Times New Roman" w:hAnsi="Times New Roman"/>
          <w:color w:val="000000" w:themeColor="text1"/>
          <w:spacing w:val="-3"/>
          <w:sz w:val="24"/>
          <w:szCs w:val="24"/>
        </w:rPr>
        <w:t xml:space="preserve"> Поместное дворянство</w:t>
      </w:r>
      <w:r w:rsidRPr="00CD297F">
        <w:rPr>
          <w:rFonts w:ascii="Times New Roman" w:hAnsi="Times New Roman"/>
          <w:color w:val="000000" w:themeColor="text1"/>
          <w:spacing w:val="-4"/>
          <w:sz w:val="24"/>
          <w:szCs w:val="24"/>
        </w:rPr>
        <w:t xml:space="preserve">. Характеристика </w:t>
      </w:r>
      <w:r w:rsidRPr="00CD297F">
        <w:rPr>
          <w:rFonts w:ascii="Times New Roman" w:hAnsi="Times New Roman"/>
          <w:color w:val="000000" w:themeColor="text1"/>
          <w:spacing w:val="-3"/>
          <w:sz w:val="24"/>
          <w:szCs w:val="24"/>
        </w:rPr>
        <w:t xml:space="preserve">русской буржуазии. </w:t>
      </w:r>
      <w:r w:rsidRPr="00CD297F">
        <w:rPr>
          <w:rFonts w:ascii="Times New Roman" w:hAnsi="Times New Roman"/>
          <w:color w:val="000000" w:themeColor="text1"/>
          <w:spacing w:val="-2"/>
          <w:sz w:val="24"/>
          <w:szCs w:val="24"/>
        </w:rPr>
        <w:t>Крестьянство: эконо</w:t>
      </w:r>
      <w:r w:rsidRPr="00CD297F">
        <w:rPr>
          <w:rFonts w:ascii="Times New Roman" w:hAnsi="Times New Roman"/>
          <w:color w:val="000000" w:themeColor="text1"/>
          <w:spacing w:val="-2"/>
          <w:sz w:val="24"/>
          <w:szCs w:val="24"/>
        </w:rPr>
        <w:softHyphen/>
      </w:r>
      <w:r w:rsidRPr="00CD297F">
        <w:rPr>
          <w:rFonts w:ascii="Times New Roman" w:hAnsi="Times New Roman"/>
          <w:color w:val="000000" w:themeColor="text1"/>
          <w:sz w:val="24"/>
          <w:szCs w:val="24"/>
        </w:rPr>
        <w:t xml:space="preserve">мическая дифференциация, влияние общины, социальная </w:t>
      </w:r>
      <w:r w:rsidRPr="00CD297F">
        <w:rPr>
          <w:rFonts w:ascii="Times New Roman" w:hAnsi="Times New Roman"/>
          <w:color w:val="000000" w:themeColor="text1"/>
          <w:spacing w:val="-2"/>
          <w:sz w:val="24"/>
          <w:szCs w:val="24"/>
        </w:rPr>
        <w:t xml:space="preserve">психология. Характеристика </w:t>
      </w:r>
      <w:r w:rsidRPr="00CD297F">
        <w:rPr>
          <w:rFonts w:ascii="Times New Roman" w:hAnsi="Times New Roman"/>
          <w:color w:val="000000" w:themeColor="text1"/>
          <w:sz w:val="24"/>
          <w:szCs w:val="24"/>
        </w:rPr>
        <w:t xml:space="preserve">российского пролетариата, условия его труда и быта. </w:t>
      </w:r>
      <w:r w:rsidRPr="00CD297F">
        <w:rPr>
          <w:rFonts w:ascii="Times New Roman" w:hAnsi="Times New Roman"/>
          <w:color w:val="000000" w:themeColor="text1"/>
          <w:spacing w:val="-1"/>
          <w:sz w:val="24"/>
          <w:szCs w:val="24"/>
        </w:rPr>
        <w:t>Чиновничество. Духовенство. Интелли</w:t>
      </w:r>
      <w:r w:rsidRPr="00CD297F">
        <w:rPr>
          <w:rFonts w:ascii="Times New Roman" w:hAnsi="Times New Roman"/>
          <w:color w:val="000000" w:themeColor="text1"/>
          <w:spacing w:val="-1"/>
          <w:sz w:val="24"/>
          <w:szCs w:val="24"/>
        </w:rPr>
        <w:softHyphen/>
      </w:r>
      <w:r w:rsidRPr="00CD297F">
        <w:rPr>
          <w:rFonts w:ascii="Times New Roman" w:hAnsi="Times New Roman"/>
          <w:color w:val="000000" w:themeColor="text1"/>
          <w:sz w:val="24"/>
          <w:szCs w:val="24"/>
        </w:rPr>
        <w:t>генция. Обострение социальных противоречий в условиях форсированной модернизации.</w:t>
      </w:r>
    </w:p>
    <w:p w:rsidR="008A0758" w:rsidRPr="00CD297F" w:rsidRDefault="008A0758" w:rsidP="008A0758">
      <w:pPr>
        <w:shd w:val="clear" w:color="auto" w:fill="FFFFFF"/>
        <w:spacing w:after="0" w:line="240" w:lineRule="auto"/>
        <w:ind w:firstLine="360"/>
        <w:jc w:val="both"/>
        <w:rPr>
          <w:rFonts w:ascii="Times New Roman" w:hAnsi="Times New Roman"/>
          <w:color w:val="000000" w:themeColor="text1"/>
          <w:sz w:val="24"/>
          <w:szCs w:val="24"/>
        </w:rPr>
      </w:pPr>
      <w:r w:rsidRPr="005116EA">
        <w:rPr>
          <w:rFonts w:ascii="Times New Roman" w:hAnsi="Times New Roman"/>
          <w:b/>
          <w:i/>
          <w:iCs/>
          <w:color w:val="000000" w:themeColor="text1"/>
          <w:sz w:val="24"/>
          <w:szCs w:val="24"/>
        </w:rPr>
        <w:t xml:space="preserve">Внешняя политика Николая </w:t>
      </w:r>
      <w:r w:rsidRPr="005116EA">
        <w:rPr>
          <w:rFonts w:ascii="Times New Roman" w:hAnsi="Times New Roman"/>
          <w:b/>
          <w:i/>
          <w:iCs/>
          <w:color w:val="000000" w:themeColor="text1"/>
          <w:sz w:val="24"/>
          <w:szCs w:val="24"/>
          <w:lang w:val="en-US"/>
        </w:rPr>
        <w:t>II</w:t>
      </w:r>
      <w:r w:rsidRPr="005116EA">
        <w:rPr>
          <w:rFonts w:ascii="Times New Roman" w:hAnsi="Times New Roman"/>
          <w:b/>
          <w:i/>
          <w:iCs/>
          <w:color w:val="000000" w:themeColor="text1"/>
          <w:sz w:val="24"/>
          <w:szCs w:val="24"/>
        </w:rPr>
        <w:t>.</w:t>
      </w:r>
      <w:r w:rsidRPr="00CD297F">
        <w:rPr>
          <w:rFonts w:ascii="Times New Roman" w:hAnsi="Times New Roman"/>
          <w:color w:val="000000" w:themeColor="text1"/>
          <w:sz w:val="24"/>
          <w:szCs w:val="24"/>
        </w:rPr>
        <w:t xml:space="preserve">Внешнеполитические </w:t>
      </w:r>
      <w:r w:rsidRPr="00CD297F">
        <w:rPr>
          <w:rFonts w:ascii="Times New Roman" w:hAnsi="Times New Roman"/>
          <w:color w:val="000000" w:themeColor="text1"/>
          <w:spacing w:val="-2"/>
          <w:sz w:val="24"/>
          <w:szCs w:val="24"/>
        </w:rPr>
        <w:t xml:space="preserve">приоритеты России в начале царствования Николая </w:t>
      </w:r>
      <w:r w:rsidRPr="00CD297F">
        <w:rPr>
          <w:rFonts w:ascii="Times New Roman" w:hAnsi="Times New Roman"/>
          <w:color w:val="000000" w:themeColor="text1"/>
          <w:spacing w:val="-2"/>
          <w:sz w:val="24"/>
          <w:szCs w:val="24"/>
          <w:lang w:val="en-US"/>
        </w:rPr>
        <w:t>II</w:t>
      </w:r>
      <w:r w:rsidRPr="00CD297F">
        <w:rPr>
          <w:rFonts w:ascii="Times New Roman" w:hAnsi="Times New Roman"/>
          <w:color w:val="000000" w:themeColor="text1"/>
          <w:spacing w:val="-2"/>
          <w:sz w:val="24"/>
          <w:szCs w:val="24"/>
        </w:rPr>
        <w:t xml:space="preserve">. </w:t>
      </w:r>
      <w:r w:rsidRPr="00CD297F">
        <w:rPr>
          <w:rFonts w:ascii="Times New Roman" w:hAnsi="Times New Roman"/>
          <w:color w:val="000000" w:themeColor="text1"/>
          <w:spacing w:val="-3"/>
          <w:sz w:val="24"/>
          <w:szCs w:val="24"/>
        </w:rPr>
        <w:t>Международ</w:t>
      </w:r>
      <w:r w:rsidRPr="00CD297F">
        <w:rPr>
          <w:rFonts w:ascii="Times New Roman" w:hAnsi="Times New Roman"/>
          <w:color w:val="000000" w:themeColor="text1"/>
          <w:spacing w:val="-3"/>
          <w:sz w:val="24"/>
          <w:szCs w:val="24"/>
        </w:rPr>
        <w:softHyphen/>
      </w:r>
      <w:r w:rsidRPr="00CD297F">
        <w:rPr>
          <w:rFonts w:ascii="Times New Roman" w:hAnsi="Times New Roman"/>
          <w:color w:val="000000" w:themeColor="text1"/>
          <w:spacing w:val="-1"/>
          <w:sz w:val="24"/>
          <w:szCs w:val="24"/>
        </w:rPr>
        <w:t xml:space="preserve">ная конференция в Гааге. «Большая азиатская </w:t>
      </w:r>
      <w:r w:rsidRPr="00CD297F">
        <w:rPr>
          <w:rFonts w:ascii="Times New Roman" w:hAnsi="Times New Roman"/>
          <w:color w:val="000000" w:themeColor="text1"/>
          <w:spacing w:val="-1"/>
          <w:sz w:val="24"/>
          <w:szCs w:val="24"/>
        </w:rPr>
        <w:lastRenderedPageBreak/>
        <w:t>программа». Втягивание России в дальневосточ</w:t>
      </w:r>
      <w:r w:rsidRPr="00CD297F">
        <w:rPr>
          <w:rFonts w:ascii="Times New Roman" w:hAnsi="Times New Roman"/>
          <w:color w:val="000000" w:themeColor="text1"/>
          <w:spacing w:val="-1"/>
          <w:sz w:val="24"/>
          <w:szCs w:val="24"/>
        </w:rPr>
        <w:softHyphen/>
      </w:r>
      <w:r w:rsidRPr="00CD297F">
        <w:rPr>
          <w:rFonts w:ascii="Times New Roman" w:hAnsi="Times New Roman"/>
          <w:color w:val="000000" w:themeColor="text1"/>
          <w:spacing w:val="-3"/>
          <w:sz w:val="24"/>
          <w:szCs w:val="24"/>
        </w:rPr>
        <w:t>ный конфликт. Русско-японская война 1904—1905 гг. Ход во</w:t>
      </w:r>
      <w:r w:rsidRPr="00CD297F">
        <w:rPr>
          <w:rFonts w:ascii="Times New Roman" w:hAnsi="Times New Roman"/>
          <w:color w:val="000000" w:themeColor="text1"/>
          <w:spacing w:val="-3"/>
          <w:sz w:val="24"/>
          <w:szCs w:val="24"/>
        </w:rPr>
        <w:softHyphen/>
      </w:r>
      <w:r w:rsidRPr="00CD297F">
        <w:rPr>
          <w:rFonts w:ascii="Times New Roman" w:hAnsi="Times New Roman"/>
          <w:color w:val="000000" w:themeColor="text1"/>
          <w:spacing w:val="-2"/>
          <w:sz w:val="24"/>
          <w:szCs w:val="24"/>
        </w:rPr>
        <w:t>енных действий. Портсмутский мир. При</w:t>
      </w:r>
      <w:r w:rsidRPr="00CD297F">
        <w:rPr>
          <w:rFonts w:ascii="Times New Roman" w:hAnsi="Times New Roman"/>
          <w:color w:val="000000" w:themeColor="text1"/>
          <w:spacing w:val="-2"/>
          <w:sz w:val="24"/>
          <w:szCs w:val="24"/>
        </w:rPr>
        <w:softHyphen/>
      </w:r>
      <w:r w:rsidRPr="00CD297F">
        <w:rPr>
          <w:rFonts w:ascii="Times New Roman" w:hAnsi="Times New Roman"/>
          <w:color w:val="000000" w:themeColor="text1"/>
          <w:sz w:val="24"/>
          <w:szCs w:val="24"/>
        </w:rPr>
        <w:t>чины поражения России в войне.</w:t>
      </w:r>
    </w:p>
    <w:p w:rsidR="008A0758" w:rsidRPr="00CD297F" w:rsidRDefault="008A0758" w:rsidP="008A0758">
      <w:pPr>
        <w:shd w:val="clear" w:color="auto" w:fill="FFFFFF"/>
        <w:spacing w:after="0" w:line="240" w:lineRule="auto"/>
        <w:ind w:firstLine="360"/>
        <w:jc w:val="both"/>
        <w:rPr>
          <w:rFonts w:ascii="Times New Roman" w:hAnsi="Times New Roman"/>
          <w:color w:val="000000" w:themeColor="text1"/>
          <w:sz w:val="24"/>
          <w:szCs w:val="24"/>
        </w:rPr>
      </w:pPr>
      <w:r w:rsidRPr="005116EA">
        <w:rPr>
          <w:rFonts w:ascii="Times New Roman" w:hAnsi="Times New Roman"/>
          <w:b/>
          <w:i/>
          <w:iCs/>
          <w:color w:val="000000" w:themeColor="text1"/>
          <w:sz w:val="24"/>
          <w:szCs w:val="24"/>
        </w:rPr>
        <w:t xml:space="preserve">Общественно-политические движения в начале </w:t>
      </w:r>
      <w:r w:rsidRPr="005116EA">
        <w:rPr>
          <w:rFonts w:ascii="Times New Roman" w:hAnsi="Times New Roman"/>
          <w:b/>
          <w:i/>
          <w:iCs/>
          <w:color w:val="000000" w:themeColor="text1"/>
          <w:sz w:val="24"/>
          <w:szCs w:val="24"/>
          <w:lang w:val="en-US"/>
        </w:rPr>
        <w:t>XX</w:t>
      </w:r>
      <w:r w:rsidRPr="005116EA">
        <w:rPr>
          <w:rFonts w:ascii="Times New Roman" w:hAnsi="Times New Roman"/>
          <w:b/>
          <w:i/>
          <w:iCs/>
          <w:color w:val="000000" w:themeColor="text1"/>
          <w:sz w:val="24"/>
          <w:szCs w:val="24"/>
        </w:rPr>
        <w:t xml:space="preserve"> в.</w:t>
      </w:r>
      <w:r w:rsidRPr="00CD297F">
        <w:rPr>
          <w:rFonts w:ascii="Times New Roman" w:hAnsi="Times New Roman"/>
          <w:color w:val="000000" w:themeColor="text1"/>
          <w:spacing w:val="-1"/>
          <w:sz w:val="24"/>
          <w:szCs w:val="24"/>
        </w:rPr>
        <w:t>Предпосылки формирования и особенности генезиса поли</w:t>
      </w:r>
      <w:r w:rsidRPr="00CD297F">
        <w:rPr>
          <w:rFonts w:ascii="Times New Roman" w:hAnsi="Times New Roman"/>
          <w:color w:val="000000" w:themeColor="text1"/>
          <w:spacing w:val="-1"/>
          <w:sz w:val="24"/>
          <w:szCs w:val="24"/>
        </w:rPr>
        <w:softHyphen/>
      </w:r>
      <w:r w:rsidRPr="00CD297F">
        <w:rPr>
          <w:rFonts w:ascii="Times New Roman" w:hAnsi="Times New Roman"/>
          <w:color w:val="000000" w:themeColor="text1"/>
          <w:sz w:val="24"/>
          <w:szCs w:val="24"/>
        </w:rPr>
        <w:t xml:space="preserve">тических партий в России. </w:t>
      </w:r>
      <w:r w:rsidRPr="00CD297F">
        <w:rPr>
          <w:rFonts w:ascii="Times New Roman" w:hAnsi="Times New Roman"/>
          <w:color w:val="000000" w:themeColor="text1"/>
          <w:spacing w:val="-2"/>
          <w:sz w:val="24"/>
          <w:szCs w:val="24"/>
        </w:rPr>
        <w:t xml:space="preserve">Российская социал-демократия. </w:t>
      </w:r>
      <w:r w:rsidRPr="00CD297F">
        <w:rPr>
          <w:rFonts w:ascii="Times New Roman" w:hAnsi="Times New Roman"/>
          <w:color w:val="000000" w:themeColor="text1"/>
          <w:spacing w:val="-2"/>
          <w:sz w:val="24"/>
          <w:szCs w:val="24"/>
          <w:lang w:val="en-US"/>
        </w:rPr>
        <w:t>II</w:t>
      </w:r>
      <w:r w:rsidRPr="00CD297F">
        <w:rPr>
          <w:rFonts w:ascii="Times New Roman" w:hAnsi="Times New Roman"/>
          <w:color w:val="000000" w:themeColor="text1"/>
          <w:spacing w:val="-2"/>
          <w:sz w:val="24"/>
          <w:szCs w:val="24"/>
        </w:rPr>
        <w:t xml:space="preserve"> съезд РСДРП. Больше</w:t>
      </w:r>
      <w:r w:rsidRPr="00CD297F">
        <w:rPr>
          <w:rFonts w:ascii="Times New Roman" w:hAnsi="Times New Roman"/>
          <w:color w:val="000000" w:themeColor="text1"/>
          <w:spacing w:val="-2"/>
          <w:sz w:val="24"/>
          <w:szCs w:val="24"/>
        </w:rPr>
        <w:softHyphen/>
      </w:r>
      <w:r w:rsidRPr="00CD297F">
        <w:rPr>
          <w:rFonts w:ascii="Times New Roman" w:hAnsi="Times New Roman"/>
          <w:color w:val="000000" w:themeColor="text1"/>
          <w:sz w:val="24"/>
          <w:szCs w:val="24"/>
        </w:rPr>
        <w:t>вики и меньшевики. В. И. Ленин. Ю. О. Мартов.</w:t>
      </w:r>
      <w:r w:rsidRPr="00CD297F">
        <w:rPr>
          <w:rFonts w:ascii="Times New Roman" w:hAnsi="Times New Roman"/>
          <w:color w:val="000000" w:themeColor="text1"/>
          <w:spacing w:val="-2"/>
          <w:sz w:val="24"/>
          <w:szCs w:val="24"/>
        </w:rPr>
        <w:t>Партия социалистов-революционеров. Особенности прог</w:t>
      </w:r>
      <w:r w:rsidRPr="00CD297F">
        <w:rPr>
          <w:rFonts w:ascii="Times New Roman" w:hAnsi="Times New Roman"/>
          <w:color w:val="000000" w:themeColor="text1"/>
          <w:spacing w:val="-2"/>
          <w:sz w:val="24"/>
          <w:szCs w:val="24"/>
        </w:rPr>
        <w:softHyphen/>
      </w:r>
      <w:r w:rsidRPr="00CD297F">
        <w:rPr>
          <w:rFonts w:ascii="Times New Roman" w:hAnsi="Times New Roman"/>
          <w:color w:val="000000" w:themeColor="text1"/>
          <w:sz w:val="24"/>
          <w:szCs w:val="24"/>
        </w:rPr>
        <w:t>раммных и тактических установок. В. М. Чернов. Деятель</w:t>
      </w:r>
      <w:r w:rsidRPr="00CD297F">
        <w:rPr>
          <w:rFonts w:ascii="Times New Roman" w:hAnsi="Times New Roman"/>
          <w:color w:val="000000" w:themeColor="text1"/>
          <w:sz w:val="24"/>
          <w:szCs w:val="24"/>
        </w:rPr>
        <w:softHyphen/>
        <w:t>ность Боевой организации. Е. Ф. Азеф.</w:t>
      </w:r>
    </w:p>
    <w:p w:rsidR="008A0758" w:rsidRPr="00CD297F" w:rsidRDefault="008A0758" w:rsidP="008A0758">
      <w:pPr>
        <w:shd w:val="clear" w:color="auto" w:fill="FFFFFF"/>
        <w:spacing w:after="0" w:line="240" w:lineRule="auto"/>
        <w:ind w:right="14" w:firstLine="360"/>
        <w:jc w:val="both"/>
        <w:rPr>
          <w:rFonts w:ascii="Times New Roman" w:hAnsi="Times New Roman"/>
          <w:color w:val="000000" w:themeColor="text1"/>
          <w:sz w:val="24"/>
          <w:szCs w:val="24"/>
        </w:rPr>
      </w:pPr>
      <w:r w:rsidRPr="00CD297F">
        <w:rPr>
          <w:rFonts w:ascii="Times New Roman" w:hAnsi="Times New Roman"/>
          <w:color w:val="000000" w:themeColor="text1"/>
          <w:spacing w:val="-3"/>
          <w:sz w:val="24"/>
          <w:szCs w:val="24"/>
        </w:rPr>
        <w:t>Радикализация либерального движения. Влияние русско-</w:t>
      </w:r>
      <w:r w:rsidRPr="00CD297F">
        <w:rPr>
          <w:rFonts w:ascii="Times New Roman" w:hAnsi="Times New Roman"/>
          <w:color w:val="000000" w:themeColor="text1"/>
          <w:sz w:val="24"/>
          <w:szCs w:val="24"/>
        </w:rPr>
        <w:t>японской войны на внутриполитическую ситуацию.</w:t>
      </w:r>
    </w:p>
    <w:p w:rsidR="008A0758" w:rsidRPr="00CD297F" w:rsidRDefault="008A0758" w:rsidP="008A0758">
      <w:pPr>
        <w:shd w:val="clear" w:color="auto" w:fill="FFFFFF"/>
        <w:spacing w:after="0" w:line="240" w:lineRule="auto"/>
        <w:ind w:right="10" w:firstLine="360"/>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Революция 1905-1907 гг.</w:t>
      </w:r>
      <w:r w:rsidRPr="00CD297F">
        <w:rPr>
          <w:rFonts w:ascii="Times New Roman" w:hAnsi="Times New Roman"/>
          <w:i/>
          <w:iCs/>
          <w:color w:val="000000" w:themeColor="text1"/>
          <w:spacing w:val="-1"/>
          <w:sz w:val="24"/>
          <w:szCs w:val="24"/>
        </w:rPr>
        <w:t xml:space="preserve">. </w:t>
      </w:r>
      <w:r w:rsidRPr="00CD297F">
        <w:rPr>
          <w:rFonts w:ascii="Times New Roman" w:hAnsi="Times New Roman"/>
          <w:color w:val="000000" w:themeColor="text1"/>
          <w:spacing w:val="-1"/>
          <w:sz w:val="24"/>
          <w:szCs w:val="24"/>
        </w:rPr>
        <w:t>Антиправительственное дви</w:t>
      </w:r>
      <w:r w:rsidRPr="00CD297F">
        <w:rPr>
          <w:rFonts w:ascii="Times New Roman" w:hAnsi="Times New Roman"/>
          <w:color w:val="000000" w:themeColor="text1"/>
          <w:spacing w:val="-1"/>
          <w:sz w:val="24"/>
          <w:szCs w:val="24"/>
        </w:rPr>
        <w:softHyphen/>
      </w:r>
      <w:r w:rsidRPr="00CD297F">
        <w:rPr>
          <w:rFonts w:ascii="Times New Roman" w:hAnsi="Times New Roman"/>
          <w:color w:val="000000" w:themeColor="text1"/>
          <w:spacing w:val="-5"/>
          <w:sz w:val="24"/>
          <w:szCs w:val="24"/>
        </w:rPr>
        <w:t>жение в 1901—1904 гг. «Зубатовский социализм»: суть, перс</w:t>
      </w:r>
      <w:r w:rsidRPr="00CD297F">
        <w:rPr>
          <w:rFonts w:ascii="Times New Roman" w:hAnsi="Times New Roman"/>
          <w:color w:val="000000" w:themeColor="text1"/>
          <w:spacing w:val="-5"/>
          <w:sz w:val="24"/>
          <w:szCs w:val="24"/>
        </w:rPr>
        <w:softHyphen/>
      </w:r>
      <w:r w:rsidRPr="00CD297F">
        <w:rPr>
          <w:rFonts w:ascii="Times New Roman" w:hAnsi="Times New Roman"/>
          <w:color w:val="000000" w:themeColor="text1"/>
          <w:spacing w:val="-2"/>
          <w:sz w:val="24"/>
          <w:szCs w:val="24"/>
        </w:rPr>
        <w:t xml:space="preserve">пективы, причины провала. Кровавое воскресенье. Причины </w:t>
      </w:r>
      <w:r w:rsidRPr="00CD297F">
        <w:rPr>
          <w:rFonts w:ascii="Times New Roman" w:hAnsi="Times New Roman"/>
          <w:color w:val="000000" w:themeColor="text1"/>
          <w:spacing w:val="-4"/>
          <w:sz w:val="24"/>
          <w:szCs w:val="24"/>
        </w:rPr>
        <w:t>революции. Основные революционные события. «Верхи» в ус</w:t>
      </w:r>
      <w:r w:rsidRPr="00CD297F">
        <w:rPr>
          <w:rFonts w:ascii="Times New Roman" w:hAnsi="Times New Roman"/>
          <w:color w:val="000000" w:themeColor="text1"/>
          <w:spacing w:val="-4"/>
          <w:sz w:val="24"/>
          <w:szCs w:val="24"/>
        </w:rPr>
        <w:softHyphen/>
      </w:r>
      <w:r w:rsidRPr="00CD297F">
        <w:rPr>
          <w:rFonts w:ascii="Times New Roman" w:hAnsi="Times New Roman"/>
          <w:color w:val="000000" w:themeColor="text1"/>
          <w:spacing w:val="-1"/>
          <w:sz w:val="24"/>
          <w:szCs w:val="24"/>
        </w:rPr>
        <w:t xml:space="preserve">ловиях революции. Манифест 17 октября </w:t>
      </w:r>
      <w:smartTag w:uri="urn:schemas-microsoft-com:office:smarttags" w:element="metricconverter">
        <w:smartTagPr>
          <w:attr w:name="ProductID" w:val="1905 г"/>
        </w:smartTagPr>
        <w:r w:rsidRPr="00CD297F">
          <w:rPr>
            <w:rFonts w:ascii="Times New Roman" w:hAnsi="Times New Roman"/>
            <w:color w:val="000000" w:themeColor="text1"/>
            <w:spacing w:val="-1"/>
            <w:sz w:val="24"/>
            <w:szCs w:val="24"/>
          </w:rPr>
          <w:t>1905 г</w:t>
        </w:r>
      </w:smartTag>
      <w:r w:rsidRPr="00CD297F">
        <w:rPr>
          <w:rFonts w:ascii="Times New Roman" w:hAnsi="Times New Roman"/>
          <w:color w:val="000000" w:themeColor="text1"/>
          <w:spacing w:val="-1"/>
          <w:sz w:val="24"/>
          <w:szCs w:val="24"/>
        </w:rPr>
        <w:t xml:space="preserve">. </w:t>
      </w:r>
      <w:r w:rsidRPr="00CD297F">
        <w:rPr>
          <w:rFonts w:ascii="Times New Roman" w:hAnsi="Times New Roman"/>
          <w:color w:val="000000" w:themeColor="text1"/>
          <w:spacing w:val="-4"/>
          <w:sz w:val="24"/>
          <w:szCs w:val="24"/>
        </w:rPr>
        <w:t xml:space="preserve">Государственная </w:t>
      </w:r>
      <w:r w:rsidRPr="00CD297F">
        <w:rPr>
          <w:rFonts w:ascii="Times New Roman" w:hAnsi="Times New Roman"/>
          <w:color w:val="000000" w:themeColor="text1"/>
          <w:spacing w:val="-3"/>
          <w:sz w:val="24"/>
          <w:szCs w:val="24"/>
        </w:rPr>
        <w:t xml:space="preserve">дума. </w:t>
      </w:r>
      <w:r w:rsidRPr="00CD297F">
        <w:rPr>
          <w:rFonts w:ascii="Times New Roman" w:hAnsi="Times New Roman"/>
          <w:i/>
          <w:color w:val="000000" w:themeColor="text1"/>
          <w:sz w:val="24"/>
          <w:szCs w:val="24"/>
        </w:rPr>
        <w:t>Политические течения и партии.</w:t>
      </w:r>
      <w:r w:rsidRPr="00CD297F">
        <w:rPr>
          <w:rFonts w:ascii="Times New Roman" w:hAnsi="Times New Roman"/>
          <w:color w:val="000000" w:themeColor="text1"/>
          <w:spacing w:val="-2"/>
          <w:sz w:val="24"/>
          <w:szCs w:val="24"/>
        </w:rPr>
        <w:t>Конституционно-демократическая партия и «Союз 17 ок</w:t>
      </w:r>
      <w:r w:rsidRPr="00CD297F">
        <w:rPr>
          <w:rFonts w:ascii="Times New Roman" w:hAnsi="Times New Roman"/>
          <w:color w:val="000000" w:themeColor="text1"/>
          <w:spacing w:val="-2"/>
          <w:sz w:val="24"/>
          <w:szCs w:val="24"/>
        </w:rPr>
        <w:softHyphen/>
        <w:t>тября»</w:t>
      </w:r>
      <w:r w:rsidRPr="00CD297F">
        <w:rPr>
          <w:rFonts w:ascii="Times New Roman" w:hAnsi="Times New Roman"/>
          <w:color w:val="000000" w:themeColor="text1"/>
          <w:spacing w:val="-5"/>
          <w:sz w:val="24"/>
          <w:szCs w:val="24"/>
        </w:rPr>
        <w:t>. П. Н. Ми</w:t>
      </w:r>
      <w:r w:rsidRPr="00CD297F">
        <w:rPr>
          <w:rFonts w:ascii="Times New Roman" w:hAnsi="Times New Roman"/>
          <w:color w:val="000000" w:themeColor="text1"/>
          <w:spacing w:val="-5"/>
          <w:sz w:val="24"/>
          <w:szCs w:val="24"/>
        </w:rPr>
        <w:softHyphen/>
      </w:r>
      <w:r w:rsidRPr="00CD297F">
        <w:rPr>
          <w:rFonts w:ascii="Times New Roman" w:hAnsi="Times New Roman"/>
          <w:color w:val="000000" w:themeColor="text1"/>
          <w:sz w:val="24"/>
          <w:szCs w:val="24"/>
        </w:rPr>
        <w:t xml:space="preserve">люков. А. И. Гучков. </w:t>
      </w:r>
      <w:r w:rsidRPr="00CD297F">
        <w:rPr>
          <w:rFonts w:ascii="Times New Roman" w:hAnsi="Times New Roman"/>
          <w:color w:val="000000" w:themeColor="text1"/>
          <w:spacing w:val="-2"/>
          <w:sz w:val="24"/>
          <w:szCs w:val="24"/>
        </w:rPr>
        <w:t>Традиционалистские партии и организа</w:t>
      </w:r>
      <w:r w:rsidRPr="00CD297F">
        <w:rPr>
          <w:rFonts w:ascii="Times New Roman" w:hAnsi="Times New Roman"/>
          <w:color w:val="000000" w:themeColor="text1"/>
          <w:spacing w:val="-2"/>
          <w:sz w:val="24"/>
          <w:szCs w:val="24"/>
        </w:rPr>
        <w:softHyphen/>
        <w:t xml:space="preserve">ции: лозунги, социальный состав, численность. </w:t>
      </w:r>
      <w:r w:rsidRPr="00CD297F">
        <w:rPr>
          <w:rFonts w:ascii="Times New Roman" w:hAnsi="Times New Roman"/>
          <w:color w:val="000000" w:themeColor="text1"/>
          <w:sz w:val="24"/>
          <w:szCs w:val="24"/>
        </w:rPr>
        <w:t xml:space="preserve">Черносотенное движение. В. М. Пуришкевич. </w:t>
      </w:r>
      <w:r w:rsidRPr="00CD297F">
        <w:rPr>
          <w:rFonts w:ascii="Times New Roman" w:hAnsi="Times New Roman"/>
          <w:color w:val="000000" w:themeColor="text1"/>
          <w:spacing w:val="-1"/>
          <w:sz w:val="24"/>
          <w:szCs w:val="24"/>
        </w:rPr>
        <w:t>Итоги революции.</w:t>
      </w:r>
    </w:p>
    <w:p w:rsidR="008A0758" w:rsidRPr="00CD297F" w:rsidRDefault="008A0758" w:rsidP="008A0758">
      <w:pPr>
        <w:shd w:val="clear" w:color="auto" w:fill="FFFFFF"/>
        <w:spacing w:after="0" w:line="240" w:lineRule="auto"/>
        <w:ind w:right="24" w:firstLine="360"/>
        <w:jc w:val="both"/>
        <w:rPr>
          <w:rFonts w:ascii="Times New Roman" w:hAnsi="Times New Roman"/>
          <w:color w:val="000000" w:themeColor="text1"/>
          <w:sz w:val="24"/>
          <w:szCs w:val="24"/>
        </w:rPr>
      </w:pPr>
      <w:r w:rsidRPr="005116EA">
        <w:rPr>
          <w:rFonts w:ascii="Times New Roman" w:hAnsi="Times New Roman"/>
          <w:b/>
          <w:i/>
          <w:iCs/>
          <w:color w:val="000000" w:themeColor="text1"/>
          <w:spacing w:val="-2"/>
          <w:sz w:val="24"/>
          <w:szCs w:val="24"/>
        </w:rPr>
        <w:t>Реформы П. А. Столыпина</w:t>
      </w:r>
      <w:r w:rsidRPr="00CD297F">
        <w:rPr>
          <w:rFonts w:ascii="Times New Roman" w:hAnsi="Times New Roman"/>
          <w:i/>
          <w:iCs/>
          <w:color w:val="000000" w:themeColor="text1"/>
          <w:spacing w:val="-2"/>
          <w:sz w:val="24"/>
          <w:szCs w:val="24"/>
        </w:rPr>
        <w:t xml:space="preserve">. </w:t>
      </w:r>
      <w:r w:rsidRPr="00CD297F">
        <w:rPr>
          <w:rFonts w:ascii="Times New Roman" w:hAnsi="Times New Roman"/>
          <w:color w:val="000000" w:themeColor="text1"/>
          <w:spacing w:val="-2"/>
          <w:sz w:val="24"/>
          <w:szCs w:val="24"/>
        </w:rPr>
        <w:t xml:space="preserve">Альтернативы общественного </w:t>
      </w:r>
      <w:r w:rsidRPr="00CD297F">
        <w:rPr>
          <w:rFonts w:ascii="Times New Roman" w:hAnsi="Times New Roman"/>
          <w:color w:val="000000" w:themeColor="text1"/>
          <w:spacing w:val="-3"/>
          <w:sz w:val="24"/>
          <w:szCs w:val="24"/>
        </w:rPr>
        <w:t xml:space="preserve">развития России в </w:t>
      </w:r>
      <w:smartTag w:uri="urn:schemas-microsoft-com:office:smarttags" w:element="metricconverter">
        <w:smartTagPr>
          <w:attr w:name="ProductID" w:val="1906 г"/>
        </w:smartTagPr>
        <w:r w:rsidRPr="00CD297F">
          <w:rPr>
            <w:rFonts w:ascii="Times New Roman" w:hAnsi="Times New Roman"/>
            <w:color w:val="000000" w:themeColor="text1"/>
            <w:spacing w:val="-3"/>
            <w:sz w:val="24"/>
            <w:szCs w:val="24"/>
          </w:rPr>
          <w:t>1906 г</w:t>
        </w:r>
      </w:smartTag>
      <w:r w:rsidRPr="00CD297F">
        <w:rPr>
          <w:rFonts w:ascii="Times New Roman" w:hAnsi="Times New Roman"/>
          <w:color w:val="000000" w:themeColor="text1"/>
          <w:spacing w:val="-3"/>
          <w:sz w:val="24"/>
          <w:szCs w:val="24"/>
        </w:rPr>
        <w:t xml:space="preserve">. Деятельность </w:t>
      </w:r>
      <w:r w:rsidRPr="00CD297F">
        <w:rPr>
          <w:rFonts w:ascii="Times New Roman" w:hAnsi="Times New Roman"/>
          <w:color w:val="000000" w:themeColor="text1"/>
          <w:spacing w:val="-3"/>
          <w:sz w:val="24"/>
          <w:szCs w:val="24"/>
          <w:lang w:val="en-US"/>
        </w:rPr>
        <w:t>I</w:t>
      </w:r>
      <w:r w:rsidRPr="00CD297F">
        <w:rPr>
          <w:rFonts w:ascii="Times New Roman" w:hAnsi="Times New Roman"/>
          <w:color w:val="000000" w:themeColor="text1"/>
          <w:spacing w:val="-3"/>
          <w:sz w:val="24"/>
          <w:szCs w:val="24"/>
        </w:rPr>
        <w:t xml:space="preserve"> Государственной ду</w:t>
      </w:r>
      <w:r w:rsidRPr="00CD297F">
        <w:rPr>
          <w:rFonts w:ascii="Times New Roman" w:hAnsi="Times New Roman"/>
          <w:color w:val="000000" w:themeColor="text1"/>
          <w:spacing w:val="-3"/>
          <w:sz w:val="24"/>
          <w:szCs w:val="24"/>
        </w:rPr>
        <w:softHyphen/>
      </w:r>
      <w:r w:rsidRPr="00CD297F">
        <w:rPr>
          <w:rFonts w:ascii="Times New Roman" w:hAnsi="Times New Roman"/>
          <w:color w:val="000000" w:themeColor="text1"/>
          <w:sz w:val="24"/>
          <w:szCs w:val="24"/>
        </w:rPr>
        <w:t xml:space="preserve">мы, ее аграрные проекты. </w:t>
      </w:r>
      <w:r w:rsidRPr="00CD297F">
        <w:rPr>
          <w:rFonts w:ascii="Times New Roman" w:hAnsi="Times New Roman"/>
          <w:color w:val="000000" w:themeColor="text1"/>
          <w:spacing w:val="-3"/>
          <w:sz w:val="24"/>
          <w:szCs w:val="24"/>
        </w:rPr>
        <w:t xml:space="preserve">Правительственная программа. П. А. Столыпин. Аграрная </w:t>
      </w:r>
      <w:r w:rsidRPr="00CD297F">
        <w:rPr>
          <w:rFonts w:ascii="Times New Roman" w:hAnsi="Times New Roman"/>
          <w:color w:val="000000" w:themeColor="text1"/>
          <w:sz w:val="24"/>
          <w:szCs w:val="24"/>
        </w:rPr>
        <w:t>реформа</w:t>
      </w:r>
      <w:r w:rsidRPr="00CD297F">
        <w:rPr>
          <w:rFonts w:ascii="Times New Roman" w:hAnsi="Times New Roman"/>
          <w:color w:val="000000" w:themeColor="text1"/>
          <w:spacing w:val="-3"/>
          <w:sz w:val="24"/>
          <w:szCs w:val="24"/>
        </w:rPr>
        <w:t xml:space="preserve">. Переселенческая политика. </w:t>
      </w:r>
      <w:r w:rsidRPr="00CD297F">
        <w:rPr>
          <w:rFonts w:ascii="Times New Roman" w:hAnsi="Times New Roman"/>
          <w:color w:val="000000" w:themeColor="text1"/>
          <w:spacing w:val="-3"/>
          <w:sz w:val="24"/>
          <w:szCs w:val="24"/>
          <w:lang w:val="en-US"/>
        </w:rPr>
        <w:t>II</w:t>
      </w:r>
      <w:r w:rsidRPr="00CD297F">
        <w:rPr>
          <w:rFonts w:ascii="Times New Roman" w:hAnsi="Times New Roman"/>
          <w:color w:val="000000" w:themeColor="text1"/>
          <w:spacing w:val="-3"/>
          <w:sz w:val="24"/>
          <w:szCs w:val="24"/>
        </w:rPr>
        <w:t xml:space="preserve"> Государственная дума. </w:t>
      </w:r>
      <w:r w:rsidRPr="00CD297F">
        <w:rPr>
          <w:rFonts w:ascii="Times New Roman" w:hAnsi="Times New Roman"/>
          <w:color w:val="000000" w:themeColor="text1"/>
          <w:spacing w:val="-1"/>
          <w:sz w:val="24"/>
          <w:szCs w:val="24"/>
        </w:rPr>
        <w:t>Третьеиюньский государственный переворот. Итоги столы</w:t>
      </w:r>
      <w:r w:rsidRPr="00CD297F">
        <w:rPr>
          <w:rFonts w:ascii="Times New Roman" w:hAnsi="Times New Roman"/>
          <w:color w:val="000000" w:themeColor="text1"/>
          <w:spacing w:val="-1"/>
          <w:sz w:val="24"/>
          <w:szCs w:val="24"/>
        </w:rPr>
        <w:softHyphen/>
      </w:r>
      <w:r w:rsidRPr="00CD297F">
        <w:rPr>
          <w:rFonts w:ascii="Times New Roman" w:hAnsi="Times New Roman"/>
          <w:color w:val="000000" w:themeColor="text1"/>
          <w:spacing w:val="-2"/>
          <w:sz w:val="24"/>
          <w:szCs w:val="24"/>
        </w:rPr>
        <w:t>пинской аграрной реформы. Развитие кооперативного движе</w:t>
      </w:r>
      <w:r w:rsidRPr="00CD297F">
        <w:rPr>
          <w:rFonts w:ascii="Times New Roman" w:hAnsi="Times New Roman"/>
          <w:color w:val="000000" w:themeColor="text1"/>
          <w:spacing w:val="-2"/>
          <w:sz w:val="24"/>
          <w:szCs w:val="24"/>
        </w:rPr>
        <w:softHyphen/>
      </w:r>
      <w:r w:rsidRPr="00CD297F">
        <w:rPr>
          <w:rFonts w:ascii="Times New Roman" w:hAnsi="Times New Roman"/>
          <w:color w:val="000000" w:themeColor="text1"/>
          <w:sz w:val="24"/>
          <w:szCs w:val="24"/>
        </w:rPr>
        <w:t>ния. Убийство П. А. Столыпина.</w:t>
      </w:r>
    </w:p>
    <w:p w:rsidR="008A0758" w:rsidRPr="00CD297F" w:rsidRDefault="008A0758" w:rsidP="008A0758">
      <w:pPr>
        <w:shd w:val="clear" w:color="auto" w:fill="FFFFFF"/>
        <w:spacing w:after="0" w:line="240" w:lineRule="auto"/>
        <w:ind w:right="5" w:firstLine="360"/>
        <w:jc w:val="both"/>
        <w:rPr>
          <w:rFonts w:ascii="Times New Roman" w:hAnsi="Times New Roman"/>
          <w:color w:val="000000" w:themeColor="text1"/>
          <w:sz w:val="24"/>
          <w:szCs w:val="24"/>
        </w:rPr>
      </w:pPr>
      <w:r w:rsidRPr="00CD297F">
        <w:rPr>
          <w:rFonts w:ascii="Times New Roman" w:hAnsi="Times New Roman"/>
          <w:color w:val="000000" w:themeColor="text1"/>
          <w:spacing w:val="-4"/>
          <w:sz w:val="24"/>
          <w:szCs w:val="24"/>
          <w:lang w:val="en-US"/>
        </w:rPr>
        <w:t>III</w:t>
      </w:r>
      <w:r w:rsidRPr="00CD297F">
        <w:rPr>
          <w:rFonts w:ascii="Times New Roman" w:hAnsi="Times New Roman"/>
          <w:color w:val="000000" w:themeColor="text1"/>
          <w:spacing w:val="-4"/>
          <w:sz w:val="24"/>
          <w:szCs w:val="24"/>
        </w:rPr>
        <w:t xml:space="preserve"> Государственная дума. Общественное и политическое </w:t>
      </w:r>
      <w:r w:rsidRPr="00CD297F">
        <w:rPr>
          <w:rFonts w:ascii="Times New Roman" w:hAnsi="Times New Roman"/>
          <w:color w:val="000000" w:themeColor="text1"/>
          <w:spacing w:val="-5"/>
          <w:sz w:val="24"/>
          <w:szCs w:val="24"/>
        </w:rPr>
        <w:t>развитие России в 1912—1914 гг. Свертывание курса на поли</w:t>
      </w:r>
      <w:r w:rsidRPr="00CD297F">
        <w:rPr>
          <w:rFonts w:ascii="Times New Roman" w:hAnsi="Times New Roman"/>
          <w:color w:val="000000" w:themeColor="text1"/>
          <w:spacing w:val="-5"/>
          <w:sz w:val="24"/>
          <w:szCs w:val="24"/>
        </w:rPr>
        <w:softHyphen/>
      </w:r>
      <w:r w:rsidRPr="00CD297F">
        <w:rPr>
          <w:rFonts w:ascii="Times New Roman" w:hAnsi="Times New Roman"/>
          <w:color w:val="000000" w:themeColor="text1"/>
          <w:sz w:val="24"/>
          <w:szCs w:val="24"/>
        </w:rPr>
        <w:t>тическое и социальное реформаторство.</w:t>
      </w:r>
    </w:p>
    <w:p w:rsidR="008A0758" w:rsidRPr="00CD297F" w:rsidRDefault="008A0758" w:rsidP="008A0758">
      <w:pPr>
        <w:shd w:val="clear" w:color="auto" w:fill="FFFFFF"/>
        <w:spacing w:after="0" w:line="240" w:lineRule="auto"/>
        <w:ind w:firstLine="360"/>
        <w:jc w:val="both"/>
        <w:rPr>
          <w:rFonts w:ascii="Times New Roman" w:hAnsi="Times New Roman"/>
          <w:color w:val="000000" w:themeColor="text1"/>
          <w:sz w:val="24"/>
          <w:szCs w:val="24"/>
        </w:rPr>
      </w:pPr>
      <w:r w:rsidRPr="005116EA">
        <w:rPr>
          <w:rFonts w:ascii="Times New Roman" w:hAnsi="Times New Roman"/>
          <w:b/>
          <w:iCs/>
          <w:color w:val="000000" w:themeColor="text1"/>
          <w:sz w:val="24"/>
          <w:szCs w:val="24"/>
        </w:rPr>
        <w:t>Россия в Первой мировой войне.</w:t>
      </w:r>
      <w:r w:rsidRPr="00CD297F">
        <w:rPr>
          <w:rFonts w:ascii="Times New Roman" w:hAnsi="Times New Roman"/>
          <w:color w:val="000000" w:themeColor="text1"/>
          <w:sz w:val="24"/>
          <w:szCs w:val="24"/>
        </w:rPr>
        <w:t>Русская внешняя поли</w:t>
      </w:r>
      <w:r w:rsidRPr="00CD297F">
        <w:rPr>
          <w:rFonts w:ascii="Times New Roman" w:hAnsi="Times New Roman"/>
          <w:color w:val="000000" w:themeColor="text1"/>
          <w:sz w:val="24"/>
          <w:szCs w:val="24"/>
        </w:rPr>
        <w:softHyphen/>
      </w:r>
      <w:r w:rsidRPr="00CD297F">
        <w:rPr>
          <w:rFonts w:ascii="Times New Roman" w:hAnsi="Times New Roman"/>
          <w:color w:val="000000" w:themeColor="text1"/>
          <w:spacing w:val="-2"/>
          <w:sz w:val="24"/>
          <w:szCs w:val="24"/>
        </w:rPr>
        <w:t xml:space="preserve">тика. Создание военно-политических блоков в Европе. Обострение русско-германских противоречий. Начало Первой мировой войны, ее </w:t>
      </w:r>
      <w:r w:rsidRPr="00CD297F">
        <w:rPr>
          <w:rFonts w:ascii="Times New Roman" w:hAnsi="Times New Roman"/>
          <w:color w:val="000000" w:themeColor="text1"/>
          <w:sz w:val="24"/>
          <w:szCs w:val="24"/>
        </w:rPr>
        <w:t xml:space="preserve">причины, цели и планы воюющих сторон. Военные действия </w:t>
      </w:r>
      <w:r w:rsidRPr="00CD297F">
        <w:rPr>
          <w:rFonts w:ascii="Times New Roman" w:hAnsi="Times New Roman"/>
          <w:color w:val="000000" w:themeColor="text1"/>
          <w:spacing w:val="-2"/>
          <w:sz w:val="24"/>
          <w:szCs w:val="24"/>
        </w:rPr>
        <w:t>на Восточном фронте в 1914—1916 гг. Итоги военной кампа</w:t>
      </w:r>
      <w:r w:rsidRPr="00CD297F">
        <w:rPr>
          <w:rFonts w:ascii="Times New Roman" w:hAnsi="Times New Roman"/>
          <w:color w:val="000000" w:themeColor="text1"/>
          <w:spacing w:val="-2"/>
          <w:sz w:val="24"/>
          <w:szCs w:val="24"/>
        </w:rPr>
        <w:softHyphen/>
        <w:t xml:space="preserve">нии 1914—1916 гг. Психологический перелом в армейских </w:t>
      </w:r>
      <w:r w:rsidRPr="00CD297F">
        <w:rPr>
          <w:rFonts w:ascii="Times New Roman" w:hAnsi="Times New Roman"/>
          <w:color w:val="000000" w:themeColor="text1"/>
          <w:sz w:val="24"/>
          <w:szCs w:val="24"/>
        </w:rPr>
        <w:t>настроениях.</w:t>
      </w:r>
    </w:p>
    <w:p w:rsidR="008A0758" w:rsidRPr="00CD297F" w:rsidRDefault="008A0758" w:rsidP="008A0758">
      <w:pPr>
        <w:shd w:val="clear" w:color="auto" w:fill="FFFFFF"/>
        <w:spacing w:after="0" w:line="240" w:lineRule="auto"/>
        <w:ind w:firstLine="360"/>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Влияние военного фактора на экономическое и социальное положение </w:t>
      </w:r>
      <w:r w:rsidRPr="00CD297F">
        <w:rPr>
          <w:rFonts w:ascii="Times New Roman" w:hAnsi="Times New Roman"/>
          <w:color w:val="000000" w:themeColor="text1"/>
          <w:spacing w:val="-3"/>
          <w:sz w:val="24"/>
          <w:szCs w:val="24"/>
        </w:rPr>
        <w:t>в стране. От</w:t>
      </w:r>
      <w:r w:rsidRPr="00CD297F">
        <w:rPr>
          <w:rFonts w:ascii="Times New Roman" w:hAnsi="Times New Roman"/>
          <w:color w:val="000000" w:themeColor="text1"/>
          <w:spacing w:val="-3"/>
          <w:sz w:val="24"/>
          <w:szCs w:val="24"/>
        </w:rPr>
        <w:softHyphen/>
      </w:r>
      <w:r w:rsidRPr="00CD297F">
        <w:rPr>
          <w:rFonts w:ascii="Times New Roman" w:hAnsi="Times New Roman"/>
          <w:color w:val="000000" w:themeColor="text1"/>
          <w:spacing w:val="-2"/>
          <w:sz w:val="24"/>
          <w:szCs w:val="24"/>
        </w:rPr>
        <w:t xml:space="preserve">ношение политических партий к войне. «Верхи» в условиях </w:t>
      </w:r>
      <w:r w:rsidRPr="00CD297F">
        <w:rPr>
          <w:rFonts w:ascii="Times New Roman" w:hAnsi="Times New Roman"/>
          <w:color w:val="000000" w:themeColor="text1"/>
          <w:sz w:val="24"/>
          <w:szCs w:val="24"/>
        </w:rPr>
        <w:t xml:space="preserve">войны. Дискредитация царизма и государственной власти. </w:t>
      </w:r>
      <w:r w:rsidRPr="00CD297F">
        <w:rPr>
          <w:rFonts w:ascii="Times New Roman" w:hAnsi="Times New Roman"/>
          <w:color w:val="000000" w:themeColor="text1"/>
          <w:spacing w:val="-1"/>
          <w:sz w:val="24"/>
          <w:szCs w:val="24"/>
        </w:rPr>
        <w:t xml:space="preserve">«Распутинщина». </w:t>
      </w:r>
      <w:r w:rsidRPr="00CD297F">
        <w:rPr>
          <w:rFonts w:ascii="Times New Roman" w:hAnsi="Times New Roman"/>
          <w:color w:val="000000" w:themeColor="text1"/>
          <w:spacing w:val="-1"/>
          <w:sz w:val="24"/>
          <w:szCs w:val="24"/>
          <w:lang w:val="en-US"/>
        </w:rPr>
        <w:t>IV</w:t>
      </w:r>
      <w:r w:rsidRPr="00CD297F">
        <w:rPr>
          <w:rFonts w:ascii="Times New Roman" w:hAnsi="Times New Roman"/>
          <w:color w:val="000000" w:themeColor="text1"/>
          <w:spacing w:val="-1"/>
          <w:sz w:val="24"/>
          <w:szCs w:val="24"/>
        </w:rPr>
        <w:t xml:space="preserve"> Государственная дума. Прогрессивный </w:t>
      </w:r>
      <w:r w:rsidRPr="00CD297F">
        <w:rPr>
          <w:rFonts w:ascii="Times New Roman" w:hAnsi="Times New Roman"/>
          <w:color w:val="000000" w:themeColor="text1"/>
          <w:sz w:val="24"/>
          <w:szCs w:val="24"/>
        </w:rPr>
        <w:t xml:space="preserve">блок. </w:t>
      </w:r>
      <w:r w:rsidRPr="00CD297F">
        <w:rPr>
          <w:rFonts w:ascii="Times New Roman" w:hAnsi="Times New Roman"/>
          <w:i/>
          <w:color w:val="000000" w:themeColor="text1"/>
          <w:sz w:val="24"/>
          <w:szCs w:val="24"/>
        </w:rPr>
        <w:t>Угроза национальной катастрофы.</w:t>
      </w:r>
    </w:p>
    <w:p w:rsidR="008A0758" w:rsidRPr="00CD297F" w:rsidRDefault="008A0758" w:rsidP="008A0758">
      <w:pPr>
        <w:shd w:val="clear" w:color="auto" w:fill="FFFFFF"/>
        <w:spacing w:after="0" w:line="240" w:lineRule="auto"/>
        <w:ind w:firstLine="360"/>
        <w:jc w:val="both"/>
        <w:rPr>
          <w:rFonts w:ascii="Times New Roman" w:hAnsi="Times New Roman"/>
          <w:color w:val="000000" w:themeColor="text1"/>
          <w:sz w:val="24"/>
          <w:szCs w:val="24"/>
        </w:rPr>
      </w:pPr>
      <w:r w:rsidRPr="00151857">
        <w:rPr>
          <w:rFonts w:ascii="Times New Roman" w:hAnsi="Times New Roman"/>
          <w:b/>
          <w:i/>
          <w:iCs/>
          <w:color w:val="000000" w:themeColor="text1"/>
          <w:spacing w:val="-1"/>
          <w:sz w:val="24"/>
          <w:szCs w:val="24"/>
        </w:rPr>
        <w:t>Серебряный век русской культуры</w:t>
      </w:r>
      <w:r w:rsidRPr="00CD297F">
        <w:rPr>
          <w:rFonts w:ascii="Times New Roman" w:hAnsi="Times New Roman"/>
          <w:i/>
          <w:iCs/>
          <w:color w:val="000000" w:themeColor="text1"/>
          <w:spacing w:val="-1"/>
          <w:sz w:val="24"/>
          <w:szCs w:val="24"/>
        </w:rPr>
        <w:t xml:space="preserve">. </w:t>
      </w:r>
      <w:r w:rsidRPr="00CD297F">
        <w:rPr>
          <w:rFonts w:ascii="Times New Roman" w:hAnsi="Times New Roman"/>
          <w:color w:val="000000" w:themeColor="text1"/>
          <w:spacing w:val="-2"/>
          <w:sz w:val="24"/>
          <w:szCs w:val="24"/>
        </w:rPr>
        <w:t>Основные тенденции раз</w:t>
      </w:r>
      <w:r w:rsidRPr="00CD297F">
        <w:rPr>
          <w:rFonts w:ascii="Times New Roman" w:hAnsi="Times New Roman"/>
          <w:color w:val="000000" w:themeColor="text1"/>
          <w:spacing w:val="-2"/>
          <w:sz w:val="24"/>
          <w:szCs w:val="24"/>
        </w:rPr>
        <w:softHyphen/>
      </w:r>
      <w:r w:rsidRPr="00CD297F">
        <w:rPr>
          <w:rFonts w:ascii="Times New Roman" w:hAnsi="Times New Roman"/>
          <w:color w:val="000000" w:themeColor="text1"/>
          <w:sz w:val="24"/>
          <w:szCs w:val="24"/>
        </w:rPr>
        <w:t xml:space="preserve">вития русской культуры начала </w:t>
      </w:r>
      <w:r w:rsidRPr="00CD297F">
        <w:rPr>
          <w:rFonts w:ascii="Times New Roman" w:hAnsi="Times New Roman"/>
          <w:color w:val="000000" w:themeColor="text1"/>
          <w:sz w:val="24"/>
          <w:szCs w:val="24"/>
          <w:lang w:val="en-US"/>
        </w:rPr>
        <w:t>XX</w:t>
      </w:r>
      <w:r w:rsidRPr="00CD297F">
        <w:rPr>
          <w:rFonts w:ascii="Times New Roman" w:hAnsi="Times New Roman"/>
          <w:color w:val="000000" w:themeColor="text1"/>
          <w:sz w:val="24"/>
          <w:szCs w:val="24"/>
        </w:rPr>
        <w:t xml:space="preserve"> в. Развитие науки. Рус</w:t>
      </w:r>
      <w:r w:rsidRPr="00CD297F">
        <w:rPr>
          <w:rFonts w:ascii="Times New Roman" w:hAnsi="Times New Roman"/>
          <w:color w:val="000000" w:themeColor="text1"/>
          <w:sz w:val="24"/>
          <w:szCs w:val="24"/>
        </w:rPr>
        <w:softHyphen/>
      </w:r>
      <w:r w:rsidRPr="00CD297F">
        <w:rPr>
          <w:rFonts w:ascii="Times New Roman" w:hAnsi="Times New Roman"/>
          <w:color w:val="000000" w:themeColor="text1"/>
          <w:spacing w:val="-2"/>
          <w:sz w:val="24"/>
          <w:szCs w:val="24"/>
        </w:rPr>
        <w:t xml:space="preserve">ская философия: поиски общественного идеала. Русская идея. </w:t>
      </w:r>
      <w:r w:rsidRPr="00CD297F">
        <w:rPr>
          <w:rFonts w:ascii="Times New Roman" w:hAnsi="Times New Roman"/>
          <w:color w:val="000000" w:themeColor="text1"/>
          <w:spacing w:val="-3"/>
          <w:sz w:val="24"/>
          <w:szCs w:val="24"/>
        </w:rPr>
        <w:t xml:space="preserve">Печать и журналистика. Просвещение. Литература: традиции </w:t>
      </w:r>
      <w:r w:rsidRPr="00CD297F">
        <w:rPr>
          <w:rFonts w:ascii="Times New Roman" w:hAnsi="Times New Roman"/>
          <w:color w:val="000000" w:themeColor="text1"/>
          <w:spacing w:val="-1"/>
          <w:sz w:val="24"/>
          <w:szCs w:val="24"/>
        </w:rPr>
        <w:t>реализма и новые направления. Серебряный век русской по</w:t>
      </w:r>
      <w:r w:rsidRPr="00CD297F">
        <w:rPr>
          <w:rFonts w:ascii="Times New Roman" w:hAnsi="Times New Roman"/>
          <w:color w:val="000000" w:themeColor="text1"/>
          <w:spacing w:val="-1"/>
          <w:sz w:val="24"/>
          <w:szCs w:val="24"/>
        </w:rPr>
        <w:softHyphen/>
      </w:r>
      <w:r w:rsidRPr="00CD297F">
        <w:rPr>
          <w:rFonts w:ascii="Times New Roman" w:hAnsi="Times New Roman"/>
          <w:color w:val="000000" w:themeColor="text1"/>
          <w:spacing w:val="-3"/>
          <w:sz w:val="24"/>
          <w:szCs w:val="24"/>
        </w:rPr>
        <w:t>эзии. Декаданс. Символизм. Футуризм. Акмеизм. Изобрази</w:t>
      </w:r>
      <w:r w:rsidRPr="00CD297F">
        <w:rPr>
          <w:rFonts w:ascii="Times New Roman" w:hAnsi="Times New Roman"/>
          <w:color w:val="000000" w:themeColor="text1"/>
          <w:spacing w:val="-3"/>
          <w:sz w:val="24"/>
          <w:szCs w:val="24"/>
        </w:rPr>
        <w:softHyphen/>
        <w:t>тельное искусство. Русский авангард. «Мир искусства», «Го</w:t>
      </w:r>
      <w:r w:rsidRPr="00CD297F">
        <w:rPr>
          <w:rFonts w:ascii="Times New Roman" w:hAnsi="Times New Roman"/>
          <w:color w:val="000000" w:themeColor="text1"/>
          <w:spacing w:val="-3"/>
          <w:sz w:val="24"/>
          <w:szCs w:val="24"/>
        </w:rPr>
        <w:softHyphen/>
      </w:r>
      <w:r w:rsidRPr="00CD297F">
        <w:rPr>
          <w:rFonts w:ascii="Times New Roman" w:hAnsi="Times New Roman"/>
          <w:color w:val="000000" w:themeColor="text1"/>
          <w:spacing w:val="-1"/>
          <w:sz w:val="24"/>
          <w:szCs w:val="24"/>
        </w:rPr>
        <w:t xml:space="preserve">лубая роза», «Бубновый валет». Архитектура. Скульптура. </w:t>
      </w:r>
      <w:r w:rsidRPr="00CD297F">
        <w:rPr>
          <w:rFonts w:ascii="Times New Roman" w:hAnsi="Times New Roman"/>
          <w:color w:val="000000" w:themeColor="text1"/>
          <w:spacing w:val="-3"/>
          <w:sz w:val="24"/>
          <w:szCs w:val="24"/>
        </w:rPr>
        <w:t xml:space="preserve">Драматический театр: традиции и новаторство. Музыка и </w:t>
      </w:r>
      <w:r w:rsidRPr="00CD297F">
        <w:rPr>
          <w:rFonts w:ascii="Times New Roman" w:hAnsi="Times New Roman"/>
          <w:color w:val="000000" w:themeColor="text1"/>
          <w:sz w:val="24"/>
          <w:szCs w:val="24"/>
        </w:rPr>
        <w:t>исполнительское искусство. Русский балет. Русские сезоны С. Дягилева. Рождение кинематографа.</w:t>
      </w:r>
    </w:p>
    <w:p w:rsidR="008A0758" w:rsidRPr="00CD297F" w:rsidRDefault="008A0758" w:rsidP="008A0758">
      <w:pPr>
        <w:shd w:val="clear" w:color="auto" w:fill="FFFFFF"/>
        <w:spacing w:after="0" w:line="240" w:lineRule="auto"/>
        <w:ind w:right="5" w:firstLine="360"/>
        <w:jc w:val="both"/>
        <w:rPr>
          <w:rFonts w:ascii="Times New Roman" w:hAnsi="Times New Roman"/>
          <w:i/>
          <w:color w:val="000000" w:themeColor="text1"/>
          <w:sz w:val="24"/>
          <w:szCs w:val="24"/>
        </w:rPr>
      </w:pPr>
      <w:r w:rsidRPr="00151857">
        <w:rPr>
          <w:rFonts w:ascii="Times New Roman" w:hAnsi="Times New Roman"/>
          <w:b/>
          <w:i/>
          <w:iCs/>
          <w:color w:val="000000" w:themeColor="text1"/>
          <w:sz w:val="24"/>
          <w:szCs w:val="24"/>
        </w:rPr>
        <w:t xml:space="preserve">Становление советской власти. </w:t>
      </w:r>
      <w:r w:rsidRPr="00CD297F">
        <w:rPr>
          <w:rFonts w:ascii="Times New Roman" w:hAnsi="Times New Roman"/>
          <w:color w:val="000000" w:themeColor="text1"/>
          <w:sz w:val="24"/>
          <w:szCs w:val="24"/>
          <w:lang w:val="en-US"/>
        </w:rPr>
        <w:t>II</w:t>
      </w:r>
      <w:r w:rsidRPr="00CD297F">
        <w:rPr>
          <w:rFonts w:ascii="Times New Roman" w:hAnsi="Times New Roman"/>
          <w:color w:val="000000" w:themeColor="text1"/>
          <w:sz w:val="24"/>
          <w:szCs w:val="24"/>
        </w:rPr>
        <w:t xml:space="preserve"> Всероссийский съезд </w:t>
      </w:r>
      <w:r w:rsidRPr="00CD297F">
        <w:rPr>
          <w:rFonts w:ascii="Times New Roman" w:hAnsi="Times New Roman"/>
          <w:color w:val="000000" w:themeColor="text1"/>
          <w:spacing w:val="-3"/>
          <w:sz w:val="24"/>
          <w:szCs w:val="24"/>
        </w:rPr>
        <w:t>Советов. Первые декреты советской власти. Создание коали</w:t>
      </w:r>
      <w:r w:rsidRPr="00CD297F">
        <w:rPr>
          <w:rFonts w:ascii="Times New Roman" w:hAnsi="Times New Roman"/>
          <w:color w:val="000000" w:themeColor="text1"/>
          <w:spacing w:val="-3"/>
          <w:sz w:val="24"/>
          <w:szCs w:val="24"/>
        </w:rPr>
        <w:softHyphen/>
        <w:t xml:space="preserve">ционного советского правительства. Учредительное </w:t>
      </w:r>
      <w:r w:rsidRPr="00CD297F">
        <w:rPr>
          <w:rFonts w:ascii="Times New Roman" w:hAnsi="Times New Roman"/>
          <w:color w:val="000000" w:themeColor="text1"/>
          <w:sz w:val="24"/>
          <w:szCs w:val="24"/>
        </w:rPr>
        <w:t xml:space="preserve">собрание. </w:t>
      </w:r>
      <w:r w:rsidRPr="00CD297F">
        <w:rPr>
          <w:rFonts w:ascii="Times New Roman" w:hAnsi="Times New Roman"/>
          <w:color w:val="000000" w:themeColor="text1"/>
          <w:sz w:val="24"/>
          <w:szCs w:val="24"/>
          <w:lang w:val="en-US"/>
        </w:rPr>
        <w:t>III</w:t>
      </w:r>
      <w:r w:rsidRPr="00CD297F">
        <w:rPr>
          <w:rFonts w:ascii="Times New Roman" w:hAnsi="Times New Roman"/>
          <w:color w:val="000000" w:themeColor="text1"/>
          <w:sz w:val="24"/>
          <w:szCs w:val="24"/>
        </w:rPr>
        <w:t xml:space="preserve"> Все</w:t>
      </w:r>
      <w:r w:rsidRPr="00CD297F">
        <w:rPr>
          <w:rFonts w:ascii="Times New Roman" w:hAnsi="Times New Roman"/>
          <w:color w:val="000000" w:themeColor="text1"/>
          <w:spacing w:val="-3"/>
          <w:sz w:val="24"/>
          <w:szCs w:val="24"/>
        </w:rPr>
        <w:t>российский съезд Советов. Формирование советской государ</w:t>
      </w:r>
      <w:r w:rsidRPr="00CD297F">
        <w:rPr>
          <w:rFonts w:ascii="Times New Roman" w:hAnsi="Times New Roman"/>
          <w:color w:val="000000" w:themeColor="text1"/>
          <w:spacing w:val="-3"/>
          <w:sz w:val="24"/>
          <w:szCs w:val="24"/>
        </w:rPr>
        <w:softHyphen/>
      </w:r>
      <w:r w:rsidRPr="00CD297F">
        <w:rPr>
          <w:rFonts w:ascii="Times New Roman" w:hAnsi="Times New Roman"/>
          <w:color w:val="000000" w:themeColor="text1"/>
          <w:sz w:val="24"/>
          <w:szCs w:val="24"/>
        </w:rPr>
        <w:t xml:space="preserve">ственности. Отношение большевиков к продолжающейся </w:t>
      </w:r>
      <w:r w:rsidRPr="00CD297F">
        <w:rPr>
          <w:rFonts w:ascii="Times New Roman" w:hAnsi="Times New Roman"/>
          <w:color w:val="000000" w:themeColor="text1"/>
          <w:spacing w:val="-1"/>
          <w:sz w:val="24"/>
          <w:szCs w:val="24"/>
        </w:rPr>
        <w:t>мировой войне. Доктрина мировой революции и революци</w:t>
      </w:r>
      <w:r w:rsidRPr="00CD297F">
        <w:rPr>
          <w:rFonts w:ascii="Times New Roman" w:hAnsi="Times New Roman"/>
          <w:color w:val="000000" w:themeColor="text1"/>
          <w:spacing w:val="-1"/>
          <w:sz w:val="24"/>
          <w:szCs w:val="24"/>
        </w:rPr>
        <w:softHyphen/>
      </w:r>
      <w:r w:rsidRPr="00CD297F">
        <w:rPr>
          <w:rFonts w:ascii="Times New Roman" w:hAnsi="Times New Roman"/>
          <w:color w:val="000000" w:themeColor="text1"/>
          <w:sz w:val="24"/>
          <w:szCs w:val="24"/>
        </w:rPr>
        <w:t>онной войны. Распад Российской империи</w:t>
      </w:r>
      <w:r w:rsidRPr="00CD297F">
        <w:rPr>
          <w:rFonts w:ascii="Times New Roman" w:hAnsi="Times New Roman"/>
          <w:i/>
          <w:color w:val="000000" w:themeColor="text1"/>
          <w:sz w:val="24"/>
          <w:szCs w:val="24"/>
        </w:rPr>
        <w:t xml:space="preserve">.Выход России из Первой мировой войны. </w:t>
      </w:r>
    </w:p>
    <w:p w:rsidR="008A0758" w:rsidRPr="00CD297F" w:rsidRDefault="008A0758" w:rsidP="008A0758">
      <w:pPr>
        <w:shd w:val="clear" w:color="auto" w:fill="FFFFFF"/>
        <w:spacing w:after="0" w:line="240" w:lineRule="auto"/>
        <w:ind w:right="5" w:firstLine="360"/>
        <w:jc w:val="both"/>
        <w:rPr>
          <w:rFonts w:ascii="Times New Roman" w:hAnsi="Times New Roman"/>
          <w:color w:val="000000" w:themeColor="text1"/>
          <w:sz w:val="24"/>
          <w:szCs w:val="24"/>
        </w:rPr>
      </w:pPr>
      <w:r w:rsidRPr="00151857">
        <w:rPr>
          <w:rFonts w:ascii="Times New Roman" w:hAnsi="Times New Roman"/>
          <w:b/>
          <w:i/>
          <w:iCs/>
          <w:color w:val="000000" w:themeColor="text1"/>
          <w:sz w:val="24"/>
          <w:szCs w:val="24"/>
        </w:rPr>
        <w:t>Эволюция экономической политики советской власти</w:t>
      </w:r>
      <w:r w:rsidRPr="00CD297F">
        <w:rPr>
          <w:rFonts w:ascii="Times New Roman" w:hAnsi="Times New Roman"/>
          <w:i/>
          <w:iCs/>
          <w:color w:val="000000" w:themeColor="text1"/>
          <w:sz w:val="24"/>
          <w:szCs w:val="24"/>
        </w:rPr>
        <w:t xml:space="preserve">. </w:t>
      </w:r>
      <w:r w:rsidRPr="00CD297F">
        <w:rPr>
          <w:rFonts w:ascii="Times New Roman" w:hAnsi="Times New Roman"/>
          <w:iCs/>
          <w:color w:val="000000" w:themeColor="text1"/>
          <w:spacing w:val="-1"/>
          <w:sz w:val="24"/>
          <w:szCs w:val="24"/>
        </w:rPr>
        <w:t>«Военный коммунизм».</w:t>
      </w:r>
      <w:r w:rsidRPr="00CD297F">
        <w:rPr>
          <w:rFonts w:ascii="Times New Roman" w:hAnsi="Times New Roman"/>
          <w:color w:val="000000" w:themeColor="text1"/>
          <w:spacing w:val="-1"/>
          <w:sz w:val="24"/>
          <w:szCs w:val="24"/>
        </w:rPr>
        <w:t>Первые мероприятия советской влас</w:t>
      </w:r>
      <w:r w:rsidRPr="00CD297F">
        <w:rPr>
          <w:rFonts w:ascii="Times New Roman" w:hAnsi="Times New Roman"/>
          <w:color w:val="000000" w:themeColor="text1"/>
          <w:spacing w:val="-1"/>
          <w:sz w:val="24"/>
          <w:szCs w:val="24"/>
        </w:rPr>
        <w:softHyphen/>
      </w:r>
      <w:r w:rsidRPr="00CD297F">
        <w:rPr>
          <w:rFonts w:ascii="Times New Roman" w:hAnsi="Times New Roman"/>
          <w:color w:val="000000" w:themeColor="text1"/>
          <w:spacing w:val="-3"/>
          <w:sz w:val="24"/>
          <w:szCs w:val="24"/>
        </w:rPr>
        <w:t>ти в области промышленного производства, транспорта, тор</w:t>
      </w:r>
      <w:r w:rsidRPr="00CD297F">
        <w:rPr>
          <w:rFonts w:ascii="Times New Roman" w:hAnsi="Times New Roman"/>
          <w:color w:val="000000" w:themeColor="text1"/>
          <w:spacing w:val="-3"/>
          <w:sz w:val="24"/>
          <w:szCs w:val="24"/>
        </w:rPr>
        <w:softHyphen/>
      </w:r>
      <w:r w:rsidRPr="00CD297F">
        <w:rPr>
          <w:rFonts w:ascii="Times New Roman" w:hAnsi="Times New Roman"/>
          <w:color w:val="000000" w:themeColor="text1"/>
          <w:spacing w:val="-2"/>
          <w:sz w:val="24"/>
          <w:szCs w:val="24"/>
        </w:rPr>
        <w:t>говли, банковской системы. Закон о социализации земли. Ус</w:t>
      </w:r>
      <w:r w:rsidRPr="00CD297F">
        <w:rPr>
          <w:rFonts w:ascii="Times New Roman" w:hAnsi="Times New Roman"/>
          <w:color w:val="000000" w:themeColor="text1"/>
          <w:spacing w:val="-2"/>
          <w:sz w:val="24"/>
          <w:szCs w:val="24"/>
        </w:rPr>
        <w:softHyphen/>
      </w:r>
      <w:r w:rsidRPr="00CD297F">
        <w:rPr>
          <w:rFonts w:ascii="Times New Roman" w:hAnsi="Times New Roman"/>
          <w:color w:val="000000" w:themeColor="text1"/>
          <w:spacing w:val="-3"/>
          <w:sz w:val="24"/>
          <w:szCs w:val="24"/>
        </w:rPr>
        <w:t>тановление продовольственной диктатуры. Конец правитель</w:t>
      </w:r>
      <w:r w:rsidRPr="00CD297F">
        <w:rPr>
          <w:rFonts w:ascii="Times New Roman" w:hAnsi="Times New Roman"/>
          <w:color w:val="000000" w:themeColor="text1"/>
          <w:spacing w:val="-3"/>
          <w:sz w:val="24"/>
          <w:szCs w:val="24"/>
        </w:rPr>
        <w:softHyphen/>
        <w:t xml:space="preserve">ственной коалиции большевиков и левых эсеров. Переход к </w:t>
      </w:r>
      <w:r w:rsidRPr="00CD297F">
        <w:rPr>
          <w:rFonts w:ascii="Times New Roman" w:hAnsi="Times New Roman"/>
          <w:color w:val="000000" w:themeColor="text1"/>
          <w:spacing w:val="-2"/>
          <w:sz w:val="24"/>
          <w:szCs w:val="24"/>
        </w:rPr>
        <w:t>продразверстке. Ускоренная национализация. Ликвидация то</w:t>
      </w:r>
      <w:r w:rsidRPr="00CD297F">
        <w:rPr>
          <w:rFonts w:ascii="Times New Roman" w:hAnsi="Times New Roman"/>
          <w:color w:val="000000" w:themeColor="text1"/>
          <w:spacing w:val="-2"/>
          <w:sz w:val="24"/>
          <w:szCs w:val="24"/>
        </w:rPr>
        <w:softHyphen/>
      </w:r>
      <w:r w:rsidRPr="00CD297F">
        <w:rPr>
          <w:rFonts w:ascii="Times New Roman" w:hAnsi="Times New Roman"/>
          <w:color w:val="000000" w:themeColor="text1"/>
          <w:sz w:val="24"/>
          <w:szCs w:val="24"/>
        </w:rPr>
        <w:t>варно-денежных отношений.</w:t>
      </w:r>
    </w:p>
    <w:p w:rsidR="008A0758" w:rsidRPr="00CD297F" w:rsidRDefault="008A0758" w:rsidP="008A0758">
      <w:pPr>
        <w:shd w:val="clear" w:color="auto" w:fill="FFFFFF"/>
        <w:spacing w:after="0" w:line="240" w:lineRule="auto"/>
        <w:ind w:firstLine="360"/>
        <w:jc w:val="both"/>
        <w:rPr>
          <w:rFonts w:ascii="Times New Roman" w:hAnsi="Times New Roman"/>
          <w:color w:val="000000" w:themeColor="text1"/>
          <w:sz w:val="24"/>
          <w:szCs w:val="24"/>
        </w:rPr>
      </w:pPr>
      <w:r w:rsidRPr="00151857">
        <w:rPr>
          <w:rFonts w:ascii="Times New Roman" w:hAnsi="Times New Roman"/>
          <w:b/>
          <w:iCs/>
          <w:color w:val="000000" w:themeColor="text1"/>
          <w:sz w:val="24"/>
          <w:szCs w:val="24"/>
        </w:rPr>
        <w:lastRenderedPageBreak/>
        <w:t>Гражданская война.</w:t>
      </w:r>
      <w:r w:rsidRPr="00CD297F">
        <w:rPr>
          <w:rFonts w:ascii="Times New Roman" w:hAnsi="Times New Roman"/>
          <w:color w:val="000000" w:themeColor="text1"/>
          <w:sz w:val="24"/>
          <w:szCs w:val="24"/>
        </w:rPr>
        <w:t xml:space="preserve">Причины Гражданской войны и ее </w:t>
      </w:r>
      <w:r w:rsidRPr="00CD297F">
        <w:rPr>
          <w:rFonts w:ascii="Times New Roman" w:hAnsi="Times New Roman"/>
          <w:color w:val="000000" w:themeColor="text1"/>
          <w:spacing w:val="-3"/>
          <w:sz w:val="24"/>
          <w:szCs w:val="24"/>
        </w:rPr>
        <w:t>этапы. Расстановка противоборствующих сил. П</w:t>
      </w:r>
      <w:r w:rsidRPr="00CD297F">
        <w:rPr>
          <w:rFonts w:ascii="Times New Roman" w:hAnsi="Times New Roman"/>
          <w:color w:val="000000" w:themeColor="text1"/>
          <w:spacing w:val="-1"/>
          <w:sz w:val="24"/>
          <w:szCs w:val="24"/>
        </w:rPr>
        <w:t xml:space="preserve">оход генерала П. Н. Краснова на </w:t>
      </w:r>
      <w:r w:rsidRPr="00CD297F">
        <w:rPr>
          <w:rFonts w:ascii="Times New Roman" w:hAnsi="Times New Roman"/>
          <w:color w:val="000000" w:themeColor="text1"/>
          <w:spacing w:val="-3"/>
          <w:sz w:val="24"/>
          <w:szCs w:val="24"/>
        </w:rPr>
        <w:t>Петроград, вооруженное сопротивление в Москве, «мятеж» генерала Н. Я. Духонина, выступления атаманов А. М. Кале</w:t>
      </w:r>
      <w:r w:rsidRPr="00CD297F">
        <w:rPr>
          <w:rFonts w:ascii="Times New Roman" w:hAnsi="Times New Roman"/>
          <w:color w:val="000000" w:themeColor="text1"/>
          <w:spacing w:val="-3"/>
          <w:sz w:val="24"/>
          <w:szCs w:val="24"/>
        </w:rPr>
        <w:softHyphen/>
      </w:r>
      <w:r w:rsidRPr="00CD297F">
        <w:rPr>
          <w:rFonts w:ascii="Times New Roman" w:hAnsi="Times New Roman"/>
          <w:color w:val="000000" w:themeColor="text1"/>
          <w:sz w:val="24"/>
          <w:szCs w:val="24"/>
        </w:rPr>
        <w:t xml:space="preserve">дина, А. И. Дутова, Г. С. Семенова. Красные и белые. Формирование Белого </w:t>
      </w:r>
      <w:r w:rsidRPr="00CD297F">
        <w:rPr>
          <w:rFonts w:ascii="Times New Roman" w:hAnsi="Times New Roman"/>
          <w:color w:val="000000" w:themeColor="text1"/>
          <w:spacing w:val="-2"/>
          <w:sz w:val="24"/>
          <w:szCs w:val="24"/>
        </w:rPr>
        <w:t xml:space="preserve">движения. Создание Красной Армии. </w:t>
      </w:r>
      <w:r w:rsidRPr="00CD297F">
        <w:rPr>
          <w:rFonts w:ascii="Times New Roman" w:hAnsi="Times New Roman"/>
          <w:i/>
          <w:color w:val="000000" w:themeColor="text1"/>
          <w:spacing w:val="-2"/>
          <w:sz w:val="24"/>
          <w:szCs w:val="24"/>
        </w:rPr>
        <w:t>Иностранная интервен</w:t>
      </w:r>
      <w:r w:rsidRPr="00CD297F">
        <w:rPr>
          <w:rFonts w:ascii="Times New Roman" w:hAnsi="Times New Roman"/>
          <w:i/>
          <w:color w:val="000000" w:themeColor="text1"/>
          <w:spacing w:val="-2"/>
          <w:sz w:val="24"/>
          <w:szCs w:val="24"/>
        </w:rPr>
        <w:softHyphen/>
      </w:r>
      <w:r w:rsidRPr="00CD297F">
        <w:rPr>
          <w:rFonts w:ascii="Times New Roman" w:hAnsi="Times New Roman"/>
          <w:i/>
          <w:color w:val="000000" w:themeColor="text1"/>
          <w:sz w:val="24"/>
          <w:szCs w:val="24"/>
        </w:rPr>
        <w:t>ция:</w:t>
      </w:r>
      <w:r w:rsidRPr="00CD297F">
        <w:rPr>
          <w:rFonts w:ascii="Times New Roman" w:hAnsi="Times New Roman"/>
          <w:color w:val="000000" w:themeColor="text1"/>
          <w:sz w:val="24"/>
          <w:szCs w:val="24"/>
        </w:rPr>
        <w:t xml:space="preserve"> причины, масштаб, формы, районы оккупации.</w:t>
      </w:r>
      <w:r w:rsidRPr="00CD297F">
        <w:rPr>
          <w:rFonts w:ascii="Times New Roman" w:hAnsi="Times New Roman"/>
          <w:color w:val="000000" w:themeColor="text1"/>
          <w:spacing w:val="-4"/>
          <w:sz w:val="24"/>
          <w:szCs w:val="24"/>
        </w:rPr>
        <w:t>Выступление чехословацкого корпуса. Формирование Вос</w:t>
      </w:r>
      <w:r w:rsidRPr="00CD297F">
        <w:rPr>
          <w:rFonts w:ascii="Times New Roman" w:hAnsi="Times New Roman"/>
          <w:color w:val="000000" w:themeColor="text1"/>
          <w:spacing w:val="-4"/>
          <w:sz w:val="24"/>
          <w:szCs w:val="24"/>
        </w:rPr>
        <w:softHyphen/>
      </w:r>
      <w:r w:rsidRPr="00CD297F">
        <w:rPr>
          <w:rFonts w:ascii="Times New Roman" w:hAnsi="Times New Roman"/>
          <w:color w:val="000000" w:themeColor="text1"/>
          <w:sz w:val="24"/>
          <w:szCs w:val="24"/>
        </w:rPr>
        <w:t xml:space="preserve">точного фронта. </w:t>
      </w:r>
      <w:r w:rsidRPr="00CD297F">
        <w:rPr>
          <w:rFonts w:ascii="Times New Roman" w:hAnsi="Times New Roman"/>
          <w:color w:val="000000" w:themeColor="text1"/>
          <w:spacing w:val="-3"/>
          <w:sz w:val="24"/>
          <w:szCs w:val="24"/>
        </w:rPr>
        <w:t>Создание регио</w:t>
      </w:r>
      <w:r w:rsidRPr="00CD297F">
        <w:rPr>
          <w:rFonts w:ascii="Times New Roman" w:hAnsi="Times New Roman"/>
          <w:color w:val="000000" w:themeColor="text1"/>
          <w:spacing w:val="-3"/>
          <w:sz w:val="24"/>
          <w:szCs w:val="24"/>
        </w:rPr>
        <w:softHyphen/>
      </w:r>
      <w:r w:rsidRPr="00CD297F">
        <w:rPr>
          <w:rFonts w:ascii="Times New Roman" w:hAnsi="Times New Roman"/>
          <w:color w:val="000000" w:themeColor="text1"/>
          <w:sz w:val="24"/>
          <w:szCs w:val="24"/>
        </w:rPr>
        <w:t xml:space="preserve">нальных правительств. Уфимская директория. </w:t>
      </w:r>
      <w:r w:rsidRPr="00CD297F">
        <w:rPr>
          <w:rFonts w:ascii="Times New Roman" w:hAnsi="Times New Roman"/>
          <w:color w:val="000000" w:themeColor="text1"/>
          <w:spacing w:val="-3"/>
          <w:sz w:val="24"/>
          <w:szCs w:val="24"/>
        </w:rPr>
        <w:t>«Мятеж» адмирала А. В. Колчака. П</w:t>
      </w:r>
      <w:r w:rsidRPr="00CD297F">
        <w:rPr>
          <w:rFonts w:ascii="Times New Roman" w:hAnsi="Times New Roman"/>
          <w:color w:val="000000" w:themeColor="text1"/>
          <w:sz w:val="24"/>
          <w:szCs w:val="24"/>
        </w:rPr>
        <w:t>рограмма колчаковского правитель</w:t>
      </w:r>
      <w:r w:rsidRPr="00CD297F">
        <w:rPr>
          <w:rFonts w:ascii="Times New Roman" w:hAnsi="Times New Roman"/>
          <w:color w:val="000000" w:themeColor="text1"/>
          <w:sz w:val="24"/>
          <w:szCs w:val="24"/>
        </w:rPr>
        <w:softHyphen/>
      </w:r>
      <w:r w:rsidRPr="00CD297F">
        <w:rPr>
          <w:rFonts w:ascii="Times New Roman" w:hAnsi="Times New Roman"/>
          <w:color w:val="000000" w:themeColor="text1"/>
          <w:spacing w:val="-3"/>
          <w:sz w:val="24"/>
          <w:szCs w:val="24"/>
        </w:rPr>
        <w:t xml:space="preserve">ства. Эволюция тактической линии меньшевиков и эсеров во </w:t>
      </w:r>
      <w:r w:rsidRPr="00CD297F">
        <w:rPr>
          <w:rFonts w:ascii="Times New Roman" w:hAnsi="Times New Roman"/>
          <w:color w:val="000000" w:themeColor="text1"/>
          <w:spacing w:val="-4"/>
          <w:sz w:val="24"/>
          <w:szCs w:val="24"/>
        </w:rPr>
        <w:t xml:space="preserve">время Гражданской войны. Военные действия на Восточном </w:t>
      </w:r>
      <w:r w:rsidRPr="00CD297F">
        <w:rPr>
          <w:rFonts w:ascii="Times New Roman" w:hAnsi="Times New Roman"/>
          <w:color w:val="000000" w:themeColor="text1"/>
          <w:sz w:val="24"/>
          <w:szCs w:val="24"/>
        </w:rPr>
        <w:t xml:space="preserve">фронте. Конец колчаковского режима. Формирование Южного фронта. Антибольшевистское восстание на Дону. Войско донское атамана </w:t>
      </w:r>
      <w:r w:rsidRPr="00CD297F">
        <w:rPr>
          <w:rFonts w:ascii="Times New Roman" w:hAnsi="Times New Roman"/>
          <w:color w:val="000000" w:themeColor="text1"/>
          <w:spacing w:val="-3"/>
          <w:sz w:val="24"/>
          <w:szCs w:val="24"/>
        </w:rPr>
        <w:t>П. Н. Краснова. Добровольческая армия генерала А. И. Дени</w:t>
      </w:r>
      <w:r w:rsidRPr="00CD297F">
        <w:rPr>
          <w:rFonts w:ascii="Times New Roman" w:hAnsi="Times New Roman"/>
          <w:color w:val="000000" w:themeColor="text1"/>
          <w:spacing w:val="-3"/>
          <w:sz w:val="24"/>
          <w:szCs w:val="24"/>
        </w:rPr>
        <w:softHyphen/>
      </w:r>
      <w:r w:rsidRPr="00CD297F">
        <w:rPr>
          <w:rFonts w:ascii="Times New Roman" w:hAnsi="Times New Roman"/>
          <w:color w:val="000000" w:themeColor="text1"/>
          <w:spacing w:val="-4"/>
          <w:sz w:val="24"/>
          <w:szCs w:val="24"/>
        </w:rPr>
        <w:t xml:space="preserve">кина. Характер белогвардейской власти на юге. </w:t>
      </w:r>
      <w:r w:rsidRPr="00CD297F">
        <w:rPr>
          <w:rFonts w:ascii="Times New Roman" w:hAnsi="Times New Roman"/>
          <w:color w:val="000000" w:themeColor="text1"/>
          <w:sz w:val="24"/>
          <w:szCs w:val="24"/>
        </w:rPr>
        <w:t xml:space="preserve">Белый </w:t>
      </w:r>
      <w:r w:rsidRPr="00CD297F">
        <w:rPr>
          <w:rFonts w:ascii="Times New Roman" w:hAnsi="Times New Roman"/>
          <w:color w:val="000000" w:themeColor="text1"/>
          <w:spacing w:val="-1"/>
          <w:sz w:val="24"/>
          <w:szCs w:val="24"/>
        </w:rPr>
        <w:t>террор. Движение зеленых. Н. И. Махно. Программа и такти</w:t>
      </w:r>
      <w:r w:rsidRPr="00CD297F">
        <w:rPr>
          <w:rFonts w:ascii="Times New Roman" w:hAnsi="Times New Roman"/>
          <w:color w:val="000000" w:themeColor="text1"/>
          <w:spacing w:val="-1"/>
          <w:sz w:val="24"/>
          <w:szCs w:val="24"/>
        </w:rPr>
        <w:softHyphen/>
      </w:r>
      <w:r w:rsidRPr="00CD297F">
        <w:rPr>
          <w:rFonts w:ascii="Times New Roman" w:hAnsi="Times New Roman"/>
          <w:color w:val="000000" w:themeColor="text1"/>
          <w:sz w:val="24"/>
          <w:szCs w:val="24"/>
        </w:rPr>
        <w:t xml:space="preserve">ка махновского движения. Военные действия на Южном фронте. Разгром армии Деникина. </w:t>
      </w:r>
      <w:r w:rsidRPr="00CD297F">
        <w:rPr>
          <w:rFonts w:ascii="Times New Roman" w:hAnsi="Times New Roman"/>
          <w:color w:val="000000" w:themeColor="text1"/>
          <w:spacing w:val="-1"/>
          <w:sz w:val="24"/>
          <w:szCs w:val="24"/>
        </w:rPr>
        <w:t>Северный фронт. Походы генерала Н. Н. Юденича на Пет</w:t>
      </w:r>
      <w:r w:rsidRPr="00CD297F">
        <w:rPr>
          <w:rFonts w:ascii="Times New Roman" w:hAnsi="Times New Roman"/>
          <w:color w:val="000000" w:themeColor="text1"/>
          <w:sz w:val="24"/>
          <w:szCs w:val="24"/>
        </w:rPr>
        <w:t>роград. Белый Крым. Социально-экономическая программа П. Н. Врангеля. Разгром Врангеля.Гражданская война на национальных окраинах. «Малая гражданская война». Крестьянские выступления в 1920—1921 гг. Кронштадтское восстание. Война с Польшей, ее классово-политический смысл и итоги. Окончание Гражданской войны. Причины победы красных.</w:t>
      </w:r>
    </w:p>
    <w:p w:rsidR="008A0758" w:rsidRPr="00CD297F" w:rsidRDefault="008A0758" w:rsidP="008A0758">
      <w:pPr>
        <w:shd w:val="clear" w:color="auto" w:fill="FFFFFF"/>
        <w:spacing w:after="0" w:line="240" w:lineRule="auto"/>
        <w:ind w:right="10" w:firstLine="360"/>
        <w:jc w:val="both"/>
        <w:rPr>
          <w:rFonts w:ascii="Times New Roman" w:hAnsi="Times New Roman"/>
          <w:color w:val="000000" w:themeColor="text1"/>
          <w:sz w:val="24"/>
          <w:szCs w:val="24"/>
        </w:rPr>
      </w:pPr>
      <w:r w:rsidRPr="00151857">
        <w:rPr>
          <w:rFonts w:ascii="Times New Roman" w:hAnsi="Times New Roman"/>
          <w:b/>
          <w:iCs/>
          <w:color w:val="000000" w:themeColor="text1"/>
          <w:sz w:val="24"/>
          <w:szCs w:val="24"/>
        </w:rPr>
        <w:t>Новая экономическая политика</w:t>
      </w:r>
      <w:r w:rsidRPr="00CD297F">
        <w:rPr>
          <w:rFonts w:ascii="Times New Roman" w:hAnsi="Times New Roman"/>
          <w:iCs/>
          <w:color w:val="000000" w:themeColor="text1"/>
          <w:sz w:val="24"/>
          <w:szCs w:val="24"/>
        </w:rPr>
        <w:t>.</w:t>
      </w:r>
      <w:r w:rsidRPr="00CD297F">
        <w:rPr>
          <w:rFonts w:ascii="Times New Roman" w:hAnsi="Times New Roman"/>
          <w:color w:val="000000" w:themeColor="text1"/>
          <w:sz w:val="24"/>
          <w:szCs w:val="24"/>
        </w:rPr>
        <w:t>Экономический и поли</w:t>
      </w:r>
      <w:r w:rsidRPr="00CD297F">
        <w:rPr>
          <w:rFonts w:ascii="Times New Roman" w:hAnsi="Times New Roman"/>
          <w:color w:val="000000" w:themeColor="text1"/>
          <w:sz w:val="24"/>
          <w:szCs w:val="24"/>
        </w:rPr>
        <w:softHyphen/>
        <w:t>тический кризис начала 20-х гг. Переход к новой экономи</w:t>
      </w:r>
      <w:r w:rsidRPr="00CD297F">
        <w:rPr>
          <w:rFonts w:ascii="Times New Roman" w:hAnsi="Times New Roman"/>
          <w:color w:val="000000" w:themeColor="text1"/>
          <w:sz w:val="24"/>
          <w:szCs w:val="24"/>
        </w:rPr>
        <w:softHyphen/>
        <w:t xml:space="preserve">ческой политике. Сущность нэпа и его экономические итоги. </w:t>
      </w:r>
      <w:r w:rsidRPr="00CD297F">
        <w:rPr>
          <w:rFonts w:ascii="Times New Roman" w:hAnsi="Times New Roman"/>
          <w:i/>
          <w:color w:val="000000" w:themeColor="text1"/>
          <w:sz w:val="24"/>
          <w:szCs w:val="24"/>
        </w:rPr>
        <w:t>Начало восстановления экономики</w:t>
      </w:r>
      <w:r w:rsidRPr="00CD297F">
        <w:rPr>
          <w:rFonts w:ascii="Times New Roman" w:hAnsi="Times New Roman"/>
          <w:color w:val="000000" w:themeColor="text1"/>
          <w:sz w:val="24"/>
          <w:szCs w:val="24"/>
        </w:rPr>
        <w:t>. Кризис нэпа, его причины. Альтернативные варианты прео</w:t>
      </w:r>
      <w:r w:rsidRPr="00CD297F">
        <w:rPr>
          <w:rFonts w:ascii="Times New Roman" w:hAnsi="Times New Roman"/>
          <w:color w:val="000000" w:themeColor="text1"/>
          <w:sz w:val="24"/>
          <w:szCs w:val="24"/>
        </w:rPr>
        <w:softHyphen/>
        <w:t>доления кризисных явлений.</w:t>
      </w:r>
    </w:p>
    <w:p w:rsidR="008A0758" w:rsidRPr="00CD297F" w:rsidRDefault="008A0758" w:rsidP="008A0758">
      <w:pPr>
        <w:shd w:val="clear" w:color="auto" w:fill="FFFFFF"/>
        <w:spacing w:after="0" w:line="240" w:lineRule="auto"/>
        <w:ind w:right="5" w:firstLine="360"/>
        <w:jc w:val="both"/>
        <w:rPr>
          <w:rFonts w:ascii="Times New Roman" w:hAnsi="Times New Roman"/>
          <w:color w:val="000000" w:themeColor="text1"/>
          <w:sz w:val="24"/>
          <w:szCs w:val="24"/>
        </w:rPr>
      </w:pPr>
      <w:r w:rsidRPr="00151857">
        <w:rPr>
          <w:rFonts w:ascii="Times New Roman" w:hAnsi="Times New Roman"/>
          <w:b/>
          <w:i/>
          <w:iCs/>
          <w:color w:val="000000" w:themeColor="text1"/>
          <w:sz w:val="24"/>
          <w:szCs w:val="24"/>
        </w:rPr>
        <w:t>Развитие политического процесса в 20-е гг.</w:t>
      </w:r>
      <w:r w:rsidRPr="00CD297F">
        <w:rPr>
          <w:rFonts w:ascii="Times New Roman" w:hAnsi="Times New Roman"/>
          <w:color w:val="000000" w:themeColor="text1"/>
          <w:sz w:val="24"/>
          <w:szCs w:val="24"/>
        </w:rPr>
        <w:t>Отношение к нэпу в различных слоях населения и в партии. Эволюция взглядов В. И. Ленина на нэп. Главное противоречие нэпа. Политика большевиков и установление однопартийной диктатуры. Поиск путей построения социализма. Превращение РКП(б) в главное звено государственной структуры. Образо</w:t>
      </w:r>
      <w:r w:rsidRPr="00CD297F">
        <w:rPr>
          <w:rFonts w:ascii="Times New Roman" w:hAnsi="Times New Roman"/>
          <w:color w:val="000000" w:themeColor="text1"/>
          <w:sz w:val="24"/>
          <w:szCs w:val="24"/>
        </w:rPr>
        <w:softHyphen/>
        <w:t>вание СССР. Борьба за власть после смер</w:t>
      </w:r>
      <w:r w:rsidRPr="00CD297F">
        <w:rPr>
          <w:rFonts w:ascii="Times New Roman" w:hAnsi="Times New Roman"/>
          <w:color w:val="000000" w:themeColor="text1"/>
          <w:sz w:val="24"/>
          <w:szCs w:val="24"/>
        </w:rPr>
        <w:softHyphen/>
        <w:t>ти В. И. Ленина. Усиление позиций И. В. Сталина.</w:t>
      </w:r>
    </w:p>
    <w:p w:rsidR="008A0758" w:rsidRPr="00CD297F" w:rsidRDefault="008A0758" w:rsidP="008A0758">
      <w:pPr>
        <w:shd w:val="clear" w:color="auto" w:fill="FFFFFF"/>
        <w:spacing w:after="0" w:line="240" w:lineRule="auto"/>
        <w:ind w:right="5" w:firstLine="360"/>
        <w:jc w:val="both"/>
        <w:rPr>
          <w:rFonts w:ascii="Times New Roman" w:hAnsi="Times New Roman"/>
          <w:color w:val="000000" w:themeColor="text1"/>
          <w:sz w:val="24"/>
          <w:szCs w:val="24"/>
        </w:rPr>
      </w:pPr>
      <w:r w:rsidRPr="00151857">
        <w:rPr>
          <w:rFonts w:ascii="Times New Roman" w:hAnsi="Times New Roman"/>
          <w:b/>
          <w:iCs/>
          <w:color w:val="000000" w:themeColor="text1"/>
          <w:sz w:val="24"/>
          <w:szCs w:val="24"/>
        </w:rPr>
        <w:t>Внешняя политика в 20-е гг.</w:t>
      </w:r>
      <w:r w:rsidRPr="00CD297F">
        <w:rPr>
          <w:rFonts w:ascii="Times New Roman" w:hAnsi="Times New Roman"/>
          <w:color w:val="000000" w:themeColor="text1"/>
          <w:sz w:val="24"/>
          <w:szCs w:val="24"/>
        </w:rPr>
        <w:t>Международная обстанов</w:t>
      </w:r>
      <w:r w:rsidRPr="00CD297F">
        <w:rPr>
          <w:rFonts w:ascii="Times New Roman" w:hAnsi="Times New Roman"/>
          <w:color w:val="000000" w:themeColor="text1"/>
          <w:sz w:val="24"/>
          <w:szCs w:val="24"/>
        </w:rPr>
        <w:softHyphen/>
        <w:t>ка во время и после окончания Гражданской войны. Внеш</w:t>
      </w:r>
      <w:r w:rsidRPr="00CD297F">
        <w:rPr>
          <w:rFonts w:ascii="Times New Roman" w:hAnsi="Times New Roman"/>
          <w:color w:val="000000" w:themeColor="text1"/>
          <w:sz w:val="24"/>
          <w:szCs w:val="24"/>
        </w:rPr>
        <w:softHyphen/>
        <w:t>неполитические аспекты причин победы большевиков в Гражданской войне. Идея мировой революции и учреждение Коммунистичес</w:t>
      </w:r>
      <w:r w:rsidRPr="00CD297F">
        <w:rPr>
          <w:rFonts w:ascii="Times New Roman" w:hAnsi="Times New Roman"/>
          <w:color w:val="000000" w:themeColor="text1"/>
          <w:sz w:val="24"/>
          <w:szCs w:val="24"/>
        </w:rPr>
        <w:softHyphen/>
        <w:t xml:space="preserve">кого Интернационала. Прорыв мировой изоляции советской страны. Генуэзская конференция. Рапалльский договор. Новый курс Коминтерна. Международное признание СССР. Экономическое и политическое сотрудничество СССР и Германии. Американские фирмы на советском рынке. </w:t>
      </w:r>
      <w:r w:rsidRPr="00CD297F">
        <w:rPr>
          <w:rFonts w:ascii="Times New Roman" w:hAnsi="Times New Roman"/>
          <w:color w:val="000000" w:themeColor="text1"/>
          <w:spacing w:val="-4"/>
          <w:sz w:val="24"/>
          <w:szCs w:val="24"/>
        </w:rPr>
        <w:t xml:space="preserve">Усиление международной напряженности в конце 20-х гг.: </w:t>
      </w:r>
      <w:r w:rsidRPr="00CD297F">
        <w:rPr>
          <w:rFonts w:ascii="Times New Roman" w:hAnsi="Times New Roman"/>
          <w:color w:val="000000" w:themeColor="text1"/>
          <w:spacing w:val="-3"/>
          <w:sz w:val="24"/>
          <w:szCs w:val="24"/>
        </w:rPr>
        <w:t xml:space="preserve">причины, факты, последствия для внутреннего положения в </w:t>
      </w:r>
      <w:r w:rsidRPr="00CD297F">
        <w:rPr>
          <w:rFonts w:ascii="Times New Roman" w:hAnsi="Times New Roman"/>
          <w:color w:val="000000" w:themeColor="text1"/>
          <w:sz w:val="24"/>
          <w:szCs w:val="24"/>
        </w:rPr>
        <w:t>стране.</w:t>
      </w:r>
      <w:r w:rsidRPr="00CD297F">
        <w:rPr>
          <w:rFonts w:ascii="Times New Roman" w:hAnsi="Times New Roman"/>
          <w:bCs/>
          <w:color w:val="000000" w:themeColor="text1"/>
          <w:sz w:val="24"/>
          <w:szCs w:val="24"/>
        </w:rPr>
        <w:t xml:space="preserve">Основные понятия темы: </w:t>
      </w:r>
      <w:r w:rsidRPr="00CD297F">
        <w:rPr>
          <w:rFonts w:ascii="Times New Roman" w:hAnsi="Times New Roman"/>
          <w:color w:val="000000" w:themeColor="text1"/>
          <w:spacing w:val="-3"/>
          <w:sz w:val="24"/>
          <w:szCs w:val="24"/>
        </w:rPr>
        <w:t>Двое</w:t>
      </w:r>
      <w:r w:rsidRPr="00CD297F">
        <w:rPr>
          <w:rFonts w:ascii="Times New Roman" w:hAnsi="Times New Roman"/>
          <w:color w:val="000000" w:themeColor="text1"/>
          <w:spacing w:val="-3"/>
          <w:sz w:val="24"/>
          <w:szCs w:val="24"/>
        </w:rPr>
        <w:softHyphen/>
      </w:r>
      <w:r w:rsidRPr="00CD297F">
        <w:rPr>
          <w:rFonts w:ascii="Times New Roman" w:hAnsi="Times New Roman"/>
          <w:color w:val="000000" w:themeColor="text1"/>
          <w:spacing w:val="-2"/>
          <w:sz w:val="24"/>
          <w:szCs w:val="24"/>
        </w:rPr>
        <w:t>властие, коалиционное правительство, Учредительное собра</w:t>
      </w:r>
      <w:r w:rsidRPr="00CD297F">
        <w:rPr>
          <w:rFonts w:ascii="Times New Roman" w:hAnsi="Times New Roman"/>
          <w:color w:val="000000" w:themeColor="text1"/>
          <w:spacing w:val="-2"/>
          <w:sz w:val="24"/>
          <w:szCs w:val="24"/>
        </w:rPr>
        <w:softHyphen/>
        <w:t>ние, сепаратный мир, чрезвычайная продовольственная поли</w:t>
      </w:r>
      <w:r w:rsidRPr="00CD297F">
        <w:rPr>
          <w:rFonts w:ascii="Times New Roman" w:hAnsi="Times New Roman"/>
          <w:color w:val="000000" w:themeColor="text1"/>
          <w:spacing w:val="-2"/>
          <w:sz w:val="24"/>
          <w:szCs w:val="24"/>
        </w:rPr>
        <w:softHyphen/>
      </w:r>
      <w:r w:rsidRPr="00CD297F">
        <w:rPr>
          <w:rFonts w:ascii="Times New Roman" w:hAnsi="Times New Roman"/>
          <w:color w:val="000000" w:themeColor="text1"/>
          <w:sz w:val="24"/>
          <w:szCs w:val="24"/>
        </w:rPr>
        <w:t>тика, «военный коммунизм», продразверстка, гражданская война, красный и белый террор, новая экономическая по</w:t>
      </w:r>
      <w:r w:rsidRPr="00CD297F">
        <w:rPr>
          <w:rFonts w:ascii="Times New Roman" w:hAnsi="Times New Roman"/>
          <w:color w:val="000000" w:themeColor="text1"/>
          <w:sz w:val="24"/>
          <w:szCs w:val="24"/>
        </w:rPr>
        <w:softHyphen/>
      </w:r>
      <w:r w:rsidRPr="00CD297F">
        <w:rPr>
          <w:rFonts w:ascii="Times New Roman" w:hAnsi="Times New Roman"/>
          <w:color w:val="000000" w:themeColor="text1"/>
          <w:spacing w:val="-3"/>
          <w:sz w:val="24"/>
          <w:szCs w:val="24"/>
        </w:rPr>
        <w:t xml:space="preserve">литика, продналог, концессия, </w:t>
      </w:r>
      <w:r w:rsidRPr="00CD297F">
        <w:rPr>
          <w:rFonts w:ascii="Times New Roman" w:hAnsi="Times New Roman"/>
          <w:color w:val="000000" w:themeColor="text1"/>
          <w:spacing w:val="-2"/>
          <w:sz w:val="24"/>
          <w:szCs w:val="24"/>
        </w:rPr>
        <w:t>однопартийная система, авторитарный режим, федера</w:t>
      </w:r>
      <w:r w:rsidRPr="00CD297F">
        <w:rPr>
          <w:rFonts w:ascii="Times New Roman" w:hAnsi="Times New Roman"/>
          <w:color w:val="000000" w:themeColor="text1"/>
          <w:spacing w:val="-2"/>
          <w:sz w:val="24"/>
          <w:szCs w:val="24"/>
        </w:rPr>
        <w:softHyphen/>
      </w:r>
      <w:r w:rsidRPr="00CD297F">
        <w:rPr>
          <w:rFonts w:ascii="Times New Roman" w:hAnsi="Times New Roman"/>
          <w:color w:val="000000" w:themeColor="text1"/>
          <w:spacing w:val="-3"/>
          <w:sz w:val="24"/>
          <w:szCs w:val="24"/>
        </w:rPr>
        <w:t>ция, унитарное государство, Коминтерн, эмиграция, сменове</w:t>
      </w:r>
      <w:r w:rsidRPr="00CD297F">
        <w:rPr>
          <w:rFonts w:ascii="Times New Roman" w:hAnsi="Times New Roman"/>
          <w:color w:val="000000" w:themeColor="text1"/>
          <w:spacing w:val="-3"/>
          <w:sz w:val="24"/>
          <w:szCs w:val="24"/>
        </w:rPr>
        <w:softHyphen/>
      </w:r>
      <w:r w:rsidRPr="00CD297F">
        <w:rPr>
          <w:rFonts w:ascii="Times New Roman" w:hAnsi="Times New Roman"/>
          <w:color w:val="000000" w:themeColor="text1"/>
          <w:sz w:val="24"/>
          <w:szCs w:val="24"/>
        </w:rPr>
        <w:t>ховство.</w:t>
      </w:r>
    </w:p>
    <w:p w:rsidR="008A0758" w:rsidRPr="00CD297F" w:rsidRDefault="008A0758" w:rsidP="008A0758">
      <w:pPr>
        <w:shd w:val="clear" w:color="auto" w:fill="FFFFFF"/>
        <w:spacing w:after="0" w:line="240" w:lineRule="auto"/>
        <w:ind w:right="24"/>
        <w:jc w:val="both"/>
        <w:rPr>
          <w:rFonts w:ascii="Times New Roman" w:hAnsi="Times New Roman"/>
          <w:color w:val="000000" w:themeColor="text1"/>
          <w:sz w:val="24"/>
          <w:szCs w:val="24"/>
        </w:rPr>
      </w:pPr>
      <w:r w:rsidRPr="00151857">
        <w:rPr>
          <w:rFonts w:ascii="Times New Roman" w:hAnsi="Times New Roman"/>
          <w:b/>
          <w:i/>
          <w:iCs/>
          <w:color w:val="000000" w:themeColor="text1"/>
          <w:sz w:val="24"/>
          <w:szCs w:val="24"/>
        </w:rPr>
        <w:t>Экономическое развитие.</w:t>
      </w:r>
      <w:r w:rsidRPr="00CD297F">
        <w:rPr>
          <w:rFonts w:ascii="Times New Roman" w:hAnsi="Times New Roman"/>
          <w:color w:val="000000" w:themeColor="text1"/>
          <w:sz w:val="24"/>
          <w:szCs w:val="24"/>
        </w:rPr>
        <w:t xml:space="preserve">Хлебозаготовительный кризис </w:t>
      </w:r>
      <w:smartTag w:uri="urn:schemas-microsoft-com:office:smarttags" w:element="metricconverter">
        <w:smartTagPr>
          <w:attr w:name="ProductID" w:val="1927 г"/>
        </w:smartTagPr>
        <w:r w:rsidRPr="00CD297F">
          <w:rPr>
            <w:rFonts w:ascii="Times New Roman" w:hAnsi="Times New Roman"/>
            <w:color w:val="000000" w:themeColor="text1"/>
            <w:spacing w:val="-3"/>
            <w:sz w:val="24"/>
            <w:szCs w:val="24"/>
          </w:rPr>
          <w:t>1927 г</w:t>
        </w:r>
      </w:smartTag>
      <w:r w:rsidRPr="00CD297F">
        <w:rPr>
          <w:rFonts w:ascii="Times New Roman" w:hAnsi="Times New Roman"/>
          <w:color w:val="000000" w:themeColor="text1"/>
          <w:spacing w:val="-3"/>
          <w:sz w:val="24"/>
          <w:szCs w:val="24"/>
        </w:rPr>
        <w:t>.: причины, проявления, меры к преодолению. Оформ</w:t>
      </w:r>
      <w:r w:rsidRPr="00CD297F">
        <w:rPr>
          <w:rFonts w:ascii="Times New Roman" w:hAnsi="Times New Roman"/>
          <w:color w:val="000000" w:themeColor="text1"/>
          <w:spacing w:val="-3"/>
          <w:sz w:val="24"/>
          <w:szCs w:val="24"/>
        </w:rPr>
        <w:softHyphen/>
      </w:r>
      <w:r w:rsidRPr="00CD297F">
        <w:rPr>
          <w:rFonts w:ascii="Times New Roman" w:hAnsi="Times New Roman"/>
          <w:color w:val="000000" w:themeColor="text1"/>
          <w:sz w:val="24"/>
          <w:szCs w:val="24"/>
        </w:rPr>
        <w:t>ление двух точек зрения на причины и пути выхода из кри</w:t>
      </w:r>
      <w:r w:rsidRPr="00CD297F">
        <w:rPr>
          <w:rFonts w:ascii="Times New Roman" w:hAnsi="Times New Roman"/>
          <w:color w:val="000000" w:themeColor="text1"/>
          <w:sz w:val="24"/>
          <w:szCs w:val="24"/>
        </w:rPr>
        <w:softHyphen/>
        <w:t>зиса: И. В. Сталин против Н. И. Бухарина.</w:t>
      </w:r>
    </w:p>
    <w:p w:rsidR="008A0758" w:rsidRPr="00CD297F" w:rsidRDefault="008A0758" w:rsidP="008A0758">
      <w:pPr>
        <w:shd w:val="clear" w:color="auto" w:fill="FFFFFF"/>
        <w:spacing w:after="0" w:line="240" w:lineRule="auto"/>
        <w:ind w:right="24"/>
        <w:jc w:val="both"/>
        <w:rPr>
          <w:rFonts w:ascii="Times New Roman" w:hAnsi="Times New Roman"/>
          <w:color w:val="000000" w:themeColor="text1"/>
          <w:sz w:val="24"/>
          <w:szCs w:val="24"/>
        </w:rPr>
      </w:pPr>
      <w:r w:rsidRPr="00151857">
        <w:rPr>
          <w:rFonts w:ascii="Times New Roman" w:hAnsi="Times New Roman"/>
          <w:b/>
          <w:i/>
          <w:color w:val="000000" w:themeColor="text1"/>
          <w:sz w:val="24"/>
          <w:szCs w:val="24"/>
        </w:rPr>
        <w:t>Советская модель модернизации.</w:t>
      </w:r>
      <w:r w:rsidRPr="00CD297F">
        <w:rPr>
          <w:rFonts w:ascii="Times New Roman" w:hAnsi="Times New Roman"/>
          <w:color w:val="000000" w:themeColor="text1"/>
          <w:spacing w:val="-2"/>
          <w:sz w:val="24"/>
          <w:szCs w:val="24"/>
        </w:rPr>
        <w:t xml:space="preserve">Социально-политическая подготовка «великого </w:t>
      </w:r>
      <w:r w:rsidRPr="00CD297F">
        <w:rPr>
          <w:rFonts w:ascii="Times New Roman" w:hAnsi="Times New Roman"/>
          <w:color w:val="000000" w:themeColor="text1"/>
          <w:sz w:val="24"/>
          <w:szCs w:val="24"/>
        </w:rPr>
        <w:t xml:space="preserve">перелома». </w:t>
      </w:r>
      <w:r w:rsidRPr="00CD297F">
        <w:rPr>
          <w:rFonts w:ascii="Times New Roman" w:hAnsi="Times New Roman"/>
          <w:color w:val="000000" w:themeColor="text1"/>
          <w:spacing w:val="-3"/>
          <w:sz w:val="24"/>
          <w:szCs w:val="24"/>
        </w:rPr>
        <w:t>Индустриализация: цели, методы, источники. Первые пя</w:t>
      </w:r>
      <w:r w:rsidRPr="00CD297F">
        <w:rPr>
          <w:rFonts w:ascii="Times New Roman" w:hAnsi="Times New Roman"/>
          <w:color w:val="000000" w:themeColor="text1"/>
          <w:spacing w:val="-3"/>
          <w:sz w:val="24"/>
          <w:szCs w:val="24"/>
        </w:rPr>
        <w:softHyphen/>
      </w:r>
      <w:r w:rsidRPr="00CD297F">
        <w:rPr>
          <w:rFonts w:ascii="Times New Roman" w:hAnsi="Times New Roman"/>
          <w:color w:val="000000" w:themeColor="text1"/>
          <w:sz w:val="24"/>
          <w:szCs w:val="24"/>
        </w:rPr>
        <w:t>тилетки, их итоги.</w:t>
      </w:r>
      <w:r w:rsidRPr="00CD297F">
        <w:rPr>
          <w:rFonts w:ascii="Times New Roman" w:hAnsi="Times New Roman"/>
          <w:color w:val="000000" w:themeColor="text1"/>
          <w:spacing w:val="-2"/>
          <w:sz w:val="24"/>
          <w:szCs w:val="24"/>
        </w:rPr>
        <w:t xml:space="preserve">Коллективизация сельского хозяйства. Раскулачивание. </w:t>
      </w:r>
      <w:r w:rsidRPr="00CD297F">
        <w:rPr>
          <w:rFonts w:ascii="Times New Roman" w:hAnsi="Times New Roman"/>
          <w:color w:val="000000" w:themeColor="text1"/>
          <w:sz w:val="24"/>
          <w:szCs w:val="24"/>
        </w:rPr>
        <w:t>Результаты форсирования развития и его цена. Формирование централизованной (командной) экономики.</w:t>
      </w:r>
    </w:p>
    <w:p w:rsidR="008A0758" w:rsidRPr="00CD297F" w:rsidRDefault="008A0758" w:rsidP="008A0758">
      <w:pPr>
        <w:shd w:val="clear" w:color="auto" w:fill="FFFFFF"/>
        <w:spacing w:after="0" w:line="240" w:lineRule="auto"/>
        <w:ind w:right="10" w:firstLine="360"/>
        <w:jc w:val="both"/>
        <w:rPr>
          <w:rFonts w:ascii="Times New Roman" w:hAnsi="Times New Roman"/>
          <w:color w:val="000000" w:themeColor="text1"/>
          <w:sz w:val="24"/>
          <w:szCs w:val="24"/>
        </w:rPr>
      </w:pPr>
      <w:r w:rsidRPr="00151857">
        <w:rPr>
          <w:rFonts w:ascii="Times New Roman" w:hAnsi="Times New Roman"/>
          <w:b/>
          <w:i/>
          <w:iCs/>
          <w:color w:val="000000" w:themeColor="text1"/>
          <w:spacing w:val="-1"/>
          <w:sz w:val="24"/>
          <w:szCs w:val="24"/>
        </w:rPr>
        <w:t>Политическая система</w:t>
      </w:r>
      <w:r w:rsidRPr="00CD297F">
        <w:rPr>
          <w:rFonts w:ascii="Times New Roman" w:hAnsi="Times New Roman"/>
          <w:i/>
          <w:iCs/>
          <w:color w:val="000000" w:themeColor="text1"/>
          <w:spacing w:val="-1"/>
          <w:sz w:val="24"/>
          <w:szCs w:val="24"/>
        </w:rPr>
        <w:t xml:space="preserve">. </w:t>
      </w:r>
      <w:r w:rsidRPr="00CD297F">
        <w:rPr>
          <w:rFonts w:ascii="Times New Roman" w:hAnsi="Times New Roman"/>
          <w:color w:val="000000" w:themeColor="text1"/>
          <w:spacing w:val="-1"/>
          <w:sz w:val="24"/>
          <w:szCs w:val="24"/>
        </w:rPr>
        <w:t xml:space="preserve">Определение и основные черты </w:t>
      </w:r>
      <w:r w:rsidRPr="00CD297F">
        <w:rPr>
          <w:rFonts w:ascii="Times New Roman" w:hAnsi="Times New Roman"/>
          <w:color w:val="000000" w:themeColor="text1"/>
          <w:sz w:val="24"/>
          <w:szCs w:val="24"/>
        </w:rPr>
        <w:t xml:space="preserve">политической системы. Власть партийно-государственного аппарата. И.В. Сталин. </w:t>
      </w:r>
      <w:r w:rsidRPr="00CD297F">
        <w:rPr>
          <w:rFonts w:ascii="Times New Roman" w:hAnsi="Times New Roman"/>
          <w:color w:val="000000" w:themeColor="text1"/>
          <w:spacing w:val="-3"/>
          <w:sz w:val="24"/>
          <w:szCs w:val="24"/>
        </w:rPr>
        <w:t>Роль и место ВКП(б) в политической системе и жизни об</w:t>
      </w:r>
      <w:r w:rsidRPr="00CD297F">
        <w:rPr>
          <w:rFonts w:ascii="Times New Roman" w:hAnsi="Times New Roman"/>
          <w:color w:val="000000" w:themeColor="text1"/>
          <w:spacing w:val="-3"/>
          <w:sz w:val="24"/>
          <w:szCs w:val="24"/>
        </w:rPr>
        <w:softHyphen/>
      </w:r>
      <w:r w:rsidRPr="00CD297F">
        <w:rPr>
          <w:rFonts w:ascii="Times New Roman" w:hAnsi="Times New Roman"/>
          <w:color w:val="000000" w:themeColor="text1"/>
          <w:sz w:val="24"/>
          <w:szCs w:val="24"/>
        </w:rPr>
        <w:t>щества. Идеология и общественная жизнь. Контроль за средства</w:t>
      </w:r>
      <w:r w:rsidRPr="00CD297F">
        <w:rPr>
          <w:rFonts w:ascii="Times New Roman" w:hAnsi="Times New Roman"/>
          <w:color w:val="000000" w:themeColor="text1"/>
          <w:sz w:val="24"/>
          <w:szCs w:val="24"/>
        </w:rPr>
        <w:softHyphen/>
      </w:r>
      <w:r w:rsidRPr="00CD297F">
        <w:rPr>
          <w:rFonts w:ascii="Times New Roman" w:hAnsi="Times New Roman"/>
          <w:color w:val="000000" w:themeColor="text1"/>
          <w:spacing w:val="-3"/>
          <w:sz w:val="24"/>
          <w:szCs w:val="24"/>
        </w:rPr>
        <w:t xml:space="preserve">ми массовой информации. «Партийное влияние» на науку и </w:t>
      </w:r>
      <w:r w:rsidRPr="00CD297F">
        <w:rPr>
          <w:rFonts w:ascii="Times New Roman" w:hAnsi="Times New Roman"/>
          <w:color w:val="000000" w:themeColor="text1"/>
          <w:sz w:val="24"/>
          <w:szCs w:val="24"/>
        </w:rPr>
        <w:t xml:space="preserve">культуру. Перестройка </w:t>
      </w:r>
      <w:r w:rsidRPr="00CD297F">
        <w:rPr>
          <w:rFonts w:ascii="Times New Roman" w:hAnsi="Times New Roman"/>
          <w:color w:val="000000" w:themeColor="text1"/>
          <w:sz w:val="24"/>
          <w:szCs w:val="24"/>
        </w:rPr>
        <w:lastRenderedPageBreak/>
        <w:t xml:space="preserve">системы образования. Дальнейшее наступление на церковь. Культ вождя. </w:t>
      </w:r>
      <w:r w:rsidRPr="00CD297F">
        <w:rPr>
          <w:rFonts w:ascii="Times New Roman" w:hAnsi="Times New Roman"/>
          <w:color w:val="000000" w:themeColor="text1"/>
          <w:spacing w:val="-2"/>
          <w:sz w:val="24"/>
          <w:szCs w:val="24"/>
        </w:rPr>
        <w:t>Система массовых организаций. Унификация обществен</w:t>
      </w:r>
      <w:r w:rsidRPr="00CD297F">
        <w:rPr>
          <w:rFonts w:ascii="Times New Roman" w:hAnsi="Times New Roman"/>
          <w:color w:val="000000" w:themeColor="text1"/>
          <w:spacing w:val="-2"/>
          <w:sz w:val="24"/>
          <w:szCs w:val="24"/>
        </w:rPr>
        <w:softHyphen/>
      </w:r>
      <w:r w:rsidRPr="00CD297F">
        <w:rPr>
          <w:rFonts w:ascii="Times New Roman" w:hAnsi="Times New Roman"/>
          <w:color w:val="000000" w:themeColor="text1"/>
          <w:sz w:val="24"/>
          <w:szCs w:val="24"/>
        </w:rPr>
        <w:t xml:space="preserve">ной жизни. Массовые репрессии.  Конституция </w:t>
      </w:r>
      <w:smartTag w:uri="urn:schemas-microsoft-com:office:smarttags" w:element="metricconverter">
        <w:smartTagPr>
          <w:attr w:name="ProductID" w:val="1936 г"/>
        </w:smartTagPr>
        <w:r w:rsidRPr="00CD297F">
          <w:rPr>
            <w:rFonts w:ascii="Times New Roman" w:hAnsi="Times New Roman"/>
            <w:color w:val="000000" w:themeColor="text1"/>
            <w:sz w:val="24"/>
            <w:szCs w:val="24"/>
          </w:rPr>
          <w:t>1936 г</w:t>
        </w:r>
      </w:smartTag>
      <w:r w:rsidRPr="00CD297F">
        <w:rPr>
          <w:rFonts w:ascii="Times New Roman" w:hAnsi="Times New Roman"/>
          <w:color w:val="000000" w:themeColor="text1"/>
          <w:sz w:val="24"/>
          <w:szCs w:val="24"/>
        </w:rPr>
        <w:t xml:space="preserve">.Изменение социальной структуры </w:t>
      </w:r>
      <w:r w:rsidRPr="00CD297F">
        <w:rPr>
          <w:rFonts w:ascii="Times New Roman" w:hAnsi="Times New Roman"/>
          <w:color w:val="000000" w:themeColor="text1"/>
          <w:spacing w:val="-4"/>
          <w:sz w:val="24"/>
          <w:szCs w:val="24"/>
        </w:rPr>
        <w:t xml:space="preserve">общества. </w:t>
      </w:r>
      <w:r w:rsidRPr="00CD297F">
        <w:rPr>
          <w:rFonts w:ascii="Times New Roman" w:hAnsi="Times New Roman"/>
          <w:color w:val="000000" w:themeColor="text1"/>
          <w:sz w:val="24"/>
          <w:szCs w:val="24"/>
        </w:rPr>
        <w:t>Рабочий класс. Производствен</w:t>
      </w:r>
      <w:r w:rsidRPr="00CD297F">
        <w:rPr>
          <w:rFonts w:ascii="Times New Roman" w:hAnsi="Times New Roman"/>
          <w:color w:val="000000" w:themeColor="text1"/>
          <w:sz w:val="24"/>
          <w:szCs w:val="24"/>
        </w:rPr>
        <w:softHyphen/>
        <w:t>ные навыки. Стахановское движение. Соци</w:t>
      </w:r>
      <w:r w:rsidRPr="00CD297F">
        <w:rPr>
          <w:rFonts w:ascii="Times New Roman" w:hAnsi="Times New Roman"/>
          <w:color w:val="000000" w:themeColor="text1"/>
          <w:sz w:val="24"/>
          <w:szCs w:val="24"/>
        </w:rPr>
        <w:softHyphen/>
      </w:r>
      <w:r w:rsidRPr="00CD297F">
        <w:rPr>
          <w:rFonts w:ascii="Times New Roman" w:hAnsi="Times New Roman"/>
          <w:color w:val="000000" w:themeColor="text1"/>
          <w:spacing w:val="-1"/>
          <w:sz w:val="24"/>
          <w:szCs w:val="24"/>
        </w:rPr>
        <w:t>альная дифференциация. Ужесточение трудового законода</w:t>
      </w:r>
      <w:r w:rsidRPr="00CD297F">
        <w:rPr>
          <w:rFonts w:ascii="Times New Roman" w:hAnsi="Times New Roman"/>
          <w:color w:val="000000" w:themeColor="text1"/>
          <w:spacing w:val="-1"/>
          <w:sz w:val="24"/>
          <w:szCs w:val="24"/>
        </w:rPr>
        <w:softHyphen/>
      </w:r>
      <w:r w:rsidRPr="00CD297F">
        <w:rPr>
          <w:rFonts w:ascii="Times New Roman" w:hAnsi="Times New Roman"/>
          <w:color w:val="000000" w:themeColor="text1"/>
          <w:sz w:val="24"/>
          <w:szCs w:val="24"/>
        </w:rPr>
        <w:t xml:space="preserve">тельства. Крестьянство. Социальные последствия коллективизации </w:t>
      </w:r>
      <w:r w:rsidRPr="00CD297F">
        <w:rPr>
          <w:rFonts w:ascii="Times New Roman" w:hAnsi="Times New Roman"/>
          <w:color w:val="000000" w:themeColor="text1"/>
          <w:spacing w:val="-1"/>
          <w:sz w:val="24"/>
          <w:szCs w:val="24"/>
        </w:rPr>
        <w:t xml:space="preserve">и раскулачивания. </w:t>
      </w:r>
      <w:r w:rsidRPr="00CD297F">
        <w:rPr>
          <w:rFonts w:ascii="Times New Roman" w:hAnsi="Times New Roman"/>
          <w:color w:val="000000" w:themeColor="text1"/>
          <w:spacing w:val="-2"/>
          <w:sz w:val="24"/>
          <w:szCs w:val="24"/>
        </w:rPr>
        <w:t>Ограничение адми</w:t>
      </w:r>
      <w:r w:rsidRPr="00CD297F">
        <w:rPr>
          <w:rFonts w:ascii="Times New Roman" w:hAnsi="Times New Roman"/>
          <w:color w:val="000000" w:themeColor="text1"/>
          <w:spacing w:val="-2"/>
          <w:sz w:val="24"/>
          <w:szCs w:val="24"/>
        </w:rPr>
        <w:softHyphen/>
      </w:r>
      <w:r w:rsidRPr="00CD297F">
        <w:rPr>
          <w:rFonts w:ascii="Times New Roman" w:hAnsi="Times New Roman"/>
          <w:color w:val="000000" w:themeColor="text1"/>
          <w:sz w:val="24"/>
          <w:szCs w:val="24"/>
        </w:rPr>
        <w:t xml:space="preserve">нистративных и гражданских прав.  </w:t>
      </w:r>
      <w:r w:rsidRPr="00CD297F">
        <w:rPr>
          <w:rFonts w:ascii="Times New Roman" w:hAnsi="Times New Roman"/>
          <w:color w:val="000000" w:themeColor="text1"/>
          <w:spacing w:val="-1"/>
          <w:sz w:val="24"/>
          <w:szCs w:val="24"/>
        </w:rPr>
        <w:t>Интеллигенция. Истребление старых кадров. Формирова</w:t>
      </w:r>
      <w:r w:rsidRPr="00CD297F">
        <w:rPr>
          <w:rFonts w:ascii="Times New Roman" w:hAnsi="Times New Roman"/>
          <w:color w:val="000000" w:themeColor="text1"/>
          <w:spacing w:val="-1"/>
          <w:sz w:val="24"/>
          <w:szCs w:val="24"/>
        </w:rPr>
        <w:softHyphen/>
      </w:r>
      <w:r w:rsidRPr="00CD297F">
        <w:rPr>
          <w:rFonts w:ascii="Times New Roman" w:hAnsi="Times New Roman"/>
          <w:color w:val="000000" w:themeColor="text1"/>
          <w:sz w:val="24"/>
          <w:szCs w:val="24"/>
        </w:rPr>
        <w:t xml:space="preserve">ние пролетарской интеллигенции. </w:t>
      </w:r>
      <w:r w:rsidRPr="00CD297F">
        <w:rPr>
          <w:rFonts w:ascii="Times New Roman" w:hAnsi="Times New Roman"/>
          <w:i/>
          <w:iCs/>
          <w:color w:val="000000" w:themeColor="text1"/>
          <w:spacing w:val="-1"/>
          <w:sz w:val="24"/>
          <w:szCs w:val="24"/>
        </w:rPr>
        <w:t xml:space="preserve">«Спецконтингент». </w:t>
      </w:r>
      <w:r w:rsidRPr="00CD297F">
        <w:rPr>
          <w:rFonts w:ascii="Times New Roman" w:hAnsi="Times New Roman"/>
          <w:color w:val="000000" w:themeColor="text1"/>
          <w:spacing w:val="-1"/>
          <w:sz w:val="24"/>
          <w:szCs w:val="24"/>
        </w:rPr>
        <w:t>ГУЛАГ как структурное подразделе</w:t>
      </w:r>
      <w:r w:rsidRPr="00CD297F">
        <w:rPr>
          <w:rFonts w:ascii="Times New Roman" w:hAnsi="Times New Roman"/>
          <w:color w:val="000000" w:themeColor="text1"/>
          <w:spacing w:val="-1"/>
          <w:sz w:val="24"/>
          <w:szCs w:val="24"/>
        </w:rPr>
        <w:softHyphen/>
      </w:r>
      <w:r w:rsidRPr="00CD297F">
        <w:rPr>
          <w:rFonts w:ascii="Times New Roman" w:hAnsi="Times New Roman"/>
          <w:color w:val="000000" w:themeColor="text1"/>
          <w:sz w:val="24"/>
          <w:szCs w:val="24"/>
        </w:rPr>
        <w:t>ние советской экономики. Номенклатура — верхний слой советской социальной системы. Состав. Иерархия. Система льгот и привилегий.</w:t>
      </w:r>
    </w:p>
    <w:p w:rsidR="008A0758" w:rsidRPr="00CD297F" w:rsidRDefault="008A0758" w:rsidP="008A0758">
      <w:pPr>
        <w:shd w:val="clear" w:color="auto" w:fill="FFFFFF"/>
        <w:spacing w:after="0" w:line="240" w:lineRule="auto"/>
        <w:ind w:right="5" w:firstLine="360"/>
        <w:jc w:val="both"/>
        <w:rPr>
          <w:rFonts w:ascii="Times New Roman" w:hAnsi="Times New Roman"/>
          <w:color w:val="000000" w:themeColor="text1"/>
          <w:sz w:val="24"/>
          <w:szCs w:val="24"/>
        </w:rPr>
      </w:pPr>
      <w:r w:rsidRPr="00151857">
        <w:rPr>
          <w:rFonts w:ascii="Times New Roman" w:hAnsi="Times New Roman"/>
          <w:b/>
          <w:color w:val="000000" w:themeColor="text1"/>
          <w:sz w:val="24"/>
          <w:szCs w:val="24"/>
        </w:rPr>
        <w:t>Коренные изменения в духовной жизни</w:t>
      </w:r>
      <w:r w:rsidRPr="00151857">
        <w:rPr>
          <w:rFonts w:ascii="Times New Roman" w:hAnsi="Times New Roman"/>
          <w:b/>
          <w:i/>
          <w:color w:val="000000" w:themeColor="text1"/>
          <w:sz w:val="24"/>
          <w:szCs w:val="24"/>
        </w:rPr>
        <w:t>.</w:t>
      </w:r>
      <w:r w:rsidRPr="00151857">
        <w:rPr>
          <w:rFonts w:ascii="Times New Roman" w:hAnsi="Times New Roman"/>
          <w:b/>
          <w:i/>
          <w:iCs/>
          <w:color w:val="000000" w:themeColor="text1"/>
          <w:spacing w:val="-3"/>
          <w:sz w:val="24"/>
          <w:szCs w:val="24"/>
        </w:rPr>
        <w:t>.</w:t>
      </w:r>
      <w:r w:rsidRPr="00CD297F">
        <w:rPr>
          <w:rFonts w:ascii="Times New Roman" w:hAnsi="Times New Roman"/>
          <w:i/>
          <w:color w:val="000000" w:themeColor="text1"/>
          <w:sz w:val="24"/>
          <w:szCs w:val="24"/>
        </w:rPr>
        <w:t>Ликвидация неграмотности.</w:t>
      </w:r>
      <w:r w:rsidRPr="00CD297F">
        <w:rPr>
          <w:rFonts w:ascii="Times New Roman" w:hAnsi="Times New Roman"/>
          <w:color w:val="000000" w:themeColor="text1"/>
          <w:sz w:val="24"/>
          <w:szCs w:val="24"/>
        </w:rPr>
        <w:t xml:space="preserve"> Утверждение марксистско-ленинской идеологии. </w:t>
      </w:r>
      <w:r w:rsidRPr="00CD297F">
        <w:rPr>
          <w:rFonts w:ascii="Times New Roman" w:hAnsi="Times New Roman"/>
          <w:color w:val="000000" w:themeColor="text1"/>
          <w:spacing w:val="-3"/>
          <w:sz w:val="24"/>
          <w:szCs w:val="24"/>
        </w:rPr>
        <w:t xml:space="preserve">Строительство </w:t>
      </w:r>
      <w:r w:rsidRPr="00CD297F">
        <w:rPr>
          <w:rFonts w:ascii="Times New Roman" w:hAnsi="Times New Roman"/>
          <w:color w:val="000000" w:themeColor="text1"/>
          <w:sz w:val="24"/>
          <w:szCs w:val="24"/>
        </w:rPr>
        <w:t xml:space="preserve">советской школы. Начало создания «новой интеллигенции». </w:t>
      </w:r>
      <w:r w:rsidRPr="00CD297F">
        <w:rPr>
          <w:rFonts w:ascii="Times New Roman" w:hAnsi="Times New Roman"/>
          <w:color w:val="000000" w:themeColor="text1"/>
          <w:spacing w:val="-3"/>
          <w:sz w:val="24"/>
          <w:szCs w:val="24"/>
        </w:rPr>
        <w:t>Большевистские приоритеты в науке. Положение научно-</w:t>
      </w:r>
      <w:r w:rsidRPr="00CD297F">
        <w:rPr>
          <w:rFonts w:ascii="Times New Roman" w:hAnsi="Times New Roman"/>
          <w:color w:val="000000" w:themeColor="text1"/>
          <w:sz w:val="24"/>
          <w:szCs w:val="24"/>
        </w:rPr>
        <w:t>технической интеллигенции.</w:t>
      </w:r>
    </w:p>
    <w:p w:rsidR="008A0758" w:rsidRPr="00CD297F" w:rsidRDefault="008A0758" w:rsidP="008A0758">
      <w:pPr>
        <w:shd w:val="clear" w:color="auto" w:fill="FFFFFF"/>
        <w:spacing w:after="0" w:line="240" w:lineRule="auto"/>
        <w:ind w:right="5" w:firstLine="360"/>
        <w:jc w:val="both"/>
        <w:rPr>
          <w:rFonts w:ascii="Times New Roman" w:hAnsi="Times New Roman"/>
          <w:color w:val="000000" w:themeColor="text1"/>
          <w:sz w:val="24"/>
          <w:szCs w:val="24"/>
        </w:rPr>
      </w:pPr>
      <w:r w:rsidRPr="00151857">
        <w:rPr>
          <w:rFonts w:ascii="Times New Roman" w:hAnsi="Times New Roman"/>
          <w:b/>
          <w:color w:val="000000" w:themeColor="text1"/>
          <w:sz w:val="24"/>
          <w:szCs w:val="24"/>
        </w:rPr>
        <w:t>Творцы Серебряного века в советской России</w:t>
      </w:r>
      <w:r w:rsidRPr="00CD297F">
        <w:rPr>
          <w:rFonts w:ascii="Times New Roman" w:hAnsi="Times New Roman"/>
          <w:color w:val="000000" w:themeColor="text1"/>
          <w:sz w:val="24"/>
          <w:szCs w:val="24"/>
        </w:rPr>
        <w:t xml:space="preserve">. Первая </w:t>
      </w:r>
      <w:r w:rsidRPr="00CD297F">
        <w:rPr>
          <w:rFonts w:ascii="Times New Roman" w:hAnsi="Times New Roman"/>
          <w:color w:val="000000" w:themeColor="text1"/>
          <w:spacing w:val="-4"/>
          <w:sz w:val="24"/>
          <w:szCs w:val="24"/>
        </w:rPr>
        <w:t xml:space="preserve">волна эмиграции. «Философский пароход». Сменовеховство. </w:t>
      </w:r>
      <w:r w:rsidRPr="00CD297F">
        <w:rPr>
          <w:rFonts w:ascii="Times New Roman" w:hAnsi="Times New Roman"/>
          <w:color w:val="000000" w:themeColor="text1"/>
          <w:spacing w:val="-2"/>
          <w:sz w:val="24"/>
          <w:szCs w:val="24"/>
        </w:rPr>
        <w:t>Большевики и церковь. Начало «нового искусства». Пролет</w:t>
      </w:r>
      <w:r w:rsidRPr="00CD297F">
        <w:rPr>
          <w:rFonts w:ascii="Times New Roman" w:hAnsi="Times New Roman"/>
          <w:color w:val="000000" w:themeColor="text1"/>
          <w:spacing w:val="-2"/>
          <w:sz w:val="24"/>
          <w:szCs w:val="24"/>
        </w:rPr>
        <w:softHyphen/>
      </w:r>
      <w:r w:rsidRPr="00CD297F">
        <w:rPr>
          <w:rFonts w:ascii="Times New Roman" w:hAnsi="Times New Roman"/>
          <w:color w:val="000000" w:themeColor="text1"/>
          <w:spacing w:val="-3"/>
          <w:sz w:val="24"/>
          <w:szCs w:val="24"/>
        </w:rPr>
        <w:t>культ. Российская ассоциация пролетарских писателей. Новые имена и новые тенденции в литературе, изобразительном ис</w:t>
      </w:r>
      <w:r w:rsidRPr="00CD297F">
        <w:rPr>
          <w:rFonts w:ascii="Times New Roman" w:hAnsi="Times New Roman"/>
          <w:color w:val="000000" w:themeColor="text1"/>
          <w:spacing w:val="-3"/>
          <w:sz w:val="24"/>
          <w:szCs w:val="24"/>
        </w:rPr>
        <w:softHyphen/>
      </w:r>
      <w:r w:rsidRPr="00CD297F">
        <w:rPr>
          <w:rFonts w:ascii="Times New Roman" w:hAnsi="Times New Roman"/>
          <w:color w:val="000000" w:themeColor="text1"/>
          <w:spacing w:val="-1"/>
          <w:sz w:val="24"/>
          <w:szCs w:val="24"/>
        </w:rPr>
        <w:t>кусстве, музыке, театре. «Окна сатиры РОСТА». Кинемато</w:t>
      </w:r>
      <w:r w:rsidRPr="00CD297F">
        <w:rPr>
          <w:rFonts w:ascii="Times New Roman" w:hAnsi="Times New Roman"/>
          <w:color w:val="000000" w:themeColor="text1"/>
          <w:spacing w:val="-1"/>
          <w:sz w:val="24"/>
          <w:szCs w:val="24"/>
        </w:rPr>
        <w:softHyphen/>
      </w:r>
      <w:r w:rsidRPr="00CD297F">
        <w:rPr>
          <w:rFonts w:ascii="Times New Roman" w:hAnsi="Times New Roman"/>
          <w:color w:val="000000" w:themeColor="text1"/>
          <w:sz w:val="24"/>
          <w:szCs w:val="24"/>
        </w:rPr>
        <w:t xml:space="preserve">граф. Начало партийного наступления на культуру. Жизнь, быт и психология людей в 20-30 е гг.СССР в системе международных отношений в 1920-х – 1930-х гг. </w:t>
      </w:r>
      <w:r>
        <w:rPr>
          <w:rFonts w:ascii="Times New Roman" w:hAnsi="Times New Roman"/>
          <w:color w:val="000000" w:themeColor="text1"/>
          <w:sz w:val="24"/>
          <w:szCs w:val="24"/>
        </w:rPr>
        <w:t>Н</w:t>
      </w:r>
      <w:r w:rsidRPr="00CD297F">
        <w:rPr>
          <w:rFonts w:ascii="Times New Roman" w:hAnsi="Times New Roman"/>
          <w:color w:val="000000" w:themeColor="text1"/>
          <w:sz w:val="24"/>
          <w:szCs w:val="24"/>
        </w:rPr>
        <w:t xml:space="preserve">овый курс советской дипломатии. </w:t>
      </w:r>
      <w:r w:rsidRPr="00CD297F">
        <w:rPr>
          <w:rFonts w:ascii="Times New Roman" w:hAnsi="Times New Roman"/>
          <w:color w:val="000000" w:themeColor="text1"/>
          <w:spacing w:val="-1"/>
          <w:sz w:val="24"/>
          <w:szCs w:val="24"/>
        </w:rPr>
        <w:t>Отход от прогерманской ориентации. Поиски союза с де</w:t>
      </w:r>
      <w:r w:rsidRPr="00CD297F">
        <w:rPr>
          <w:rFonts w:ascii="Times New Roman" w:hAnsi="Times New Roman"/>
          <w:color w:val="000000" w:themeColor="text1"/>
          <w:spacing w:val="-1"/>
          <w:sz w:val="24"/>
          <w:szCs w:val="24"/>
        </w:rPr>
        <w:softHyphen/>
      </w:r>
      <w:r w:rsidRPr="00CD297F">
        <w:rPr>
          <w:rFonts w:ascii="Times New Roman" w:hAnsi="Times New Roman"/>
          <w:color w:val="000000" w:themeColor="text1"/>
          <w:sz w:val="24"/>
          <w:szCs w:val="24"/>
        </w:rPr>
        <w:t>мократическими странами. Принятие СССР в Лигу Наций. Борьба СССР за создание системы коллективной безопас</w:t>
      </w:r>
      <w:r w:rsidRPr="00CD297F">
        <w:rPr>
          <w:rFonts w:ascii="Times New Roman" w:hAnsi="Times New Roman"/>
          <w:color w:val="000000" w:themeColor="text1"/>
          <w:sz w:val="24"/>
          <w:szCs w:val="24"/>
        </w:rPr>
        <w:softHyphen/>
        <w:t>ности.</w:t>
      </w:r>
      <w:r w:rsidRPr="00CD297F">
        <w:rPr>
          <w:rFonts w:ascii="Times New Roman" w:hAnsi="Times New Roman"/>
          <w:color w:val="000000" w:themeColor="text1"/>
          <w:spacing w:val="-1"/>
          <w:sz w:val="24"/>
          <w:szCs w:val="24"/>
        </w:rPr>
        <w:t xml:space="preserve">Коминтерн: курс на создание единого антифашистского </w:t>
      </w:r>
      <w:r w:rsidRPr="00CD297F">
        <w:rPr>
          <w:rFonts w:ascii="Times New Roman" w:hAnsi="Times New Roman"/>
          <w:color w:val="000000" w:themeColor="text1"/>
          <w:sz w:val="24"/>
          <w:szCs w:val="24"/>
        </w:rPr>
        <w:t xml:space="preserve">фронта. СССР и война в Испании. </w:t>
      </w:r>
      <w:r w:rsidRPr="00CD297F">
        <w:rPr>
          <w:rFonts w:ascii="Times New Roman" w:hAnsi="Times New Roman"/>
          <w:color w:val="000000" w:themeColor="text1"/>
          <w:spacing w:val="-3"/>
          <w:sz w:val="24"/>
          <w:szCs w:val="24"/>
        </w:rPr>
        <w:t>Мюнхенское соглашение и советская дипломатия. Дальне</w:t>
      </w:r>
      <w:r w:rsidRPr="00CD297F">
        <w:rPr>
          <w:rFonts w:ascii="Times New Roman" w:hAnsi="Times New Roman"/>
          <w:color w:val="000000" w:themeColor="text1"/>
          <w:spacing w:val="-3"/>
          <w:sz w:val="24"/>
          <w:szCs w:val="24"/>
        </w:rPr>
        <w:softHyphen/>
      </w:r>
      <w:r w:rsidRPr="00CD297F">
        <w:rPr>
          <w:rFonts w:ascii="Times New Roman" w:hAnsi="Times New Roman"/>
          <w:color w:val="000000" w:themeColor="text1"/>
          <w:sz w:val="24"/>
          <w:szCs w:val="24"/>
        </w:rPr>
        <w:t>восточная политика СССР.</w:t>
      </w:r>
    </w:p>
    <w:p w:rsidR="008A0758" w:rsidRPr="00CD297F" w:rsidRDefault="008A0758" w:rsidP="008A0758">
      <w:pPr>
        <w:shd w:val="clear" w:color="auto" w:fill="FFFFFF"/>
        <w:spacing w:after="0" w:line="240" w:lineRule="auto"/>
        <w:ind w:firstLine="360"/>
        <w:jc w:val="both"/>
        <w:rPr>
          <w:rFonts w:ascii="Times New Roman" w:hAnsi="Times New Roman"/>
          <w:color w:val="000000" w:themeColor="text1"/>
          <w:sz w:val="24"/>
          <w:szCs w:val="24"/>
        </w:rPr>
      </w:pPr>
      <w:r w:rsidRPr="00151857">
        <w:rPr>
          <w:rFonts w:ascii="Times New Roman" w:hAnsi="Times New Roman"/>
          <w:b/>
          <w:i/>
          <w:iCs/>
          <w:color w:val="000000" w:themeColor="text1"/>
          <w:sz w:val="24"/>
          <w:szCs w:val="24"/>
        </w:rPr>
        <w:t>Духовная жизнь.</w:t>
      </w:r>
      <w:r w:rsidRPr="00CD297F">
        <w:rPr>
          <w:rFonts w:ascii="Times New Roman" w:hAnsi="Times New Roman"/>
          <w:color w:val="000000" w:themeColor="text1"/>
          <w:sz w:val="24"/>
          <w:szCs w:val="24"/>
        </w:rPr>
        <w:t>Идеологическое наступление на культу</w:t>
      </w:r>
      <w:r w:rsidRPr="00CD297F">
        <w:rPr>
          <w:rFonts w:ascii="Times New Roman" w:hAnsi="Times New Roman"/>
          <w:color w:val="000000" w:themeColor="text1"/>
          <w:sz w:val="24"/>
          <w:szCs w:val="24"/>
        </w:rPr>
        <w:softHyphen/>
      </w:r>
      <w:r w:rsidRPr="00CD297F">
        <w:rPr>
          <w:rFonts w:ascii="Times New Roman" w:hAnsi="Times New Roman"/>
          <w:color w:val="000000" w:themeColor="text1"/>
          <w:spacing w:val="-3"/>
          <w:sz w:val="24"/>
          <w:szCs w:val="24"/>
        </w:rPr>
        <w:t xml:space="preserve">ру. Школа и семья. Советская наука. Достижения советской </w:t>
      </w:r>
      <w:r w:rsidRPr="00CD297F">
        <w:rPr>
          <w:rFonts w:ascii="Times New Roman" w:hAnsi="Times New Roman"/>
          <w:color w:val="000000" w:themeColor="text1"/>
          <w:sz w:val="24"/>
          <w:szCs w:val="24"/>
        </w:rPr>
        <w:t>физической школы. Успехи советских химиков. Достижения в биологии.</w:t>
      </w:r>
      <w:r w:rsidRPr="00CD297F">
        <w:rPr>
          <w:rFonts w:ascii="Times New Roman" w:hAnsi="Times New Roman"/>
          <w:color w:val="000000" w:themeColor="text1"/>
          <w:spacing w:val="-4"/>
          <w:sz w:val="24"/>
          <w:szCs w:val="24"/>
        </w:rPr>
        <w:t xml:space="preserve">От свободы творчества к творческим союзам. М. Горький. </w:t>
      </w:r>
      <w:r w:rsidRPr="00CD297F">
        <w:rPr>
          <w:rFonts w:ascii="Times New Roman" w:hAnsi="Times New Roman"/>
          <w:color w:val="000000" w:themeColor="text1"/>
          <w:sz w:val="24"/>
          <w:szCs w:val="24"/>
        </w:rPr>
        <w:t>Социалистический реализм в литературе и искусстве</w:t>
      </w:r>
      <w:r w:rsidRPr="00CD297F">
        <w:rPr>
          <w:rFonts w:ascii="Times New Roman" w:hAnsi="Times New Roman"/>
          <w:color w:val="000000" w:themeColor="text1"/>
          <w:spacing w:val="-1"/>
          <w:sz w:val="24"/>
          <w:szCs w:val="24"/>
        </w:rPr>
        <w:t xml:space="preserve"> Советский кинематограф. Музыкальное творчество. Пе</w:t>
      </w:r>
      <w:r w:rsidRPr="00CD297F">
        <w:rPr>
          <w:rFonts w:ascii="Times New Roman" w:hAnsi="Times New Roman"/>
          <w:color w:val="000000" w:themeColor="text1"/>
          <w:spacing w:val="-1"/>
          <w:sz w:val="24"/>
          <w:szCs w:val="24"/>
        </w:rPr>
        <w:softHyphen/>
      </w:r>
      <w:r w:rsidRPr="00CD297F">
        <w:rPr>
          <w:rFonts w:ascii="Times New Roman" w:hAnsi="Times New Roman"/>
          <w:color w:val="000000" w:themeColor="text1"/>
          <w:sz w:val="24"/>
          <w:szCs w:val="24"/>
        </w:rPr>
        <w:t>сенное искусство. Живопись. Литература.Культурная революция и ее итоги. Жизнь и быт людей в 30-е гг. Психологическое состояние общества.</w:t>
      </w:r>
    </w:p>
    <w:p w:rsidR="008A0758" w:rsidRPr="00CD297F" w:rsidRDefault="008A0758" w:rsidP="008A0758">
      <w:pPr>
        <w:shd w:val="clear" w:color="auto" w:fill="FFFFFF"/>
        <w:spacing w:after="0" w:line="240" w:lineRule="auto"/>
        <w:ind w:right="24" w:firstLine="360"/>
        <w:jc w:val="both"/>
        <w:rPr>
          <w:rFonts w:ascii="Times New Roman" w:hAnsi="Times New Roman"/>
          <w:color w:val="000000" w:themeColor="text1"/>
          <w:sz w:val="24"/>
          <w:szCs w:val="24"/>
        </w:rPr>
      </w:pPr>
      <w:r w:rsidRPr="00151857">
        <w:rPr>
          <w:rFonts w:ascii="Times New Roman" w:hAnsi="Times New Roman"/>
          <w:b/>
          <w:i/>
          <w:iCs/>
          <w:color w:val="000000" w:themeColor="text1"/>
          <w:sz w:val="24"/>
          <w:szCs w:val="24"/>
        </w:rPr>
        <w:t>СССР накануне войны.</w:t>
      </w:r>
      <w:r w:rsidRPr="00CD297F">
        <w:rPr>
          <w:rFonts w:ascii="Times New Roman" w:hAnsi="Times New Roman"/>
          <w:i/>
          <w:iCs/>
          <w:color w:val="000000" w:themeColor="text1"/>
          <w:sz w:val="24"/>
          <w:szCs w:val="24"/>
        </w:rPr>
        <w:t xml:space="preserve"> Советско-германские отноше</w:t>
      </w:r>
      <w:r w:rsidRPr="00CD297F">
        <w:rPr>
          <w:rFonts w:ascii="Times New Roman" w:hAnsi="Times New Roman"/>
          <w:i/>
          <w:iCs/>
          <w:color w:val="000000" w:themeColor="text1"/>
          <w:sz w:val="24"/>
          <w:szCs w:val="24"/>
        </w:rPr>
        <w:softHyphen/>
      </w:r>
      <w:r w:rsidRPr="00CD297F">
        <w:rPr>
          <w:rFonts w:ascii="Times New Roman" w:hAnsi="Times New Roman"/>
          <w:i/>
          <w:iCs/>
          <w:color w:val="000000" w:themeColor="text1"/>
          <w:spacing w:val="-3"/>
          <w:sz w:val="24"/>
          <w:szCs w:val="24"/>
        </w:rPr>
        <w:t xml:space="preserve">ния. </w:t>
      </w:r>
      <w:r w:rsidRPr="00CD297F">
        <w:rPr>
          <w:rFonts w:ascii="Times New Roman" w:hAnsi="Times New Roman"/>
          <w:color w:val="000000" w:themeColor="text1"/>
          <w:spacing w:val="-3"/>
          <w:sz w:val="24"/>
          <w:szCs w:val="24"/>
        </w:rPr>
        <w:t>Развитие политического процесса в Европе после заклю</w:t>
      </w:r>
      <w:r w:rsidRPr="00CD297F">
        <w:rPr>
          <w:rFonts w:ascii="Times New Roman" w:hAnsi="Times New Roman"/>
          <w:color w:val="000000" w:themeColor="text1"/>
          <w:spacing w:val="-3"/>
          <w:sz w:val="24"/>
          <w:szCs w:val="24"/>
        </w:rPr>
        <w:softHyphen/>
      </w:r>
      <w:r w:rsidRPr="00CD297F">
        <w:rPr>
          <w:rFonts w:ascii="Times New Roman" w:hAnsi="Times New Roman"/>
          <w:color w:val="000000" w:themeColor="text1"/>
          <w:sz w:val="24"/>
          <w:szCs w:val="24"/>
        </w:rPr>
        <w:t>чения Мюнхенского договора. СССР во Второй мировой войне.</w:t>
      </w:r>
      <w:r w:rsidRPr="00CD297F">
        <w:rPr>
          <w:rFonts w:ascii="Times New Roman" w:hAnsi="Times New Roman"/>
          <w:color w:val="000000" w:themeColor="text1"/>
          <w:spacing w:val="-2"/>
          <w:sz w:val="24"/>
          <w:szCs w:val="24"/>
        </w:rPr>
        <w:t>Причины нового советско-германского сближения. Совет</w:t>
      </w:r>
      <w:r w:rsidRPr="00CD297F">
        <w:rPr>
          <w:rFonts w:ascii="Times New Roman" w:hAnsi="Times New Roman"/>
          <w:color w:val="000000" w:themeColor="text1"/>
          <w:spacing w:val="-2"/>
          <w:sz w:val="24"/>
          <w:szCs w:val="24"/>
        </w:rPr>
        <w:softHyphen/>
      </w:r>
      <w:r w:rsidRPr="00CD297F">
        <w:rPr>
          <w:rFonts w:ascii="Times New Roman" w:hAnsi="Times New Roman"/>
          <w:color w:val="000000" w:themeColor="text1"/>
          <w:spacing w:val="-3"/>
          <w:sz w:val="24"/>
          <w:szCs w:val="24"/>
        </w:rPr>
        <w:t xml:space="preserve">ско-германские договоры </w:t>
      </w:r>
      <w:smartTag w:uri="urn:schemas-microsoft-com:office:smarttags" w:element="metricconverter">
        <w:smartTagPr>
          <w:attr w:name="ProductID" w:val="1939 г"/>
        </w:smartTagPr>
        <w:r w:rsidRPr="00CD297F">
          <w:rPr>
            <w:rFonts w:ascii="Times New Roman" w:hAnsi="Times New Roman"/>
            <w:color w:val="000000" w:themeColor="text1"/>
            <w:spacing w:val="-3"/>
            <w:sz w:val="24"/>
            <w:szCs w:val="24"/>
          </w:rPr>
          <w:t>1939 г</w:t>
        </w:r>
      </w:smartTag>
      <w:r w:rsidRPr="00CD297F">
        <w:rPr>
          <w:rFonts w:ascii="Times New Roman" w:hAnsi="Times New Roman"/>
          <w:color w:val="000000" w:themeColor="text1"/>
          <w:spacing w:val="-3"/>
          <w:sz w:val="24"/>
          <w:szCs w:val="24"/>
        </w:rPr>
        <w:t xml:space="preserve">. Реализация СССР секретных </w:t>
      </w:r>
      <w:r w:rsidRPr="00CD297F">
        <w:rPr>
          <w:rFonts w:ascii="Times New Roman" w:hAnsi="Times New Roman"/>
          <w:color w:val="000000" w:themeColor="text1"/>
          <w:sz w:val="24"/>
          <w:szCs w:val="24"/>
        </w:rPr>
        <w:t>протоколов. Война с Финляндией и ее итоги.</w:t>
      </w:r>
      <w:r w:rsidRPr="00CD297F">
        <w:rPr>
          <w:rFonts w:ascii="Times New Roman" w:hAnsi="Times New Roman"/>
          <w:color w:val="000000" w:themeColor="text1"/>
          <w:spacing w:val="-6"/>
          <w:sz w:val="24"/>
          <w:szCs w:val="24"/>
        </w:rPr>
        <w:t>Укрепление обороноспособности страны: успехи и просчеты.</w:t>
      </w:r>
      <w:r w:rsidRPr="00CD297F">
        <w:rPr>
          <w:rFonts w:ascii="Times New Roman" w:hAnsi="Times New Roman"/>
          <w:color w:val="000000" w:themeColor="text1"/>
          <w:sz w:val="24"/>
          <w:szCs w:val="24"/>
        </w:rPr>
        <w:t xml:space="preserve">Подготовка Германии к нападению на СССР. </w:t>
      </w:r>
    </w:p>
    <w:p w:rsidR="008A0758" w:rsidRPr="00CD297F" w:rsidRDefault="008A0758" w:rsidP="008A0758">
      <w:pPr>
        <w:shd w:val="clear" w:color="auto" w:fill="FFFFFF"/>
        <w:spacing w:after="0" w:line="240" w:lineRule="auto"/>
        <w:ind w:right="14" w:firstLine="360"/>
        <w:jc w:val="both"/>
        <w:rPr>
          <w:rFonts w:ascii="Times New Roman" w:hAnsi="Times New Roman"/>
          <w:color w:val="000000" w:themeColor="text1"/>
          <w:sz w:val="24"/>
          <w:szCs w:val="24"/>
        </w:rPr>
      </w:pPr>
      <w:r w:rsidRPr="00151857">
        <w:rPr>
          <w:rFonts w:ascii="Times New Roman" w:hAnsi="Times New Roman"/>
          <w:b/>
          <w:color w:val="000000" w:themeColor="text1"/>
          <w:sz w:val="24"/>
          <w:szCs w:val="24"/>
        </w:rPr>
        <w:t>Великая Отечественная война 1941-1945 гг.</w:t>
      </w:r>
      <w:r w:rsidRPr="00CD297F">
        <w:rPr>
          <w:rFonts w:ascii="Times New Roman" w:hAnsi="Times New Roman"/>
          <w:color w:val="000000" w:themeColor="text1"/>
          <w:sz w:val="24"/>
          <w:szCs w:val="24"/>
        </w:rPr>
        <w:t>: этапы и крупнейшие сражения войны.</w:t>
      </w:r>
      <w:r w:rsidRPr="00CD297F">
        <w:rPr>
          <w:rFonts w:ascii="Times New Roman" w:hAnsi="Times New Roman"/>
          <w:i/>
          <w:iCs/>
          <w:color w:val="000000" w:themeColor="text1"/>
          <w:sz w:val="24"/>
          <w:szCs w:val="24"/>
        </w:rPr>
        <w:t>Начало Великой Отечественной войны. Боевые дей</w:t>
      </w:r>
      <w:r w:rsidRPr="00CD297F">
        <w:rPr>
          <w:rFonts w:ascii="Times New Roman" w:hAnsi="Times New Roman"/>
          <w:i/>
          <w:iCs/>
          <w:color w:val="000000" w:themeColor="text1"/>
          <w:sz w:val="24"/>
          <w:szCs w:val="24"/>
        </w:rPr>
        <w:softHyphen/>
        <w:t>ствия зимой</w:t>
      </w:r>
      <w:r w:rsidRPr="00CD297F">
        <w:rPr>
          <w:rFonts w:ascii="Times New Roman" w:hAnsi="Times New Roman"/>
          <w:color w:val="000000" w:themeColor="text1"/>
          <w:sz w:val="24"/>
          <w:szCs w:val="24"/>
        </w:rPr>
        <w:t>—</w:t>
      </w:r>
      <w:r w:rsidRPr="00CD297F">
        <w:rPr>
          <w:rFonts w:ascii="Times New Roman" w:hAnsi="Times New Roman"/>
          <w:i/>
          <w:iCs/>
          <w:color w:val="000000" w:themeColor="text1"/>
          <w:sz w:val="24"/>
          <w:szCs w:val="24"/>
        </w:rPr>
        <w:t xml:space="preserve">летом </w:t>
      </w:r>
      <w:smartTag w:uri="urn:schemas-microsoft-com:office:smarttags" w:element="metricconverter">
        <w:smartTagPr>
          <w:attr w:name="ProductID" w:val="1942 г"/>
        </w:smartTagPr>
        <w:r w:rsidRPr="00CD297F">
          <w:rPr>
            <w:rFonts w:ascii="Times New Roman" w:hAnsi="Times New Roman"/>
            <w:i/>
            <w:iCs/>
            <w:color w:val="000000" w:themeColor="text1"/>
            <w:sz w:val="24"/>
            <w:szCs w:val="24"/>
          </w:rPr>
          <w:t>1942 г</w:t>
        </w:r>
      </w:smartTag>
      <w:r w:rsidRPr="00CD297F">
        <w:rPr>
          <w:rFonts w:ascii="Times New Roman" w:hAnsi="Times New Roman"/>
          <w:i/>
          <w:iCs/>
          <w:color w:val="000000" w:themeColor="text1"/>
          <w:sz w:val="24"/>
          <w:szCs w:val="24"/>
        </w:rPr>
        <w:t xml:space="preserve">. </w:t>
      </w:r>
      <w:r w:rsidRPr="00CD297F">
        <w:rPr>
          <w:rFonts w:ascii="Times New Roman" w:hAnsi="Times New Roman"/>
          <w:color w:val="000000" w:themeColor="text1"/>
          <w:sz w:val="24"/>
          <w:szCs w:val="24"/>
        </w:rPr>
        <w:t>Проблемы внезапности нападе</w:t>
      </w:r>
      <w:r w:rsidRPr="00CD297F">
        <w:rPr>
          <w:rFonts w:ascii="Times New Roman" w:hAnsi="Times New Roman"/>
          <w:color w:val="000000" w:themeColor="text1"/>
          <w:sz w:val="24"/>
          <w:szCs w:val="24"/>
        </w:rPr>
        <w:softHyphen/>
      </w:r>
      <w:r w:rsidRPr="00CD297F">
        <w:rPr>
          <w:rFonts w:ascii="Times New Roman" w:hAnsi="Times New Roman"/>
          <w:color w:val="000000" w:themeColor="text1"/>
          <w:spacing w:val="-2"/>
          <w:sz w:val="24"/>
          <w:szCs w:val="24"/>
        </w:rPr>
        <w:t xml:space="preserve">ния Германии на СССР. Вторжение немецких войск. Первые </w:t>
      </w:r>
      <w:r w:rsidRPr="00CD297F">
        <w:rPr>
          <w:rFonts w:ascii="Times New Roman" w:hAnsi="Times New Roman"/>
          <w:color w:val="000000" w:themeColor="text1"/>
          <w:spacing w:val="-1"/>
          <w:sz w:val="24"/>
          <w:szCs w:val="24"/>
        </w:rPr>
        <w:t>мероприятия советского правительства по организации отпо</w:t>
      </w:r>
      <w:r w:rsidRPr="00CD297F">
        <w:rPr>
          <w:rFonts w:ascii="Times New Roman" w:hAnsi="Times New Roman"/>
          <w:color w:val="000000" w:themeColor="text1"/>
          <w:spacing w:val="-1"/>
          <w:sz w:val="24"/>
          <w:szCs w:val="24"/>
        </w:rPr>
        <w:softHyphen/>
      </w:r>
      <w:r w:rsidRPr="00CD297F">
        <w:rPr>
          <w:rFonts w:ascii="Times New Roman" w:hAnsi="Times New Roman"/>
          <w:color w:val="000000" w:themeColor="text1"/>
          <w:sz w:val="24"/>
          <w:szCs w:val="24"/>
        </w:rPr>
        <w:t xml:space="preserve">ра врагу. </w:t>
      </w:r>
      <w:r w:rsidRPr="00CD297F">
        <w:rPr>
          <w:rFonts w:ascii="Times New Roman" w:hAnsi="Times New Roman"/>
          <w:color w:val="000000" w:themeColor="text1"/>
          <w:spacing w:val="-6"/>
          <w:sz w:val="24"/>
          <w:szCs w:val="24"/>
        </w:rPr>
        <w:t xml:space="preserve">Оборонительные сражения летом—осенью </w:t>
      </w:r>
      <w:smartTag w:uri="urn:schemas-microsoft-com:office:smarttags" w:element="metricconverter">
        <w:smartTagPr>
          <w:attr w:name="ProductID" w:val="1941 г"/>
        </w:smartTagPr>
        <w:r w:rsidRPr="00CD297F">
          <w:rPr>
            <w:rFonts w:ascii="Times New Roman" w:hAnsi="Times New Roman"/>
            <w:color w:val="000000" w:themeColor="text1"/>
            <w:spacing w:val="-6"/>
            <w:sz w:val="24"/>
            <w:szCs w:val="24"/>
          </w:rPr>
          <w:t>1941 г</w:t>
        </w:r>
      </w:smartTag>
      <w:r w:rsidRPr="00CD297F">
        <w:rPr>
          <w:rFonts w:ascii="Times New Roman" w:hAnsi="Times New Roman"/>
          <w:color w:val="000000" w:themeColor="text1"/>
          <w:spacing w:val="-6"/>
          <w:sz w:val="24"/>
          <w:szCs w:val="24"/>
        </w:rPr>
        <w:t xml:space="preserve">. Героизм </w:t>
      </w:r>
      <w:r w:rsidRPr="00CD297F">
        <w:rPr>
          <w:rFonts w:ascii="Times New Roman" w:hAnsi="Times New Roman"/>
          <w:color w:val="000000" w:themeColor="text1"/>
          <w:spacing w:val="-3"/>
          <w:sz w:val="24"/>
          <w:szCs w:val="24"/>
        </w:rPr>
        <w:t>советских воинов. Причины неудач Красной Армии. Нацист</w:t>
      </w:r>
      <w:r w:rsidRPr="00CD297F">
        <w:rPr>
          <w:rFonts w:ascii="Times New Roman" w:hAnsi="Times New Roman"/>
          <w:color w:val="000000" w:themeColor="text1"/>
          <w:spacing w:val="-3"/>
          <w:sz w:val="24"/>
          <w:szCs w:val="24"/>
        </w:rPr>
        <w:softHyphen/>
      </w:r>
      <w:r w:rsidRPr="00CD297F">
        <w:rPr>
          <w:rFonts w:ascii="Times New Roman" w:hAnsi="Times New Roman"/>
          <w:color w:val="000000" w:themeColor="text1"/>
          <w:spacing w:val="-2"/>
          <w:sz w:val="24"/>
          <w:szCs w:val="24"/>
        </w:rPr>
        <w:t>ский «новый порядок» на оккупированной территории, мас</w:t>
      </w:r>
      <w:r w:rsidRPr="00CD297F">
        <w:rPr>
          <w:rFonts w:ascii="Times New Roman" w:hAnsi="Times New Roman"/>
          <w:color w:val="000000" w:themeColor="text1"/>
          <w:spacing w:val="-2"/>
          <w:sz w:val="24"/>
          <w:szCs w:val="24"/>
        </w:rPr>
        <w:softHyphen/>
      </w:r>
      <w:r w:rsidRPr="00CD297F">
        <w:rPr>
          <w:rFonts w:ascii="Times New Roman" w:hAnsi="Times New Roman"/>
          <w:color w:val="000000" w:themeColor="text1"/>
          <w:sz w:val="24"/>
          <w:szCs w:val="24"/>
        </w:rPr>
        <w:t>совое уничтожение людей. Приказ № 270. Московское сражение. Г.К. Жуков.Разгром немецких войск под Москвой. Зимнее наступле</w:t>
      </w:r>
      <w:r w:rsidRPr="00CD297F">
        <w:rPr>
          <w:rFonts w:ascii="Times New Roman" w:hAnsi="Times New Roman"/>
          <w:color w:val="000000" w:themeColor="text1"/>
          <w:sz w:val="24"/>
          <w:szCs w:val="24"/>
        </w:rPr>
        <w:softHyphen/>
        <w:t xml:space="preserve">ние Красной Армии, его итоги. </w:t>
      </w:r>
      <w:r w:rsidRPr="00CD297F">
        <w:rPr>
          <w:rFonts w:ascii="Times New Roman" w:hAnsi="Times New Roman"/>
          <w:color w:val="000000" w:themeColor="text1"/>
          <w:spacing w:val="-2"/>
          <w:sz w:val="24"/>
          <w:szCs w:val="24"/>
        </w:rPr>
        <w:t>Неудачи советских войск в Крыму и под Харьковом. Лет</w:t>
      </w:r>
      <w:r w:rsidRPr="00CD297F">
        <w:rPr>
          <w:rFonts w:ascii="Times New Roman" w:hAnsi="Times New Roman"/>
          <w:color w:val="000000" w:themeColor="text1"/>
          <w:spacing w:val="-2"/>
          <w:sz w:val="24"/>
          <w:szCs w:val="24"/>
        </w:rPr>
        <w:softHyphen/>
      </w:r>
      <w:r w:rsidRPr="00CD297F">
        <w:rPr>
          <w:rFonts w:ascii="Times New Roman" w:hAnsi="Times New Roman"/>
          <w:color w:val="000000" w:themeColor="text1"/>
          <w:sz w:val="24"/>
          <w:szCs w:val="24"/>
        </w:rPr>
        <w:t>нее наступление немецких войск. Приказ № 227. Сталин</w:t>
      </w:r>
      <w:r w:rsidRPr="00CD297F">
        <w:rPr>
          <w:rFonts w:ascii="Times New Roman" w:hAnsi="Times New Roman"/>
          <w:color w:val="000000" w:themeColor="text1"/>
          <w:sz w:val="24"/>
          <w:szCs w:val="24"/>
        </w:rPr>
        <w:softHyphen/>
      </w:r>
      <w:r w:rsidRPr="00CD297F">
        <w:rPr>
          <w:rFonts w:ascii="Times New Roman" w:hAnsi="Times New Roman"/>
          <w:color w:val="000000" w:themeColor="text1"/>
          <w:spacing w:val="-2"/>
          <w:sz w:val="24"/>
          <w:szCs w:val="24"/>
        </w:rPr>
        <w:t>градская битва. Сражения на Кавказе. Создание антигитле</w:t>
      </w:r>
      <w:r w:rsidRPr="00CD297F">
        <w:rPr>
          <w:rFonts w:ascii="Times New Roman" w:hAnsi="Times New Roman"/>
          <w:color w:val="000000" w:themeColor="text1"/>
          <w:spacing w:val="-2"/>
          <w:sz w:val="24"/>
          <w:szCs w:val="24"/>
        </w:rPr>
        <w:softHyphen/>
      </w:r>
      <w:r w:rsidRPr="00CD297F">
        <w:rPr>
          <w:rFonts w:ascii="Times New Roman" w:hAnsi="Times New Roman"/>
          <w:color w:val="000000" w:themeColor="text1"/>
          <w:sz w:val="24"/>
          <w:szCs w:val="24"/>
        </w:rPr>
        <w:t>ровской коалиции. Тегеранская конференция.</w:t>
      </w:r>
    </w:p>
    <w:p w:rsidR="008A0758" w:rsidRPr="00CD297F" w:rsidRDefault="008A0758" w:rsidP="008A0758">
      <w:pPr>
        <w:shd w:val="clear" w:color="auto" w:fill="FFFFFF"/>
        <w:spacing w:after="0" w:line="240" w:lineRule="auto"/>
        <w:ind w:firstLine="360"/>
        <w:jc w:val="both"/>
        <w:rPr>
          <w:rFonts w:ascii="Times New Roman" w:hAnsi="Times New Roman"/>
          <w:color w:val="000000" w:themeColor="text1"/>
          <w:sz w:val="24"/>
          <w:szCs w:val="24"/>
        </w:rPr>
      </w:pPr>
      <w:r w:rsidRPr="00151857">
        <w:rPr>
          <w:rFonts w:ascii="Times New Roman" w:hAnsi="Times New Roman"/>
          <w:b/>
          <w:i/>
          <w:iCs/>
          <w:color w:val="000000" w:themeColor="text1"/>
          <w:spacing w:val="-2"/>
          <w:sz w:val="24"/>
          <w:szCs w:val="24"/>
        </w:rPr>
        <w:t>Советский тыл в годы войны.</w:t>
      </w:r>
      <w:r w:rsidRPr="00CD297F">
        <w:rPr>
          <w:rFonts w:ascii="Times New Roman" w:hAnsi="Times New Roman"/>
          <w:color w:val="000000" w:themeColor="text1"/>
          <w:sz w:val="24"/>
          <w:szCs w:val="24"/>
        </w:rPr>
        <w:t xml:space="preserve">Геноцид на оккупированной территории. Церковь </w:t>
      </w:r>
      <w:r w:rsidRPr="00CD297F">
        <w:rPr>
          <w:rFonts w:ascii="Times New Roman" w:hAnsi="Times New Roman"/>
          <w:color w:val="000000" w:themeColor="text1"/>
          <w:spacing w:val="-3"/>
          <w:sz w:val="24"/>
          <w:szCs w:val="24"/>
        </w:rPr>
        <w:t>в период Великой Отечественной войны. Эвакуация. Герои</w:t>
      </w:r>
      <w:r w:rsidRPr="00CD297F">
        <w:rPr>
          <w:rFonts w:ascii="Times New Roman" w:hAnsi="Times New Roman"/>
          <w:color w:val="000000" w:themeColor="text1"/>
          <w:spacing w:val="-3"/>
          <w:sz w:val="24"/>
          <w:szCs w:val="24"/>
        </w:rPr>
        <w:softHyphen/>
      </w:r>
      <w:r w:rsidRPr="00CD297F">
        <w:rPr>
          <w:rFonts w:ascii="Times New Roman" w:hAnsi="Times New Roman"/>
          <w:color w:val="000000" w:themeColor="text1"/>
          <w:sz w:val="24"/>
          <w:szCs w:val="24"/>
        </w:rPr>
        <w:t>ческий труд в тылу. Жизнь и быт. Наука и образование в годы войны. Художественная культура.</w:t>
      </w:r>
    </w:p>
    <w:p w:rsidR="008A0758" w:rsidRPr="00CD297F" w:rsidRDefault="008A0758" w:rsidP="008A0758">
      <w:pPr>
        <w:shd w:val="clear" w:color="auto" w:fill="FFFFFF"/>
        <w:spacing w:after="0" w:line="240" w:lineRule="auto"/>
        <w:ind w:right="5" w:firstLine="360"/>
        <w:jc w:val="both"/>
        <w:rPr>
          <w:rFonts w:ascii="Times New Roman" w:hAnsi="Times New Roman"/>
          <w:color w:val="000000" w:themeColor="text1"/>
          <w:sz w:val="24"/>
          <w:szCs w:val="24"/>
        </w:rPr>
      </w:pPr>
      <w:r w:rsidRPr="00151857">
        <w:rPr>
          <w:rFonts w:ascii="Times New Roman" w:hAnsi="Times New Roman"/>
          <w:b/>
          <w:iCs/>
          <w:color w:val="000000" w:themeColor="text1"/>
          <w:sz w:val="24"/>
          <w:szCs w:val="24"/>
        </w:rPr>
        <w:lastRenderedPageBreak/>
        <w:t>Коренной перелом в ходе Великой Отечественной вой</w:t>
      </w:r>
      <w:r w:rsidRPr="00151857">
        <w:rPr>
          <w:rFonts w:ascii="Times New Roman" w:hAnsi="Times New Roman"/>
          <w:b/>
          <w:iCs/>
          <w:color w:val="000000" w:themeColor="text1"/>
          <w:sz w:val="24"/>
          <w:szCs w:val="24"/>
        </w:rPr>
        <w:softHyphen/>
      </w:r>
      <w:r w:rsidRPr="00151857">
        <w:rPr>
          <w:rFonts w:ascii="Times New Roman" w:hAnsi="Times New Roman"/>
          <w:b/>
          <w:iCs/>
          <w:color w:val="000000" w:themeColor="text1"/>
          <w:spacing w:val="-3"/>
          <w:sz w:val="24"/>
          <w:szCs w:val="24"/>
        </w:rPr>
        <w:t>ны</w:t>
      </w:r>
      <w:r w:rsidRPr="00151857">
        <w:rPr>
          <w:rFonts w:ascii="Times New Roman" w:hAnsi="Times New Roman"/>
          <w:b/>
          <w:color w:val="000000" w:themeColor="text1"/>
          <w:spacing w:val="-3"/>
          <w:sz w:val="24"/>
          <w:szCs w:val="24"/>
        </w:rPr>
        <w:t>.</w:t>
      </w:r>
      <w:r w:rsidRPr="00CD297F">
        <w:rPr>
          <w:rFonts w:ascii="Times New Roman" w:hAnsi="Times New Roman"/>
          <w:color w:val="000000" w:themeColor="text1"/>
          <w:sz w:val="24"/>
          <w:szCs w:val="24"/>
        </w:rPr>
        <w:t xml:space="preserve">Сталинградская битва и битва </w:t>
      </w:r>
      <w:r w:rsidRPr="00CD297F">
        <w:rPr>
          <w:rFonts w:ascii="Times New Roman" w:hAnsi="Times New Roman"/>
          <w:color w:val="000000" w:themeColor="text1"/>
          <w:spacing w:val="-3"/>
          <w:sz w:val="24"/>
          <w:szCs w:val="24"/>
        </w:rPr>
        <w:t>Начало мас</w:t>
      </w:r>
      <w:r w:rsidRPr="00CD297F">
        <w:rPr>
          <w:rFonts w:ascii="Times New Roman" w:hAnsi="Times New Roman"/>
          <w:color w:val="000000" w:themeColor="text1"/>
          <w:spacing w:val="-3"/>
          <w:sz w:val="24"/>
          <w:szCs w:val="24"/>
        </w:rPr>
        <w:softHyphen/>
        <w:t xml:space="preserve">сового изгнания захватчиков с советской земли. Результаты зимнего наступления Красной Армии. Борьба в тылу врага, </w:t>
      </w:r>
      <w:r w:rsidRPr="00CD297F">
        <w:rPr>
          <w:rFonts w:ascii="Times New Roman" w:hAnsi="Times New Roman"/>
          <w:color w:val="000000" w:themeColor="text1"/>
          <w:sz w:val="24"/>
          <w:szCs w:val="24"/>
        </w:rPr>
        <w:t xml:space="preserve">партизанское движение.Битва на Курской дуге, ее итоги и значение. Битва за Днепр. Освобождение Донбасса, Правобережной Украины. Итоги летне-осенней кампании </w:t>
      </w:r>
      <w:smartTag w:uri="urn:schemas-microsoft-com:office:smarttags" w:element="metricconverter">
        <w:smartTagPr>
          <w:attr w:name="ProductID" w:val="1943 г"/>
        </w:smartTagPr>
        <w:r w:rsidRPr="00CD297F">
          <w:rPr>
            <w:rFonts w:ascii="Times New Roman" w:hAnsi="Times New Roman"/>
            <w:color w:val="000000" w:themeColor="text1"/>
            <w:sz w:val="24"/>
            <w:szCs w:val="24"/>
          </w:rPr>
          <w:t>1943 г</w:t>
        </w:r>
      </w:smartTag>
      <w:r w:rsidRPr="00CD297F">
        <w:rPr>
          <w:rFonts w:ascii="Times New Roman" w:hAnsi="Times New Roman"/>
          <w:color w:val="000000" w:themeColor="text1"/>
          <w:sz w:val="24"/>
          <w:szCs w:val="24"/>
        </w:rPr>
        <w:t>.</w:t>
      </w:r>
      <w:r w:rsidRPr="00CD297F">
        <w:rPr>
          <w:rFonts w:ascii="Times New Roman" w:hAnsi="Times New Roman"/>
          <w:color w:val="000000" w:themeColor="text1"/>
          <w:spacing w:val="-2"/>
          <w:sz w:val="24"/>
          <w:szCs w:val="24"/>
        </w:rPr>
        <w:t xml:space="preserve">Соотношение сил на Восточном фронте к началу </w:t>
      </w:r>
      <w:smartTag w:uri="urn:schemas-microsoft-com:office:smarttags" w:element="metricconverter">
        <w:smartTagPr>
          <w:attr w:name="ProductID" w:val="1944 г"/>
        </w:smartTagPr>
        <w:r w:rsidRPr="00CD297F">
          <w:rPr>
            <w:rFonts w:ascii="Times New Roman" w:hAnsi="Times New Roman"/>
            <w:color w:val="000000" w:themeColor="text1"/>
            <w:spacing w:val="-2"/>
            <w:sz w:val="24"/>
            <w:szCs w:val="24"/>
          </w:rPr>
          <w:t>1944 г</w:t>
        </w:r>
      </w:smartTag>
      <w:r w:rsidRPr="00CD297F">
        <w:rPr>
          <w:rFonts w:ascii="Times New Roman" w:hAnsi="Times New Roman"/>
          <w:color w:val="000000" w:themeColor="text1"/>
          <w:spacing w:val="-2"/>
          <w:sz w:val="24"/>
          <w:szCs w:val="24"/>
        </w:rPr>
        <w:t xml:space="preserve">. </w:t>
      </w:r>
      <w:r w:rsidRPr="00CD297F">
        <w:rPr>
          <w:rFonts w:ascii="Times New Roman" w:hAnsi="Times New Roman"/>
          <w:color w:val="000000" w:themeColor="text1"/>
          <w:spacing w:val="-3"/>
          <w:sz w:val="24"/>
          <w:szCs w:val="24"/>
        </w:rPr>
        <w:t xml:space="preserve">Итоги зимнего наступления Красной Армии. Освобождение </w:t>
      </w:r>
      <w:r w:rsidRPr="00CD297F">
        <w:rPr>
          <w:rFonts w:ascii="Times New Roman" w:hAnsi="Times New Roman"/>
          <w:color w:val="000000" w:themeColor="text1"/>
          <w:sz w:val="24"/>
          <w:szCs w:val="24"/>
        </w:rPr>
        <w:t>Украины и Крыма. Открытие второго фронта.</w:t>
      </w:r>
    </w:p>
    <w:p w:rsidR="008A0758" w:rsidRPr="00CD297F" w:rsidRDefault="008A0758" w:rsidP="008A0758">
      <w:pPr>
        <w:shd w:val="clear" w:color="auto" w:fill="FFFFFF"/>
        <w:spacing w:after="0" w:line="240" w:lineRule="auto"/>
        <w:ind w:right="10" w:firstLine="360"/>
        <w:jc w:val="both"/>
        <w:rPr>
          <w:rFonts w:ascii="Times New Roman" w:hAnsi="Times New Roman"/>
          <w:color w:val="000000" w:themeColor="text1"/>
          <w:sz w:val="24"/>
          <w:szCs w:val="24"/>
        </w:rPr>
      </w:pPr>
      <w:r w:rsidRPr="00151857">
        <w:rPr>
          <w:rFonts w:ascii="Times New Roman" w:hAnsi="Times New Roman"/>
          <w:b/>
          <w:i/>
          <w:iCs/>
          <w:color w:val="000000" w:themeColor="text1"/>
          <w:sz w:val="24"/>
          <w:szCs w:val="24"/>
        </w:rPr>
        <w:t>Завершающий период Великой Отечественной войны</w:t>
      </w:r>
      <w:r w:rsidRPr="00CD297F">
        <w:rPr>
          <w:rFonts w:ascii="Times New Roman" w:hAnsi="Times New Roman"/>
          <w:i/>
          <w:iCs/>
          <w:color w:val="000000" w:themeColor="text1"/>
          <w:sz w:val="24"/>
          <w:szCs w:val="24"/>
        </w:rPr>
        <w:t xml:space="preserve">. </w:t>
      </w:r>
      <w:r w:rsidRPr="00CD297F">
        <w:rPr>
          <w:rFonts w:ascii="Times New Roman" w:hAnsi="Times New Roman"/>
          <w:color w:val="000000" w:themeColor="text1"/>
          <w:spacing w:val="-3"/>
          <w:sz w:val="24"/>
          <w:szCs w:val="24"/>
        </w:rPr>
        <w:t xml:space="preserve">Наступление советских войск летом </w:t>
      </w:r>
      <w:smartTag w:uri="urn:schemas-microsoft-com:office:smarttags" w:element="metricconverter">
        <w:smartTagPr>
          <w:attr w:name="ProductID" w:val="1944 г"/>
        </w:smartTagPr>
        <w:r w:rsidRPr="00CD297F">
          <w:rPr>
            <w:rFonts w:ascii="Times New Roman" w:hAnsi="Times New Roman"/>
            <w:color w:val="000000" w:themeColor="text1"/>
            <w:spacing w:val="-3"/>
            <w:sz w:val="24"/>
            <w:szCs w:val="24"/>
          </w:rPr>
          <w:t>1944 г</w:t>
        </w:r>
      </w:smartTag>
      <w:r w:rsidRPr="00CD297F">
        <w:rPr>
          <w:rFonts w:ascii="Times New Roman" w:hAnsi="Times New Roman"/>
          <w:color w:val="000000" w:themeColor="text1"/>
          <w:spacing w:val="-3"/>
          <w:sz w:val="24"/>
          <w:szCs w:val="24"/>
        </w:rPr>
        <w:t>. Операция «Багра</w:t>
      </w:r>
      <w:r w:rsidRPr="00CD297F">
        <w:rPr>
          <w:rFonts w:ascii="Times New Roman" w:hAnsi="Times New Roman"/>
          <w:color w:val="000000" w:themeColor="text1"/>
          <w:spacing w:val="-3"/>
          <w:sz w:val="24"/>
          <w:szCs w:val="24"/>
        </w:rPr>
        <w:softHyphen/>
      </w:r>
      <w:r w:rsidRPr="00CD297F">
        <w:rPr>
          <w:rFonts w:ascii="Times New Roman" w:hAnsi="Times New Roman"/>
          <w:color w:val="000000" w:themeColor="text1"/>
          <w:sz w:val="24"/>
          <w:szCs w:val="24"/>
        </w:rPr>
        <w:t xml:space="preserve">тион». Разгром немецких войск в Прибалтике. </w:t>
      </w:r>
      <w:r w:rsidRPr="00CD297F">
        <w:rPr>
          <w:rFonts w:ascii="Times New Roman" w:hAnsi="Times New Roman"/>
          <w:i/>
          <w:color w:val="000000" w:themeColor="text1"/>
          <w:sz w:val="24"/>
          <w:szCs w:val="24"/>
        </w:rPr>
        <w:t>Вклад СССР в освобождение Европы.</w:t>
      </w:r>
      <w:r w:rsidRPr="00CD297F">
        <w:rPr>
          <w:rFonts w:ascii="Times New Roman" w:hAnsi="Times New Roman"/>
          <w:color w:val="000000" w:themeColor="text1"/>
          <w:sz w:val="24"/>
          <w:szCs w:val="24"/>
        </w:rPr>
        <w:t xml:space="preserve"> Победа на </w:t>
      </w:r>
      <w:r w:rsidRPr="00CD297F">
        <w:rPr>
          <w:rFonts w:ascii="Times New Roman" w:hAnsi="Times New Roman"/>
          <w:color w:val="000000" w:themeColor="text1"/>
          <w:spacing w:val="-3"/>
          <w:sz w:val="24"/>
          <w:szCs w:val="24"/>
        </w:rPr>
        <w:t xml:space="preserve">Балканах. Завершающие сражения Красной Армии в Европе. </w:t>
      </w:r>
      <w:r w:rsidRPr="00CD297F">
        <w:rPr>
          <w:rFonts w:ascii="Times New Roman" w:hAnsi="Times New Roman"/>
          <w:color w:val="000000" w:themeColor="text1"/>
          <w:sz w:val="24"/>
          <w:szCs w:val="24"/>
        </w:rPr>
        <w:t>СССР в антигитлеровской коалиции. Берлинская операция. Капитуляция фашистской Герма</w:t>
      </w:r>
      <w:r w:rsidRPr="00CD297F">
        <w:rPr>
          <w:rFonts w:ascii="Times New Roman" w:hAnsi="Times New Roman"/>
          <w:color w:val="000000" w:themeColor="text1"/>
          <w:sz w:val="24"/>
          <w:szCs w:val="24"/>
        </w:rPr>
        <w:softHyphen/>
        <w:t>нии. Потсдамская конференция. Разгром японских войск в Маньчжурии. Причины победы Советского Союза над фашизмом. Итоги Великой Отечественной войны.</w:t>
      </w:r>
    </w:p>
    <w:p w:rsidR="008A0758" w:rsidRPr="00CD297F" w:rsidRDefault="008A0758" w:rsidP="008A0758">
      <w:pPr>
        <w:shd w:val="clear" w:color="auto" w:fill="FFFFFF"/>
        <w:spacing w:after="0" w:line="240" w:lineRule="auto"/>
        <w:ind w:firstLine="360"/>
        <w:jc w:val="both"/>
        <w:rPr>
          <w:rFonts w:ascii="Times New Roman" w:hAnsi="Times New Roman"/>
          <w:color w:val="000000" w:themeColor="text1"/>
          <w:sz w:val="24"/>
          <w:szCs w:val="24"/>
        </w:rPr>
      </w:pPr>
      <w:r w:rsidRPr="00151857">
        <w:rPr>
          <w:rFonts w:ascii="Times New Roman" w:hAnsi="Times New Roman"/>
          <w:b/>
          <w:iCs/>
          <w:color w:val="000000" w:themeColor="text1"/>
          <w:sz w:val="24"/>
          <w:szCs w:val="24"/>
        </w:rPr>
        <w:t>Послевоенное восстановление хозяйства</w:t>
      </w:r>
      <w:r w:rsidRPr="00CD297F">
        <w:rPr>
          <w:rFonts w:ascii="Times New Roman" w:hAnsi="Times New Roman"/>
          <w:iCs/>
          <w:color w:val="000000" w:themeColor="text1"/>
          <w:sz w:val="24"/>
          <w:szCs w:val="24"/>
        </w:rPr>
        <w:t>.</w:t>
      </w:r>
      <w:r w:rsidRPr="00CD297F">
        <w:rPr>
          <w:rFonts w:ascii="Times New Roman" w:hAnsi="Times New Roman"/>
          <w:color w:val="000000" w:themeColor="text1"/>
          <w:sz w:val="24"/>
          <w:szCs w:val="24"/>
        </w:rPr>
        <w:t>Состояние эко</w:t>
      </w:r>
      <w:r w:rsidRPr="00CD297F">
        <w:rPr>
          <w:rFonts w:ascii="Times New Roman" w:hAnsi="Times New Roman"/>
          <w:color w:val="000000" w:themeColor="text1"/>
          <w:sz w:val="24"/>
          <w:szCs w:val="24"/>
        </w:rPr>
        <w:softHyphen/>
      </w:r>
      <w:r w:rsidRPr="00CD297F">
        <w:rPr>
          <w:rFonts w:ascii="Times New Roman" w:hAnsi="Times New Roman"/>
          <w:color w:val="000000" w:themeColor="text1"/>
          <w:spacing w:val="-2"/>
          <w:sz w:val="24"/>
          <w:szCs w:val="24"/>
        </w:rPr>
        <w:t>номики страны после окончания войны. Экономические дис</w:t>
      </w:r>
      <w:r w:rsidRPr="00CD297F">
        <w:rPr>
          <w:rFonts w:ascii="Times New Roman" w:hAnsi="Times New Roman"/>
          <w:color w:val="000000" w:themeColor="text1"/>
          <w:spacing w:val="-2"/>
          <w:sz w:val="24"/>
          <w:szCs w:val="24"/>
        </w:rPr>
        <w:softHyphen/>
      </w:r>
      <w:r w:rsidRPr="00CD297F">
        <w:rPr>
          <w:rFonts w:ascii="Times New Roman" w:hAnsi="Times New Roman"/>
          <w:color w:val="000000" w:themeColor="text1"/>
          <w:spacing w:val="-6"/>
          <w:sz w:val="24"/>
          <w:szCs w:val="24"/>
        </w:rPr>
        <w:t>куссии 1945—1946 гг. Восстановление и развитие промышлен</w:t>
      </w:r>
      <w:r w:rsidRPr="00CD297F">
        <w:rPr>
          <w:rFonts w:ascii="Times New Roman" w:hAnsi="Times New Roman"/>
          <w:color w:val="000000" w:themeColor="text1"/>
          <w:spacing w:val="-6"/>
          <w:sz w:val="24"/>
          <w:szCs w:val="24"/>
        </w:rPr>
        <w:softHyphen/>
      </w:r>
      <w:r w:rsidRPr="00CD297F">
        <w:rPr>
          <w:rFonts w:ascii="Times New Roman" w:hAnsi="Times New Roman"/>
          <w:color w:val="000000" w:themeColor="text1"/>
          <w:sz w:val="24"/>
          <w:szCs w:val="24"/>
        </w:rPr>
        <w:t>ности. Трудности и проблемы сельского хозяйства. Жизнь и быт людей.</w:t>
      </w:r>
    </w:p>
    <w:p w:rsidR="008A0758" w:rsidRPr="00CD297F" w:rsidRDefault="008A0758" w:rsidP="008A0758">
      <w:pPr>
        <w:shd w:val="clear" w:color="auto" w:fill="FFFFFF"/>
        <w:spacing w:after="0" w:line="240" w:lineRule="auto"/>
        <w:ind w:right="5" w:firstLine="360"/>
        <w:jc w:val="both"/>
        <w:rPr>
          <w:rFonts w:ascii="Times New Roman" w:hAnsi="Times New Roman"/>
          <w:color w:val="000000" w:themeColor="text1"/>
          <w:sz w:val="24"/>
          <w:szCs w:val="24"/>
        </w:rPr>
      </w:pPr>
      <w:r w:rsidRPr="00151857">
        <w:rPr>
          <w:rFonts w:ascii="Times New Roman" w:hAnsi="Times New Roman"/>
          <w:b/>
          <w:i/>
          <w:iCs/>
          <w:color w:val="000000" w:themeColor="text1"/>
          <w:spacing w:val="-1"/>
          <w:sz w:val="24"/>
          <w:szCs w:val="24"/>
        </w:rPr>
        <w:t>Политическое развитие страны</w:t>
      </w:r>
      <w:r w:rsidRPr="00CD297F">
        <w:rPr>
          <w:rFonts w:ascii="Times New Roman" w:hAnsi="Times New Roman"/>
          <w:i/>
          <w:iCs/>
          <w:color w:val="000000" w:themeColor="text1"/>
          <w:spacing w:val="-1"/>
          <w:sz w:val="24"/>
          <w:szCs w:val="24"/>
        </w:rPr>
        <w:t xml:space="preserve">. </w:t>
      </w:r>
      <w:r w:rsidRPr="00CD297F">
        <w:rPr>
          <w:rFonts w:ascii="Times New Roman" w:hAnsi="Times New Roman"/>
          <w:color w:val="000000" w:themeColor="text1"/>
          <w:spacing w:val="-1"/>
          <w:sz w:val="24"/>
          <w:szCs w:val="24"/>
        </w:rPr>
        <w:t>«Демократический им</w:t>
      </w:r>
      <w:r w:rsidRPr="00CD297F">
        <w:rPr>
          <w:rFonts w:ascii="Times New Roman" w:hAnsi="Times New Roman"/>
          <w:color w:val="000000" w:themeColor="text1"/>
          <w:spacing w:val="-1"/>
          <w:sz w:val="24"/>
          <w:szCs w:val="24"/>
        </w:rPr>
        <w:softHyphen/>
      </w:r>
      <w:r w:rsidRPr="00CD297F">
        <w:rPr>
          <w:rFonts w:ascii="Times New Roman" w:hAnsi="Times New Roman"/>
          <w:color w:val="000000" w:themeColor="text1"/>
          <w:sz w:val="24"/>
          <w:szCs w:val="24"/>
        </w:rPr>
        <w:t xml:space="preserve">пульс» войны. Изменения в структурах власти. Система </w:t>
      </w:r>
      <w:r w:rsidRPr="00CD297F">
        <w:rPr>
          <w:rFonts w:ascii="Times New Roman" w:hAnsi="Times New Roman"/>
          <w:color w:val="000000" w:themeColor="text1"/>
          <w:spacing w:val="-4"/>
          <w:sz w:val="24"/>
          <w:szCs w:val="24"/>
        </w:rPr>
        <w:t>ГУЛАГа в послевоенные годы. Национальная политика. Пра</w:t>
      </w:r>
      <w:r w:rsidRPr="00CD297F">
        <w:rPr>
          <w:rFonts w:ascii="Times New Roman" w:hAnsi="Times New Roman"/>
          <w:color w:val="000000" w:themeColor="text1"/>
          <w:spacing w:val="-4"/>
          <w:sz w:val="24"/>
          <w:szCs w:val="24"/>
        </w:rPr>
        <w:softHyphen/>
      </w:r>
      <w:r w:rsidRPr="00CD297F">
        <w:rPr>
          <w:rFonts w:ascii="Times New Roman" w:hAnsi="Times New Roman"/>
          <w:color w:val="000000" w:themeColor="text1"/>
          <w:spacing w:val="-3"/>
          <w:sz w:val="24"/>
          <w:szCs w:val="24"/>
        </w:rPr>
        <w:t>вящая партия и общественные организации в первые после</w:t>
      </w:r>
      <w:r w:rsidRPr="00CD297F">
        <w:rPr>
          <w:rFonts w:ascii="Times New Roman" w:hAnsi="Times New Roman"/>
          <w:color w:val="000000" w:themeColor="text1"/>
          <w:spacing w:val="-3"/>
          <w:sz w:val="24"/>
          <w:szCs w:val="24"/>
        </w:rPr>
        <w:softHyphen/>
      </w:r>
      <w:r w:rsidRPr="00CD297F">
        <w:rPr>
          <w:rFonts w:ascii="Times New Roman" w:hAnsi="Times New Roman"/>
          <w:color w:val="000000" w:themeColor="text1"/>
          <w:sz w:val="24"/>
          <w:szCs w:val="24"/>
        </w:rPr>
        <w:t>военные годы.</w:t>
      </w:r>
    </w:p>
    <w:p w:rsidR="008A0758" w:rsidRDefault="008A0758" w:rsidP="008A0758">
      <w:pPr>
        <w:shd w:val="clear" w:color="auto" w:fill="FFFFFF"/>
        <w:spacing w:after="0" w:line="240" w:lineRule="auto"/>
        <w:ind w:right="14" w:firstLine="360"/>
        <w:jc w:val="both"/>
        <w:rPr>
          <w:rFonts w:ascii="Times New Roman" w:hAnsi="Times New Roman"/>
          <w:color w:val="000000" w:themeColor="text1"/>
          <w:sz w:val="24"/>
          <w:szCs w:val="24"/>
        </w:rPr>
      </w:pPr>
      <w:r w:rsidRPr="00151857">
        <w:rPr>
          <w:rFonts w:ascii="Times New Roman" w:hAnsi="Times New Roman"/>
          <w:b/>
          <w:i/>
          <w:iCs/>
          <w:color w:val="000000" w:themeColor="text1"/>
          <w:spacing w:val="-2"/>
          <w:sz w:val="24"/>
          <w:szCs w:val="24"/>
        </w:rPr>
        <w:t>Идеология и культура</w:t>
      </w:r>
      <w:r w:rsidRPr="00CD297F">
        <w:rPr>
          <w:rFonts w:ascii="Times New Roman" w:hAnsi="Times New Roman"/>
          <w:i/>
          <w:iCs/>
          <w:color w:val="000000" w:themeColor="text1"/>
          <w:spacing w:val="-2"/>
          <w:sz w:val="24"/>
          <w:szCs w:val="24"/>
        </w:rPr>
        <w:t xml:space="preserve">. </w:t>
      </w:r>
      <w:r w:rsidRPr="00CD297F">
        <w:rPr>
          <w:rFonts w:ascii="Times New Roman" w:hAnsi="Times New Roman"/>
          <w:color w:val="000000" w:themeColor="text1"/>
          <w:sz w:val="24"/>
          <w:szCs w:val="24"/>
        </w:rPr>
        <w:t xml:space="preserve">Идеологические кампании конца 40-х – начала 50-х гг. </w:t>
      </w:r>
      <w:r w:rsidRPr="00CD297F">
        <w:rPr>
          <w:rFonts w:ascii="Times New Roman" w:hAnsi="Times New Roman"/>
          <w:color w:val="000000" w:themeColor="text1"/>
          <w:spacing w:val="-3"/>
          <w:sz w:val="24"/>
          <w:szCs w:val="24"/>
        </w:rPr>
        <w:t>Эволюция официальной идеологии. Образование. Противоре</w:t>
      </w:r>
      <w:r w:rsidRPr="00CD297F">
        <w:rPr>
          <w:rFonts w:ascii="Times New Roman" w:hAnsi="Times New Roman"/>
          <w:color w:val="000000" w:themeColor="text1"/>
          <w:spacing w:val="-3"/>
          <w:sz w:val="24"/>
          <w:szCs w:val="24"/>
        </w:rPr>
        <w:softHyphen/>
      </w:r>
      <w:r w:rsidRPr="00CD297F">
        <w:rPr>
          <w:rFonts w:ascii="Times New Roman" w:hAnsi="Times New Roman"/>
          <w:color w:val="000000" w:themeColor="text1"/>
          <w:spacing w:val="-4"/>
          <w:sz w:val="24"/>
          <w:szCs w:val="24"/>
        </w:rPr>
        <w:t xml:space="preserve">чия в развитии литературы, театра, кино, музыки. Научные </w:t>
      </w:r>
      <w:r w:rsidRPr="00CD297F">
        <w:rPr>
          <w:rFonts w:ascii="Times New Roman" w:hAnsi="Times New Roman"/>
          <w:color w:val="000000" w:themeColor="text1"/>
          <w:sz w:val="24"/>
          <w:szCs w:val="24"/>
        </w:rPr>
        <w:t>дискуссии.</w:t>
      </w:r>
    </w:p>
    <w:p w:rsidR="008A0758" w:rsidRPr="00CD297F" w:rsidRDefault="008A0758" w:rsidP="008A0758">
      <w:pPr>
        <w:shd w:val="clear" w:color="auto" w:fill="FFFFFF"/>
        <w:spacing w:after="0" w:line="240" w:lineRule="auto"/>
        <w:ind w:right="14" w:firstLine="360"/>
        <w:jc w:val="both"/>
        <w:rPr>
          <w:rFonts w:ascii="Times New Roman" w:hAnsi="Times New Roman"/>
          <w:color w:val="000000" w:themeColor="text1"/>
          <w:sz w:val="24"/>
          <w:szCs w:val="24"/>
        </w:rPr>
      </w:pPr>
      <w:r w:rsidRPr="00151857">
        <w:rPr>
          <w:rFonts w:ascii="Times New Roman" w:hAnsi="Times New Roman"/>
          <w:b/>
          <w:i/>
          <w:iCs/>
          <w:color w:val="000000" w:themeColor="text1"/>
          <w:sz w:val="24"/>
          <w:szCs w:val="24"/>
        </w:rPr>
        <w:t>Изменения политической системы.</w:t>
      </w:r>
      <w:r w:rsidRPr="00CD297F">
        <w:rPr>
          <w:rFonts w:ascii="Times New Roman" w:hAnsi="Times New Roman"/>
          <w:color w:val="000000" w:themeColor="text1"/>
          <w:sz w:val="24"/>
          <w:szCs w:val="24"/>
        </w:rPr>
        <w:t xml:space="preserve">Смерть Сталина и </w:t>
      </w:r>
      <w:r w:rsidRPr="00CD297F">
        <w:rPr>
          <w:rFonts w:ascii="Times New Roman" w:hAnsi="Times New Roman"/>
          <w:color w:val="000000" w:themeColor="text1"/>
          <w:spacing w:val="-1"/>
          <w:sz w:val="24"/>
          <w:szCs w:val="24"/>
        </w:rPr>
        <w:t xml:space="preserve">борьба за власть. Г. М. Маленков. Л. П. Берия. Н. С. Хрущев. </w:t>
      </w:r>
      <w:r w:rsidRPr="00CD297F">
        <w:rPr>
          <w:rFonts w:ascii="Times New Roman" w:hAnsi="Times New Roman"/>
          <w:color w:val="000000" w:themeColor="text1"/>
          <w:spacing w:val="-2"/>
          <w:sz w:val="24"/>
          <w:szCs w:val="24"/>
          <w:lang w:val="en-US"/>
        </w:rPr>
        <w:t>XX</w:t>
      </w:r>
      <w:r w:rsidRPr="00CD297F">
        <w:rPr>
          <w:rFonts w:ascii="Times New Roman" w:hAnsi="Times New Roman"/>
          <w:color w:val="000000" w:themeColor="text1"/>
          <w:spacing w:val="-2"/>
          <w:sz w:val="24"/>
          <w:szCs w:val="24"/>
        </w:rPr>
        <w:t xml:space="preserve"> съезд КПСС. </w:t>
      </w:r>
      <w:r w:rsidRPr="00CD297F">
        <w:rPr>
          <w:rFonts w:ascii="Times New Roman" w:hAnsi="Times New Roman"/>
          <w:color w:val="000000" w:themeColor="text1"/>
          <w:sz w:val="24"/>
          <w:szCs w:val="24"/>
        </w:rPr>
        <w:t xml:space="preserve">«Оттепель». </w:t>
      </w:r>
      <w:r w:rsidRPr="00CD297F">
        <w:rPr>
          <w:rFonts w:ascii="Times New Roman" w:hAnsi="Times New Roman"/>
          <w:color w:val="000000" w:themeColor="text1"/>
          <w:spacing w:val="-2"/>
          <w:sz w:val="24"/>
          <w:szCs w:val="24"/>
        </w:rPr>
        <w:t>Критика культа личности и ее пределы. На</w:t>
      </w:r>
      <w:r w:rsidRPr="00CD297F">
        <w:rPr>
          <w:rFonts w:ascii="Times New Roman" w:hAnsi="Times New Roman"/>
          <w:color w:val="000000" w:themeColor="text1"/>
          <w:spacing w:val="-2"/>
          <w:sz w:val="24"/>
          <w:szCs w:val="24"/>
        </w:rPr>
        <w:softHyphen/>
      </w:r>
      <w:r w:rsidRPr="00CD297F">
        <w:rPr>
          <w:rFonts w:ascii="Times New Roman" w:hAnsi="Times New Roman"/>
          <w:color w:val="000000" w:themeColor="text1"/>
          <w:spacing w:val="-3"/>
          <w:sz w:val="24"/>
          <w:szCs w:val="24"/>
        </w:rPr>
        <w:t>чало реабилитации жертв политических репрессий. Реоргани</w:t>
      </w:r>
      <w:r w:rsidRPr="00CD297F">
        <w:rPr>
          <w:rFonts w:ascii="Times New Roman" w:hAnsi="Times New Roman"/>
          <w:color w:val="000000" w:themeColor="text1"/>
          <w:spacing w:val="-3"/>
          <w:sz w:val="24"/>
          <w:szCs w:val="24"/>
        </w:rPr>
        <w:softHyphen/>
      </w:r>
      <w:r w:rsidRPr="00CD297F">
        <w:rPr>
          <w:rFonts w:ascii="Times New Roman" w:hAnsi="Times New Roman"/>
          <w:color w:val="000000" w:themeColor="text1"/>
          <w:spacing w:val="-4"/>
          <w:sz w:val="24"/>
          <w:szCs w:val="24"/>
        </w:rPr>
        <w:t xml:space="preserve">зация государственных органов, партийных и общественных </w:t>
      </w:r>
      <w:r w:rsidRPr="00CD297F">
        <w:rPr>
          <w:rFonts w:ascii="Times New Roman" w:hAnsi="Times New Roman"/>
          <w:color w:val="000000" w:themeColor="text1"/>
          <w:spacing w:val="-2"/>
          <w:sz w:val="24"/>
          <w:szCs w:val="24"/>
        </w:rPr>
        <w:t>организаций. Третья Программа КПСС (</w:t>
      </w:r>
      <w:smartTag w:uri="urn:schemas-microsoft-com:office:smarttags" w:element="metricconverter">
        <w:smartTagPr>
          <w:attr w:name="ProductID" w:val="1961 г"/>
        </w:smartTagPr>
        <w:r w:rsidRPr="00CD297F">
          <w:rPr>
            <w:rFonts w:ascii="Times New Roman" w:hAnsi="Times New Roman"/>
            <w:color w:val="000000" w:themeColor="text1"/>
            <w:spacing w:val="-2"/>
            <w:sz w:val="24"/>
            <w:szCs w:val="24"/>
          </w:rPr>
          <w:t>1961 г</w:t>
        </w:r>
      </w:smartTag>
      <w:r w:rsidRPr="00CD297F">
        <w:rPr>
          <w:rFonts w:ascii="Times New Roman" w:hAnsi="Times New Roman"/>
          <w:color w:val="000000" w:themeColor="text1"/>
          <w:spacing w:val="-2"/>
          <w:sz w:val="24"/>
          <w:szCs w:val="24"/>
        </w:rPr>
        <w:t xml:space="preserve">.). Разработка </w:t>
      </w:r>
      <w:r w:rsidRPr="00CD297F">
        <w:rPr>
          <w:rFonts w:ascii="Times New Roman" w:hAnsi="Times New Roman"/>
          <w:color w:val="000000" w:themeColor="text1"/>
          <w:sz w:val="24"/>
          <w:szCs w:val="24"/>
        </w:rPr>
        <w:t xml:space="preserve">новой Конституции СССР. </w:t>
      </w:r>
    </w:p>
    <w:p w:rsidR="008A0758" w:rsidRPr="00CD297F" w:rsidRDefault="008A0758" w:rsidP="008A0758">
      <w:pPr>
        <w:shd w:val="clear" w:color="auto" w:fill="FFFFFF"/>
        <w:spacing w:after="0" w:line="240" w:lineRule="auto"/>
        <w:ind w:right="29" w:firstLine="360"/>
        <w:jc w:val="both"/>
        <w:rPr>
          <w:rFonts w:ascii="Times New Roman" w:hAnsi="Times New Roman"/>
          <w:color w:val="000000" w:themeColor="text1"/>
          <w:sz w:val="24"/>
          <w:szCs w:val="24"/>
        </w:rPr>
      </w:pPr>
      <w:r w:rsidRPr="00151857">
        <w:rPr>
          <w:rFonts w:ascii="Times New Roman" w:hAnsi="Times New Roman"/>
          <w:b/>
          <w:i/>
          <w:iCs/>
          <w:color w:val="000000" w:themeColor="text1"/>
          <w:sz w:val="24"/>
          <w:szCs w:val="24"/>
        </w:rPr>
        <w:t>Экономическое и социальное развитие.</w:t>
      </w:r>
      <w:r w:rsidRPr="00CD297F">
        <w:rPr>
          <w:rFonts w:ascii="Times New Roman" w:hAnsi="Times New Roman"/>
          <w:i/>
          <w:color w:val="000000" w:themeColor="text1"/>
          <w:sz w:val="24"/>
          <w:szCs w:val="24"/>
        </w:rPr>
        <w:t>Реформы второй половины 1950 - начала 1960-х гг.</w:t>
      </w:r>
      <w:r w:rsidRPr="00CD297F">
        <w:rPr>
          <w:rFonts w:ascii="Times New Roman" w:hAnsi="Times New Roman"/>
          <w:color w:val="000000" w:themeColor="text1"/>
          <w:sz w:val="24"/>
          <w:szCs w:val="24"/>
        </w:rPr>
        <w:t xml:space="preserve"> Начало освоения целинных и залежных земель. Реформа </w:t>
      </w:r>
      <w:r w:rsidRPr="00CD297F">
        <w:rPr>
          <w:rFonts w:ascii="Times New Roman" w:hAnsi="Times New Roman"/>
          <w:color w:val="000000" w:themeColor="text1"/>
          <w:spacing w:val="-4"/>
          <w:sz w:val="24"/>
          <w:szCs w:val="24"/>
        </w:rPr>
        <w:t>управления промышленностью. Создание совнархозов. Завер</w:t>
      </w:r>
      <w:r w:rsidRPr="00CD297F">
        <w:rPr>
          <w:rFonts w:ascii="Times New Roman" w:hAnsi="Times New Roman"/>
          <w:color w:val="000000" w:themeColor="text1"/>
          <w:spacing w:val="-4"/>
          <w:sz w:val="24"/>
          <w:szCs w:val="24"/>
        </w:rPr>
        <w:softHyphen/>
      </w:r>
      <w:r w:rsidRPr="00CD297F">
        <w:rPr>
          <w:rFonts w:ascii="Times New Roman" w:hAnsi="Times New Roman"/>
          <w:color w:val="000000" w:themeColor="text1"/>
          <w:spacing w:val="-3"/>
          <w:sz w:val="24"/>
          <w:szCs w:val="24"/>
        </w:rPr>
        <w:t>шение построения экономических основ индустриального об</w:t>
      </w:r>
      <w:r w:rsidRPr="00CD297F">
        <w:rPr>
          <w:rFonts w:ascii="Times New Roman" w:hAnsi="Times New Roman"/>
          <w:color w:val="000000" w:themeColor="text1"/>
          <w:spacing w:val="-3"/>
          <w:sz w:val="24"/>
          <w:szCs w:val="24"/>
        </w:rPr>
        <w:softHyphen/>
      </w:r>
      <w:r w:rsidRPr="00CD297F">
        <w:rPr>
          <w:rFonts w:ascii="Times New Roman" w:hAnsi="Times New Roman"/>
          <w:color w:val="000000" w:themeColor="text1"/>
          <w:spacing w:val="-2"/>
          <w:sz w:val="24"/>
          <w:szCs w:val="24"/>
        </w:rPr>
        <w:t>щества в СССР. Особенности социальной политики. Жилищ</w:t>
      </w:r>
      <w:r w:rsidRPr="00CD297F">
        <w:rPr>
          <w:rFonts w:ascii="Times New Roman" w:hAnsi="Times New Roman"/>
          <w:color w:val="000000" w:themeColor="text1"/>
          <w:spacing w:val="-2"/>
          <w:sz w:val="24"/>
          <w:szCs w:val="24"/>
        </w:rPr>
        <w:softHyphen/>
      </w:r>
      <w:r w:rsidRPr="00CD297F">
        <w:rPr>
          <w:rFonts w:ascii="Times New Roman" w:hAnsi="Times New Roman"/>
          <w:color w:val="000000" w:themeColor="text1"/>
          <w:sz w:val="24"/>
          <w:szCs w:val="24"/>
        </w:rPr>
        <w:t>ное строительство.</w:t>
      </w:r>
    </w:p>
    <w:p w:rsidR="008A0758" w:rsidRPr="00CD297F" w:rsidRDefault="008A0758" w:rsidP="008A0758">
      <w:pPr>
        <w:shd w:val="clear" w:color="auto" w:fill="FFFFFF"/>
        <w:spacing w:after="0" w:line="240" w:lineRule="auto"/>
        <w:ind w:right="58" w:firstLine="360"/>
        <w:jc w:val="both"/>
        <w:rPr>
          <w:rFonts w:ascii="Times New Roman" w:hAnsi="Times New Roman"/>
          <w:color w:val="000000" w:themeColor="text1"/>
          <w:sz w:val="24"/>
          <w:szCs w:val="24"/>
        </w:rPr>
      </w:pPr>
      <w:r w:rsidRPr="00151857">
        <w:rPr>
          <w:rFonts w:ascii="Times New Roman" w:hAnsi="Times New Roman"/>
          <w:b/>
          <w:i/>
          <w:iCs/>
          <w:color w:val="000000" w:themeColor="text1"/>
          <w:spacing w:val="-1"/>
          <w:sz w:val="24"/>
          <w:szCs w:val="24"/>
        </w:rPr>
        <w:t>Развитие науки и образования</w:t>
      </w:r>
      <w:r w:rsidRPr="00CD297F">
        <w:rPr>
          <w:rFonts w:ascii="Times New Roman" w:hAnsi="Times New Roman"/>
          <w:i/>
          <w:iCs/>
          <w:color w:val="000000" w:themeColor="text1"/>
          <w:spacing w:val="-1"/>
          <w:sz w:val="24"/>
          <w:szCs w:val="24"/>
        </w:rPr>
        <w:t xml:space="preserve">. </w:t>
      </w:r>
      <w:r w:rsidRPr="00CD297F">
        <w:rPr>
          <w:rFonts w:ascii="Times New Roman" w:hAnsi="Times New Roman"/>
          <w:color w:val="000000" w:themeColor="text1"/>
          <w:sz w:val="24"/>
          <w:szCs w:val="24"/>
        </w:rPr>
        <w:t xml:space="preserve">Достижения советского образования, науки и техники. </w:t>
      </w:r>
      <w:r w:rsidRPr="00CD297F">
        <w:rPr>
          <w:rFonts w:ascii="Times New Roman" w:hAnsi="Times New Roman"/>
          <w:color w:val="000000" w:themeColor="text1"/>
          <w:spacing w:val="-1"/>
          <w:sz w:val="24"/>
          <w:szCs w:val="24"/>
        </w:rPr>
        <w:t>Научно-техническая ре</w:t>
      </w:r>
      <w:r w:rsidRPr="00CD297F">
        <w:rPr>
          <w:rFonts w:ascii="Times New Roman" w:hAnsi="Times New Roman"/>
          <w:color w:val="000000" w:themeColor="text1"/>
          <w:spacing w:val="-1"/>
          <w:sz w:val="24"/>
          <w:szCs w:val="24"/>
        </w:rPr>
        <w:softHyphen/>
      </w:r>
      <w:r w:rsidRPr="00CD297F">
        <w:rPr>
          <w:rFonts w:ascii="Times New Roman" w:hAnsi="Times New Roman"/>
          <w:color w:val="000000" w:themeColor="text1"/>
          <w:sz w:val="24"/>
          <w:szCs w:val="24"/>
        </w:rPr>
        <w:t>волюция в СССР. Запуск первого искусственного спутни</w:t>
      </w:r>
      <w:r w:rsidRPr="00CD297F">
        <w:rPr>
          <w:rFonts w:ascii="Times New Roman" w:hAnsi="Times New Roman"/>
          <w:color w:val="000000" w:themeColor="text1"/>
          <w:sz w:val="24"/>
          <w:szCs w:val="24"/>
        </w:rPr>
        <w:softHyphen/>
        <w:t xml:space="preserve">ка Земли (1957). Первый пилотируемый полет в космос </w:t>
      </w:r>
      <w:r w:rsidRPr="00CD297F">
        <w:rPr>
          <w:rFonts w:ascii="Times New Roman" w:hAnsi="Times New Roman"/>
          <w:color w:val="000000" w:themeColor="text1"/>
          <w:spacing w:val="-1"/>
          <w:sz w:val="24"/>
          <w:szCs w:val="24"/>
        </w:rPr>
        <w:t xml:space="preserve">Ю. А. Гагарина 12 апреля </w:t>
      </w:r>
      <w:smartTag w:uri="urn:schemas-microsoft-com:office:smarttags" w:element="metricconverter">
        <w:smartTagPr>
          <w:attr w:name="ProductID" w:val="1961 г"/>
        </w:smartTagPr>
        <w:r w:rsidRPr="00CD297F">
          <w:rPr>
            <w:rFonts w:ascii="Times New Roman" w:hAnsi="Times New Roman"/>
            <w:color w:val="000000" w:themeColor="text1"/>
            <w:spacing w:val="-1"/>
            <w:sz w:val="24"/>
            <w:szCs w:val="24"/>
          </w:rPr>
          <w:t>1961 г</w:t>
        </w:r>
      </w:smartTag>
      <w:r w:rsidRPr="00CD297F">
        <w:rPr>
          <w:rFonts w:ascii="Times New Roman" w:hAnsi="Times New Roman"/>
          <w:color w:val="000000" w:themeColor="text1"/>
          <w:spacing w:val="-1"/>
          <w:sz w:val="24"/>
          <w:szCs w:val="24"/>
        </w:rPr>
        <w:t xml:space="preserve">. Открытия советских ученых </w:t>
      </w:r>
      <w:r w:rsidRPr="00CD297F">
        <w:rPr>
          <w:rFonts w:ascii="Times New Roman" w:hAnsi="Times New Roman"/>
          <w:color w:val="000000" w:themeColor="text1"/>
          <w:sz w:val="24"/>
          <w:szCs w:val="24"/>
        </w:rPr>
        <w:t xml:space="preserve">в важнейших областях науки. С. П. Королев. М. В. Келдыш. И. В. Курчатов. А. Д. Сахаров. Реформа школы </w:t>
      </w:r>
      <w:smartTag w:uri="urn:schemas-microsoft-com:office:smarttags" w:element="metricconverter">
        <w:smartTagPr>
          <w:attr w:name="ProductID" w:val="1958 г"/>
        </w:smartTagPr>
        <w:r w:rsidRPr="00CD297F">
          <w:rPr>
            <w:rFonts w:ascii="Times New Roman" w:hAnsi="Times New Roman"/>
            <w:color w:val="000000" w:themeColor="text1"/>
            <w:sz w:val="24"/>
            <w:szCs w:val="24"/>
          </w:rPr>
          <w:t>1958 г</w:t>
        </w:r>
      </w:smartTag>
      <w:r w:rsidRPr="00CD297F">
        <w:rPr>
          <w:rFonts w:ascii="Times New Roman" w:hAnsi="Times New Roman"/>
          <w:color w:val="000000" w:themeColor="text1"/>
          <w:sz w:val="24"/>
          <w:szCs w:val="24"/>
        </w:rPr>
        <w:t>.</w:t>
      </w:r>
    </w:p>
    <w:p w:rsidR="008A0758" w:rsidRPr="00CD297F" w:rsidRDefault="008A0758" w:rsidP="008A0758">
      <w:pPr>
        <w:spacing w:after="0" w:line="240" w:lineRule="auto"/>
        <w:ind w:firstLine="567"/>
        <w:jc w:val="both"/>
        <w:rPr>
          <w:rFonts w:ascii="Times New Roman" w:hAnsi="Times New Roman"/>
          <w:color w:val="000000" w:themeColor="text1"/>
          <w:sz w:val="24"/>
          <w:szCs w:val="24"/>
        </w:rPr>
      </w:pPr>
      <w:r w:rsidRPr="00151857">
        <w:rPr>
          <w:rFonts w:ascii="Times New Roman" w:hAnsi="Times New Roman"/>
          <w:b/>
          <w:i/>
          <w:iCs/>
          <w:color w:val="000000" w:themeColor="text1"/>
          <w:sz w:val="24"/>
          <w:szCs w:val="24"/>
        </w:rPr>
        <w:t>Духовная жизнь</w:t>
      </w:r>
      <w:r w:rsidRPr="00CD297F">
        <w:rPr>
          <w:rFonts w:ascii="Times New Roman" w:hAnsi="Times New Roman"/>
          <w:i/>
          <w:iCs/>
          <w:color w:val="000000" w:themeColor="text1"/>
          <w:sz w:val="24"/>
          <w:szCs w:val="24"/>
        </w:rPr>
        <w:t xml:space="preserve">. </w:t>
      </w:r>
      <w:r w:rsidRPr="00CD297F">
        <w:rPr>
          <w:rFonts w:ascii="Times New Roman" w:hAnsi="Times New Roman"/>
          <w:color w:val="000000" w:themeColor="text1"/>
          <w:sz w:val="24"/>
          <w:szCs w:val="24"/>
        </w:rPr>
        <w:t>Зарождение обновленческого направле</w:t>
      </w:r>
      <w:r w:rsidRPr="00CD297F">
        <w:rPr>
          <w:rFonts w:ascii="Times New Roman" w:hAnsi="Times New Roman"/>
          <w:color w:val="000000" w:themeColor="text1"/>
          <w:sz w:val="24"/>
          <w:szCs w:val="24"/>
        </w:rPr>
        <w:softHyphen/>
      </w:r>
      <w:r w:rsidRPr="00CD297F">
        <w:rPr>
          <w:rFonts w:ascii="Times New Roman" w:hAnsi="Times New Roman"/>
          <w:color w:val="000000" w:themeColor="text1"/>
          <w:spacing w:val="-3"/>
          <w:sz w:val="24"/>
          <w:szCs w:val="24"/>
        </w:rPr>
        <w:t>ния в советской литературе. И. Эренбург. В. Панова. А. Твар</w:t>
      </w:r>
      <w:r w:rsidRPr="00CD297F">
        <w:rPr>
          <w:rFonts w:ascii="Times New Roman" w:hAnsi="Times New Roman"/>
          <w:color w:val="000000" w:themeColor="text1"/>
          <w:spacing w:val="-3"/>
          <w:sz w:val="24"/>
          <w:szCs w:val="24"/>
        </w:rPr>
        <w:softHyphen/>
      </w:r>
      <w:r w:rsidRPr="00CD297F">
        <w:rPr>
          <w:rFonts w:ascii="Times New Roman" w:hAnsi="Times New Roman"/>
          <w:color w:val="000000" w:themeColor="text1"/>
          <w:spacing w:val="-4"/>
          <w:sz w:val="24"/>
          <w:szCs w:val="24"/>
        </w:rPr>
        <w:t>довский. Д. Гранин. В. Дудинцев. Р. Рождественский. Е. Евту</w:t>
      </w:r>
      <w:r w:rsidRPr="00CD297F">
        <w:rPr>
          <w:rFonts w:ascii="Times New Roman" w:hAnsi="Times New Roman"/>
          <w:color w:val="000000" w:themeColor="text1"/>
          <w:spacing w:val="-4"/>
          <w:sz w:val="24"/>
          <w:szCs w:val="24"/>
        </w:rPr>
        <w:softHyphen/>
      </w:r>
      <w:r w:rsidRPr="00CD297F">
        <w:rPr>
          <w:rFonts w:ascii="Times New Roman" w:hAnsi="Times New Roman"/>
          <w:color w:val="000000" w:themeColor="text1"/>
          <w:sz w:val="24"/>
          <w:szCs w:val="24"/>
        </w:rPr>
        <w:t>шенко. А. Вознесенский. А. Солженицын.</w:t>
      </w:r>
      <w:r w:rsidRPr="00CD297F">
        <w:rPr>
          <w:rFonts w:ascii="Times New Roman" w:hAnsi="Times New Roman"/>
          <w:i/>
          <w:color w:val="000000" w:themeColor="text1"/>
          <w:sz w:val="24"/>
          <w:szCs w:val="24"/>
        </w:rPr>
        <w:t xml:space="preserve"> Оппозиционные настроения в обществе. </w:t>
      </w:r>
      <w:r w:rsidRPr="00CD297F">
        <w:rPr>
          <w:rFonts w:ascii="Times New Roman" w:hAnsi="Times New Roman"/>
          <w:color w:val="000000" w:themeColor="text1"/>
          <w:spacing w:val="-1"/>
          <w:sz w:val="24"/>
          <w:szCs w:val="24"/>
        </w:rPr>
        <w:t>Ослабление идеологического давления в области музы</w:t>
      </w:r>
      <w:r w:rsidRPr="00CD297F">
        <w:rPr>
          <w:rFonts w:ascii="Times New Roman" w:hAnsi="Times New Roman"/>
          <w:color w:val="000000" w:themeColor="text1"/>
          <w:spacing w:val="-1"/>
          <w:sz w:val="24"/>
          <w:szCs w:val="24"/>
        </w:rPr>
        <w:softHyphen/>
      </w:r>
      <w:r w:rsidRPr="00CD297F">
        <w:rPr>
          <w:rFonts w:ascii="Times New Roman" w:hAnsi="Times New Roman"/>
          <w:color w:val="000000" w:themeColor="text1"/>
          <w:sz w:val="24"/>
          <w:szCs w:val="24"/>
        </w:rPr>
        <w:t>кального искусства, живописи, кинематографии.</w:t>
      </w:r>
    </w:p>
    <w:p w:rsidR="008A0758" w:rsidRPr="00CD297F" w:rsidRDefault="008A0758" w:rsidP="008A0758">
      <w:pPr>
        <w:shd w:val="clear" w:color="auto" w:fill="FFFFFF"/>
        <w:spacing w:after="0" w:line="240" w:lineRule="auto"/>
        <w:ind w:right="14" w:firstLine="360"/>
        <w:jc w:val="both"/>
        <w:rPr>
          <w:rFonts w:ascii="Times New Roman" w:hAnsi="Times New Roman"/>
          <w:color w:val="000000" w:themeColor="text1"/>
          <w:sz w:val="24"/>
          <w:szCs w:val="24"/>
        </w:rPr>
      </w:pPr>
      <w:r w:rsidRPr="006D3494">
        <w:rPr>
          <w:rFonts w:ascii="Times New Roman" w:hAnsi="Times New Roman"/>
          <w:b/>
          <w:iCs/>
          <w:color w:val="000000" w:themeColor="text1"/>
          <w:spacing w:val="-1"/>
          <w:sz w:val="24"/>
          <w:szCs w:val="24"/>
        </w:rPr>
        <w:t>Внешняя политика</w:t>
      </w:r>
      <w:r w:rsidRPr="00CD297F">
        <w:rPr>
          <w:rFonts w:ascii="Times New Roman" w:hAnsi="Times New Roman"/>
          <w:iCs/>
          <w:color w:val="000000" w:themeColor="text1"/>
          <w:spacing w:val="-1"/>
          <w:sz w:val="24"/>
          <w:szCs w:val="24"/>
        </w:rPr>
        <w:t>.</w:t>
      </w:r>
      <w:r w:rsidRPr="00CD297F">
        <w:rPr>
          <w:rFonts w:ascii="Times New Roman" w:hAnsi="Times New Roman"/>
          <w:color w:val="000000" w:themeColor="text1"/>
          <w:sz w:val="24"/>
          <w:szCs w:val="24"/>
        </w:rPr>
        <w:t>СССР в системе послевоенных меж</w:t>
      </w:r>
      <w:r w:rsidRPr="00CD297F">
        <w:rPr>
          <w:rFonts w:ascii="Times New Roman" w:hAnsi="Times New Roman"/>
          <w:color w:val="000000" w:themeColor="text1"/>
          <w:sz w:val="24"/>
          <w:szCs w:val="24"/>
        </w:rPr>
        <w:softHyphen/>
      </w:r>
      <w:r w:rsidRPr="00CD297F">
        <w:rPr>
          <w:rFonts w:ascii="Times New Roman" w:hAnsi="Times New Roman"/>
          <w:color w:val="000000" w:themeColor="text1"/>
          <w:spacing w:val="-3"/>
          <w:sz w:val="24"/>
          <w:szCs w:val="24"/>
        </w:rPr>
        <w:t>дународных отношений. Формирование двух военно-полити</w:t>
      </w:r>
      <w:r w:rsidRPr="00CD297F">
        <w:rPr>
          <w:rFonts w:ascii="Times New Roman" w:hAnsi="Times New Roman"/>
          <w:color w:val="000000" w:themeColor="text1"/>
          <w:spacing w:val="-3"/>
          <w:sz w:val="24"/>
          <w:szCs w:val="24"/>
        </w:rPr>
        <w:softHyphen/>
      </w:r>
      <w:r w:rsidRPr="00CD297F">
        <w:rPr>
          <w:rFonts w:ascii="Times New Roman" w:hAnsi="Times New Roman"/>
          <w:color w:val="000000" w:themeColor="text1"/>
          <w:spacing w:val="-4"/>
          <w:sz w:val="24"/>
          <w:szCs w:val="24"/>
        </w:rPr>
        <w:t xml:space="preserve">ческих блоков государств. «Холодная война». Роль </w:t>
      </w:r>
      <w:r w:rsidRPr="00CD297F">
        <w:rPr>
          <w:rFonts w:ascii="Times New Roman" w:hAnsi="Times New Roman"/>
          <w:color w:val="000000" w:themeColor="text1"/>
          <w:sz w:val="24"/>
          <w:szCs w:val="24"/>
        </w:rPr>
        <w:t>Советского Союза в установлении коммунистических режи</w:t>
      </w:r>
      <w:r w:rsidRPr="00CD297F">
        <w:rPr>
          <w:rFonts w:ascii="Times New Roman" w:hAnsi="Times New Roman"/>
          <w:color w:val="000000" w:themeColor="text1"/>
          <w:sz w:val="24"/>
          <w:szCs w:val="24"/>
        </w:rPr>
        <w:softHyphen/>
      </w:r>
      <w:r w:rsidRPr="00CD297F">
        <w:rPr>
          <w:rFonts w:ascii="Times New Roman" w:hAnsi="Times New Roman"/>
          <w:color w:val="000000" w:themeColor="text1"/>
          <w:spacing w:val="-2"/>
          <w:sz w:val="24"/>
          <w:szCs w:val="24"/>
        </w:rPr>
        <w:t xml:space="preserve">мов в странах Восточной Европы и Азии. СССР в корейской </w:t>
      </w:r>
      <w:r w:rsidRPr="00CD297F">
        <w:rPr>
          <w:rFonts w:ascii="Times New Roman" w:hAnsi="Times New Roman"/>
          <w:color w:val="000000" w:themeColor="text1"/>
          <w:sz w:val="24"/>
          <w:szCs w:val="24"/>
        </w:rPr>
        <w:t>войне.</w:t>
      </w:r>
      <w:r w:rsidRPr="00CD297F">
        <w:rPr>
          <w:rFonts w:ascii="Times New Roman" w:hAnsi="Times New Roman"/>
          <w:color w:val="000000" w:themeColor="text1"/>
          <w:spacing w:val="-1"/>
          <w:sz w:val="24"/>
          <w:szCs w:val="24"/>
        </w:rPr>
        <w:t>Выработка новых подходов во внеш</w:t>
      </w:r>
      <w:r w:rsidRPr="00CD297F">
        <w:rPr>
          <w:rFonts w:ascii="Times New Roman" w:hAnsi="Times New Roman"/>
          <w:color w:val="000000" w:themeColor="text1"/>
          <w:spacing w:val="-1"/>
          <w:sz w:val="24"/>
          <w:szCs w:val="24"/>
        </w:rPr>
        <w:softHyphen/>
      </w:r>
      <w:r w:rsidRPr="00CD297F">
        <w:rPr>
          <w:rFonts w:ascii="Times New Roman" w:hAnsi="Times New Roman"/>
          <w:color w:val="000000" w:themeColor="text1"/>
          <w:spacing w:val="-3"/>
          <w:sz w:val="24"/>
          <w:szCs w:val="24"/>
        </w:rPr>
        <w:t>ней политике. Мирное сосуществование государств с различ</w:t>
      </w:r>
      <w:r w:rsidRPr="00CD297F">
        <w:rPr>
          <w:rFonts w:ascii="Times New Roman" w:hAnsi="Times New Roman"/>
          <w:color w:val="000000" w:themeColor="text1"/>
          <w:spacing w:val="-3"/>
          <w:sz w:val="24"/>
          <w:szCs w:val="24"/>
        </w:rPr>
        <w:softHyphen/>
      </w:r>
      <w:r w:rsidRPr="00CD297F">
        <w:rPr>
          <w:rFonts w:ascii="Times New Roman" w:hAnsi="Times New Roman"/>
          <w:color w:val="000000" w:themeColor="text1"/>
          <w:sz w:val="24"/>
          <w:szCs w:val="24"/>
        </w:rPr>
        <w:t xml:space="preserve">ным общественным строем. Попытки начала разоружения. Берлинский кризис </w:t>
      </w:r>
      <w:smartTag w:uri="urn:schemas-microsoft-com:office:smarttags" w:element="metricconverter">
        <w:smartTagPr>
          <w:attr w:name="ProductID" w:val="1961 г"/>
        </w:smartTagPr>
        <w:r w:rsidRPr="00CD297F">
          <w:rPr>
            <w:rFonts w:ascii="Times New Roman" w:hAnsi="Times New Roman"/>
            <w:color w:val="000000" w:themeColor="text1"/>
            <w:sz w:val="24"/>
            <w:szCs w:val="24"/>
          </w:rPr>
          <w:t>1961 г</w:t>
        </w:r>
      </w:smartTag>
      <w:r w:rsidRPr="00CD297F">
        <w:rPr>
          <w:rFonts w:ascii="Times New Roman" w:hAnsi="Times New Roman"/>
          <w:color w:val="000000" w:themeColor="text1"/>
          <w:sz w:val="24"/>
          <w:szCs w:val="24"/>
        </w:rPr>
        <w:t>. Карибский кризис.</w:t>
      </w:r>
      <w:smartTag w:uri="urn:schemas-microsoft-com:office:smarttags" w:element="metricconverter">
        <w:smartTagPr>
          <w:attr w:name="ProductID" w:val="1962 г"/>
        </w:smartTagPr>
        <w:r w:rsidRPr="00CD297F">
          <w:rPr>
            <w:rFonts w:ascii="Times New Roman" w:hAnsi="Times New Roman"/>
            <w:color w:val="000000" w:themeColor="text1"/>
            <w:sz w:val="24"/>
            <w:szCs w:val="24"/>
          </w:rPr>
          <w:t>1962 г</w:t>
        </w:r>
      </w:smartTag>
      <w:r w:rsidRPr="00CD297F">
        <w:rPr>
          <w:rFonts w:ascii="Times New Roman" w:hAnsi="Times New Roman"/>
          <w:color w:val="000000" w:themeColor="text1"/>
          <w:sz w:val="24"/>
          <w:szCs w:val="24"/>
        </w:rPr>
        <w:t>. Поиски новых подходов в отношениях со страна</w:t>
      </w:r>
      <w:r w:rsidRPr="00CD297F">
        <w:rPr>
          <w:rFonts w:ascii="Times New Roman" w:hAnsi="Times New Roman"/>
          <w:color w:val="000000" w:themeColor="text1"/>
          <w:sz w:val="24"/>
          <w:szCs w:val="24"/>
        </w:rPr>
        <w:softHyphen/>
      </w:r>
      <w:r w:rsidRPr="00CD297F">
        <w:rPr>
          <w:rFonts w:ascii="Times New Roman" w:hAnsi="Times New Roman"/>
          <w:color w:val="000000" w:themeColor="text1"/>
          <w:spacing w:val="-3"/>
          <w:sz w:val="24"/>
          <w:szCs w:val="24"/>
        </w:rPr>
        <w:t xml:space="preserve">ми социализма. КПСС и международное коммунистическое и </w:t>
      </w:r>
      <w:r w:rsidRPr="00CD297F">
        <w:rPr>
          <w:rFonts w:ascii="Times New Roman" w:hAnsi="Times New Roman"/>
          <w:color w:val="000000" w:themeColor="text1"/>
          <w:spacing w:val="-2"/>
          <w:sz w:val="24"/>
          <w:szCs w:val="24"/>
        </w:rPr>
        <w:t xml:space="preserve">рабочее движение. Отношения СССР со странами «третьего </w:t>
      </w:r>
      <w:r w:rsidRPr="00CD297F">
        <w:rPr>
          <w:rFonts w:ascii="Times New Roman" w:hAnsi="Times New Roman"/>
          <w:color w:val="000000" w:themeColor="text1"/>
          <w:sz w:val="24"/>
          <w:szCs w:val="24"/>
        </w:rPr>
        <w:t>мира».</w:t>
      </w:r>
    </w:p>
    <w:p w:rsidR="008A0758" w:rsidRPr="00CD297F" w:rsidRDefault="008A0758" w:rsidP="008A0758">
      <w:pPr>
        <w:shd w:val="clear" w:color="auto" w:fill="FFFFFF"/>
        <w:spacing w:after="0" w:line="240" w:lineRule="auto"/>
        <w:ind w:firstLine="360"/>
        <w:jc w:val="both"/>
        <w:rPr>
          <w:rFonts w:ascii="Times New Roman" w:hAnsi="Times New Roman"/>
          <w:color w:val="000000" w:themeColor="text1"/>
          <w:sz w:val="24"/>
          <w:szCs w:val="24"/>
        </w:rPr>
      </w:pPr>
      <w:r w:rsidRPr="00151857">
        <w:rPr>
          <w:rFonts w:ascii="Times New Roman" w:hAnsi="Times New Roman"/>
          <w:b/>
          <w:i/>
          <w:iCs/>
          <w:color w:val="000000" w:themeColor="text1"/>
          <w:spacing w:val="-1"/>
          <w:sz w:val="24"/>
          <w:szCs w:val="24"/>
        </w:rPr>
        <w:t>Политическое развитие</w:t>
      </w:r>
      <w:r w:rsidRPr="00CD297F">
        <w:rPr>
          <w:rFonts w:ascii="Times New Roman" w:hAnsi="Times New Roman"/>
          <w:i/>
          <w:iCs/>
          <w:color w:val="000000" w:themeColor="text1"/>
          <w:spacing w:val="-1"/>
          <w:sz w:val="24"/>
          <w:szCs w:val="24"/>
        </w:rPr>
        <w:t xml:space="preserve">. </w:t>
      </w:r>
      <w:r w:rsidRPr="00CD297F">
        <w:rPr>
          <w:rFonts w:ascii="Times New Roman" w:hAnsi="Times New Roman"/>
          <w:color w:val="000000" w:themeColor="text1"/>
          <w:spacing w:val="-1"/>
          <w:sz w:val="24"/>
          <w:szCs w:val="24"/>
        </w:rPr>
        <w:t xml:space="preserve">Отстранение Н. С. Хрущева от </w:t>
      </w:r>
      <w:r w:rsidRPr="00CD297F">
        <w:rPr>
          <w:rFonts w:ascii="Times New Roman" w:hAnsi="Times New Roman"/>
          <w:color w:val="000000" w:themeColor="text1"/>
          <w:spacing w:val="-2"/>
          <w:sz w:val="24"/>
          <w:szCs w:val="24"/>
        </w:rPr>
        <w:t xml:space="preserve">власти в октябре </w:t>
      </w:r>
      <w:smartTag w:uri="urn:schemas-microsoft-com:office:smarttags" w:element="metricconverter">
        <w:smartTagPr>
          <w:attr w:name="ProductID" w:val="1964 г"/>
        </w:smartTagPr>
        <w:r w:rsidRPr="00CD297F">
          <w:rPr>
            <w:rFonts w:ascii="Times New Roman" w:hAnsi="Times New Roman"/>
            <w:color w:val="000000" w:themeColor="text1"/>
            <w:spacing w:val="-2"/>
            <w:sz w:val="24"/>
            <w:szCs w:val="24"/>
          </w:rPr>
          <w:t>1964 г</w:t>
        </w:r>
      </w:smartTag>
      <w:r w:rsidRPr="00CD297F">
        <w:rPr>
          <w:rFonts w:ascii="Times New Roman" w:hAnsi="Times New Roman"/>
          <w:color w:val="000000" w:themeColor="text1"/>
          <w:spacing w:val="-2"/>
          <w:sz w:val="24"/>
          <w:szCs w:val="24"/>
        </w:rPr>
        <w:t>. Л. И. Брежнев. А. Н. Косыгин. Уси</w:t>
      </w:r>
      <w:r w:rsidRPr="00CD297F">
        <w:rPr>
          <w:rFonts w:ascii="Times New Roman" w:hAnsi="Times New Roman"/>
          <w:color w:val="000000" w:themeColor="text1"/>
          <w:spacing w:val="-2"/>
          <w:sz w:val="24"/>
          <w:szCs w:val="24"/>
        </w:rPr>
        <w:softHyphen/>
      </w:r>
      <w:r w:rsidRPr="00CD297F">
        <w:rPr>
          <w:rFonts w:ascii="Times New Roman" w:hAnsi="Times New Roman"/>
          <w:color w:val="000000" w:themeColor="text1"/>
          <w:sz w:val="24"/>
          <w:szCs w:val="24"/>
        </w:rPr>
        <w:t xml:space="preserve">ление   позиций   партийно-государственной   номенклатуры. </w:t>
      </w:r>
      <w:r w:rsidRPr="00CD297F">
        <w:rPr>
          <w:rFonts w:ascii="Times New Roman" w:hAnsi="Times New Roman"/>
          <w:color w:val="000000" w:themeColor="text1"/>
          <w:spacing w:val="-2"/>
          <w:sz w:val="24"/>
          <w:szCs w:val="24"/>
          <w:lang w:val="en-US"/>
        </w:rPr>
        <w:lastRenderedPageBreak/>
        <w:t>XXIII</w:t>
      </w:r>
      <w:r w:rsidRPr="00CD297F">
        <w:rPr>
          <w:rFonts w:ascii="Times New Roman" w:hAnsi="Times New Roman"/>
          <w:color w:val="000000" w:themeColor="text1"/>
          <w:spacing w:val="-2"/>
          <w:sz w:val="24"/>
          <w:szCs w:val="24"/>
        </w:rPr>
        <w:t xml:space="preserve"> съезд КПСС и прове</w:t>
      </w:r>
      <w:r w:rsidRPr="00CD297F">
        <w:rPr>
          <w:rFonts w:ascii="Times New Roman" w:hAnsi="Times New Roman"/>
          <w:color w:val="000000" w:themeColor="text1"/>
          <w:spacing w:val="-2"/>
          <w:sz w:val="24"/>
          <w:szCs w:val="24"/>
        </w:rPr>
        <w:softHyphen/>
      </w:r>
      <w:r w:rsidRPr="00CD297F">
        <w:rPr>
          <w:rFonts w:ascii="Times New Roman" w:hAnsi="Times New Roman"/>
          <w:color w:val="000000" w:themeColor="text1"/>
          <w:spacing w:val="-1"/>
          <w:sz w:val="24"/>
          <w:szCs w:val="24"/>
        </w:rPr>
        <w:t>дение «контрреформ» в политической сфере. Укрепление ро</w:t>
      </w:r>
      <w:r w:rsidRPr="00CD297F">
        <w:rPr>
          <w:rFonts w:ascii="Times New Roman" w:hAnsi="Times New Roman"/>
          <w:color w:val="000000" w:themeColor="text1"/>
          <w:spacing w:val="-1"/>
          <w:sz w:val="24"/>
          <w:szCs w:val="24"/>
        </w:rPr>
        <w:softHyphen/>
      </w:r>
      <w:r w:rsidRPr="00CD297F">
        <w:rPr>
          <w:rFonts w:ascii="Times New Roman" w:hAnsi="Times New Roman"/>
          <w:color w:val="000000" w:themeColor="text1"/>
          <w:sz w:val="24"/>
          <w:szCs w:val="24"/>
        </w:rPr>
        <w:t xml:space="preserve">ли армии и органов безопасности. Реформирование КГБ. Конституция СССР </w:t>
      </w:r>
      <w:smartTag w:uri="urn:schemas-microsoft-com:office:smarttags" w:element="metricconverter">
        <w:smartTagPr>
          <w:attr w:name="ProductID" w:val="1977 г"/>
        </w:smartTagPr>
        <w:r w:rsidRPr="00CD297F">
          <w:rPr>
            <w:rFonts w:ascii="Times New Roman" w:hAnsi="Times New Roman"/>
            <w:color w:val="000000" w:themeColor="text1"/>
            <w:sz w:val="24"/>
            <w:szCs w:val="24"/>
          </w:rPr>
          <w:t>1977 г</w:t>
        </w:r>
      </w:smartTag>
      <w:r w:rsidRPr="00CD297F">
        <w:rPr>
          <w:rFonts w:ascii="Times New Roman" w:hAnsi="Times New Roman"/>
          <w:color w:val="000000" w:themeColor="text1"/>
          <w:sz w:val="24"/>
          <w:szCs w:val="24"/>
        </w:rPr>
        <w:t>.</w:t>
      </w:r>
    </w:p>
    <w:p w:rsidR="008A0758" w:rsidRPr="00CD297F" w:rsidRDefault="008A0758" w:rsidP="008A0758">
      <w:pPr>
        <w:shd w:val="clear" w:color="auto" w:fill="FFFFFF"/>
        <w:spacing w:after="0" w:line="240" w:lineRule="auto"/>
        <w:ind w:firstLine="360"/>
        <w:jc w:val="both"/>
        <w:rPr>
          <w:rFonts w:ascii="Times New Roman" w:hAnsi="Times New Roman"/>
          <w:color w:val="000000" w:themeColor="text1"/>
          <w:sz w:val="24"/>
          <w:szCs w:val="24"/>
        </w:rPr>
      </w:pPr>
      <w:r w:rsidRPr="00151857">
        <w:rPr>
          <w:rFonts w:ascii="Times New Roman" w:hAnsi="Times New Roman"/>
          <w:b/>
          <w:i/>
          <w:iCs/>
          <w:color w:val="000000" w:themeColor="text1"/>
          <w:sz w:val="24"/>
          <w:szCs w:val="24"/>
        </w:rPr>
        <w:t>Экономика «развитого социализма».</w:t>
      </w:r>
      <w:r w:rsidRPr="00CD297F">
        <w:rPr>
          <w:rFonts w:ascii="Times New Roman" w:hAnsi="Times New Roman"/>
          <w:color w:val="000000" w:themeColor="text1"/>
          <w:sz w:val="24"/>
          <w:szCs w:val="24"/>
        </w:rPr>
        <w:t>Предпосылки и ос</w:t>
      </w:r>
      <w:r w:rsidRPr="00CD297F">
        <w:rPr>
          <w:rFonts w:ascii="Times New Roman" w:hAnsi="Times New Roman"/>
          <w:color w:val="000000" w:themeColor="text1"/>
          <w:sz w:val="24"/>
          <w:szCs w:val="24"/>
        </w:rPr>
        <w:softHyphen/>
      </w:r>
      <w:r w:rsidRPr="00CD297F">
        <w:rPr>
          <w:rFonts w:ascii="Times New Roman" w:hAnsi="Times New Roman"/>
          <w:color w:val="000000" w:themeColor="text1"/>
          <w:spacing w:val="-2"/>
          <w:sz w:val="24"/>
          <w:szCs w:val="24"/>
        </w:rPr>
        <w:t xml:space="preserve">новные задачи реформирования экономики СССР. Аграрная </w:t>
      </w:r>
      <w:r w:rsidRPr="00CD297F">
        <w:rPr>
          <w:rFonts w:ascii="Times New Roman" w:hAnsi="Times New Roman"/>
          <w:color w:val="000000" w:themeColor="text1"/>
          <w:sz w:val="24"/>
          <w:szCs w:val="24"/>
        </w:rPr>
        <w:t xml:space="preserve">реформа </w:t>
      </w:r>
      <w:smartTag w:uri="urn:schemas-microsoft-com:office:smarttags" w:element="metricconverter">
        <w:smartTagPr>
          <w:attr w:name="ProductID" w:val="1965 г"/>
        </w:smartTagPr>
        <w:r w:rsidRPr="00CD297F">
          <w:rPr>
            <w:rFonts w:ascii="Times New Roman" w:hAnsi="Times New Roman"/>
            <w:color w:val="000000" w:themeColor="text1"/>
            <w:sz w:val="24"/>
            <w:szCs w:val="24"/>
          </w:rPr>
          <w:t>1965 г</w:t>
        </w:r>
      </w:smartTag>
      <w:r w:rsidRPr="00CD297F">
        <w:rPr>
          <w:rFonts w:ascii="Times New Roman" w:hAnsi="Times New Roman"/>
          <w:color w:val="000000" w:themeColor="text1"/>
          <w:sz w:val="24"/>
          <w:szCs w:val="24"/>
        </w:rPr>
        <w:t xml:space="preserve">. и ее результаты. Реформа промышленности </w:t>
      </w:r>
      <w:smartTag w:uri="urn:schemas-microsoft-com:office:smarttags" w:element="metricconverter">
        <w:smartTagPr>
          <w:attr w:name="ProductID" w:val="1965 г"/>
        </w:smartTagPr>
        <w:r w:rsidRPr="00CD297F">
          <w:rPr>
            <w:rFonts w:ascii="Times New Roman" w:hAnsi="Times New Roman"/>
            <w:color w:val="000000" w:themeColor="text1"/>
            <w:spacing w:val="-3"/>
            <w:sz w:val="24"/>
            <w:szCs w:val="24"/>
          </w:rPr>
          <w:t>1965 г</w:t>
        </w:r>
      </w:smartTag>
      <w:r w:rsidRPr="00CD297F">
        <w:rPr>
          <w:rFonts w:ascii="Times New Roman" w:hAnsi="Times New Roman"/>
          <w:color w:val="000000" w:themeColor="text1"/>
          <w:spacing w:val="-3"/>
          <w:sz w:val="24"/>
          <w:szCs w:val="24"/>
        </w:rPr>
        <w:t xml:space="preserve">.: цели, содержание, результаты. </w:t>
      </w:r>
      <w:r w:rsidRPr="00CD297F">
        <w:rPr>
          <w:rFonts w:ascii="Times New Roman" w:hAnsi="Times New Roman"/>
          <w:i/>
          <w:color w:val="000000" w:themeColor="text1"/>
          <w:sz w:val="24"/>
          <w:szCs w:val="24"/>
        </w:rPr>
        <w:t>Замедление темпов экономического развития.</w:t>
      </w:r>
      <w:r w:rsidRPr="00CD297F">
        <w:rPr>
          <w:rFonts w:ascii="Times New Roman" w:hAnsi="Times New Roman"/>
          <w:color w:val="000000" w:themeColor="text1"/>
          <w:sz w:val="24"/>
          <w:szCs w:val="24"/>
        </w:rPr>
        <w:t xml:space="preserve"> «Застой». </w:t>
      </w:r>
      <w:r w:rsidRPr="00CD297F">
        <w:rPr>
          <w:rFonts w:ascii="Times New Roman" w:hAnsi="Times New Roman"/>
          <w:color w:val="000000" w:themeColor="text1"/>
          <w:spacing w:val="-3"/>
          <w:sz w:val="24"/>
          <w:szCs w:val="24"/>
        </w:rPr>
        <w:t>Нарастающее отстава</w:t>
      </w:r>
      <w:r w:rsidRPr="00CD297F">
        <w:rPr>
          <w:rFonts w:ascii="Times New Roman" w:hAnsi="Times New Roman"/>
          <w:color w:val="000000" w:themeColor="text1"/>
          <w:spacing w:val="-3"/>
          <w:sz w:val="24"/>
          <w:szCs w:val="24"/>
        </w:rPr>
        <w:softHyphen/>
      </w:r>
      <w:r w:rsidRPr="00CD297F">
        <w:rPr>
          <w:rFonts w:ascii="Times New Roman" w:hAnsi="Times New Roman"/>
          <w:color w:val="000000" w:themeColor="text1"/>
          <w:spacing w:val="-1"/>
          <w:sz w:val="24"/>
          <w:szCs w:val="24"/>
        </w:rPr>
        <w:t>ние СССР в научно-технической сфере. Особенности соци</w:t>
      </w:r>
      <w:r w:rsidRPr="00CD297F">
        <w:rPr>
          <w:rFonts w:ascii="Times New Roman" w:hAnsi="Times New Roman"/>
          <w:color w:val="000000" w:themeColor="text1"/>
          <w:spacing w:val="-1"/>
          <w:sz w:val="24"/>
          <w:szCs w:val="24"/>
        </w:rPr>
        <w:softHyphen/>
      </w:r>
      <w:r w:rsidRPr="00CD297F">
        <w:rPr>
          <w:rFonts w:ascii="Times New Roman" w:hAnsi="Times New Roman"/>
          <w:color w:val="000000" w:themeColor="text1"/>
          <w:sz w:val="24"/>
          <w:szCs w:val="24"/>
        </w:rPr>
        <w:t>альной политики.Кризис советской системы.</w:t>
      </w:r>
    </w:p>
    <w:p w:rsidR="008A0758" w:rsidRPr="00CD297F" w:rsidRDefault="008A0758" w:rsidP="008A0758">
      <w:pPr>
        <w:shd w:val="clear" w:color="auto" w:fill="FFFFFF"/>
        <w:spacing w:after="0" w:line="240" w:lineRule="auto"/>
        <w:ind w:right="5" w:firstLine="360"/>
        <w:jc w:val="both"/>
        <w:rPr>
          <w:rFonts w:ascii="Times New Roman" w:hAnsi="Times New Roman"/>
          <w:color w:val="000000" w:themeColor="text1"/>
          <w:sz w:val="24"/>
          <w:szCs w:val="24"/>
        </w:rPr>
      </w:pPr>
      <w:r w:rsidRPr="00151857">
        <w:rPr>
          <w:rFonts w:ascii="Times New Roman" w:hAnsi="Times New Roman"/>
          <w:b/>
          <w:i/>
          <w:iCs/>
          <w:color w:val="000000" w:themeColor="text1"/>
          <w:spacing w:val="-1"/>
          <w:sz w:val="24"/>
          <w:szCs w:val="24"/>
        </w:rPr>
        <w:t>Общественная жизнь.</w:t>
      </w:r>
      <w:r w:rsidRPr="00CD297F">
        <w:rPr>
          <w:rFonts w:ascii="Times New Roman" w:hAnsi="Times New Roman"/>
          <w:color w:val="000000" w:themeColor="text1"/>
          <w:spacing w:val="-1"/>
          <w:sz w:val="24"/>
          <w:szCs w:val="24"/>
        </w:rPr>
        <w:t>Развитие художественной культу</w:t>
      </w:r>
      <w:r w:rsidRPr="00CD297F">
        <w:rPr>
          <w:rFonts w:ascii="Times New Roman" w:hAnsi="Times New Roman"/>
          <w:color w:val="000000" w:themeColor="text1"/>
          <w:spacing w:val="-1"/>
          <w:sz w:val="24"/>
          <w:szCs w:val="24"/>
        </w:rPr>
        <w:softHyphen/>
      </w:r>
      <w:r w:rsidRPr="00CD297F">
        <w:rPr>
          <w:rFonts w:ascii="Times New Roman" w:hAnsi="Times New Roman"/>
          <w:color w:val="000000" w:themeColor="text1"/>
          <w:spacing w:val="-3"/>
          <w:sz w:val="24"/>
          <w:szCs w:val="24"/>
        </w:rPr>
        <w:t xml:space="preserve">ры. Концепция «развитого социализма». Теория «обострения </w:t>
      </w:r>
      <w:r w:rsidRPr="00CD297F">
        <w:rPr>
          <w:rFonts w:ascii="Times New Roman" w:hAnsi="Times New Roman"/>
          <w:color w:val="000000" w:themeColor="text1"/>
          <w:spacing w:val="-4"/>
          <w:sz w:val="24"/>
          <w:szCs w:val="24"/>
        </w:rPr>
        <w:t>идеологической борьбы». Противоречия в развитии художест</w:t>
      </w:r>
      <w:r w:rsidRPr="00CD297F">
        <w:rPr>
          <w:rFonts w:ascii="Times New Roman" w:hAnsi="Times New Roman"/>
          <w:color w:val="000000" w:themeColor="text1"/>
          <w:spacing w:val="-4"/>
          <w:sz w:val="24"/>
          <w:szCs w:val="24"/>
        </w:rPr>
        <w:softHyphen/>
      </w:r>
      <w:r w:rsidRPr="00CD297F">
        <w:rPr>
          <w:rFonts w:ascii="Times New Roman" w:hAnsi="Times New Roman"/>
          <w:color w:val="000000" w:themeColor="text1"/>
          <w:sz w:val="24"/>
          <w:szCs w:val="24"/>
        </w:rPr>
        <w:t xml:space="preserve">венной культуры. Усиление идеологического контроля за </w:t>
      </w:r>
      <w:r w:rsidRPr="00CD297F">
        <w:rPr>
          <w:rFonts w:ascii="Times New Roman" w:hAnsi="Times New Roman"/>
          <w:color w:val="000000" w:themeColor="text1"/>
          <w:spacing w:val="-3"/>
          <w:sz w:val="24"/>
          <w:szCs w:val="24"/>
        </w:rPr>
        <w:t xml:space="preserve">средствами массовой информации, учреждениями культуры. </w:t>
      </w:r>
      <w:r w:rsidRPr="00CD297F">
        <w:rPr>
          <w:rFonts w:ascii="Times New Roman" w:hAnsi="Times New Roman"/>
          <w:color w:val="000000" w:themeColor="text1"/>
          <w:spacing w:val="-4"/>
          <w:sz w:val="24"/>
          <w:szCs w:val="24"/>
        </w:rPr>
        <w:t>Литература в борьбе с идеологией застоя. В. Аксенов. А. Сол</w:t>
      </w:r>
      <w:r w:rsidRPr="00CD297F">
        <w:rPr>
          <w:rFonts w:ascii="Times New Roman" w:hAnsi="Times New Roman"/>
          <w:color w:val="000000" w:themeColor="text1"/>
          <w:spacing w:val="-4"/>
          <w:sz w:val="24"/>
          <w:szCs w:val="24"/>
        </w:rPr>
        <w:softHyphen/>
      </w:r>
      <w:r w:rsidRPr="00CD297F">
        <w:rPr>
          <w:rFonts w:ascii="Times New Roman" w:hAnsi="Times New Roman"/>
          <w:color w:val="000000" w:themeColor="text1"/>
          <w:spacing w:val="-1"/>
          <w:sz w:val="24"/>
          <w:szCs w:val="24"/>
        </w:rPr>
        <w:t>женицын. В. Максимов. В. Некрасов. В. Войнович. В. Грос</w:t>
      </w:r>
      <w:r w:rsidRPr="00CD297F">
        <w:rPr>
          <w:rFonts w:ascii="Times New Roman" w:hAnsi="Times New Roman"/>
          <w:color w:val="000000" w:themeColor="text1"/>
          <w:spacing w:val="-1"/>
          <w:sz w:val="24"/>
          <w:szCs w:val="24"/>
        </w:rPr>
        <w:softHyphen/>
      </w:r>
      <w:r w:rsidRPr="00CD297F">
        <w:rPr>
          <w:rFonts w:ascii="Times New Roman" w:hAnsi="Times New Roman"/>
          <w:color w:val="000000" w:themeColor="text1"/>
          <w:sz w:val="24"/>
          <w:szCs w:val="24"/>
        </w:rPr>
        <w:t xml:space="preserve">сман. И. Бродский. Ф. Абрамов. В. Астафьев. В. Шукшин. </w:t>
      </w:r>
      <w:r w:rsidRPr="00CD297F">
        <w:rPr>
          <w:rFonts w:ascii="Times New Roman" w:hAnsi="Times New Roman"/>
          <w:color w:val="000000" w:themeColor="text1"/>
          <w:spacing w:val="-1"/>
          <w:sz w:val="24"/>
          <w:szCs w:val="24"/>
        </w:rPr>
        <w:t xml:space="preserve">В. Распутин. Ю. Трифонов. Советский театр. Г. Товстоногов. </w:t>
      </w:r>
      <w:r w:rsidRPr="00CD297F">
        <w:rPr>
          <w:rFonts w:ascii="Times New Roman" w:hAnsi="Times New Roman"/>
          <w:color w:val="000000" w:themeColor="text1"/>
          <w:spacing w:val="-3"/>
          <w:sz w:val="24"/>
          <w:szCs w:val="24"/>
        </w:rPr>
        <w:t xml:space="preserve">Ю. Любимов. А. Эфрос. М. Захаров. О. Ефремов. Г. Волчек. </w:t>
      </w:r>
      <w:r w:rsidRPr="00CD297F">
        <w:rPr>
          <w:rFonts w:ascii="Times New Roman" w:hAnsi="Times New Roman"/>
          <w:color w:val="000000" w:themeColor="text1"/>
          <w:sz w:val="24"/>
          <w:szCs w:val="24"/>
        </w:rPr>
        <w:t xml:space="preserve">«Магнитофонная революция». В. Высоцкий. А. Галич. </w:t>
      </w:r>
      <w:r w:rsidRPr="00CD297F">
        <w:rPr>
          <w:rFonts w:ascii="Times New Roman" w:hAnsi="Times New Roman"/>
          <w:color w:val="000000" w:themeColor="text1"/>
          <w:spacing w:val="-4"/>
          <w:sz w:val="24"/>
          <w:szCs w:val="24"/>
        </w:rPr>
        <w:t>Ю. Визбор. Ю. Ким. Б. Окуджава. Движение диссидентов. Со</w:t>
      </w:r>
      <w:r w:rsidRPr="00CD297F">
        <w:rPr>
          <w:rFonts w:ascii="Times New Roman" w:hAnsi="Times New Roman"/>
          <w:color w:val="000000" w:themeColor="text1"/>
          <w:spacing w:val="-4"/>
          <w:sz w:val="24"/>
          <w:szCs w:val="24"/>
        </w:rPr>
        <w:softHyphen/>
      </w:r>
      <w:r w:rsidRPr="00CD297F">
        <w:rPr>
          <w:rFonts w:ascii="Times New Roman" w:hAnsi="Times New Roman"/>
          <w:color w:val="000000" w:themeColor="text1"/>
          <w:sz w:val="24"/>
          <w:szCs w:val="24"/>
        </w:rPr>
        <w:t xml:space="preserve">ветская музыка. Г. Свиридов. А. Шнитке. Э. Денисов. Балет. </w:t>
      </w:r>
      <w:r w:rsidRPr="00CD297F">
        <w:rPr>
          <w:rFonts w:ascii="Times New Roman" w:hAnsi="Times New Roman"/>
          <w:color w:val="000000" w:themeColor="text1"/>
          <w:spacing w:val="-1"/>
          <w:sz w:val="24"/>
          <w:szCs w:val="24"/>
        </w:rPr>
        <w:t xml:space="preserve">М. Плисецкая. Н. Бессмертнова. А. Годунов. М. Барышников. </w:t>
      </w:r>
      <w:r w:rsidRPr="00CD297F">
        <w:rPr>
          <w:rFonts w:ascii="Times New Roman" w:hAnsi="Times New Roman"/>
          <w:color w:val="000000" w:themeColor="text1"/>
          <w:spacing w:val="-3"/>
          <w:sz w:val="24"/>
          <w:szCs w:val="24"/>
        </w:rPr>
        <w:t>Р. Нуреев. М. Лиепа. Оперное искусство. И. Архипова. Е. Об</w:t>
      </w:r>
      <w:r w:rsidRPr="00CD297F">
        <w:rPr>
          <w:rFonts w:ascii="Times New Roman" w:hAnsi="Times New Roman"/>
          <w:color w:val="000000" w:themeColor="text1"/>
          <w:spacing w:val="-3"/>
          <w:sz w:val="24"/>
          <w:szCs w:val="24"/>
        </w:rPr>
        <w:softHyphen/>
      </w:r>
      <w:r w:rsidRPr="00CD297F">
        <w:rPr>
          <w:rFonts w:ascii="Times New Roman" w:hAnsi="Times New Roman"/>
          <w:color w:val="000000" w:themeColor="text1"/>
          <w:spacing w:val="-1"/>
          <w:sz w:val="24"/>
          <w:szCs w:val="24"/>
        </w:rPr>
        <w:t>разцова. Г. Вишневская. М. Биешу. Кинематограф. Г. Козин</w:t>
      </w:r>
      <w:r w:rsidRPr="00CD297F">
        <w:rPr>
          <w:rFonts w:ascii="Times New Roman" w:hAnsi="Times New Roman"/>
          <w:color w:val="000000" w:themeColor="text1"/>
          <w:spacing w:val="-1"/>
          <w:sz w:val="24"/>
          <w:szCs w:val="24"/>
        </w:rPr>
        <w:softHyphen/>
      </w:r>
      <w:r w:rsidRPr="00CD297F">
        <w:rPr>
          <w:rFonts w:ascii="Times New Roman" w:hAnsi="Times New Roman"/>
          <w:color w:val="000000" w:themeColor="text1"/>
          <w:sz w:val="24"/>
          <w:szCs w:val="24"/>
        </w:rPr>
        <w:t>цев. С. Ростоцкий. С. Бондарчук. Л. Гайдай. Э. Рязанов. М. Хуциев.</w:t>
      </w:r>
    </w:p>
    <w:p w:rsidR="008A0758" w:rsidRPr="00151857" w:rsidRDefault="008A0758" w:rsidP="008A0758">
      <w:pPr>
        <w:pStyle w:val="afd"/>
        <w:spacing w:after="0" w:line="240" w:lineRule="auto"/>
        <w:ind w:left="0" w:firstLine="360"/>
        <w:jc w:val="both"/>
        <w:rPr>
          <w:i/>
          <w:color w:val="000000" w:themeColor="text1"/>
        </w:rPr>
      </w:pPr>
      <w:r w:rsidRPr="00151857">
        <w:rPr>
          <w:b/>
          <w:iCs/>
          <w:color w:val="000000" w:themeColor="text1"/>
        </w:rPr>
        <w:t>Внешняя политика.</w:t>
      </w:r>
      <w:r w:rsidRPr="00CD297F">
        <w:rPr>
          <w:color w:val="000000" w:themeColor="text1"/>
        </w:rPr>
        <w:t>Установление военно-стратегическо</w:t>
      </w:r>
      <w:r w:rsidRPr="00CD297F">
        <w:rPr>
          <w:color w:val="000000" w:themeColor="text1"/>
        </w:rPr>
        <w:softHyphen/>
        <w:t>го паритета между СССР и СШАРазрядка Переход к политике раз</w:t>
      </w:r>
      <w:r w:rsidRPr="00CD297F">
        <w:rPr>
          <w:color w:val="000000" w:themeColor="text1"/>
        </w:rPr>
        <w:softHyphen/>
      </w:r>
      <w:r w:rsidRPr="00CD297F">
        <w:rPr>
          <w:color w:val="000000" w:themeColor="text1"/>
          <w:spacing w:val="-3"/>
        </w:rPr>
        <w:t>рядки международной напряженности в отношениях Восток-</w:t>
      </w:r>
      <w:r w:rsidRPr="00CD297F">
        <w:rPr>
          <w:color w:val="000000" w:themeColor="text1"/>
          <w:spacing w:val="-1"/>
        </w:rPr>
        <w:t>Запад. Совещание по безопасности и сотрудничеству в Евро</w:t>
      </w:r>
      <w:r w:rsidRPr="00CD297F">
        <w:rPr>
          <w:color w:val="000000" w:themeColor="text1"/>
          <w:spacing w:val="-1"/>
        </w:rPr>
        <w:softHyphen/>
      </w:r>
      <w:r w:rsidRPr="00CD297F">
        <w:rPr>
          <w:color w:val="000000" w:themeColor="text1"/>
        </w:rPr>
        <w:t xml:space="preserve">пе. СССР в региональных конфликтах. </w:t>
      </w:r>
      <w:r w:rsidRPr="00CD297F">
        <w:rPr>
          <w:i/>
          <w:color w:val="000000" w:themeColor="text1"/>
        </w:rPr>
        <w:t xml:space="preserve">Афганская война. </w:t>
      </w:r>
      <w:r w:rsidRPr="00CD297F">
        <w:rPr>
          <w:color w:val="000000" w:themeColor="text1"/>
          <w:spacing w:val="-1"/>
        </w:rPr>
        <w:t>Завершение периода разрядки. Отно</w:t>
      </w:r>
      <w:r w:rsidRPr="00CD297F">
        <w:rPr>
          <w:color w:val="000000" w:themeColor="text1"/>
          <w:spacing w:val="-1"/>
        </w:rPr>
        <w:softHyphen/>
      </w:r>
      <w:r w:rsidRPr="00CD297F">
        <w:rPr>
          <w:color w:val="000000" w:themeColor="text1"/>
          <w:spacing w:val="-2"/>
        </w:rPr>
        <w:t xml:space="preserve">шения СССР со странами социализма. Доктрина Брежнева. </w:t>
      </w:r>
      <w:r w:rsidRPr="00CD297F">
        <w:rPr>
          <w:color w:val="000000" w:themeColor="text1"/>
          <w:spacing w:val="-4"/>
        </w:rPr>
        <w:t>Страны «третьего мира» во внешней политике советского ру</w:t>
      </w:r>
      <w:r w:rsidRPr="00CD297F">
        <w:rPr>
          <w:color w:val="000000" w:themeColor="text1"/>
          <w:spacing w:val="-4"/>
        </w:rPr>
        <w:softHyphen/>
      </w:r>
      <w:r w:rsidRPr="00CD297F">
        <w:rPr>
          <w:color w:val="000000" w:themeColor="text1"/>
        </w:rPr>
        <w:t>ководства.</w:t>
      </w:r>
    </w:p>
    <w:p w:rsidR="008A0758" w:rsidRPr="00CD297F" w:rsidRDefault="008A0758" w:rsidP="008A0758">
      <w:pPr>
        <w:shd w:val="clear" w:color="auto" w:fill="FFFFFF"/>
        <w:spacing w:after="0" w:line="240" w:lineRule="auto"/>
        <w:ind w:right="14" w:firstLine="360"/>
        <w:jc w:val="both"/>
        <w:rPr>
          <w:rFonts w:ascii="Times New Roman" w:hAnsi="Times New Roman"/>
          <w:color w:val="000000" w:themeColor="text1"/>
          <w:sz w:val="24"/>
          <w:szCs w:val="24"/>
        </w:rPr>
      </w:pPr>
      <w:r w:rsidRPr="00151857">
        <w:rPr>
          <w:rFonts w:ascii="Times New Roman" w:hAnsi="Times New Roman"/>
          <w:b/>
          <w:i/>
          <w:iCs/>
          <w:color w:val="000000" w:themeColor="text1"/>
          <w:sz w:val="24"/>
          <w:szCs w:val="24"/>
        </w:rPr>
        <w:t xml:space="preserve">Экономические реформы 1985—1991 гг. </w:t>
      </w:r>
      <w:r w:rsidRPr="00CD297F">
        <w:rPr>
          <w:rFonts w:ascii="Times New Roman" w:hAnsi="Times New Roman"/>
          <w:color w:val="000000" w:themeColor="text1"/>
          <w:sz w:val="24"/>
          <w:szCs w:val="24"/>
        </w:rPr>
        <w:t>Состояние эко</w:t>
      </w:r>
      <w:r w:rsidRPr="00CD297F">
        <w:rPr>
          <w:rFonts w:ascii="Times New Roman" w:hAnsi="Times New Roman"/>
          <w:color w:val="000000" w:themeColor="text1"/>
          <w:sz w:val="24"/>
          <w:szCs w:val="24"/>
        </w:rPr>
        <w:softHyphen/>
        <w:t>номики СССР в середине 80-х гг. Стратегия «ускорения социально-экономического развития». Экономическая ре</w:t>
      </w:r>
      <w:r w:rsidRPr="00CD297F">
        <w:rPr>
          <w:rFonts w:ascii="Times New Roman" w:hAnsi="Times New Roman"/>
          <w:color w:val="000000" w:themeColor="text1"/>
          <w:sz w:val="24"/>
          <w:szCs w:val="24"/>
        </w:rPr>
        <w:softHyphen/>
        <w:t xml:space="preserve">форма </w:t>
      </w:r>
      <w:smartTag w:uri="urn:schemas-microsoft-com:office:smarttags" w:element="metricconverter">
        <w:smartTagPr>
          <w:attr w:name="ProductID" w:val="1987 г"/>
        </w:smartTagPr>
        <w:r w:rsidRPr="00CD297F">
          <w:rPr>
            <w:rFonts w:ascii="Times New Roman" w:hAnsi="Times New Roman"/>
            <w:color w:val="000000" w:themeColor="text1"/>
            <w:sz w:val="24"/>
            <w:szCs w:val="24"/>
          </w:rPr>
          <w:t>1987 г</w:t>
        </w:r>
      </w:smartTag>
      <w:r w:rsidRPr="00CD297F">
        <w:rPr>
          <w:rFonts w:ascii="Times New Roman" w:hAnsi="Times New Roman"/>
          <w:color w:val="000000" w:themeColor="text1"/>
          <w:sz w:val="24"/>
          <w:szCs w:val="24"/>
        </w:rPr>
        <w:t xml:space="preserve">. и причины ее незавершенности. Программа «500 дней». Экономическая политика союзных республик </w:t>
      </w:r>
      <w:r w:rsidRPr="00CD297F">
        <w:rPr>
          <w:rFonts w:ascii="Times New Roman" w:hAnsi="Times New Roman"/>
          <w:color w:val="000000" w:themeColor="text1"/>
          <w:spacing w:val="-6"/>
          <w:sz w:val="24"/>
          <w:szCs w:val="24"/>
        </w:rPr>
        <w:t>в условиях «парада суверенитетов» 1990—1991 гг. и ее послед</w:t>
      </w:r>
      <w:r w:rsidRPr="00CD297F">
        <w:rPr>
          <w:rFonts w:ascii="Times New Roman" w:hAnsi="Times New Roman"/>
          <w:color w:val="000000" w:themeColor="text1"/>
          <w:spacing w:val="-6"/>
          <w:sz w:val="24"/>
          <w:szCs w:val="24"/>
        </w:rPr>
        <w:softHyphen/>
      </w:r>
      <w:r w:rsidRPr="00CD297F">
        <w:rPr>
          <w:rFonts w:ascii="Times New Roman" w:hAnsi="Times New Roman"/>
          <w:color w:val="000000" w:themeColor="text1"/>
          <w:sz w:val="24"/>
          <w:szCs w:val="24"/>
        </w:rPr>
        <w:t>ствия. Противоречия и неудачи стратегии «ускорения».</w:t>
      </w:r>
    </w:p>
    <w:p w:rsidR="008A0758" w:rsidRPr="00CD297F" w:rsidRDefault="008A0758" w:rsidP="008A0758">
      <w:pPr>
        <w:shd w:val="clear" w:color="auto" w:fill="FFFFFF"/>
        <w:spacing w:after="0" w:line="240" w:lineRule="auto"/>
        <w:ind w:right="14" w:firstLine="360"/>
        <w:jc w:val="both"/>
        <w:rPr>
          <w:rFonts w:ascii="Times New Roman" w:hAnsi="Times New Roman"/>
          <w:color w:val="000000" w:themeColor="text1"/>
          <w:sz w:val="24"/>
          <w:szCs w:val="24"/>
        </w:rPr>
      </w:pPr>
      <w:r w:rsidRPr="00151857">
        <w:rPr>
          <w:rFonts w:ascii="Times New Roman" w:hAnsi="Times New Roman"/>
          <w:b/>
          <w:i/>
          <w:iCs/>
          <w:color w:val="000000" w:themeColor="text1"/>
          <w:spacing w:val="-2"/>
          <w:sz w:val="24"/>
          <w:szCs w:val="24"/>
        </w:rPr>
        <w:t>Общественная жизнь</w:t>
      </w:r>
      <w:r w:rsidRPr="00CD297F">
        <w:rPr>
          <w:rFonts w:ascii="Times New Roman" w:hAnsi="Times New Roman"/>
          <w:i/>
          <w:iCs/>
          <w:color w:val="000000" w:themeColor="text1"/>
          <w:spacing w:val="-2"/>
          <w:sz w:val="24"/>
          <w:szCs w:val="24"/>
        </w:rPr>
        <w:t xml:space="preserve">. </w:t>
      </w:r>
      <w:r w:rsidRPr="00CD297F">
        <w:rPr>
          <w:rFonts w:ascii="Times New Roman" w:hAnsi="Times New Roman"/>
          <w:color w:val="000000" w:themeColor="text1"/>
          <w:spacing w:val="-2"/>
          <w:sz w:val="24"/>
          <w:szCs w:val="24"/>
        </w:rPr>
        <w:t xml:space="preserve">Пересмотр партийной идеологии. </w:t>
      </w:r>
      <w:r w:rsidRPr="00CD297F">
        <w:rPr>
          <w:rFonts w:ascii="Times New Roman" w:hAnsi="Times New Roman"/>
          <w:color w:val="000000" w:themeColor="text1"/>
          <w:spacing w:val="-3"/>
          <w:sz w:val="24"/>
          <w:szCs w:val="24"/>
        </w:rPr>
        <w:t>Новая редакция программы 'КПСС (</w:t>
      </w:r>
      <w:smartTag w:uri="urn:schemas-microsoft-com:office:smarttags" w:element="metricconverter">
        <w:smartTagPr>
          <w:attr w:name="ProductID" w:val="1986 г"/>
        </w:smartTagPr>
        <w:r w:rsidRPr="00CD297F">
          <w:rPr>
            <w:rFonts w:ascii="Times New Roman" w:hAnsi="Times New Roman"/>
            <w:color w:val="000000" w:themeColor="text1"/>
            <w:spacing w:val="-3"/>
            <w:sz w:val="24"/>
            <w:szCs w:val="24"/>
          </w:rPr>
          <w:t>1986 г</w:t>
        </w:r>
      </w:smartTag>
      <w:r w:rsidRPr="00CD297F">
        <w:rPr>
          <w:rFonts w:ascii="Times New Roman" w:hAnsi="Times New Roman"/>
          <w:color w:val="000000" w:themeColor="text1"/>
          <w:spacing w:val="-3"/>
          <w:sz w:val="24"/>
          <w:szCs w:val="24"/>
        </w:rPr>
        <w:t>.). Политика глас</w:t>
      </w:r>
      <w:r w:rsidRPr="00CD297F">
        <w:rPr>
          <w:rFonts w:ascii="Times New Roman" w:hAnsi="Times New Roman"/>
          <w:color w:val="000000" w:themeColor="text1"/>
          <w:spacing w:val="-3"/>
          <w:sz w:val="24"/>
          <w:szCs w:val="24"/>
        </w:rPr>
        <w:softHyphen/>
        <w:t>ности. Утрата КПСС контроля над средствами массовой ин</w:t>
      </w:r>
      <w:r w:rsidRPr="00CD297F">
        <w:rPr>
          <w:rFonts w:ascii="Times New Roman" w:hAnsi="Times New Roman"/>
          <w:color w:val="000000" w:themeColor="text1"/>
          <w:spacing w:val="-3"/>
          <w:sz w:val="24"/>
          <w:szCs w:val="24"/>
        </w:rPr>
        <w:softHyphen/>
      </w:r>
      <w:r w:rsidRPr="00CD297F">
        <w:rPr>
          <w:rFonts w:ascii="Times New Roman" w:hAnsi="Times New Roman"/>
          <w:color w:val="000000" w:themeColor="text1"/>
          <w:spacing w:val="-2"/>
          <w:sz w:val="24"/>
          <w:szCs w:val="24"/>
        </w:rPr>
        <w:t>формации. Новые явления в литературе, театре, кинематогра</w:t>
      </w:r>
      <w:r w:rsidRPr="00CD297F">
        <w:rPr>
          <w:rFonts w:ascii="Times New Roman" w:hAnsi="Times New Roman"/>
          <w:color w:val="000000" w:themeColor="text1"/>
          <w:spacing w:val="-2"/>
          <w:sz w:val="24"/>
          <w:szCs w:val="24"/>
        </w:rPr>
        <w:softHyphen/>
      </w:r>
      <w:r w:rsidRPr="00CD297F">
        <w:rPr>
          <w:rFonts w:ascii="Times New Roman" w:hAnsi="Times New Roman"/>
          <w:color w:val="000000" w:themeColor="text1"/>
          <w:spacing w:val="-3"/>
          <w:sz w:val="24"/>
          <w:szCs w:val="24"/>
        </w:rPr>
        <w:t>фе. Возобновление реабилитации жертв политических репрес</w:t>
      </w:r>
      <w:r w:rsidRPr="00CD297F">
        <w:rPr>
          <w:rFonts w:ascii="Times New Roman" w:hAnsi="Times New Roman"/>
          <w:color w:val="000000" w:themeColor="text1"/>
          <w:spacing w:val="-3"/>
          <w:sz w:val="24"/>
          <w:szCs w:val="24"/>
        </w:rPr>
        <w:softHyphen/>
      </w:r>
      <w:r w:rsidRPr="00CD297F">
        <w:rPr>
          <w:rFonts w:ascii="Times New Roman" w:hAnsi="Times New Roman"/>
          <w:color w:val="000000" w:themeColor="text1"/>
          <w:spacing w:val="-2"/>
          <w:sz w:val="24"/>
          <w:szCs w:val="24"/>
        </w:rPr>
        <w:t>сий. Значение, издержки и последствия политики гласности. Кризис социалистичес</w:t>
      </w:r>
      <w:r w:rsidRPr="00CD297F">
        <w:rPr>
          <w:rFonts w:ascii="Times New Roman" w:hAnsi="Times New Roman"/>
          <w:color w:val="000000" w:themeColor="text1"/>
          <w:spacing w:val="-2"/>
          <w:sz w:val="24"/>
          <w:szCs w:val="24"/>
        </w:rPr>
        <w:softHyphen/>
      </w:r>
      <w:r w:rsidRPr="00CD297F">
        <w:rPr>
          <w:rFonts w:ascii="Times New Roman" w:hAnsi="Times New Roman"/>
          <w:color w:val="000000" w:themeColor="text1"/>
          <w:sz w:val="24"/>
          <w:szCs w:val="24"/>
        </w:rPr>
        <w:t>кой идеологии и политики.</w:t>
      </w:r>
    </w:p>
    <w:p w:rsidR="008A0758" w:rsidRPr="00CD297F" w:rsidRDefault="008A0758" w:rsidP="008A0758">
      <w:pPr>
        <w:shd w:val="clear" w:color="auto" w:fill="FFFFFF"/>
        <w:spacing w:after="0" w:line="240" w:lineRule="auto"/>
        <w:ind w:firstLine="360"/>
        <w:jc w:val="both"/>
        <w:rPr>
          <w:rFonts w:ascii="Times New Roman" w:hAnsi="Times New Roman"/>
          <w:color w:val="000000" w:themeColor="text1"/>
          <w:sz w:val="24"/>
          <w:szCs w:val="24"/>
        </w:rPr>
      </w:pPr>
      <w:r w:rsidRPr="00151857">
        <w:rPr>
          <w:rFonts w:ascii="Times New Roman" w:hAnsi="Times New Roman"/>
          <w:b/>
          <w:iCs/>
          <w:color w:val="000000" w:themeColor="text1"/>
          <w:sz w:val="24"/>
          <w:szCs w:val="24"/>
        </w:rPr>
        <w:t>Внешняя политика</w:t>
      </w:r>
      <w:r w:rsidRPr="00CD297F">
        <w:rPr>
          <w:rFonts w:ascii="Times New Roman" w:hAnsi="Times New Roman"/>
          <w:iCs/>
          <w:color w:val="000000" w:themeColor="text1"/>
          <w:sz w:val="24"/>
          <w:szCs w:val="24"/>
        </w:rPr>
        <w:t>.</w:t>
      </w:r>
      <w:r w:rsidRPr="00CD297F">
        <w:rPr>
          <w:rFonts w:ascii="Times New Roman" w:hAnsi="Times New Roman"/>
          <w:color w:val="000000" w:themeColor="text1"/>
          <w:sz w:val="24"/>
          <w:szCs w:val="24"/>
        </w:rPr>
        <w:t xml:space="preserve">Концепция нового политического мышления. Начало </w:t>
      </w:r>
      <w:r w:rsidRPr="00CD297F">
        <w:rPr>
          <w:rFonts w:ascii="Times New Roman" w:hAnsi="Times New Roman"/>
          <w:color w:val="000000" w:themeColor="text1"/>
          <w:spacing w:val="-3"/>
          <w:sz w:val="24"/>
          <w:szCs w:val="24"/>
        </w:rPr>
        <w:t>ядерного разоружения. Разблокирование региональных конф</w:t>
      </w:r>
      <w:r w:rsidRPr="00CD297F">
        <w:rPr>
          <w:rFonts w:ascii="Times New Roman" w:hAnsi="Times New Roman"/>
          <w:color w:val="000000" w:themeColor="text1"/>
          <w:spacing w:val="-3"/>
          <w:sz w:val="24"/>
          <w:szCs w:val="24"/>
        </w:rPr>
        <w:softHyphen/>
      </w:r>
      <w:r w:rsidRPr="00CD297F">
        <w:rPr>
          <w:rFonts w:ascii="Times New Roman" w:hAnsi="Times New Roman"/>
          <w:color w:val="000000" w:themeColor="text1"/>
          <w:spacing w:val="-2"/>
          <w:sz w:val="24"/>
          <w:szCs w:val="24"/>
        </w:rPr>
        <w:t>ликтов. Вывод советских войск из Афганистана, стран Вос</w:t>
      </w:r>
      <w:r w:rsidRPr="00CD297F">
        <w:rPr>
          <w:rFonts w:ascii="Times New Roman" w:hAnsi="Times New Roman"/>
          <w:color w:val="000000" w:themeColor="text1"/>
          <w:spacing w:val="-2"/>
          <w:sz w:val="24"/>
          <w:szCs w:val="24"/>
        </w:rPr>
        <w:softHyphen/>
      </w:r>
      <w:r w:rsidRPr="00CD297F">
        <w:rPr>
          <w:rFonts w:ascii="Times New Roman" w:hAnsi="Times New Roman"/>
          <w:color w:val="000000" w:themeColor="text1"/>
          <w:spacing w:val="-3"/>
          <w:sz w:val="24"/>
          <w:szCs w:val="24"/>
        </w:rPr>
        <w:t xml:space="preserve">точной Европы. Распад мировой социалистической системы. </w:t>
      </w:r>
      <w:r w:rsidRPr="00CD297F">
        <w:rPr>
          <w:rFonts w:ascii="Times New Roman" w:hAnsi="Times New Roman"/>
          <w:color w:val="000000" w:themeColor="text1"/>
          <w:spacing w:val="-4"/>
          <w:sz w:val="24"/>
          <w:szCs w:val="24"/>
        </w:rPr>
        <w:t xml:space="preserve">Роспуск СЭВ и Варшавского Договора. Итоги и последствия </w:t>
      </w:r>
      <w:r w:rsidRPr="00CD297F">
        <w:rPr>
          <w:rFonts w:ascii="Times New Roman" w:hAnsi="Times New Roman"/>
          <w:color w:val="000000" w:themeColor="text1"/>
          <w:sz w:val="24"/>
          <w:szCs w:val="24"/>
        </w:rPr>
        <w:t>политики нового мышления.</w:t>
      </w:r>
    </w:p>
    <w:p w:rsidR="008A0758" w:rsidRPr="00CD297F" w:rsidRDefault="008A0758" w:rsidP="008A0758">
      <w:pPr>
        <w:shd w:val="clear" w:color="auto" w:fill="FFFFFF"/>
        <w:spacing w:after="0" w:line="240" w:lineRule="auto"/>
        <w:ind w:right="10" w:firstLine="360"/>
        <w:jc w:val="both"/>
        <w:rPr>
          <w:rFonts w:ascii="Times New Roman" w:hAnsi="Times New Roman"/>
          <w:color w:val="000000" w:themeColor="text1"/>
          <w:sz w:val="24"/>
          <w:szCs w:val="24"/>
        </w:rPr>
      </w:pPr>
      <w:r w:rsidRPr="00151857">
        <w:rPr>
          <w:rFonts w:ascii="Times New Roman" w:hAnsi="Times New Roman"/>
          <w:b/>
          <w:i/>
          <w:color w:val="000000" w:themeColor="text1"/>
          <w:sz w:val="24"/>
          <w:szCs w:val="24"/>
        </w:rPr>
        <w:t>Переход к рыночной экономике</w:t>
      </w:r>
      <w:r w:rsidRPr="00CD297F">
        <w:rPr>
          <w:rFonts w:ascii="Times New Roman" w:hAnsi="Times New Roman"/>
          <w:i/>
          <w:color w:val="000000" w:themeColor="text1"/>
          <w:sz w:val="24"/>
          <w:szCs w:val="24"/>
        </w:rPr>
        <w:t>.</w:t>
      </w:r>
      <w:r w:rsidRPr="00CD297F">
        <w:rPr>
          <w:rFonts w:ascii="Times New Roman" w:hAnsi="Times New Roman"/>
          <w:color w:val="000000" w:themeColor="text1"/>
          <w:sz w:val="24"/>
          <w:szCs w:val="24"/>
        </w:rPr>
        <w:t xml:space="preserve"> Программа ра</w:t>
      </w:r>
      <w:r w:rsidRPr="00CD297F">
        <w:rPr>
          <w:rFonts w:ascii="Times New Roman" w:hAnsi="Times New Roman"/>
          <w:color w:val="000000" w:themeColor="text1"/>
          <w:sz w:val="24"/>
          <w:szCs w:val="24"/>
        </w:rPr>
        <w:softHyphen/>
      </w:r>
      <w:r w:rsidRPr="00CD297F">
        <w:rPr>
          <w:rFonts w:ascii="Times New Roman" w:hAnsi="Times New Roman"/>
          <w:color w:val="000000" w:themeColor="text1"/>
          <w:spacing w:val="-3"/>
          <w:sz w:val="24"/>
          <w:szCs w:val="24"/>
        </w:rPr>
        <w:t xml:space="preserve">дикальных экономических реформ (октябрь </w:t>
      </w:r>
      <w:smartTag w:uri="urn:schemas-microsoft-com:office:smarttags" w:element="metricconverter">
        <w:smartTagPr>
          <w:attr w:name="ProductID" w:val="1991 г"/>
        </w:smartTagPr>
        <w:r w:rsidRPr="00CD297F">
          <w:rPr>
            <w:rFonts w:ascii="Times New Roman" w:hAnsi="Times New Roman"/>
            <w:color w:val="000000" w:themeColor="text1"/>
            <w:spacing w:val="-3"/>
            <w:sz w:val="24"/>
            <w:szCs w:val="24"/>
          </w:rPr>
          <w:t>1991 г</w:t>
        </w:r>
      </w:smartTag>
      <w:r w:rsidRPr="00CD297F">
        <w:rPr>
          <w:rFonts w:ascii="Times New Roman" w:hAnsi="Times New Roman"/>
          <w:color w:val="000000" w:themeColor="text1"/>
          <w:spacing w:val="-3"/>
          <w:sz w:val="24"/>
          <w:szCs w:val="24"/>
        </w:rPr>
        <w:t>.). Либера</w:t>
      </w:r>
      <w:r w:rsidRPr="00CD297F">
        <w:rPr>
          <w:rFonts w:ascii="Times New Roman" w:hAnsi="Times New Roman"/>
          <w:color w:val="000000" w:themeColor="text1"/>
          <w:spacing w:val="-3"/>
          <w:sz w:val="24"/>
          <w:szCs w:val="24"/>
        </w:rPr>
        <w:softHyphen/>
        <w:t xml:space="preserve">лизация цен. Приватизация. Первые результаты и социальная цена реформ. Финансовый кризис 17 августа </w:t>
      </w:r>
      <w:smartTag w:uri="urn:schemas-microsoft-com:office:smarttags" w:element="metricconverter">
        <w:smartTagPr>
          <w:attr w:name="ProductID" w:val="1998 г"/>
        </w:smartTagPr>
        <w:r w:rsidRPr="00CD297F">
          <w:rPr>
            <w:rFonts w:ascii="Times New Roman" w:hAnsi="Times New Roman"/>
            <w:color w:val="000000" w:themeColor="text1"/>
            <w:spacing w:val="-3"/>
            <w:sz w:val="24"/>
            <w:szCs w:val="24"/>
          </w:rPr>
          <w:t>1998 г</w:t>
        </w:r>
      </w:smartTag>
      <w:r w:rsidRPr="00CD297F">
        <w:rPr>
          <w:rFonts w:ascii="Times New Roman" w:hAnsi="Times New Roman"/>
          <w:color w:val="000000" w:themeColor="text1"/>
          <w:spacing w:val="-3"/>
          <w:sz w:val="24"/>
          <w:szCs w:val="24"/>
        </w:rPr>
        <w:t xml:space="preserve">. и его </w:t>
      </w:r>
      <w:r w:rsidRPr="00CD297F">
        <w:rPr>
          <w:rFonts w:ascii="Times New Roman" w:hAnsi="Times New Roman"/>
          <w:color w:val="000000" w:themeColor="text1"/>
          <w:spacing w:val="-2"/>
          <w:sz w:val="24"/>
          <w:szCs w:val="24"/>
        </w:rPr>
        <w:t>последствия. Россия в мировой экономике. Переходный ха</w:t>
      </w:r>
      <w:r w:rsidRPr="00CD297F">
        <w:rPr>
          <w:rFonts w:ascii="Times New Roman" w:hAnsi="Times New Roman"/>
          <w:color w:val="000000" w:themeColor="text1"/>
          <w:spacing w:val="-2"/>
          <w:sz w:val="24"/>
          <w:szCs w:val="24"/>
        </w:rPr>
        <w:softHyphen/>
      </w:r>
      <w:r w:rsidRPr="00CD297F">
        <w:rPr>
          <w:rFonts w:ascii="Times New Roman" w:hAnsi="Times New Roman"/>
          <w:color w:val="000000" w:themeColor="text1"/>
          <w:sz w:val="24"/>
          <w:szCs w:val="24"/>
        </w:rPr>
        <w:t>рактер экономики страны в 90-е гг.Образование Российской Федерации как суверенного государства</w:t>
      </w:r>
      <w:r w:rsidRPr="00CD297F">
        <w:rPr>
          <w:rFonts w:ascii="Times New Roman" w:hAnsi="Times New Roman"/>
          <w:color w:val="000000" w:themeColor="text1"/>
          <w:spacing w:val="-2"/>
          <w:sz w:val="24"/>
          <w:szCs w:val="24"/>
        </w:rPr>
        <w:t>. Декларация о государственном су</w:t>
      </w:r>
      <w:r w:rsidRPr="00CD297F">
        <w:rPr>
          <w:rFonts w:ascii="Times New Roman" w:hAnsi="Times New Roman"/>
          <w:color w:val="000000" w:themeColor="text1"/>
          <w:spacing w:val="-2"/>
          <w:sz w:val="24"/>
          <w:szCs w:val="24"/>
        </w:rPr>
        <w:softHyphen/>
      </w:r>
      <w:r w:rsidRPr="00CD297F">
        <w:rPr>
          <w:rFonts w:ascii="Times New Roman" w:hAnsi="Times New Roman"/>
          <w:color w:val="000000" w:themeColor="text1"/>
          <w:sz w:val="24"/>
          <w:szCs w:val="24"/>
        </w:rPr>
        <w:t xml:space="preserve">веренитете России (12 июня </w:t>
      </w:r>
      <w:smartTag w:uri="urn:schemas-microsoft-com:office:smarttags" w:element="metricconverter">
        <w:smartTagPr>
          <w:attr w:name="ProductID" w:val="1990 г"/>
        </w:smartTagPr>
        <w:r w:rsidRPr="00CD297F">
          <w:rPr>
            <w:rFonts w:ascii="Times New Roman" w:hAnsi="Times New Roman"/>
            <w:color w:val="000000" w:themeColor="text1"/>
            <w:sz w:val="24"/>
            <w:szCs w:val="24"/>
          </w:rPr>
          <w:t>1990 г</w:t>
        </w:r>
      </w:smartTag>
      <w:r w:rsidRPr="00CD297F">
        <w:rPr>
          <w:rFonts w:ascii="Times New Roman" w:hAnsi="Times New Roman"/>
          <w:color w:val="000000" w:themeColor="text1"/>
          <w:sz w:val="24"/>
          <w:szCs w:val="24"/>
        </w:rPr>
        <w:t xml:space="preserve">.). Выборы Президента </w:t>
      </w:r>
      <w:r w:rsidRPr="00CD297F">
        <w:rPr>
          <w:rFonts w:ascii="Times New Roman" w:hAnsi="Times New Roman"/>
          <w:color w:val="000000" w:themeColor="text1"/>
          <w:spacing w:val="-2"/>
          <w:sz w:val="24"/>
          <w:szCs w:val="24"/>
        </w:rPr>
        <w:t xml:space="preserve">России 12 июня </w:t>
      </w:r>
      <w:smartTag w:uri="urn:schemas-microsoft-com:office:smarttags" w:element="metricconverter">
        <w:smartTagPr>
          <w:attr w:name="ProductID" w:val="1991 г"/>
        </w:smartTagPr>
        <w:r w:rsidRPr="00CD297F">
          <w:rPr>
            <w:rFonts w:ascii="Times New Roman" w:hAnsi="Times New Roman"/>
            <w:color w:val="000000" w:themeColor="text1"/>
            <w:spacing w:val="-2"/>
            <w:sz w:val="24"/>
            <w:szCs w:val="24"/>
          </w:rPr>
          <w:t>1991 г</w:t>
        </w:r>
      </w:smartTag>
      <w:r w:rsidRPr="00CD297F">
        <w:rPr>
          <w:rFonts w:ascii="Times New Roman" w:hAnsi="Times New Roman"/>
          <w:color w:val="000000" w:themeColor="text1"/>
          <w:spacing w:val="-2"/>
          <w:sz w:val="24"/>
          <w:szCs w:val="24"/>
        </w:rPr>
        <w:t xml:space="preserve">. Б. Н. Ельцин. </w:t>
      </w:r>
      <w:r w:rsidRPr="00CD297F">
        <w:rPr>
          <w:rFonts w:ascii="Times New Roman" w:hAnsi="Times New Roman"/>
          <w:i/>
          <w:color w:val="000000" w:themeColor="text1"/>
          <w:sz w:val="24"/>
          <w:szCs w:val="24"/>
        </w:rPr>
        <w:t xml:space="preserve">События октября </w:t>
      </w:r>
      <w:smartTag w:uri="urn:schemas-microsoft-com:office:smarttags" w:element="metricconverter">
        <w:smartTagPr>
          <w:attr w:name="ProductID" w:val="1993 г"/>
        </w:smartTagPr>
        <w:r w:rsidRPr="00CD297F">
          <w:rPr>
            <w:rFonts w:ascii="Times New Roman" w:hAnsi="Times New Roman"/>
            <w:i/>
            <w:color w:val="000000" w:themeColor="text1"/>
            <w:sz w:val="24"/>
            <w:szCs w:val="24"/>
          </w:rPr>
          <w:t>1993 г</w:t>
        </w:r>
      </w:smartTag>
      <w:r w:rsidRPr="00CD297F">
        <w:rPr>
          <w:rFonts w:ascii="Times New Roman" w:hAnsi="Times New Roman"/>
          <w:i/>
          <w:color w:val="000000" w:themeColor="text1"/>
          <w:sz w:val="24"/>
          <w:szCs w:val="24"/>
        </w:rPr>
        <w:t>.</w:t>
      </w:r>
      <w:r w:rsidRPr="00CD297F">
        <w:rPr>
          <w:rFonts w:ascii="Times New Roman" w:hAnsi="Times New Roman"/>
          <w:color w:val="000000" w:themeColor="text1"/>
          <w:sz w:val="24"/>
          <w:szCs w:val="24"/>
        </w:rPr>
        <w:t xml:space="preserve"> Принятие Конституции Российской Федерации.. Рос</w:t>
      </w:r>
      <w:r w:rsidRPr="00CD297F">
        <w:rPr>
          <w:rFonts w:ascii="Times New Roman" w:hAnsi="Times New Roman"/>
          <w:color w:val="000000" w:themeColor="text1"/>
          <w:sz w:val="24"/>
          <w:szCs w:val="24"/>
        </w:rPr>
        <w:softHyphen/>
        <w:t xml:space="preserve">сийская многопартийность. Российский парламентаризм. </w:t>
      </w:r>
      <w:r w:rsidRPr="00CD297F">
        <w:rPr>
          <w:rFonts w:ascii="Times New Roman" w:hAnsi="Times New Roman"/>
          <w:color w:val="000000" w:themeColor="text1"/>
          <w:spacing w:val="-4"/>
          <w:sz w:val="24"/>
          <w:szCs w:val="24"/>
        </w:rPr>
        <w:t xml:space="preserve">Президентские выборы </w:t>
      </w:r>
      <w:smartTag w:uri="urn:schemas-microsoft-com:office:smarttags" w:element="metricconverter">
        <w:smartTagPr>
          <w:attr w:name="ProductID" w:val="1996 г"/>
        </w:smartTagPr>
        <w:r w:rsidRPr="00CD297F">
          <w:rPr>
            <w:rFonts w:ascii="Times New Roman" w:hAnsi="Times New Roman"/>
            <w:color w:val="000000" w:themeColor="text1"/>
            <w:spacing w:val="-4"/>
            <w:sz w:val="24"/>
            <w:szCs w:val="24"/>
          </w:rPr>
          <w:t>1996 г</w:t>
        </w:r>
      </w:smartTag>
      <w:r w:rsidRPr="00CD297F">
        <w:rPr>
          <w:rFonts w:ascii="Times New Roman" w:hAnsi="Times New Roman"/>
          <w:color w:val="000000" w:themeColor="text1"/>
          <w:spacing w:val="-4"/>
          <w:sz w:val="24"/>
          <w:szCs w:val="24"/>
        </w:rPr>
        <w:t xml:space="preserve">. Итоги политического развития </w:t>
      </w:r>
      <w:r w:rsidRPr="00CD297F">
        <w:rPr>
          <w:rFonts w:ascii="Times New Roman" w:hAnsi="Times New Roman"/>
          <w:color w:val="000000" w:themeColor="text1"/>
          <w:sz w:val="24"/>
          <w:szCs w:val="24"/>
        </w:rPr>
        <w:t>страны в 90-е гг.</w:t>
      </w:r>
    </w:p>
    <w:p w:rsidR="008A0758" w:rsidRPr="00CD297F" w:rsidRDefault="008A0758" w:rsidP="008A0758">
      <w:pPr>
        <w:shd w:val="clear" w:color="auto" w:fill="FFFFFF"/>
        <w:spacing w:after="0" w:line="240" w:lineRule="auto"/>
        <w:ind w:right="34" w:firstLine="360"/>
        <w:jc w:val="both"/>
        <w:rPr>
          <w:rFonts w:ascii="Times New Roman" w:hAnsi="Times New Roman"/>
          <w:color w:val="000000" w:themeColor="text1"/>
          <w:sz w:val="24"/>
          <w:szCs w:val="24"/>
        </w:rPr>
      </w:pPr>
      <w:r w:rsidRPr="00151857">
        <w:rPr>
          <w:rFonts w:ascii="Times New Roman" w:hAnsi="Times New Roman"/>
          <w:b/>
          <w:i/>
          <w:iCs/>
          <w:color w:val="000000" w:themeColor="text1"/>
          <w:sz w:val="24"/>
          <w:szCs w:val="24"/>
        </w:rPr>
        <w:t>Духовная жизнь.</w:t>
      </w:r>
      <w:r w:rsidRPr="00CD297F">
        <w:rPr>
          <w:rFonts w:ascii="Times New Roman" w:hAnsi="Times New Roman"/>
          <w:color w:val="000000" w:themeColor="text1"/>
          <w:sz w:val="24"/>
          <w:szCs w:val="24"/>
        </w:rPr>
        <w:t>Исторические условия развития культу</w:t>
      </w:r>
      <w:r w:rsidRPr="00CD297F">
        <w:rPr>
          <w:rFonts w:ascii="Times New Roman" w:hAnsi="Times New Roman"/>
          <w:color w:val="000000" w:themeColor="text1"/>
          <w:sz w:val="24"/>
          <w:szCs w:val="24"/>
        </w:rPr>
        <w:softHyphen/>
      </w:r>
      <w:r w:rsidRPr="00CD297F">
        <w:rPr>
          <w:rFonts w:ascii="Times New Roman" w:hAnsi="Times New Roman"/>
          <w:color w:val="000000" w:themeColor="text1"/>
          <w:spacing w:val="-3"/>
          <w:sz w:val="24"/>
          <w:szCs w:val="24"/>
        </w:rPr>
        <w:t>ры. Литература. Кинематограф. Музыка. Театр. Изобразитель</w:t>
      </w:r>
      <w:r w:rsidRPr="00CD297F">
        <w:rPr>
          <w:rFonts w:ascii="Times New Roman" w:hAnsi="Times New Roman"/>
          <w:color w:val="000000" w:themeColor="text1"/>
          <w:spacing w:val="-3"/>
          <w:sz w:val="24"/>
          <w:szCs w:val="24"/>
        </w:rPr>
        <w:softHyphen/>
      </w:r>
      <w:r w:rsidRPr="00CD297F">
        <w:rPr>
          <w:rFonts w:ascii="Times New Roman" w:hAnsi="Times New Roman"/>
          <w:color w:val="000000" w:themeColor="text1"/>
          <w:sz w:val="24"/>
          <w:szCs w:val="24"/>
        </w:rPr>
        <w:t>ное искусство. Средства массовой информации. Традицион</w:t>
      </w:r>
      <w:r w:rsidRPr="00CD297F">
        <w:rPr>
          <w:rFonts w:ascii="Times New Roman" w:hAnsi="Times New Roman"/>
          <w:color w:val="000000" w:themeColor="text1"/>
          <w:sz w:val="24"/>
          <w:szCs w:val="24"/>
        </w:rPr>
        <w:softHyphen/>
        <w:t>ные религии в современной России. Культурная жизнь современной России</w:t>
      </w:r>
    </w:p>
    <w:p w:rsidR="008A0758" w:rsidRPr="00CD297F" w:rsidRDefault="008A0758" w:rsidP="008A0758">
      <w:pPr>
        <w:shd w:val="clear" w:color="auto" w:fill="FFFFFF"/>
        <w:spacing w:after="0" w:line="240" w:lineRule="auto"/>
        <w:ind w:right="24" w:firstLine="360"/>
        <w:jc w:val="both"/>
        <w:rPr>
          <w:rFonts w:ascii="Times New Roman" w:hAnsi="Times New Roman"/>
          <w:color w:val="000000" w:themeColor="text1"/>
          <w:sz w:val="24"/>
          <w:szCs w:val="24"/>
        </w:rPr>
      </w:pPr>
      <w:r w:rsidRPr="006D3494">
        <w:rPr>
          <w:rFonts w:ascii="Times New Roman" w:hAnsi="Times New Roman"/>
          <w:b/>
          <w:i/>
          <w:iCs/>
          <w:color w:val="000000" w:themeColor="text1"/>
          <w:sz w:val="24"/>
          <w:szCs w:val="24"/>
        </w:rPr>
        <w:t>Национальная политика и межнациональные отноше</w:t>
      </w:r>
      <w:r w:rsidRPr="006D3494">
        <w:rPr>
          <w:rFonts w:ascii="Times New Roman" w:hAnsi="Times New Roman"/>
          <w:b/>
          <w:i/>
          <w:iCs/>
          <w:color w:val="000000" w:themeColor="text1"/>
          <w:sz w:val="24"/>
          <w:szCs w:val="24"/>
        </w:rPr>
        <w:softHyphen/>
        <w:t>ния</w:t>
      </w:r>
      <w:r w:rsidRPr="00CD297F">
        <w:rPr>
          <w:rFonts w:ascii="Times New Roman" w:hAnsi="Times New Roman"/>
          <w:i/>
          <w:iCs/>
          <w:color w:val="000000" w:themeColor="text1"/>
          <w:sz w:val="24"/>
          <w:szCs w:val="24"/>
        </w:rPr>
        <w:t xml:space="preserve">. </w:t>
      </w:r>
      <w:r w:rsidRPr="00CD297F">
        <w:rPr>
          <w:rFonts w:ascii="Times New Roman" w:hAnsi="Times New Roman"/>
          <w:color w:val="000000" w:themeColor="text1"/>
          <w:sz w:val="24"/>
          <w:szCs w:val="24"/>
        </w:rPr>
        <w:t xml:space="preserve">Народы и регионы России накануне и после распада </w:t>
      </w:r>
      <w:r w:rsidRPr="00CD297F">
        <w:rPr>
          <w:rFonts w:ascii="Times New Roman" w:hAnsi="Times New Roman"/>
          <w:color w:val="000000" w:themeColor="text1"/>
          <w:spacing w:val="-3"/>
          <w:sz w:val="24"/>
          <w:szCs w:val="24"/>
        </w:rPr>
        <w:t xml:space="preserve">СССР. Федеративный договор </w:t>
      </w:r>
      <w:smartTag w:uri="urn:schemas-microsoft-com:office:smarttags" w:element="metricconverter">
        <w:smartTagPr>
          <w:attr w:name="ProductID" w:val="1992 г"/>
        </w:smartTagPr>
        <w:r w:rsidRPr="00CD297F">
          <w:rPr>
            <w:rFonts w:ascii="Times New Roman" w:hAnsi="Times New Roman"/>
            <w:color w:val="000000" w:themeColor="text1"/>
            <w:spacing w:val="-3"/>
            <w:sz w:val="24"/>
            <w:szCs w:val="24"/>
          </w:rPr>
          <w:t>1992 г</w:t>
        </w:r>
      </w:smartTag>
      <w:r w:rsidRPr="00CD297F">
        <w:rPr>
          <w:rFonts w:ascii="Times New Roman" w:hAnsi="Times New Roman"/>
          <w:color w:val="000000" w:themeColor="text1"/>
          <w:spacing w:val="-3"/>
          <w:sz w:val="24"/>
          <w:szCs w:val="24"/>
        </w:rPr>
        <w:t xml:space="preserve">. Конституция </w:t>
      </w:r>
      <w:smartTag w:uri="urn:schemas-microsoft-com:office:smarttags" w:element="metricconverter">
        <w:smartTagPr>
          <w:attr w:name="ProductID" w:val="1993 г"/>
        </w:smartTagPr>
        <w:r w:rsidRPr="00CD297F">
          <w:rPr>
            <w:rFonts w:ascii="Times New Roman" w:hAnsi="Times New Roman"/>
            <w:color w:val="000000" w:themeColor="text1"/>
            <w:spacing w:val="-3"/>
            <w:sz w:val="24"/>
            <w:szCs w:val="24"/>
          </w:rPr>
          <w:t>1993 г</w:t>
        </w:r>
      </w:smartTag>
      <w:r w:rsidRPr="00CD297F">
        <w:rPr>
          <w:rFonts w:ascii="Times New Roman" w:hAnsi="Times New Roman"/>
          <w:color w:val="000000" w:themeColor="text1"/>
          <w:spacing w:val="-3"/>
          <w:sz w:val="24"/>
          <w:szCs w:val="24"/>
        </w:rPr>
        <w:t xml:space="preserve">. о </w:t>
      </w:r>
      <w:r w:rsidRPr="00CD297F">
        <w:rPr>
          <w:rFonts w:ascii="Times New Roman" w:hAnsi="Times New Roman"/>
          <w:color w:val="000000" w:themeColor="text1"/>
          <w:spacing w:val="-3"/>
          <w:sz w:val="24"/>
          <w:szCs w:val="24"/>
        </w:rPr>
        <w:lastRenderedPageBreak/>
        <w:t>принципах федеративного устройства. Нарастание противоре</w:t>
      </w:r>
      <w:r w:rsidRPr="00CD297F">
        <w:rPr>
          <w:rFonts w:ascii="Times New Roman" w:hAnsi="Times New Roman"/>
          <w:color w:val="000000" w:themeColor="text1"/>
          <w:spacing w:val="-3"/>
          <w:sz w:val="24"/>
          <w:szCs w:val="24"/>
        </w:rPr>
        <w:softHyphen/>
      </w:r>
      <w:r w:rsidRPr="00CD297F">
        <w:rPr>
          <w:rFonts w:ascii="Times New Roman" w:hAnsi="Times New Roman"/>
          <w:color w:val="000000" w:themeColor="text1"/>
          <w:spacing w:val="-2"/>
          <w:sz w:val="24"/>
          <w:szCs w:val="24"/>
        </w:rPr>
        <w:t>чий между Центром и регионами. Чеченский кризис. Резуль</w:t>
      </w:r>
      <w:r w:rsidRPr="00CD297F">
        <w:rPr>
          <w:rFonts w:ascii="Times New Roman" w:hAnsi="Times New Roman"/>
          <w:color w:val="000000" w:themeColor="text1"/>
          <w:spacing w:val="-2"/>
          <w:sz w:val="24"/>
          <w:szCs w:val="24"/>
        </w:rPr>
        <w:softHyphen/>
      </w:r>
      <w:r w:rsidRPr="00CD297F">
        <w:rPr>
          <w:rFonts w:ascii="Times New Roman" w:hAnsi="Times New Roman"/>
          <w:color w:val="000000" w:themeColor="text1"/>
          <w:sz w:val="24"/>
          <w:szCs w:val="24"/>
        </w:rPr>
        <w:t>таты федеративного строительства в 90-е гг.</w:t>
      </w:r>
    </w:p>
    <w:p w:rsidR="008A0758" w:rsidRPr="00CD297F" w:rsidRDefault="008A0758" w:rsidP="008A0758">
      <w:pPr>
        <w:spacing w:after="0" w:line="240" w:lineRule="auto"/>
        <w:ind w:firstLine="360"/>
        <w:jc w:val="both"/>
        <w:rPr>
          <w:rFonts w:ascii="Times New Roman" w:hAnsi="Times New Roman"/>
          <w:color w:val="000000" w:themeColor="text1"/>
          <w:sz w:val="24"/>
          <w:szCs w:val="24"/>
        </w:rPr>
      </w:pPr>
      <w:r w:rsidRPr="00151857">
        <w:rPr>
          <w:rFonts w:ascii="Times New Roman" w:hAnsi="Times New Roman"/>
          <w:b/>
          <w:i/>
          <w:iCs/>
          <w:color w:val="000000" w:themeColor="text1"/>
          <w:sz w:val="24"/>
          <w:szCs w:val="24"/>
        </w:rPr>
        <w:t>Геополитическое положение и внешняя политика Рос</w:t>
      </w:r>
      <w:r w:rsidRPr="00151857">
        <w:rPr>
          <w:rFonts w:ascii="Times New Roman" w:hAnsi="Times New Roman"/>
          <w:b/>
          <w:i/>
          <w:iCs/>
          <w:color w:val="000000" w:themeColor="text1"/>
          <w:sz w:val="24"/>
          <w:szCs w:val="24"/>
        </w:rPr>
        <w:softHyphen/>
        <w:t>сии.</w:t>
      </w:r>
      <w:r w:rsidRPr="00CD297F">
        <w:rPr>
          <w:rFonts w:ascii="Times New Roman" w:hAnsi="Times New Roman"/>
          <w:color w:val="000000" w:themeColor="text1"/>
          <w:sz w:val="24"/>
          <w:szCs w:val="24"/>
        </w:rPr>
        <w:t xml:space="preserve">Положение России в мире. Россия и Запад. Россия и Восток. Россия—СНГ. Результаты внешней политики страны в 90-е гг. Страны СНГ и Балтии в 90-е гг. Русское зарубежье в 90-е гг. </w:t>
      </w:r>
      <w:r w:rsidRPr="00CD297F">
        <w:rPr>
          <w:rFonts w:ascii="Times New Roman" w:hAnsi="Times New Roman"/>
          <w:i/>
          <w:iCs/>
          <w:color w:val="000000" w:themeColor="text1"/>
          <w:sz w:val="24"/>
          <w:szCs w:val="24"/>
        </w:rPr>
        <w:t xml:space="preserve">Россия на пороге </w:t>
      </w:r>
      <w:r w:rsidRPr="00CD297F">
        <w:rPr>
          <w:rFonts w:ascii="Times New Roman" w:hAnsi="Times New Roman"/>
          <w:i/>
          <w:iCs/>
          <w:color w:val="000000" w:themeColor="text1"/>
          <w:sz w:val="24"/>
          <w:szCs w:val="24"/>
          <w:lang w:val="en-US"/>
        </w:rPr>
        <w:t>XXI</w:t>
      </w:r>
      <w:r w:rsidRPr="00CD297F">
        <w:rPr>
          <w:rFonts w:ascii="Times New Roman" w:hAnsi="Times New Roman"/>
          <w:i/>
          <w:iCs/>
          <w:color w:val="000000" w:themeColor="text1"/>
          <w:sz w:val="24"/>
          <w:szCs w:val="24"/>
        </w:rPr>
        <w:t xml:space="preserve"> в. </w:t>
      </w:r>
      <w:r w:rsidRPr="00CD297F">
        <w:rPr>
          <w:rFonts w:ascii="Times New Roman" w:hAnsi="Times New Roman"/>
          <w:color w:val="000000" w:themeColor="text1"/>
          <w:sz w:val="24"/>
          <w:szCs w:val="24"/>
        </w:rPr>
        <w:t>Президент В. В. Путин. Российское общество в условиях реформ. Курс на укрепление государственности, экономический подъем и социальную стабильность. Политические рефор</w:t>
      </w:r>
      <w:r w:rsidRPr="00CD297F">
        <w:rPr>
          <w:rFonts w:ascii="Times New Roman" w:hAnsi="Times New Roman"/>
          <w:color w:val="000000" w:themeColor="text1"/>
          <w:sz w:val="24"/>
          <w:szCs w:val="24"/>
        </w:rPr>
        <w:softHyphen/>
        <w:t xml:space="preserve">мы. </w:t>
      </w:r>
      <w:r w:rsidRPr="00CD297F">
        <w:rPr>
          <w:rFonts w:ascii="Times New Roman" w:hAnsi="Times New Roman"/>
          <w:color w:val="000000" w:themeColor="text1"/>
          <w:spacing w:val="-3"/>
          <w:sz w:val="24"/>
          <w:szCs w:val="24"/>
        </w:rPr>
        <w:t xml:space="preserve">Новые государственные символы России. Экономические </w:t>
      </w:r>
      <w:r w:rsidRPr="00CD297F">
        <w:rPr>
          <w:rFonts w:ascii="Times New Roman" w:hAnsi="Times New Roman"/>
          <w:color w:val="000000" w:themeColor="text1"/>
          <w:sz w:val="24"/>
          <w:szCs w:val="24"/>
        </w:rPr>
        <w:t xml:space="preserve">реформы. Экономика и социальная сфера страны в начале </w:t>
      </w:r>
      <w:r w:rsidRPr="00CD297F">
        <w:rPr>
          <w:rFonts w:ascii="Times New Roman" w:hAnsi="Times New Roman"/>
          <w:color w:val="000000" w:themeColor="text1"/>
          <w:spacing w:val="-2"/>
          <w:sz w:val="24"/>
          <w:szCs w:val="24"/>
          <w:lang w:val="en-US"/>
        </w:rPr>
        <w:t>XXI</w:t>
      </w:r>
      <w:r w:rsidRPr="00CD297F">
        <w:rPr>
          <w:rFonts w:ascii="Times New Roman" w:hAnsi="Times New Roman"/>
          <w:color w:val="000000" w:themeColor="text1"/>
          <w:spacing w:val="-2"/>
          <w:sz w:val="24"/>
          <w:szCs w:val="24"/>
        </w:rPr>
        <w:t xml:space="preserve"> в. Усиление борьбы с терроризмом. Разработка новой </w:t>
      </w:r>
      <w:r w:rsidRPr="00CD297F">
        <w:rPr>
          <w:rFonts w:ascii="Times New Roman" w:hAnsi="Times New Roman"/>
          <w:color w:val="000000" w:themeColor="text1"/>
          <w:sz w:val="24"/>
          <w:szCs w:val="24"/>
        </w:rPr>
        <w:t>внешнеполитической стратегии. Россия в мировом сообществе</w:t>
      </w:r>
    </w:p>
    <w:p w:rsidR="008A0758" w:rsidRPr="00CD297F" w:rsidRDefault="008A0758" w:rsidP="008A0758">
      <w:pPr>
        <w:spacing w:after="0" w:line="240" w:lineRule="auto"/>
        <w:ind w:firstLine="360"/>
        <w:jc w:val="both"/>
        <w:rPr>
          <w:rFonts w:ascii="Times New Roman" w:hAnsi="Times New Roman"/>
          <w:color w:val="000000" w:themeColor="text1"/>
          <w:sz w:val="24"/>
          <w:szCs w:val="24"/>
        </w:rPr>
      </w:pPr>
      <w:r w:rsidRPr="00CD297F">
        <w:rPr>
          <w:rFonts w:ascii="Times New Roman" w:hAnsi="Times New Roman"/>
          <w:b/>
          <w:color w:val="000000" w:themeColor="text1"/>
          <w:sz w:val="24"/>
          <w:szCs w:val="24"/>
        </w:rPr>
        <w:t>Всеобщая история</w:t>
      </w:r>
    </w:p>
    <w:p w:rsidR="008A0758" w:rsidRPr="00CD297F" w:rsidRDefault="008A0758" w:rsidP="008A0758">
      <w:pPr>
        <w:spacing w:after="0" w:line="240" w:lineRule="auto"/>
        <w:ind w:firstLine="360"/>
        <w:jc w:val="both"/>
        <w:rPr>
          <w:rFonts w:ascii="Times New Roman" w:hAnsi="Times New Roman"/>
          <w:color w:val="000000" w:themeColor="text1"/>
          <w:sz w:val="24"/>
          <w:szCs w:val="24"/>
        </w:rPr>
      </w:pPr>
      <w:r w:rsidRPr="00CD297F">
        <w:rPr>
          <w:rFonts w:ascii="Times New Roman" w:hAnsi="Times New Roman"/>
          <w:b/>
          <w:color w:val="000000" w:themeColor="text1"/>
          <w:sz w:val="24"/>
          <w:szCs w:val="24"/>
        </w:rPr>
        <w:t>История Древнего мира</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b/>
          <w:bCs/>
          <w:color w:val="000000" w:themeColor="text1"/>
          <w:sz w:val="24"/>
          <w:szCs w:val="24"/>
        </w:rPr>
        <w:t>Первобытность.</w:t>
      </w:r>
      <w:r w:rsidRPr="00CD297F">
        <w:rPr>
          <w:rFonts w:ascii="Times New Roman" w:hAnsi="Times New Roman"/>
          <w:color w:val="000000" w:themeColor="text1"/>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b/>
          <w:bCs/>
          <w:color w:val="000000" w:themeColor="text1"/>
          <w:sz w:val="24"/>
          <w:szCs w:val="24"/>
        </w:rPr>
        <w:t xml:space="preserve">Древний мир: </w:t>
      </w:r>
      <w:r w:rsidRPr="00CD297F">
        <w:rPr>
          <w:rFonts w:ascii="Times New Roman" w:hAnsi="Times New Roman"/>
          <w:color w:val="000000" w:themeColor="text1"/>
          <w:sz w:val="24"/>
          <w:szCs w:val="24"/>
        </w:rPr>
        <w:t>понятие и хронология. Карта Древнего мира.</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b/>
          <w:bCs/>
          <w:color w:val="000000" w:themeColor="text1"/>
          <w:sz w:val="24"/>
          <w:szCs w:val="24"/>
        </w:rPr>
        <w:t>Древний Восток</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CD297F">
        <w:rPr>
          <w:rFonts w:ascii="Times New Roman" w:hAnsi="Times New Roman"/>
          <w:i/>
          <w:color w:val="000000" w:themeColor="text1"/>
          <w:sz w:val="24"/>
          <w:szCs w:val="24"/>
        </w:rPr>
        <w:t xml:space="preserve">Фараон-реформатор Эхнатон. </w:t>
      </w:r>
      <w:r w:rsidRPr="00CD297F">
        <w:rPr>
          <w:rFonts w:ascii="Times New Roman" w:hAnsi="Times New Roman"/>
          <w:color w:val="000000" w:themeColor="text1"/>
          <w:sz w:val="24"/>
          <w:szCs w:val="24"/>
        </w:rPr>
        <w:t>Военные походы. Рабы. Познания древних египтян. Письменность. Храмы и пирамиды.</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b/>
          <w:bCs/>
          <w:color w:val="000000" w:themeColor="text1"/>
          <w:sz w:val="24"/>
          <w:szCs w:val="24"/>
        </w:rPr>
        <w:t xml:space="preserve">Античный мир: </w:t>
      </w:r>
      <w:r w:rsidRPr="00CD297F">
        <w:rPr>
          <w:rFonts w:ascii="Times New Roman" w:hAnsi="Times New Roman"/>
          <w:color w:val="000000" w:themeColor="text1"/>
          <w:sz w:val="24"/>
          <w:szCs w:val="24"/>
        </w:rPr>
        <w:t>понятие. Карта античного мира.</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b/>
          <w:bCs/>
          <w:color w:val="000000" w:themeColor="text1"/>
          <w:sz w:val="24"/>
          <w:szCs w:val="24"/>
        </w:rPr>
        <w:t>Древняя Греция</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Население Древней Греции: условия жизни и занятия. Древнейшие государства на Крите. </w:t>
      </w:r>
      <w:r w:rsidRPr="00CD297F">
        <w:rPr>
          <w:rFonts w:ascii="Times New Roman" w:hAnsi="Times New Roman"/>
          <w:i/>
          <w:color w:val="000000" w:themeColor="text1"/>
          <w:sz w:val="24"/>
          <w:szCs w:val="24"/>
        </w:rPr>
        <w:t>Государства ахейской Греции (Микены, Тиринф и др.).</w:t>
      </w:r>
      <w:r w:rsidRPr="00CD297F">
        <w:rPr>
          <w:rFonts w:ascii="Times New Roman" w:hAnsi="Times New Roman"/>
          <w:color w:val="000000" w:themeColor="text1"/>
          <w:sz w:val="24"/>
          <w:szCs w:val="24"/>
        </w:rPr>
        <w:t xml:space="preserve"> Троянская война. «Илиада» и «Одиссея». Верования древних греков. Сказания о богах и героях.</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CD297F">
        <w:rPr>
          <w:rFonts w:ascii="Times New Roman" w:hAnsi="Times New Roman"/>
          <w:i/>
          <w:color w:val="000000" w:themeColor="text1"/>
          <w:sz w:val="24"/>
          <w:szCs w:val="24"/>
        </w:rPr>
        <w:t xml:space="preserve">реформы Клисфена. </w:t>
      </w:r>
      <w:r w:rsidRPr="00CD297F">
        <w:rPr>
          <w:rFonts w:ascii="Times New Roman" w:hAnsi="Times New Roman"/>
          <w:color w:val="000000" w:themeColor="text1"/>
          <w:sz w:val="24"/>
          <w:szCs w:val="24"/>
        </w:rPr>
        <w:t>Спарта: основные группы населения, политическое устройство. Спартанское воспитание. Организация военного дела.</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lastRenderedPageBreak/>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b/>
          <w:bCs/>
          <w:color w:val="000000" w:themeColor="text1"/>
          <w:sz w:val="24"/>
          <w:szCs w:val="24"/>
        </w:rPr>
        <w:t>Древний Рим</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8A0758" w:rsidRPr="00CD297F" w:rsidRDefault="008A0758" w:rsidP="008A0758">
      <w:pPr>
        <w:shd w:val="clear" w:color="auto" w:fill="FFFFFF"/>
        <w:spacing w:after="0" w:line="240" w:lineRule="auto"/>
        <w:ind w:firstLine="709"/>
        <w:jc w:val="both"/>
        <w:rPr>
          <w:rFonts w:ascii="Times New Roman" w:hAnsi="Times New Roman"/>
          <w:i/>
          <w:color w:val="000000" w:themeColor="text1"/>
          <w:sz w:val="24"/>
          <w:szCs w:val="24"/>
        </w:rPr>
      </w:pPr>
      <w:r w:rsidRPr="00CD297F">
        <w:rPr>
          <w:rFonts w:ascii="Times New Roman" w:hAnsi="Times New Roman"/>
          <w:color w:val="000000" w:themeColor="text1"/>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CD297F">
        <w:rPr>
          <w:rFonts w:ascii="Times New Roman" w:hAnsi="Times New Roman"/>
          <w:i/>
          <w:color w:val="000000" w:themeColor="text1"/>
          <w:sz w:val="24"/>
          <w:szCs w:val="24"/>
        </w:rPr>
        <w:t>Реформы Гракхов. Рабство в Древнем Риме.</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8A0758" w:rsidRPr="00CD297F" w:rsidRDefault="008A0758" w:rsidP="008A0758">
      <w:pPr>
        <w:shd w:val="clear" w:color="auto" w:fill="FFFFFF"/>
        <w:spacing w:after="0" w:line="240" w:lineRule="auto"/>
        <w:ind w:firstLine="709"/>
        <w:jc w:val="both"/>
        <w:rPr>
          <w:rFonts w:ascii="Times New Roman" w:hAnsi="Times New Roman"/>
          <w:b/>
          <w:color w:val="000000" w:themeColor="text1"/>
          <w:sz w:val="24"/>
          <w:szCs w:val="24"/>
        </w:rPr>
      </w:pPr>
      <w:r w:rsidRPr="00CD297F">
        <w:rPr>
          <w:rFonts w:ascii="Times New Roman" w:hAnsi="Times New Roman"/>
          <w:color w:val="000000" w:themeColor="text1"/>
          <w:sz w:val="24"/>
          <w:szCs w:val="24"/>
        </w:rPr>
        <w:t>Историческое и культурное наследие древних цивилизаций.</w:t>
      </w:r>
    </w:p>
    <w:p w:rsidR="008A0758" w:rsidRPr="00CD297F" w:rsidRDefault="008A0758" w:rsidP="008A0758">
      <w:pPr>
        <w:shd w:val="clear" w:color="auto" w:fill="FFFFFF"/>
        <w:spacing w:after="0" w:line="240" w:lineRule="auto"/>
        <w:ind w:firstLine="709"/>
        <w:jc w:val="both"/>
        <w:rPr>
          <w:rFonts w:ascii="Times New Roman" w:hAnsi="Times New Roman"/>
          <w:b/>
          <w:color w:val="000000" w:themeColor="text1"/>
          <w:sz w:val="24"/>
          <w:szCs w:val="24"/>
        </w:rPr>
      </w:pPr>
      <w:r w:rsidRPr="00CD297F">
        <w:rPr>
          <w:rFonts w:ascii="Times New Roman" w:hAnsi="Times New Roman"/>
          <w:b/>
          <w:color w:val="000000" w:themeColor="text1"/>
          <w:sz w:val="24"/>
          <w:szCs w:val="24"/>
        </w:rPr>
        <w:t>История средних веков</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Средние века: понятие и хронологические рамки.</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b/>
          <w:bCs/>
          <w:color w:val="000000" w:themeColor="text1"/>
          <w:sz w:val="24"/>
          <w:szCs w:val="24"/>
        </w:rPr>
        <w:t>Раннее Средневековье</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Начало Средневековья. Великое переселение народов. Образование варварских королевств.</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Народы Европы в раннее Средневековье. Франки: расселение, занятия, общественное устройство. </w:t>
      </w:r>
      <w:r w:rsidRPr="00CD297F">
        <w:rPr>
          <w:rFonts w:ascii="Times New Roman" w:hAnsi="Times New Roman"/>
          <w:i/>
          <w:color w:val="000000" w:themeColor="text1"/>
          <w:sz w:val="24"/>
          <w:szCs w:val="24"/>
        </w:rPr>
        <w:t>Законы франков; «Салическая правда».</w:t>
      </w:r>
      <w:r w:rsidRPr="00CD297F">
        <w:rPr>
          <w:rFonts w:ascii="Times New Roman" w:hAnsi="Times New Roman"/>
          <w:color w:val="000000" w:themeColor="text1"/>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b/>
          <w:bCs/>
          <w:color w:val="000000" w:themeColor="text1"/>
          <w:sz w:val="24"/>
          <w:szCs w:val="24"/>
        </w:rPr>
        <w:t>Зрелое Средневековье</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Крестьянство: феодальная зависимость, повинности, условия жизни. Крестьянская община.</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8A0758" w:rsidRPr="00CD297F" w:rsidRDefault="008A0758" w:rsidP="008A0758">
      <w:pPr>
        <w:shd w:val="clear" w:color="auto" w:fill="FFFFFF"/>
        <w:spacing w:after="0" w:line="240" w:lineRule="auto"/>
        <w:ind w:firstLine="709"/>
        <w:jc w:val="both"/>
        <w:rPr>
          <w:rFonts w:ascii="Times New Roman" w:hAnsi="Times New Roman"/>
          <w:i/>
          <w:color w:val="000000" w:themeColor="text1"/>
          <w:sz w:val="24"/>
          <w:szCs w:val="24"/>
        </w:rPr>
      </w:pPr>
      <w:r w:rsidRPr="00CD297F">
        <w:rPr>
          <w:rFonts w:ascii="Times New Roman" w:hAnsi="Times New Roman"/>
          <w:color w:val="000000" w:themeColor="text1"/>
          <w:sz w:val="24"/>
          <w:szCs w:val="24"/>
        </w:rPr>
        <w:lastRenderedPageBreak/>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CD297F">
        <w:rPr>
          <w:rFonts w:ascii="Times New Roman" w:hAnsi="Times New Roman"/>
          <w:i/>
          <w:color w:val="000000" w:themeColor="text1"/>
          <w:sz w:val="24"/>
          <w:szCs w:val="24"/>
        </w:rPr>
        <w:t>Ереси: причины возникновения и распространения. Преследование еретиков.</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CD297F">
        <w:rPr>
          <w:rFonts w:ascii="Times New Roman" w:hAnsi="Times New Roman"/>
          <w:i/>
          <w:color w:val="000000" w:themeColor="text1"/>
          <w:sz w:val="24"/>
          <w:szCs w:val="24"/>
        </w:rPr>
        <w:t>(Жакерия, восстание Уота Тайлера).</w:t>
      </w:r>
      <w:r w:rsidRPr="00CD297F">
        <w:rPr>
          <w:rFonts w:ascii="Times New Roman" w:hAnsi="Times New Roman"/>
          <w:color w:val="000000" w:themeColor="text1"/>
          <w:sz w:val="24"/>
          <w:szCs w:val="24"/>
        </w:rPr>
        <w:t xml:space="preserve"> Гуситское движение в Чехии.</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Византийская империя и славянские государства в XII—XV вв. Экспансия турок-османов и падение Византии.</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b/>
          <w:bCs/>
          <w:color w:val="000000" w:themeColor="text1"/>
          <w:sz w:val="24"/>
          <w:szCs w:val="24"/>
        </w:rPr>
        <w:t xml:space="preserve">Страны Востока в Средние века. </w:t>
      </w:r>
      <w:r w:rsidRPr="00CD297F">
        <w:rPr>
          <w:rFonts w:ascii="Times New Roman" w:hAnsi="Times New Roman"/>
          <w:color w:val="000000" w:themeColor="text1"/>
          <w:sz w:val="24"/>
          <w:szCs w:val="24"/>
        </w:rPr>
        <w:t xml:space="preserve">Османская империя: завоевания турок-османов, управление империей, </w:t>
      </w:r>
      <w:r w:rsidRPr="00CD297F">
        <w:rPr>
          <w:rFonts w:ascii="Times New Roman" w:hAnsi="Times New Roman"/>
          <w:i/>
          <w:color w:val="000000" w:themeColor="text1"/>
          <w:sz w:val="24"/>
          <w:szCs w:val="24"/>
        </w:rPr>
        <w:t>положение покоренных народов</w:t>
      </w:r>
      <w:r w:rsidRPr="00CD297F">
        <w:rPr>
          <w:rFonts w:ascii="Times New Roman" w:hAnsi="Times New Roman"/>
          <w:color w:val="000000" w:themeColor="text1"/>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D297F">
        <w:rPr>
          <w:rFonts w:ascii="Times New Roman" w:hAnsi="Times New Roman"/>
          <w:i/>
          <w:color w:val="000000" w:themeColor="text1"/>
          <w:sz w:val="24"/>
          <w:szCs w:val="24"/>
        </w:rPr>
        <w:t xml:space="preserve">Делийский султанат. </w:t>
      </w:r>
      <w:r w:rsidRPr="00CD297F">
        <w:rPr>
          <w:rFonts w:ascii="Times New Roman" w:hAnsi="Times New Roman"/>
          <w:color w:val="000000" w:themeColor="text1"/>
          <w:sz w:val="24"/>
          <w:szCs w:val="24"/>
        </w:rPr>
        <w:t>Культура народов Востока. Литература. Архитектура. Традиционные искусства и ремесла.</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b/>
          <w:bCs/>
          <w:color w:val="000000" w:themeColor="text1"/>
          <w:sz w:val="24"/>
          <w:szCs w:val="24"/>
        </w:rPr>
        <w:t>Государства доколумбовой Америки.</w:t>
      </w:r>
      <w:r w:rsidRPr="00CD297F">
        <w:rPr>
          <w:rFonts w:ascii="Times New Roman" w:hAnsi="Times New Roman"/>
          <w:color w:val="000000" w:themeColor="text1"/>
          <w:sz w:val="24"/>
          <w:szCs w:val="24"/>
        </w:rPr>
        <w:t>Общественный строй. Религиозные верования населения. Культура.</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Историческое и культурное наследие Средневековья.</w:t>
      </w:r>
    </w:p>
    <w:p w:rsidR="008A0758" w:rsidRPr="00CD297F" w:rsidRDefault="008A0758" w:rsidP="008A0758">
      <w:pPr>
        <w:shd w:val="clear" w:color="auto" w:fill="FFFFFF"/>
        <w:spacing w:after="0" w:line="240" w:lineRule="auto"/>
        <w:ind w:firstLine="709"/>
        <w:jc w:val="both"/>
        <w:rPr>
          <w:rFonts w:ascii="Times New Roman" w:hAnsi="Times New Roman"/>
          <w:b/>
          <w:color w:val="000000" w:themeColor="text1"/>
          <w:sz w:val="24"/>
          <w:szCs w:val="24"/>
        </w:rPr>
      </w:pPr>
      <w:r w:rsidRPr="00CD297F">
        <w:rPr>
          <w:rFonts w:ascii="Times New Roman" w:hAnsi="Times New Roman"/>
          <w:b/>
          <w:color w:val="000000" w:themeColor="text1"/>
          <w:sz w:val="24"/>
          <w:szCs w:val="24"/>
        </w:rPr>
        <w:t>История Нового времени</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Новое время: понятие и хронологические рамки. </w:t>
      </w:r>
    </w:p>
    <w:p w:rsidR="008A0758" w:rsidRPr="00CD297F" w:rsidRDefault="008A0758" w:rsidP="008A0758">
      <w:pPr>
        <w:shd w:val="clear" w:color="auto" w:fill="FFFFFF"/>
        <w:spacing w:after="0" w:line="240" w:lineRule="auto"/>
        <w:ind w:firstLine="709"/>
        <w:jc w:val="both"/>
        <w:rPr>
          <w:rFonts w:ascii="Times New Roman" w:hAnsi="Times New Roman"/>
          <w:b/>
          <w:color w:val="000000" w:themeColor="text1"/>
          <w:sz w:val="24"/>
          <w:szCs w:val="24"/>
        </w:rPr>
      </w:pPr>
      <w:r w:rsidRPr="00CD297F">
        <w:rPr>
          <w:rFonts w:ascii="Times New Roman" w:hAnsi="Times New Roman"/>
          <w:b/>
          <w:bCs/>
          <w:color w:val="000000" w:themeColor="text1"/>
          <w:sz w:val="24"/>
          <w:szCs w:val="24"/>
        </w:rPr>
        <w:t xml:space="preserve">Европа в конце ХV </w:t>
      </w:r>
      <w:r w:rsidRPr="00CD297F">
        <w:rPr>
          <w:rFonts w:ascii="Times New Roman" w:hAnsi="Times New Roman"/>
          <w:b/>
          <w:color w:val="000000" w:themeColor="text1"/>
          <w:sz w:val="24"/>
          <w:szCs w:val="24"/>
        </w:rPr>
        <w:t xml:space="preserve">— </w:t>
      </w:r>
      <w:r w:rsidRPr="00CD297F">
        <w:rPr>
          <w:rFonts w:ascii="Times New Roman" w:hAnsi="Times New Roman"/>
          <w:b/>
          <w:bCs/>
          <w:color w:val="000000" w:themeColor="text1"/>
          <w:sz w:val="24"/>
          <w:szCs w:val="24"/>
        </w:rPr>
        <w:t>начале XVII в.</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Нидерландская революция: цели, участники, формы борьбы. Итоги и значение революции.</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b/>
          <w:bCs/>
          <w:color w:val="000000" w:themeColor="text1"/>
          <w:sz w:val="24"/>
          <w:szCs w:val="24"/>
        </w:rPr>
        <w:t>Страны Европы и Северной Америки в середине XVII—ХVIII в.</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w:t>
      </w:r>
      <w:r w:rsidRPr="00CD297F">
        <w:rPr>
          <w:rFonts w:ascii="Times New Roman" w:hAnsi="Times New Roman"/>
          <w:color w:val="000000" w:themeColor="text1"/>
          <w:sz w:val="24"/>
          <w:szCs w:val="24"/>
        </w:rPr>
        <w:lastRenderedPageBreak/>
        <w:t>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CD297F">
        <w:rPr>
          <w:rFonts w:ascii="Times New Roman" w:hAnsi="Times New Roman"/>
          <w:i/>
          <w:color w:val="000000" w:themeColor="text1"/>
          <w:sz w:val="24"/>
          <w:szCs w:val="24"/>
        </w:rPr>
        <w:t>Программные и государственные документы. Революционные войны.</w:t>
      </w:r>
      <w:r w:rsidRPr="00CD297F">
        <w:rPr>
          <w:rFonts w:ascii="Times New Roman" w:hAnsi="Times New Roman"/>
          <w:color w:val="000000" w:themeColor="text1"/>
          <w:sz w:val="24"/>
          <w:szCs w:val="24"/>
        </w:rPr>
        <w:t xml:space="preserve"> Итоги и значение революции.</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b/>
          <w:bCs/>
          <w:color w:val="000000" w:themeColor="text1"/>
          <w:sz w:val="24"/>
          <w:szCs w:val="24"/>
        </w:rPr>
        <w:t>Страны Востока в XVI—XVIII вв.</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D297F">
        <w:rPr>
          <w:rFonts w:ascii="Times New Roman" w:hAnsi="Times New Roman"/>
          <w:i/>
          <w:color w:val="000000" w:themeColor="text1"/>
          <w:sz w:val="24"/>
          <w:szCs w:val="24"/>
        </w:rPr>
        <w:t>Образование централизованного государства и установление сегуната Токугава в Японии.</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b/>
          <w:bCs/>
          <w:color w:val="000000" w:themeColor="text1"/>
          <w:sz w:val="24"/>
          <w:szCs w:val="24"/>
        </w:rPr>
        <w:t>Страны Европы и Северной Америки в первой половине ХIХ в.</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b/>
          <w:bCs/>
          <w:color w:val="000000" w:themeColor="text1"/>
          <w:sz w:val="24"/>
          <w:szCs w:val="24"/>
        </w:rPr>
        <w:t>Страны Европы и Северной Америки во второй половине ХIХ в.</w:t>
      </w:r>
    </w:p>
    <w:p w:rsidR="008A0758" w:rsidRPr="00CD297F" w:rsidRDefault="008A0758" w:rsidP="008A0758">
      <w:pPr>
        <w:shd w:val="clear" w:color="auto" w:fill="FFFFFF"/>
        <w:spacing w:after="0" w:line="240" w:lineRule="auto"/>
        <w:ind w:firstLine="709"/>
        <w:jc w:val="both"/>
        <w:rPr>
          <w:rFonts w:ascii="Times New Roman" w:hAnsi="Times New Roman"/>
          <w:i/>
          <w:color w:val="000000" w:themeColor="text1"/>
          <w:sz w:val="24"/>
          <w:szCs w:val="24"/>
        </w:rPr>
      </w:pPr>
      <w:r w:rsidRPr="00CD297F">
        <w:rPr>
          <w:rFonts w:ascii="Times New Roman" w:hAnsi="Times New Roman"/>
          <w:color w:val="000000" w:themeColor="text1"/>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D297F">
        <w:rPr>
          <w:rFonts w:ascii="Times New Roman" w:hAnsi="Times New Roman"/>
          <w:i/>
          <w:color w:val="000000" w:themeColor="text1"/>
          <w:sz w:val="24"/>
          <w:szCs w:val="24"/>
        </w:rPr>
        <w:t>внутренняя и внешняя политика, франко-германская война, колониальные войны.</w:t>
      </w:r>
      <w:r w:rsidRPr="00CD297F">
        <w:rPr>
          <w:rFonts w:ascii="Times New Roman" w:hAnsi="Times New Roman"/>
          <w:color w:val="000000" w:themeColor="text1"/>
          <w:sz w:val="24"/>
          <w:szCs w:val="24"/>
        </w:rPr>
        <w:t xml:space="preserve"> Образование единого государства в Италии; </w:t>
      </w:r>
      <w:r w:rsidRPr="00CD297F">
        <w:rPr>
          <w:rFonts w:ascii="Times New Roman" w:hAnsi="Times New Roman"/>
          <w:i/>
          <w:color w:val="000000" w:themeColor="text1"/>
          <w:sz w:val="24"/>
          <w:szCs w:val="24"/>
        </w:rPr>
        <w:t>К. Кавур, Дж. Гарибальди.</w:t>
      </w:r>
      <w:r w:rsidRPr="00CD297F">
        <w:rPr>
          <w:rFonts w:ascii="Times New Roman" w:hAnsi="Times New Roman"/>
          <w:color w:val="000000" w:themeColor="text1"/>
          <w:sz w:val="24"/>
          <w:szCs w:val="24"/>
        </w:rPr>
        <w:t xml:space="preserve"> Объединение германских государств, провозглашение Германской империи; О. Бисмарк. </w:t>
      </w:r>
      <w:r w:rsidRPr="00CD297F">
        <w:rPr>
          <w:rFonts w:ascii="Times New Roman" w:hAnsi="Times New Roman"/>
          <w:i/>
          <w:color w:val="000000" w:themeColor="text1"/>
          <w:sz w:val="24"/>
          <w:szCs w:val="24"/>
        </w:rPr>
        <w:t>Габсбургская монархия: австро-венгерский дуализм.</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b/>
          <w:bCs/>
          <w:color w:val="000000" w:themeColor="text1"/>
          <w:sz w:val="24"/>
          <w:szCs w:val="24"/>
        </w:rPr>
        <w:t>Экономическое и социально-политическое развитие стран Европы и США в конце ХIХ в.</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D297F">
        <w:rPr>
          <w:rFonts w:ascii="Times New Roman" w:hAnsi="Times New Roman"/>
          <w:i/>
          <w:color w:val="000000" w:themeColor="text1"/>
          <w:sz w:val="24"/>
          <w:szCs w:val="24"/>
        </w:rPr>
        <w:t xml:space="preserve">Расширение спектра общественных движений. </w:t>
      </w:r>
      <w:r w:rsidRPr="00CD297F">
        <w:rPr>
          <w:rFonts w:ascii="Times New Roman" w:hAnsi="Times New Roman"/>
          <w:color w:val="000000" w:themeColor="text1"/>
          <w:sz w:val="24"/>
          <w:szCs w:val="24"/>
        </w:rPr>
        <w:t>Рабочее движение и профсоюзы. Образование социалистических партий; идеологи и руководители социалистического движения.</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b/>
          <w:bCs/>
          <w:color w:val="000000" w:themeColor="text1"/>
          <w:sz w:val="24"/>
          <w:szCs w:val="24"/>
        </w:rPr>
        <w:t>Страны Азии в ХIХ в.</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D297F">
        <w:rPr>
          <w:rFonts w:ascii="Times New Roman" w:hAnsi="Times New Roman"/>
          <w:i/>
          <w:color w:val="000000" w:themeColor="text1"/>
          <w:sz w:val="24"/>
          <w:szCs w:val="24"/>
        </w:rPr>
        <w:t>Япония: внутренняя и внешняя политика сегуната Токугава, преобразования эпохи Мэйдзи.</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b/>
          <w:bCs/>
          <w:color w:val="000000" w:themeColor="text1"/>
          <w:sz w:val="24"/>
          <w:szCs w:val="24"/>
        </w:rPr>
        <w:t>Война за независимость в Латинской Америке</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lastRenderedPageBreak/>
        <w:t xml:space="preserve">Колониальное общество. Освободительная борьба: задачи, участники, формы выступлений. </w:t>
      </w:r>
      <w:r w:rsidRPr="00CD297F">
        <w:rPr>
          <w:rFonts w:ascii="Times New Roman" w:hAnsi="Times New Roman"/>
          <w:i/>
          <w:color w:val="000000" w:themeColor="text1"/>
          <w:sz w:val="24"/>
          <w:szCs w:val="24"/>
        </w:rPr>
        <w:t>П. Д. Туссен-Лувертюр, С. Боливар.</w:t>
      </w:r>
      <w:r w:rsidRPr="00CD297F">
        <w:rPr>
          <w:rFonts w:ascii="Times New Roman" w:hAnsi="Times New Roman"/>
          <w:color w:val="000000" w:themeColor="text1"/>
          <w:sz w:val="24"/>
          <w:szCs w:val="24"/>
        </w:rPr>
        <w:t xml:space="preserve"> Провозглашение независимых государств.</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b/>
          <w:bCs/>
          <w:color w:val="000000" w:themeColor="text1"/>
          <w:sz w:val="24"/>
          <w:szCs w:val="24"/>
        </w:rPr>
        <w:t>Народы Африки в Новое время</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Колониальные империи. Колониальные порядки и традиционные общественные отношения. Выступления против колонизаторов.</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b/>
          <w:bCs/>
          <w:color w:val="000000" w:themeColor="text1"/>
          <w:sz w:val="24"/>
          <w:szCs w:val="24"/>
        </w:rPr>
        <w:t>Развитие культуры в XIX в.</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b/>
          <w:bCs/>
          <w:color w:val="000000" w:themeColor="text1"/>
          <w:sz w:val="24"/>
          <w:szCs w:val="24"/>
        </w:rPr>
        <w:t>Международные отношения в XIX в.</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Историческое и культурное наследие Нового времени.</w:t>
      </w:r>
    </w:p>
    <w:p w:rsidR="008A0758" w:rsidRPr="00CD297F" w:rsidRDefault="008A0758" w:rsidP="008A0758">
      <w:pPr>
        <w:shd w:val="clear" w:color="auto" w:fill="FFFFFF"/>
        <w:spacing w:after="0" w:line="240" w:lineRule="auto"/>
        <w:ind w:firstLine="709"/>
        <w:jc w:val="both"/>
        <w:rPr>
          <w:rFonts w:ascii="Times New Roman" w:hAnsi="Times New Roman"/>
          <w:b/>
          <w:color w:val="000000" w:themeColor="text1"/>
          <w:sz w:val="24"/>
          <w:szCs w:val="24"/>
        </w:rPr>
      </w:pPr>
      <w:r w:rsidRPr="00CD297F">
        <w:rPr>
          <w:rFonts w:ascii="Times New Roman" w:hAnsi="Times New Roman"/>
          <w:b/>
          <w:color w:val="000000" w:themeColor="text1"/>
          <w:sz w:val="24"/>
          <w:szCs w:val="24"/>
        </w:rPr>
        <w:t xml:space="preserve">Новейшая история. </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Мир к началу XX в. Новейшая история: понятие, периодизация.</w:t>
      </w:r>
    </w:p>
    <w:p w:rsidR="008A0758" w:rsidRPr="00CD297F" w:rsidRDefault="008A0758" w:rsidP="008A0758">
      <w:pPr>
        <w:shd w:val="clear" w:color="auto" w:fill="FFFFFF"/>
        <w:spacing w:after="0" w:line="240" w:lineRule="auto"/>
        <w:ind w:firstLine="709"/>
        <w:jc w:val="both"/>
        <w:rPr>
          <w:rFonts w:ascii="Times New Roman" w:hAnsi="Times New Roman"/>
          <w:color w:val="000000" w:themeColor="text1"/>
          <w:sz w:val="24"/>
          <w:szCs w:val="24"/>
        </w:rPr>
      </w:pPr>
      <w:r w:rsidRPr="00CD297F">
        <w:rPr>
          <w:rFonts w:ascii="Times New Roman" w:hAnsi="Times New Roman"/>
          <w:b/>
          <w:bCs/>
          <w:color w:val="000000" w:themeColor="text1"/>
          <w:sz w:val="24"/>
          <w:szCs w:val="24"/>
        </w:rPr>
        <w:t>Мир в 1900—1914 гг.</w:t>
      </w:r>
    </w:p>
    <w:p w:rsidR="008A0758" w:rsidRPr="00CD297F" w:rsidRDefault="008A0758" w:rsidP="008A0758">
      <w:pPr>
        <w:shd w:val="clear" w:color="auto" w:fill="FFFFFF"/>
        <w:spacing w:after="0" w:line="240" w:lineRule="auto"/>
        <w:ind w:firstLine="709"/>
        <w:jc w:val="both"/>
        <w:rPr>
          <w:rFonts w:ascii="Times New Roman" w:hAnsi="Times New Roman"/>
          <w:i/>
          <w:color w:val="000000" w:themeColor="text1"/>
          <w:sz w:val="24"/>
          <w:szCs w:val="24"/>
        </w:rPr>
      </w:pPr>
      <w:r w:rsidRPr="00CD297F">
        <w:rPr>
          <w:rFonts w:ascii="Times New Roman" w:hAnsi="Times New Roman"/>
          <w:color w:val="000000" w:themeColor="text1"/>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D297F">
        <w:rPr>
          <w:rFonts w:ascii="Times New Roman" w:hAnsi="Times New Roman"/>
          <w:i/>
          <w:color w:val="000000" w:themeColor="text1"/>
          <w:sz w:val="24"/>
          <w:szCs w:val="24"/>
        </w:rPr>
        <w:t>Социальные и политические реформы; Д. Ллойд Джордж.</w:t>
      </w:r>
    </w:p>
    <w:p w:rsidR="008A0758" w:rsidRPr="00CD297F" w:rsidRDefault="008A0758" w:rsidP="008A0758">
      <w:pPr>
        <w:spacing w:after="0" w:line="240" w:lineRule="auto"/>
        <w:jc w:val="center"/>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CD297F">
        <w:rPr>
          <w:rFonts w:ascii="Times New Roman" w:hAnsi="Times New Roman"/>
          <w:i/>
          <w:color w:val="000000" w:themeColor="text1"/>
          <w:sz w:val="24"/>
          <w:szCs w:val="24"/>
        </w:rPr>
        <w:t>Руководители освободительной борьбы (Сунь Ятсен, Э. Сапата, Ф. Вилья).</w:t>
      </w:r>
    </w:p>
    <w:p w:rsidR="008A0758" w:rsidRPr="00CD297F" w:rsidRDefault="008A0758" w:rsidP="008A0758">
      <w:pPr>
        <w:spacing w:after="0" w:line="240" w:lineRule="auto"/>
        <w:rPr>
          <w:rFonts w:ascii="Times New Roman" w:hAnsi="Times New Roman"/>
          <w:b/>
          <w:color w:val="000000" w:themeColor="text1"/>
          <w:sz w:val="24"/>
          <w:szCs w:val="24"/>
        </w:rPr>
      </w:pPr>
      <w:r w:rsidRPr="00CD297F">
        <w:rPr>
          <w:rFonts w:ascii="Times New Roman" w:hAnsi="Times New Roman"/>
          <w:b/>
          <w:color w:val="000000" w:themeColor="text1"/>
          <w:sz w:val="24"/>
          <w:szCs w:val="24"/>
        </w:rPr>
        <w:t xml:space="preserve">Мир в начале XX в.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Монополистический капитализм. Создание колониальных империй и начало борьбы за передел мира.Обострение противоречий в развитии индустриального общества. Изменения в жизни. Экономические процессы в странах Европы и США. Политические идеи и политический строй стран Запада. Политическая карта мира.</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Pr>
          <w:rFonts w:ascii="Times New Roman" w:hAnsi="Times New Roman"/>
          <w:b/>
          <w:color w:val="000000" w:themeColor="text1"/>
          <w:sz w:val="24"/>
          <w:szCs w:val="24"/>
        </w:rPr>
        <w:t>Первая  мировая</w:t>
      </w:r>
      <w:r w:rsidRPr="00CD297F">
        <w:rPr>
          <w:rFonts w:ascii="Times New Roman" w:hAnsi="Times New Roman"/>
          <w:b/>
          <w:color w:val="000000" w:themeColor="text1"/>
          <w:sz w:val="24"/>
          <w:szCs w:val="24"/>
        </w:rPr>
        <w:t xml:space="preserve"> войн</w:t>
      </w:r>
      <w:r>
        <w:rPr>
          <w:rFonts w:ascii="Times New Roman" w:hAnsi="Times New Roman"/>
          <w:b/>
          <w:color w:val="000000" w:themeColor="text1"/>
          <w:sz w:val="24"/>
          <w:szCs w:val="24"/>
        </w:rPr>
        <w:t>а</w:t>
      </w:r>
      <w:r w:rsidRPr="00CD297F">
        <w:rPr>
          <w:rFonts w:ascii="Times New Roman" w:hAnsi="Times New Roman"/>
          <w:color w:val="000000" w:themeColor="text1"/>
          <w:sz w:val="24"/>
          <w:szCs w:val="24"/>
        </w:rPr>
        <w:t xml:space="preserve">. Международные отношения в начале XX в. Военно-политические блоки и противоречия между ними. Предпосылки и причины Первой мировой войны. Участники, основные этапы военных действий. Планы сторон. Основные фронты и ход военных действий в 1914–1915 гг. Россия в 1914–1915 гг. Значение Восточного фронта. Патриотический подъем и пропаганда.На переломе войны. Позиционный характер войны. Появление новой военной техники. Война на море и в воздухе. Подводная война. Жизнь людей в воюющих странах. Экономическое и политическое положение в воюющих странах. Причины вступления в войну США и изменение соотношения сил в пользу Антанты. Основные фронты и ход военных действий в 1916–1917 гг.Последние годы войны. Обострение социальных противоречий. Революционные события и Гражданская война в России. Основные фронты и ход военных действий в </w:t>
      </w:r>
      <w:smartTag w:uri="urn:schemas-microsoft-com:office:smarttags" w:element="metricconverter">
        <w:smartTagPr>
          <w:attr w:name="ProductID" w:val="1918 г"/>
        </w:smartTagPr>
        <w:r w:rsidRPr="00CD297F">
          <w:rPr>
            <w:rFonts w:ascii="Times New Roman" w:hAnsi="Times New Roman"/>
            <w:color w:val="000000" w:themeColor="text1"/>
            <w:sz w:val="24"/>
            <w:szCs w:val="24"/>
          </w:rPr>
          <w:t>1918 г</w:t>
        </w:r>
      </w:smartTag>
      <w:r w:rsidRPr="00CD297F">
        <w:rPr>
          <w:rFonts w:ascii="Times New Roman" w:hAnsi="Times New Roman"/>
          <w:color w:val="000000" w:themeColor="text1"/>
          <w:sz w:val="24"/>
          <w:szCs w:val="24"/>
        </w:rPr>
        <w:t xml:space="preserve">. Экономическое и военное истощение Германии. План В. Вильсона. Итоги Первой мировой войны.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Версальская система. Итоги войны. Условия перемирия с Германией и ее союзниками. «14 пунктов» В. Вильсона. Противоречия между странами-победительницами. Версальский мирный договор и его последствия. Лига Наций. Распад империй и образование новых государств в Европе. От новых революций к стабилизации в Европе. Социально-политические последствия мировой войны. Усиление радикальных течений в Европе. </w:t>
      </w:r>
      <w:r w:rsidRPr="006D3494">
        <w:rPr>
          <w:rFonts w:ascii="Times New Roman" w:hAnsi="Times New Roman"/>
          <w:i/>
          <w:color w:val="000000" w:themeColor="text1"/>
          <w:sz w:val="24"/>
          <w:szCs w:val="24"/>
        </w:rPr>
        <w:t>Международные последствия революции в России.</w:t>
      </w:r>
      <w:r w:rsidRPr="00CD297F">
        <w:rPr>
          <w:rFonts w:ascii="Times New Roman" w:hAnsi="Times New Roman"/>
          <w:color w:val="000000" w:themeColor="text1"/>
          <w:sz w:val="24"/>
          <w:szCs w:val="24"/>
        </w:rPr>
        <w:t xml:space="preserve">Революционный подъем в </w:t>
      </w:r>
      <w:r w:rsidRPr="00CD297F">
        <w:rPr>
          <w:rFonts w:ascii="Times New Roman" w:hAnsi="Times New Roman"/>
          <w:color w:val="000000" w:themeColor="text1"/>
          <w:sz w:val="24"/>
          <w:szCs w:val="24"/>
        </w:rPr>
        <w:lastRenderedPageBreak/>
        <w:t>Европе, распад империй и образование новых государств. Возникновение авторитарных режимов в Европе. Проблема германских репараций, международная изоляция СССР. Попытки ограничения вооружений. Вашингтонская конференция. Экономика и общество в эпоху процветания.</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6D3494">
        <w:rPr>
          <w:rFonts w:ascii="Times New Roman" w:hAnsi="Times New Roman"/>
          <w:b/>
          <w:color w:val="000000" w:themeColor="text1"/>
          <w:sz w:val="24"/>
          <w:szCs w:val="24"/>
        </w:rPr>
        <w:t xml:space="preserve">Формирование тоталитарных и авторитарных режимов в странах Европы в 1920-х - 1930-х гг. </w:t>
      </w:r>
      <w:r w:rsidRPr="00CD297F">
        <w:rPr>
          <w:rFonts w:ascii="Times New Roman" w:hAnsi="Times New Roman"/>
          <w:color w:val="000000" w:themeColor="text1"/>
          <w:sz w:val="24"/>
          <w:szCs w:val="24"/>
        </w:rPr>
        <w:t>Фашизм. Б.Муссолини. Экономический и политический кризис в Германии. Истоки нацизма. Национал-социализм. А.Гитлер. Внутренняя политика нацистов. Милитаризация страны. Агрессивная внешняя политика Германии. Нацисты и духовная жизнь Германии.</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6D3494">
        <w:rPr>
          <w:rFonts w:ascii="Times New Roman" w:hAnsi="Times New Roman"/>
          <w:b/>
          <w:color w:val="000000" w:themeColor="text1"/>
          <w:sz w:val="24"/>
          <w:szCs w:val="24"/>
        </w:rPr>
        <w:t>Тоталитарные и авторитарные режимы в странах Европы (Италия, Испания, Венгрия и др.</w:t>
      </w:r>
      <w:r w:rsidRPr="00CD297F">
        <w:rPr>
          <w:rFonts w:ascii="Times New Roman" w:hAnsi="Times New Roman"/>
          <w:color w:val="000000" w:themeColor="text1"/>
          <w:sz w:val="24"/>
          <w:szCs w:val="24"/>
        </w:rPr>
        <w:t>). Причины их возникновения и массовая база в 20–30-е гг. Тоталитарный способ преодоления кризиса и его противоречия.</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6D3494">
        <w:rPr>
          <w:rFonts w:ascii="Times New Roman" w:hAnsi="Times New Roman"/>
          <w:b/>
          <w:color w:val="000000" w:themeColor="text1"/>
          <w:sz w:val="24"/>
          <w:szCs w:val="24"/>
        </w:rPr>
        <w:t>Экономический кризис.</w:t>
      </w:r>
      <w:r w:rsidRPr="00CD297F">
        <w:rPr>
          <w:rFonts w:ascii="Times New Roman" w:hAnsi="Times New Roman"/>
          <w:color w:val="000000" w:themeColor="text1"/>
          <w:sz w:val="24"/>
          <w:szCs w:val="24"/>
        </w:rPr>
        <w:t xml:space="preserve"> «Новый курс» в США. Предпосылки экономического кризиса. Его мировой характер. Проявление кризисных явлений в разных странах мира. Причины кризиса в США. Начало «нового курса». Идеология либерального реформизма. Ф.Д. Рузвельт. Основные мероприятия «нового курса». Американский образ жизни.</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Левые силы Европы. Раскол рабочего движения. Роль Коминтерна. Проявления экономического и политического кризиса во Франции и Испании. Цели и задачи левых в Западной Европе. Создание и мероприятия правительства Народного фронта во Франции. Народный фронт и гражданская война в Испании. Итоги деятельности правительств Народного фронта.</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6D3494">
        <w:rPr>
          <w:rFonts w:ascii="Times New Roman" w:hAnsi="Times New Roman"/>
          <w:b/>
          <w:color w:val="000000" w:themeColor="text1"/>
          <w:sz w:val="24"/>
          <w:szCs w:val="24"/>
        </w:rPr>
        <w:t>Страны Азии и Африки между мировыми войнами</w:t>
      </w:r>
      <w:r w:rsidRPr="00CD297F">
        <w:rPr>
          <w:rFonts w:ascii="Times New Roman" w:hAnsi="Times New Roman"/>
          <w:color w:val="000000" w:themeColor="text1"/>
          <w:sz w:val="24"/>
          <w:szCs w:val="24"/>
        </w:rPr>
        <w:t>. Воздействие Первой мировой войны и революций в России и Европе на страны Востока. Влияние Версальско-Вашингтонской системы на колониальные страны. Мандатная система Лиги Наций. Революционный подъем в Азии, распад империй и образование новых государств.Антиколониальное и национально-освободительное движение. Движение ненасильственного сопротивления в Индии (М. Ганди). Гражданская война и борьба против внешней агрессии в Китае (Сунь Ятсен, Чан Кайши, Мао Цзэдун). Модернизация и реформы в странах Востока. Политика этатизма в Турции (К. Ататюрк).</w:t>
      </w:r>
    </w:p>
    <w:p w:rsidR="008A0758" w:rsidRPr="00CD297F" w:rsidRDefault="008A0758" w:rsidP="008A0758">
      <w:pPr>
        <w:spacing w:after="0" w:line="240" w:lineRule="auto"/>
        <w:ind w:firstLine="709"/>
        <w:jc w:val="both"/>
        <w:rPr>
          <w:rFonts w:ascii="Times New Roman" w:hAnsi="Times New Roman"/>
          <w:i/>
          <w:color w:val="000000" w:themeColor="text1"/>
          <w:sz w:val="24"/>
          <w:szCs w:val="24"/>
        </w:rPr>
      </w:pPr>
      <w:r w:rsidRPr="006D3494">
        <w:rPr>
          <w:rFonts w:ascii="Times New Roman" w:hAnsi="Times New Roman"/>
          <w:b/>
          <w:color w:val="000000" w:themeColor="text1"/>
          <w:sz w:val="24"/>
          <w:szCs w:val="24"/>
        </w:rPr>
        <w:t>Кризис Версальско-Вашингтонской системы</w:t>
      </w:r>
      <w:r w:rsidRPr="00CD297F">
        <w:rPr>
          <w:rFonts w:ascii="Times New Roman" w:hAnsi="Times New Roman"/>
          <w:color w:val="000000" w:themeColor="text1"/>
          <w:sz w:val="24"/>
          <w:szCs w:val="24"/>
        </w:rPr>
        <w:t xml:space="preserve">. </w:t>
      </w:r>
      <w:r w:rsidRPr="00CD297F">
        <w:rPr>
          <w:rFonts w:ascii="Times New Roman" w:hAnsi="Times New Roman"/>
          <w:i/>
          <w:color w:val="000000" w:themeColor="text1"/>
          <w:sz w:val="24"/>
          <w:szCs w:val="24"/>
        </w:rPr>
        <w:t xml:space="preserve">Пацифизм и милитаризм в 1920-1930-х гг. </w:t>
      </w:r>
      <w:r w:rsidRPr="00CD297F">
        <w:rPr>
          <w:rFonts w:ascii="Times New Roman" w:hAnsi="Times New Roman"/>
          <w:color w:val="000000" w:themeColor="text1"/>
          <w:sz w:val="24"/>
          <w:szCs w:val="24"/>
        </w:rPr>
        <w:t>Военно-политические кризисы в Европе и на Дальнем Востоке.</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Начало агрессии фашистских государств в Европе. Причины непрочности Версальско-Вашингтонской системы. Агрессия Японии на Дальнем Востоке, Италии – в Африке. Нарушение Германией равновесия сил в Европе. Создание блока фашистских государств. Мюнхенское соглашение </w:t>
      </w:r>
      <w:smartTag w:uri="urn:schemas-microsoft-com:office:smarttags" w:element="metricconverter">
        <w:smartTagPr>
          <w:attr w:name="ProductID" w:val="1938 г"/>
        </w:smartTagPr>
        <w:r w:rsidRPr="00CD297F">
          <w:rPr>
            <w:rFonts w:ascii="Times New Roman" w:hAnsi="Times New Roman"/>
            <w:color w:val="000000" w:themeColor="text1"/>
            <w:sz w:val="24"/>
            <w:szCs w:val="24"/>
          </w:rPr>
          <w:t>1938 г</w:t>
        </w:r>
      </w:smartTag>
      <w:r w:rsidRPr="00CD297F">
        <w:rPr>
          <w:rFonts w:ascii="Times New Roman" w:hAnsi="Times New Roman"/>
          <w:color w:val="000000" w:themeColor="text1"/>
          <w:sz w:val="24"/>
          <w:szCs w:val="24"/>
        </w:rPr>
        <w:t>. Политика «умиротворения» агрессоров. Захваты фашистской Германии и Италии в Европе. Советско-германский пакт о ненападении и его последствия. Территориальные изменения в Европе к началу Второй мировой войны.</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Культура, наука и общество Запада в межвоенный период. Наука и техника. Изменения в положении различных социальных слоев. Религия и общество в первой половине XX в. Проявления духовного кризиса европейской цивилизации. Массовая культура. Средства массовой информации; роль пропаганды в установлении контроля над массовым сознанием.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b/>
          <w:color w:val="000000" w:themeColor="text1"/>
          <w:sz w:val="24"/>
          <w:szCs w:val="24"/>
        </w:rPr>
        <w:t>Вторая мировая война:</w:t>
      </w:r>
      <w:r w:rsidRPr="00CD297F">
        <w:rPr>
          <w:rFonts w:ascii="Times New Roman" w:hAnsi="Times New Roman"/>
          <w:color w:val="000000" w:themeColor="text1"/>
          <w:sz w:val="24"/>
          <w:szCs w:val="24"/>
        </w:rPr>
        <w:t xml:space="preserve"> Причины, участники, ход боевых действий.  Начало Второй мировой войны. Причины и характер Второй мировой войны. Участники, основные этапы военных действий. Нападение Германии на Польшу. «Странная война» на Западном фронте. Военные действия в Европе в </w:t>
      </w:r>
      <w:smartTag w:uri="urn:schemas-microsoft-com:office:smarttags" w:element="metricconverter">
        <w:smartTagPr>
          <w:attr w:name="ProductID" w:val="1940 г"/>
        </w:smartTagPr>
        <w:r w:rsidRPr="00CD297F">
          <w:rPr>
            <w:rFonts w:ascii="Times New Roman" w:hAnsi="Times New Roman"/>
            <w:color w:val="000000" w:themeColor="text1"/>
            <w:sz w:val="24"/>
            <w:szCs w:val="24"/>
          </w:rPr>
          <w:t>1940 г</w:t>
        </w:r>
      </w:smartTag>
      <w:r w:rsidRPr="00CD297F">
        <w:rPr>
          <w:rFonts w:ascii="Times New Roman" w:hAnsi="Times New Roman"/>
          <w:color w:val="000000" w:themeColor="text1"/>
          <w:sz w:val="24"/>
          <w:szCs w:val="24"/>
        </w:rPr>
        <w:t xml:space="preserve">. «Битва за Англию». Военные действия на Балканах и в Северной Африке в 1940 – первой половине </w:t>
      </w:r>
      <w:smartTag w:uri="urn:schemas-microsoft-com:office:smarttags" w:element="metricconverter">
        <w:smartTagPr>
          <w:attr w:name="ProductID" w:val="1941 г"/>
        </w:smartTagPr>
        <w:r w:rsidRPr="00CD297F">
          <w:rPr>
            <w:rFonts w:ascii="Times New Roman" w:hAnsi="Times New Roman"/>
            <w:color w:val="000000" w:themeColor="text1"/>
            <w:sz w:val="24"/>
            <w:szCs w:val="24"/>
          </w:rPr>
          <w:t>1941 г</w:t>
        </w:r>
      </w:smartTag>
      <w:r w:rsidRPr="00CD297F">
        <w:rPr>
          <w:rFonts w:ascii="Times New Roman" w:hAnsi="Times New Roman"/>
          <w:color w:val="000000" w:themeColor="text1"/>
          <w:sz w:val="24"/>
          <w:szCs w:val="24"/>
        </w:rPr>
        <w:t>. Подготовка Германией нападения на СССР. Заключение Тройственного союза Германией, Италией и Японией.</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Перелом в ходе войны. Нападение Германии на СССР. Развертывание войны на Тихом океане. Нападение Японии на Пёрл-Харбор и вступление в войну США. Военные действия в Северной Африке и на Тихом океане в 1942–1943 гг. Коренной перелом в </w:t>
      </w:r>
      <w:r w:rsidRPr="00CD297F">
        <w:rPr>
          <w:rFonts w:ascii="Times New Roman" w:hAnsi="Times New Roman"/>
          <w:color w:val="000000" w:themeColor="text1"/>
          <w:sz w:val="24"/>
          <w:szCs w:val="24"/>
        </w:rPr>
        <w:lastRenderedPageBreak/>
        <w:t xml:space="preserve">военных действиях на советско-германском фронте. Крах режима Б. Муссолини. Заключительный этап войны. </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6D3494">
        <w:rPr>
          <w:rFonts w:ascii="Times New Roman" w:hAnsi="Times New Roman"/>
          <w:b/>
          <w:i/>
          <w:color w:val="000000" w:themeColor="text1"/>
          <w:sz w:val="24"/>
          <w:szCs w:val="24"/>
        </w:rPr>
        <w:t xml:space="preserve">«Новый порядок» на оккупированных территориях. Политика геноцида. Холокост. </w:t>
      </w:r>
      <w:r w:rsidRPr="00CD297F">
        <w:rPr>
          <w:rFonts w:ascii="Times New Roman" w:hAnsi="Times New Roman"/>
          <w:color w:val="000000" w:themeColor="text1"/>
          <w:sz w:val="24"/>
          <w:szCs w:val="24"/>
        </w:rPr>
        <w:t xml:space="preserve">Движение Сопротивления. Внутренний кризис фашистских режимов. Ход военных действий в </w:t>
      </w:r>
      <w:smartTag w:uri="urn:schemas-microsoft-com:office:smarttags" w:element="metricconverter">
        <w:smartTagPr>
          <w:attr w:name="ProductID" w:val="1944 г"/>
        </w:smartTagPr>
        <w:r w:rsidRPr="00CD297F">
          <w:rPr>
            <w:rFonts w:ascii="Times New Roman" w:hAnsi="Times New Roman"/>
            <w:color w:val="000000" w:themeColor="text1"/>
            <w:sz w:val="24"/>
            <w:szCs w:val="24"/>
          </w:rPr>
          <w:t>1944 г</w:t>
        </w:r>
      </w:smartTag>
      <w:r w:rsidRPr="00CD297F">
        <w:rPr>
          <w:rFonts w:ascii="Times New Roman" w:hAnsi="Times New Roman"/>
          <w:color w:val="000000" w:themeColor="text1"/>
          <w:sz w:val="24"/>
          <w:szCs w:val="24"/>
        </w:rPr>
        <w:t>. Открытие второго фронта в Европе. Берлинская операция и капитуляция Германии. Решения Потсдамской конференции. Завершение войны на Дальнем Востоке. Вступление в войну против Японии СССР. Изгнание японских захватчиков из Китая, Кореи и Вьетнама. Капитуляция Японии. Цена победы над фашизмом.</w:t>
      </w:r>
    </w:p>
    <w:p w:rsidR="008A0758" w:rsidRPr="00CD297F" w:rsidRDefault="008A0758" w:rsidP="008A0758">
      <w:pPr>
        <w:spacing w:after="0" w:line="240" w:lineRule="auto"/>
        <w:ind w:firstLine="709"/>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 Дипломатия в годы  Второй мировой войны. Антигитлеровская коалиция. Ф.Д.Рузвельт. И.В.Сталин, У.Черчилль</w:t>
      </w:r>
      <w:r w:rsidRPr="00CD297F">
        <w:rPr>
          <w:rFonts w:ascii="Times New Roman" w:hAnsi="Times New Roman"/>
          <w:i/>
          <w:color w:val="000000" w:themeColor="text1"/>
          <w:sz w:val="24"/>
          <w:szCs w:val="24"/>
        </w:rPr>
        <w:t>.</w:t>
      </w:r>
      <w:r w:rsidRPr="00CD297F">
        <w:rPr>
          <w:rFonts w:ascii="Times New Roman" w:hAnsi="Times New Roman"/>
          <w:color w:val="000000" w:themeColor="text1"/>
          <w:sz w:val="24"/>
          <w:szCs w:val="24"/>
        </w:rPr>
        <w:t xml:space="preserve"> Роль СССР в борьбе с фашистскими агрессорами. Проблема открытия второго фронта. Значение решений Тегеранской и Ялтинской конференций. Итоги Второй мировой войны.</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b/>
          <w:color w:val="000000" w:themeColor="text1"/>
          <w:sz w:val="24"/>
          <w:szCs w:val="24"/>
        </w:rPr>
        <w:t>Раскол послевоенного мира на Запад и Восток</w:t>
      </w:r>
      <w:r w:rsidRPr="00CD297F">
        <w:rPr>
          <w:rFonts w:ascii="Times New Roman" w:hAnsi="Times New Roman"/>
          <w:color w:val="000000" w:themeColor="text1"/>
          <w:sz w:val="24"/>
          <w:szCs w:val="24"/>
        </w:rPr>
        <w:t xml:space="preserve">. Политические итоги войны. Холодная война Создание ООН. Важнейшие решения союзников в отношении Германии. Незавершенность мирного урегулирования на Дальнем Востоке. Наказание военных преступников. Противоречия между союзниками по антигитлеровской коалиции. Установление в странах Восточной Европы и Азии просоветских режимов. Включение стран Западной Европы в орбиту влияния США. Создание военно-политических блоков и усиление «холодной войны». Гонка вооружений. Первое столкновение Востока и Запада: война в Корее и ее результаты. Региональные конфликты и их роль в обострении международных отношений (индо-пакистанский, ближневосточный, индокитайский). Распад колониальной системы и образование независимых государств в Азии и Африке. Успехи национально-освободительного движения и появление нового фактора в международной политике. Берлинский кризис </w:t>
      </w:r>
      <w:smartTag w:uri="urn:schemas-microsoft-com:office:smarttags" w:element="metricconverter">
        <w:smartTagPr>
          <w:attr w:name="ProductID" w:val="1961 г"/>
        </w:smartTagPr>
        <w:r w:rsidRPr="00CD297F">
          <w:rPr>
            <w:rFonts w:ascii="Times New Roman" w:hAnsi="Times New Roman"/>
            <w:color w:val="000000" w:themeColor="text1"/>
            <w:sz w:val="24"/>
            <w:szCs w:val="24"/>
          </w:rPr>
          <w:t>1961 г</w:t>
        </w:r>
      </w:smartTag>
      <w:r w:rsidRPr="00CD297F">
        <w:rPr>
          <w:rFonts w:ascii="Times New Roman" w:hAnsi="Times New Roman"/>
          <w:color w:val="000000" w:themeColor="text1"/>
          <w:sz w:val="24"/>
          <w:szCs w:val="24"/>
        </w:rPr>
        <w:t xml:space="preserve">. Карибский кризис </w:t>
      </w:r>
      <w:smartTag w:uri="urn:schemas-microsoft-com:office:smarttags" w:element="metricconverter">
        <w:smartTagPr>
          <w:attr w:name="ProductID" w:val="1962 г"/>
        </w:smartTagPr>
        <w:r w:rsidRPr="00CD297F">
          <w:rPr>
            <w:rFonts w:ascii="Times New Roman" w:hAnsi="Times New Roman"/>
            <w:color w:val="000000" w:themeColor="text1"/>
            <w:sz w:val="24"/>
            <w:szCs w:val="24"/>
          </w:rPr>
          <w:t>1962 г</w:t>
        </w:r>
      </w:smartTag>
      <w:r w:rsidRPr="00CD297F">
        <w:rPr>
          <w:rFonts w:ascii="Times New Roman" w:hAnsi="Times New Roman"/>
          <w:color w:val="000000" w:themeColor="text1"/>
          <w:sz w:val="24"/>
          <w:szCs w:val="24"/>
        </w:rPr>
        <w:t>. и его разрешение. Превращение Китая в важнейший субъект международной политики.</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От разрядки к новому противостоянию. Международные отношения в конце 70-х – первой половине 80-х гг.</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Начало процесса разрядки международной напряженности. «Новая восточная политика» ФРГ. Советско-американские соглашения по ограничению стратегических вооружений и их значение. Хельсинкский Заключительный акт. Кризис политики разрядки в конце 70-х гг. Влияние кризиса «реального социализма» на военно-политическое положение Востока. Региональные конфликты. Война в Афганистане и снижение авторитета СССР среди стран «третьего мира».</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b/>
          <w:color w:val="000000" w:themeColor="text1"/>
          <w:sz w:val="24"/>
          <w:szCs w:val="24"/>
        </w:rPr>
        <w:t>Восстановление Европы</w:t>
      </w:r>
      <w:r w:rsidRPr="00CD297F">
        <w:rPr>
          <w:rFonts w:ascii="Times New Roman" w:hAnsi="Times New Roman"/>
          <w:color w:val="000000" w:themeColor="text1"/>
          <w:sz w:val="24"/>
          <w:szCs w:val="24"/>
        </w:rPr>
        <w:t>. Послевоенные изменения в экономике и политике стран Запада. Научно-техническая революция. Формирование смешанной экономики. Социальное государство.  «Общество потребления». Социально-политические процессы в странах Запада. Научно-техническая революция и изменения в обществе. Вступление стран Запада в постиндустриальную стадию развития общества. Возрастание экономической и политической роли США после Второй мировой войны. Превращение США в сверхдержаву и лидера западного мира.</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Социально-экономическое развитие стран Запада в 60–80-х гг. Экономический кризис начала 70-х гг. и его влияние на внутреннюю и внешнюю политику стран Запада. Кризис модели «государства благосостояния». Идеология неолиберализма. Восстановление позиций консерватизма и консервативных партий. Неоконсервативная модель экономического развития. Влияние массовых общественных движений на внутреннюю и внешнюю политику западных стран. Основные этапы и проблемы экономической и политической интеграции стран Запада. Формирование единого экономического пространства в Европе.</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b/>
          <w:color w:val="000000" w:themeColor="text1"/>
          <w:sz w:val="24"/>
          <w:szCs w:val="24"/>
        </w:rPr>
        <w:t>Западное общество: образ жизни и взгляд на мир</w:t>
      </w:r>
      <w:r w:rsidRPr="00CD297F">
        <w:rPr>
          <w:rFonts w:ascii="Times New Roman" w:hAnsi="Times New Roman"/>
          <w:color w:val="000000" w:themeColor="text1"/>
          <w:sz w:val="24"/>
          <w:szCs w:val="24"/>
        </w:rPr>
        <w:t xml:space="preserve">. Образ жизни на Западе. Влияние на него экономики и политических процессов. Развитие демократии: достижения и противоречия. Проблема прав человека. Появление новых социальных слоев и упадок </w:t>
      </w:r>
      <w:r w:rsidRPr="00CD297F">
        <w:rPr>
          <w:rFonts w:ascii="Times New Roman" w:hAnsi="Times New Roman"/>
          <w:color w:val="000000" w:themeColor="text1"/>
          <w:sz w:val="24"/>
          <w:szCs w:val="24"/>
        </w:rPr>
        <w:lastRenderedPageBreak/>
        <w:t>старых. Кризис индустриального общества в конце 60-х – 70-х гг. Эволюция политической идеологии во второй половине ХХ в. Становление информационного общества. Средства массовой информации, пропаганда и массовая культура. Стереотипы и предрассудки современного западного общества. Запад и остальной мир.</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5116EA">
        <w:rPr>
          <w:rFonts w:ascii="Times New Roman" w:hAnsi="Times New Roman"/>
          <w:b/>
          <w:color w:val="000000" w:themeColor="text1"/>
          <w:sz w:val="24"/>
          <w:szCs w:val="24"/>
        </w:rPr>
        <w:t>Политические события в США во второй половине XX в</w:t>
      </w:r>
      <w:r w:rsidRPr="00CD297F">
        <w:rPr>
          <w:rFonts w:ascii="Times New Roman" w:hAnsi="Times New Roman"/>
          <w:color w:val="000000" w:themeColor="text1"/>
          <w:sz w:val="24"/>
          <w:szCs w:val="24"/>
        </w:rPr>
        <w:t>. Американская демократия: достижения и неудачи. Особенности американской политической системы. «Холодная война» и антикоммунистическая кампания. Проблема гражданских прав небелого населения. Американский вариант «государства благосостояния». Дж. Кеннеди и Л. Джонсон. Массовые движения 60–70-х гг. Особенности американского неоконсерватизма. Р. Рейган. Преодоление кризиса. Окончание «холодной войны» и внутренняя политика США. Активизация социальной политики президента Б. Клинтона.</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5116EA">
        <w:rPr>
          <w:rFonts w:ascii="Times New Roman" w:hAnsi="Times New Roman"/>
          <w:b/>
          <w:color w:val="000000" w:themeColor="text1"/>
          <w:sz w:val="24"/>
          <w:szCs w:val="24"/>
        </w:rPr>
        <w:t xml:space="preserve">Политические события в Великобритании во второй половине XX в. </w:t>
      </w:r>
      <w:r w:rsidRPr="00CD297F">
        <w:rPr>
          <w:rFonts w:ascii="Times New Roman" w:hAnsi="Times New Roman"/>
          <w:color w:val="000000" w:themeColor="text1"/>
          <w:sz w:val="24"/>
          <w:szCs w:val="24"/>
        </w:rPr>
        <w:t>Великобритания. Крах колониальной империи, установление тесных экономических и политических связей с США. Британский вариант «государства благосостояния». Социально-экономическая политика правительств лейбористов. Неоконсервативная политика правительства М. Тэтчер. Изменения в социальной структуре и экономике Великобритании в 80–90-е гг. Возникновение «нового лейборизма». Правительство Э. Блэра. Пути решения ольстерского конфликта.</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5116EA">
        <w:rPr>
          <w:rFonts w:ascii="Times New Roman" w:hAnsi="Times New Roman"/>
          <w:b/>
          <w:color w:val="000000" w:themeColor="text1"/>
          <w:sz w:val="24"/>
          <w:szCs w:val="24"/>
        </w:rPr>
        <w:t>Франция.</w:t>
      </w:r>
      <w:r w:rsidRPr="00CD297F">
        <w:rPr>
          <w:rFonts w:ascii="Times New Roman" w:hAnsi="Times New Roman"/>
          <w:color w:val="000000" w:themeColor="text1"/>
          <w:sz w:val="24"/>
          <w:szCs w:val="24"/>
        </w:rPr>
        <w:t xml:space="preserve"> Обострение внутренних социальных конфликтов. Кризис политических институтов Четвертой республики (1946–1958). Политическая система Пятой республики. Ш. де Голль. Политика экономической модернизации в 60-е гг. События мая </w:t>
      </w:r>
      <w:smartTag w:uri="urn:schemas-microsoft-com:office:smarttags" w:element="metricconverter">
        <w:smartTagPr>
          <w:attr w:name="ProductID" w:val="1968 г"/>
        </w:smartTagPr>
        <w:r w:rsidRPr="00CD297F">
          <w:rPr>
            <w:rFonts w:ascii="Times New Roman" w:hAnsi="Times New Roman"/>
            <w:color w:val="000000" w:themeColor="text1"/>
            <w:sz w:val="24"/>
            <w:szCs w:val="24"/>
          </w:rPr>
          <w:t>1968 г</w:t>
        </w:r>
      </w:smartTag>
      <w:r w:rsidRPr="00CD297F">
        <w:rPr>
          <w:rFonts w:ascii="Times New Roman" w:hAnsi="Times New Roman"/>
          <w:color w:val="000000" w:themeColor="text1"/>
          <w:sz w:val="24"/>
          <w:szCs w:val="24"/>
        </w:rPr>
        <w:t>. Президентство Ф. Миттерана. Мероприятия правительства левых. Политика президента Ж. Ширака.</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Политические события в Германии во второй половине XX в. Германия. Раскол Германии и образование двух германских государств. Военная и экономическая интеграция ФРГ в структуры Запада. Германское «экономическое чудо». Создание западногерманского варианта «государства благосостояния». Западногерманский вариант неоконсервативной политики. Г. Коль. Социально-экономические проблемы объединения Германии. Изменение роли объединенной Германии в Европе и мире.</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5116EA">
        <w:rPr>
          <w:rFonts w:ascii="Times New Roman" w:hAnsi="Times New Roman"/>
          <w:b/>
          <w:color w:val="000000" w:themeColor="text1"/>
          <w:sz w:val="24"/>
          <w:szCs w:val="24"/>
        </w:rPr>
        <w:t xml:space="preserve">Италия. </w:t>
      </w:r>
      <w:r w:rsidRPr="00CD297F">
        <w:rPr>
          <w:rFonts w:ascii="Times New Roman" w:hAnsi="Times New Roman"/>
          <w:color w:val="000000" w:themeColor="text1"/>
          <w:sz w:val="24"/>
          <w:szCs w:val="24"/>
        </w:rPr>
        <w:t>Политическая ситуация в Италии после освобождения от фашизма. Социально-экономическое развитие Италии в 50–60-е гг. Идеология и практика «государства благосостояния» в Италии. Попытки преодоления кризиса государственных институтов и их результаты.</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5116EA">
        <w:rPr>
          <w:rFonts w:ascii="Times New Roman" w:hAnsi="Times New Roman"/>
          <w:b/>
          <w:color w:val="000000" w:themeColor="text1"/>
          <w:sz w:val="24"/>
          <w:szCs w:val="24"/>
        </w:rPr>
        <w:t>Япония и азиатские «драконы».</w:t>
      </w:r>
      <w:r w:rsidRPr="00CD297F">
        <w:rPr>
          <w:rFonts w:ascii="Times New Roman" w:hAnsi="Times New Roman"/>
          <w:color w:val="000000" w:themeColor="text1"/>
          <w:sz w:val="24"/>
          <w:szCs w:val="24"/>
        </w:rPr>
        <w:t xml:space="preserve"> Положение Японии после капитуляции. Режим американской оккупации и реформы. Возрождение японской экономики. Факторы, обеспечившие быстрый экономический рост. Кризис 70-х гг. и изменения в структуре японской экономики. Влияние НТР на социально-экономическое развитие Японии. Сохранение национальной духовной культуры.</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Особенности модернизации в странах Юго-Восточной Азии. Формирование особой модели развития в рамках индустриальной цивилизации. Превращение Сингапура, Гонконга, Тайваня и Южной Кореи в индустриально развитые страны.</w:t>
      </w:r>
    </w:p>
    <w:p w:rsidR="008A0758" w:rsidRPr="00CD297F" w:rsidRDefault="008A0758" w:rsidP="008A0758">
      <w:pPr>
        <w:spacing w:after="0" w:line="240" w:lineRule="auto"/>
        <w:ind w:firstLine="709"/>
        <w:jc w:val="both"/>
        <w:rPr>
          <w:rFonts w:ascii="Times New Roman" w:hAnsi="Times New Roman"/>
          <w:color w:val="000000" w:themeColor="text1"/>
          <w:sz w:val="24"/>
          <w:szCs w:val="24"/>
        </w:rPr>
      </w:pPr>
      <w:r w:rsidRPr="005116EA">
        <w:rPr>
          <w:rFonts w:ascii="Times New Roman" w:hAnsi="Times New Roman"/>
          <w:b/>
          <w:color w:val="000000" w:themeColor="text1"/>
          <w:sz w:val="24"/>
          <w:szCs w:val="24"/>
        </w:rPr>
        <w:t>Восточноевропейские страны после окончания Второй мировой войны</w:t>
      </w:r>
      <w:r w:rsidRPr="00CD297F">
        <w:rPr>
          <w:rFonts w:ascii="Times New Roman" w:hAnsi="Times New Roman"/>
          <w:color w:val="000000" w:themeColor="text1"/>
          <w:sz w:val="24"/>
          <w:szCs w:val="24"/>
        </w:rPr>
        <w:t>. Особенности развития стран Восточной Европы. Установление коммунистических режимов в странах Центральной и Восточной Европы. Методы и средства строительства социализма. Использование советского опыта: достижения и неудачи. Социально-экономическое развитие стран Восточной Европы. Военно-политическая и экономическая интеграция. Влияние СССР на внешнюю и внутреннюю политику этих стран. Югославский вариант социализма. Кризисы в странах Восточной Европы.</w:t>
      </w:r>
    </w:p>
    <w:p w:rsidR="008A0758" w:rsidRPr="00CD297F" w:rsidRDefault="008A0758" w:rsidP="008A0758">
      <w:pPr>
        <w:spacing w:after="0" w:line="240" w:lineRule="auto"/>
        <w:ind w:firstLine="567"/>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Кризис социализма и революции конца 80-х гг. в странах Восточной Европы. Общие черты экономического и политического кризиса стран «реального социализма». Оппозиционные движения в странах Восточной Европы. Влияние перестройки в СССР на </w:t>
      </w:r>
      <w:r w:rsidRPr="00CD297F">
        <w:rPr>
          <w:rFonts w:ascii="Times New Roman" w:hAnsi="Times New Roman"/>
          <w:color w:val="000000" w:themeColor="text1"/>
          <w:sz w:val="24"/>
          <w:szCs w:val="24"/>
        </w:rPr>
        <w:lastRenderedPageBreak/>
        <w:t>внутриполитическое развитие этих стран. Революции конца 80-х гг. в странах Восточной Европы. Падение коммунистических режимов в странах Центральной и Восточной Европы.</w:t>
      </w:r>
    </w:p>
    <w:p w:rsidR="008A0758" w:rsidRPr="00CD297F" w:rsidRDefault="008A0758" w:rsidP="008A0758">
      <w:pPr>
        <w:spacing w:after="0" w:line="240" w:lineRule="auto"/>
        <w:ind w:firstLine="567"/>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Экономическая и социальная политика в странах Восточной Европы после краха социализма. Рыночные реформы и их противоречия. Ослабление политического и экономического влияния СССР и усиление влияния Запада в Восточной Европе. Национальные проблемы в современной Восточной Европе. Межнациональные конфликты в бывшей Югославии. Появление новых национальных государств в Восточной Европе.</w:t>
      </w:r>
      <w:r w:rsidRPr="00CD297F">
        <w:rPr>
          <w:rFonts w:ascii="Times New Roman" w:hAnsi="Times New Roman"/>
          <w:i/>
          <w:color w:val="000000" w:themeColor="text1"/>
          <w:sz w:val="24"/>
          <w:szCs w:val="24"/>
        </w:rPr>
        <w:t xml:space="preserve">Авторитаризм и демократия в Латинской Америке XX в. Выбор путей развития государствами Азии и Африки. </w:t>
      </w:r>
      <w:r w:rsidRPr="00CD297F">
        <w:rPr>
          <w:rFonts w:ascii="Times New Roman" w:hAnsi="Times New Roman"/>
          <w:color w:val="000000" w:themeColor="text1"/>
          <w:sz w:val="24"/>
          <w:szCs w:val="24"/>
        </w:rPr>
        <w:t>Латиноамериканский вариант западной индустриальной цивилизации. Изменения в странах Латинской Америки после Второй мировой войны. Взаимоотношения стран региона с США. Интеграционные процессы в Латинской Америке. Строительство социализма на Кубе. Ф. Кастро. Углубление проблем Кубы после распада СССР.</w:t>
      </w:r>
    </w:p>
    <w:p w:rsidR="008A0758" w:rsidRPr="00CD297F" w:rsidRDefault="008A0758" w:rsidP="008A0758">
      <w:pPr>
        <w:spacing w:after="0" w:line="240" w:lineRule="auto"/>
        <w:ind w:firstLine="567"/>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Страны Востока на пути модернизации. Политическое и экономическое развитие Турции. Турция и НАТО. Турция и ЕЭС. Июльская революция </w:t>
      </w:r>
      <w:smartTag w:uri="urn:schemas-microsoft-com:office:smarttags" w:element="metricconverter">
        <w:smartTagPr>
          <w:attr w:name="ProductID" w:val="1952 г"/>
        </w:smartTagPr>
        <w:r w:rsidRPr="00CD297F">
          <w:rPr>
            <w:rFonts w:ascii="Times New Roman" w:hAnsi="Times New Roman"/>
            <w:color w:val="000000" w:themeColor="text1"/>
            <w:sz w:val="24"/>
            <w:szCs w:val="24"/>
          </w:rPr>
          <w:t>1952 г</w:t>
        </w:r>
      </w:smartTag>
      <w:r w:rsidRPr="00CD297F">
        <w:rPr>
          <w:rFonts w:ascii="Times New Roman" w:hAnsi="Times New Roman"/>
          <w:color w:val="000000" w:themeColor="text1"/>
          <w:sz w:val="24"/>
          <w:szCs w:val="24"/>
        </w:rPr>
        <w:t>. в Египте. Экономические успехи современного Египта. Роль Египта в ближневосточном урегулировании. Особенности развития стран Южной и Юго-Восточной Азии. Достижение Индией независимости. Процесс модернизации Индии. Политическое развитие Индии: утверждение демократии, религиозно-национальные конфликты, сепаратизм.</w:t>
      </w:r>
    </w:p>
    <w:p w:rsidR="008A0758" w:rsidRPr="00CD297F" w:rsidRDefault="008A0758" w:rsidP="008A0758">
      <w:pPr>
        <w:spacing w:after="0" w:line="240" w:lineRule="auto"/>
        <w:ind w:firstLine="567"/>
        <w:jc w:val="both"/>
        <w:rPr>
          <w:rFonts w:ascii="Times New Roman" w:hAnsi="Times New Roman"/>
          <w:color w:val="000000" w:themeColor="text1"/>
          <w:sz w:val="24"/>
          <w:szCs w:val="24"/>
        </w:rPr>
      </w:pPr>
      <w:r w:rsidRPr="005116EA">
        <w:rPr>
          <w:rFonts w:ascii="Times New Roman" w:hAnsi="Times New Roman"/>
          <w:b/>
          <w:color w:val="000000" w:themeColor="text1"/>
          <w:sz w:val="24"/>
          <w:szCs w:val="24"/>
        </w:rPr>
        <w:t>Социализм в странах Азии и Африки.</w:t>
      </w:r>
      <w:r w:rsidRPr="00CD297F">
        <w:rPr>
          <w:rFonts w:ascii="Times New Roman" w:hAnsi="Times New Roman"/>
          <w:color w:val="000000" w:themeColor="text1"/>
          <w:sz w:val="24"/>
          <w:szCs w:val="24"/>
        </w:rPr>
        <w:t xml:space="preserve"> Китайская Народная Республика. Социально-экономические и политические преобразования в КНР. Идеология и политика Мао Цзэдуна: «большой скачок», «великая культурная революция» и их последствия для китайского общества. Политика «четырех модернизаций» в 80–90-х гг. и ее результаты. Превращение Китая в мощную экономическую державу. Дэн Сяопин. Присоединение Гонконга. Внешняя политика страны на современном этапе.</w:t>
      </w:r>
    </w:p>
    <w:p w:rsidR="008A0758" w:rsidRPr="00CD297F" w:rsidRDefault="008A0758" w:rsidP="008A0758">
      <w:pPr>
        <w:spacing w:after="0" w:line="240" w:lineRule="auto"/>
        <w:ind w:firstLine="567"/>
        <w:jc w:val="both"/>
        <w:rPr>
          <w:rFonts w:ascii="Times New Roman" w:hAnsi="Times New Roman"/>
          <w:color w:val="000000" w:themeColor="text1"/>
          <w:sz w:val="24"/>
          <w:szCs w:val="24"/>
        </w:rPr>
      </w:pPr>
      <w:r w:rsidRPr="005116EA">
        <w:rPr>
          <w:rFonts w:ascii="Times New Roman" w:hAnsi="Times New Roman"/>
          <w:b/>
          <w:color w:val="000000" w:themeColor="text1"/>
          <w:sz w:val="24"/>
          <w:szCs w:val="24"/>
        </w:rPr>
        <w:t>Страны Индокитая и Северная Корея.</w:t>
      </w:r>
      <w:r w:rsidRPr="00CD297F">
        <w:rPr>
          <w:rFonts w:ascii="Times New Roman" w:hAnsi="Times New Roman"/>
          <w:color w:val="000000" w:themeColor="text1"/>
          <w:sz w:val="24"/>
          <w:szCs w:val="24"/>
        </w:rPr>
        <w:t xml:space="preserve"> Влияние СССР на внутреннюю и внешнюю политику Северной Кореи и стран Индокитая. Режим Северной Кореи. Идеология и политика опоры на собственные силы.</w:t>
      </w:r>
    </w:p>
    <w:p w:rsidR="008A0758" w:rsidRPr="00CD297F" w:rsidRDefault="008A0758" w:rsidP="008A0758">
      <w:pPr>
        <w:spacing w:after="0" w:line="240" w:lineRule="auto"/>
        <w:ind w:firstLine="567"/>
        <w:jc w:val="both"/>
        <w:rPr>
          <w:rFonts w:ascii="Times New Roman" w:hAnsi="Times New Roman"/>
          <w:color w:val="000000" w:themeColor="text1"/>
          <w:sz w:val="24"/>
          <w:szCs w:val="24"/>
        </w:rPr>
      </w:pPr>
      <w:r w:rsidRPr="005116EA">
        <w:rPr>
          <w:rFonts w:ascii="Times New Roman" w:hAnsi="Times New Roman"/>
          <w:b/>
          <w:color w:val="000000" w:themeColor="text1"/>
          <w:sz w:val="24"/>
          <w:szCs w:val="24"/>
        </w:rPr>
        <w:t>Традиционализм и национализм в странах Азии и Африки</w:t>
      </w:r>
      <w:r w:rsidRPr="00CD297F">
        <w:rPr>
          <w:rFonts w:ascii="Times New Roman" w:hAnsi="Times New Roman"/>
          <w:color w:val="000000" w:themeColor="text1"/>
          <w:sz w:val="24"/>
          <w:szCs w:val="24"/>
        </w:rPr>
        <w:t xml:space="preserve">. Роль ислама во внутренней и внешней политике стран Ближнего Востока. Экономическое и политическое развитие стран Персидского залива и Аравии. Иран: от светского правления к исламской республике. Исламская революция </w:t>
      </w:r>
      <w:smartTag w:uri="urn:schemas-microsoft-com:office:smarttags" w:element="metricconverter">
        <w:smartTagPr>
          <w:attr w:name="ProductID" w:val="1979 г"/>
        </w:smartTagPr>
        <w:r w:rsidRPr="00CD297F">
          <w:rPr>
            <w:rFonts w:ascii="Times New Roman" w:hAnsi="Times New Roman"/>
            <w:color w:val="000000" w:themeColor="text1"/>
            <w:sz w:val="24"/>
            <w:szCs w:val="24"/>
          </w:rPr>
          <w:t>1979 г</w:t>
        </w:r>
      </w:smartTag>
      <w:r w:rsidRPr="00CD297F">
        <w:rPr>
          <w:rFonts w:ascii="Times New Roman" w:hAnsi="Times New Roman"/>
          <w:color w:val="000000" w:themeColor="text1"/>
          <w:sz w:val="24"/>
          <w:szCs w:val="24"/>
        </w:rPr>
        <w:t>. Р.М. Хомейни. Исламский фундаментализм как способ противостояния цивилизации Запада.</w:t>
      </w:r>
    </w:p>
    <w:p w:rsidR="008A0758" w:rsidRPr="00CD297F" w:rsidRDefault="008A0758" w:rsidP="008A0758">
      <w:pPr>
        <w:spacing w:after="0" w:line="240" w:lineRule="auto"/>
        <w:ind w:firstLine="567"/>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Национализм и трайбализм в политическом развитии стран Тропической и Южной Африки. Проблемы новых независимых государств, политическая и экономическая нестабильность, межгосударственные и этнические конфликты. Международные отношения после окончания «холодной войны». Начало перестройки в СССР и возобновление советско-американского диалога. Нормализация советско-китайских отношений. Политические изменения в Европе после революций в Восточной Европе и распада СССР. Распад «двухполюсного мира». Расширение НАТО на восток. Региональные конфликты после окончания «холодной войны» (балканский, ближневосточный).</w:t>
      </w:r>
    </w:p>
    <w:p w:rsidR="008A0758" w:rsidRPr="00CD297F" w:rsidRDefault="008A0758" w:rsidP="008A0758">
      <w:pPr>
        <w:spacing w:after="0" w:line="240" w:lineRule="auto"/>
        <w:ind w:firstLine="567"/>
        <w:jc w:val="both"/>
        <w:rPr>
          <w:rFonts w:ascii="Times New Roman" w:hAnsi="Times New Roman"/>
          <w:color w:val="000000" w:themeColor="text1"/>
          <w:sz w:val="24"/>
          <w:szCs w:val="24"/>
        </w:rPr>
      </w:pPr>
      <w:r w:rsidRPr="006D3494">
        <w:rPr>
          <w:rFonts w:ascii="Times New Roman" w:hAnsi="Times New Roman"/>
          <w:b/>
          <w:color w:val="000000" w:themeColor="text1"/>
          <w:sz w:val="24"/>
          <w:szCs w:val="24"/>
        </w:rPr>
        <w:t>Глобальные проблемы человечества</w:t>
      </w:r>
      <w:r w:rsidRPr="00CD297F">
        <w:rPr>
          <w:rFonts w:ascii="Times New Roman" w:hAnsi="Times New Roman"/>
          <w:color w:val="000000" w:themeColor="text1"/>
          <w:sz w:val="24"/>
          <w:szCs w:val="24"/>
        </w:rPr>
        <w:t xml:space="preserve">. Развитие единой мировой цивилизации. Интеграционные процессы. </w:t>
      </w:r>
      <w:r w:rsidRPr="00CD297F">
        <w:rPr>
          <w:rFonts w:ascii="Times New Roman" w:hAnsi="Times New Roman"/>
          <w:i/>
          <w:color w:val="000000" w:themeColor="text1"/>
          <w:sz w:val="24"/>
          <w:szCs w:val="24"/>
        </w:rPr>
        <w:t xml:space="preserve">Глобализация и ее противоречия.Мир в начале XXI в. </w:t>
      </w:r>
      <w:r w:rsidRPr="00CD297F">
        <w:rPr>
          <w:rFonts w:ascii="Times New Roman" w:hAnsi="Times New Roman"/>
          <w:color w:val="000000" w:themeColor="text1"/>
          <w:sz w:val="24"/>
          <w:szCs w:val="24"/>
        </w:rPr>
        <w:t xml:space="preserve">Роль ООН, международных и региональных организаций в современном мире. Миротворческие усилия международного сообщества. Роль НАТО в современном мире. Усиление экономической взаимозависимости стран мира. Экологические, демографические, этнические и политические проблемы современного мира. </w:t>
      </w:r>
    </w:p>
    <w:p w:rsidR="008A0758" w:rsidRPr="00CD297F" w:rsidRDefault="008A0758" w:rsidP="008A0758">
      <w:pPr>
        <w:spacing w:after="0" w:line="240" w:lineRule="auto"/>
        <w:ind w:firstLine="567"/>
        <w:jc w:val="both"/>
        <w:rPr>
          <w:rFonts w:ascii="Times New Roman" w:hAnsi="Times New Roman"/>
          <w:color w:val="000000" w:themeColor="text1"/>
          <w:sz w:val="24"/>
          <w:szCs w:val="24"/>
        </w:rPr>
      </w:pPr>
      <w:r w:rsidRPr="00CD297F">
        <w:rPr>
          <w:rFonts w:ascii="Times New Roman" w:hAnsi="Times New Roman"/>
          <w:color w:val="000000" w:themeColor="text1"/>
          <w:sz w:val="24"/>
          <w:szCs w:val="24"/>
        </w:rPr>
        <w:t xml:space="preserve">Культурные процессы во второй половине XX в. Изменения в общественном сознании после Второй мировой войны. Демократизация и гуманизация культуры. Формирование современной научной картины мира. </w:t>
      </w:r>
      <w:r w:rsidRPr="00CD297F">
        <w:rPr>
          <w:rFonts w:ascii="Times New Roman" w:hAnsi="Times New Roman"/>
          <w:i/>
          <w:color w:val="000000" w:themeColor="text1"/>
          <w:sz w:val="24"/>
          <w:szCs w:val="24"/>
        </w:rPr>
        <w:t>Религия и церковь в современном обществе.</w:t>
      </w:r>
      <w:r w:rsidRPr="00CD297F">
        <w:rPr>
          <w:rFonts w:ascii="Times New Roman" w:hAnsi="Times New Roman"/>
          <w:color w:val="000000" w:themeColor="text1"/>
          <w:sz w:val="24"/>
          <w:szCs w:val="24"/>
        </w:rPr>
        <w:t xml:space="preserve"> Культурное наследие ХХ в.</w:t>
      </w:r>
    </w:p>
    <w:p w:rsidR="008A0758" w:rsidRPr="00CD297F" w:rsidRDefault="008A0758" w:rsidP="008A0758">
      <w:pPr>
        <w:spacing w:after="0" w:line="240" w:lineRule="auto"/>
        <w:ind w:firstLine="567"/>
        <w:jc w:val="both"/>
        <w:rPr>
          <w:rFonts w:ascii="Times New Roman" w:hAnsi="Times New Roman"/>
          <w:color w:val="000000" w:themeColor="text1"/>
          <w:sz w:val="24"/>
          <w:szCs w:val="24"/>
        </w:rPr>
      </w:pPr>
      <w:r w:rsidRPr="005116EA">
        <w:rPr>
          <w:rFonts w:ascii="Times New Roman" w:hAnsi="Times New Roman"/>
          <w:b/>
          <w:color w:val="000000" w:themeColor="text1"/>
          <w:sz w:val="24"/>
          <w:szCs w:val="24"/>
        </w:rPr>
        <w:lastRenderedPageBreak/>
        <w:t>Влияние экономики на культуру</w:t>
      </w:r>
      <w:r w:rsidRPr="00CD297F">
        <w:rPr>
          <w:rFonts w:ascii="Times New Roman" w:hAnsi="Times New Roman"/>
          <w:color w:val="000000" w:themeColor="text1"/>
          <w:sz w:val="24"/>
          <w:szCs w:val="24"/>
        </w:rPr>
        <w:t>. Наука и техника как феномен культуры. Образ жизни. Культура быта. Массовая культура. Литература. Реализм, театр абсурда, экзистенциализм и т. д. Классическое наследие и новые направления в искусстве. Современное изобразительное искусство. Реализм, абстракционизм, сюрреализм, поп-арт, оп-арт, кинетическое искусство, гиперреализм и т. д. Музыкальная культура в конце XX в. Популярная и классическая музыка. Джаз, рок, фолк, поп, рейв, техно и т. д. Роль кино и телевидения в современном обществе. Итальянский неореализм, киноиндустрия Голливуда. Глобальные информационные системы и проблема единого культурного пространства. Мир в конце XX в..Итоги развития человеческой цивилизации в XX в.</w:t>
      </w:r>
    </w:p>
    <w:p w:rsidR="008A0758" w:rsidRPr="00CD297F" w:rsidRDefault="008A0758" w:rsidP="008A0758">
      <w:pPr>
        <w:spacing w:after="0" w:line="240" w:lineRule="auto"/>
        <w:ind w:firstLine="567"/>
        <w:jc w:val="both"/>
        <w:rPr>
          <w:rFonts w:ascii="Times New Roman" w:hAnsi="Times New Roman"/>
          <w:b/>
          <w:color w:val="000000" w:themeColor="text1"/>
          <w:sz w:val="24"/>
          <w:szCs w:val="24"/>
        </w:rPr>
      </w:pPr>
      <w:r w:rsidRPr="00CD297F">
        <w:rPr>
          <w:rFonts w:ascii="Times New Roman" w:hAnsi="Times New Roman"/>
          <w:b/>
          <w:color w:val="000000" w:themeColor="text1"/>
          <w:sz w:val="24"/>
          <w:szCs w:val="24"/>
        </w:rPr>
        <w:t>Синхронизация курсов всеобщей истории и истории России</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9"/>
        <w:gridCol w:w="4397"/>
        <w:gridCol w:w="4961"/>
      </w:tblGrid>
      <w:tr w:rsidR="008A0758" w:rsidRPr="00584426" w:rsidTr="008A0758">
        <w:tc>
          <w:tcPr>
            <w:tcW w:w="849" w:type="dxa"/>
          </w:tcPr>
          <w:p w:rsidR="008A0758" w:rsidRPr="00584426" w:rsidRDefault="008A0758" w:rsidP="007C6C63">
            <w:pPr>
              <w:spacing w:after="0" w:line="240" w:lineRule="auto"/>
              <w:jc w:val="center"/>
              <w:rPr>
                <w:rFonts w:ascii="Times New Roman" w:hAnsi="Times New Roman"/>
                <w:color w:val="000000" w:themeColor="text1"/>
                <w:sz w:val="24"/>
                <w:szCs w:val="24"/>
              </w:rPr>
            </w:pPr>
          </w:p>
        </w:tc>
        <w:tc>
          <w:tcPr>
            <w:tcW w:w="4397" w:type="dxa"/>
          </w:tcPr>
          <w:p w:rsidR="008A0758" w:rsidRPr="00584426" w:rsidRDefault="008A0758" w:rsidP="007C6C63">
            <w:pPr>
              <w:spacing w:after="0" w:line="240" w:lineRule="auto"/>
              <w:jc w:val="center"/>
              <w:rPr>
                <w:rFonts w:ascii="Times New Roman" w:hAnsi="Times New Roman"/>
                <w:color w:val="000000" w:themeColor="text1"/>
                <w:sz w:val="24"/>
                <w:szCs w:val="24"/>
              </w:rPr>
            </w:pPr>
            <w:r w:rsidRPr="00584426">
              <w:rPr>
                <w:rFonts w:ascii="Times New Roman" w:hAnsi="Times New Roman"/>
                <w:color w:val="000000" w:themeColor="text1"/>
                <w:sz w:val="24"/>
                <w:szCs w:val="24"/>
              </w:rPr>
              <w:t>Всеобщая история</w:t>
            </w:r>
          </w:p>
        </w:tc>
        <w:tc>
          <w:tcPr>
            <w:tcW w:w="4961" w:type="dxa"/>
          </w:tcPr>
          <w:p w:rsidR="008A0758" w:rsidRPr="00584426" w:rsidRDefault="008A0758" w:rsidP="007C6C63">
            <w:pPr>
              <w:spacing w:after="0" w:line="240" w:lineRule="auto"/>
              <w:jc w:val="center"/>
              <w:rPr>
                <w:rFonts w:ascii="Times New Roman" w:hAnsi="Times New Roman"/>
                <w:color w:val="000000" w:themeColor="text1"/>
                <w:sz w:val="24"/>
                <w:szCs w:val="24"/>
              </w:rPr>
            </w:pPr>
            <w:r w:rsidRPr="00584426">
              <w:rPr>
                <w:rFonts w:ascii="Times New Roman" w:hAnsi="Times New Roman"/>
                <w:color w:val="000000" w:themeColor="text1"/>
                <w:sz w:val="24"/>
                <w:szCs w:val="24"/>
              </w:rPr>
              <w:t>История России</w:t>
            </w:r>
          </w:p>
        </w:tc>
      </w:tr>
      <w:tr w:rsidR="008A0758" w:rsidRPr="00584426" w:rsidTr="008A0758">
        <w:trPr>
          <w:trHeight w:val="1421"/>
        </w:trPr>
        <w:tc>
          <w:tcPr>
            <w:tcW w:w="849" w:type="dxa"/>
          </w:tcPr>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hAnsi="Times New Roman"/>
                <w:color w:val="000000" w:themeColor="text1"/>
                <w:sz w:val="24"/>
                <w:szCs w:val="24"/>
              </w:rPr>
              <w:t>5 класс</w:t>
            </w:r>
          </w:p>
        </w:tc>
        <w:tc>
          <w:tcPr>
            <w:tcW w:w="4397" w:type="dxa"/>
          </w:tcPr>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hAnsi="Times New Roman"/>
                <w:color w:val="000000" w:themeColor="text1"/>
                <w:sz w:val="24"/>
                <w:szCs w:val="24"/>
              </w:rPr>
              <w:t>ИСТОРИЯ ДРЕВНЕГО МИРА</w:t>
            </w:r>
          </w:p>
          <w:p w:rsidR="008A0758" w:rsidRPr="00584426" w:rsidRDefault="008A0758" w:rsidP="007C6C63">
            <w:pPr>
              <w:spacing w:after="0" w:line="240" w:lineRule="auto"/>
              <w:rPr>
                <w:rFonts w:ascii="Times New Roman" w:hAnsi="Times New Roman"/>
                <w:bCs/>
                <w:color w:val="000000" w:themeColor="text1"/>
                <w:sz w:val="24"/>
                <w:szCs w:val="24"/>
              </w:rPr>
            </w:pPr>
            <w:r w:rsidRPr="00584426">
              <w:rPr>
                <w:rFonts w:ascii="Times New Roman" w:hAnsi="Times New Roman"/>
                <w:bCs/>
                <w:color w:val="000000" w:themeColor="text1"/>
                <w:sz w:val="24"/>
                <w:szCs w:val="24"/>
              </w:rPr>
              <w:t>Первобытность.</w:t>
            </w:r>
          </w:p>
          <w:p w:rsidR="008A0758" w:rsidRPr="00584426" w:rsidRDefault="008A0758" w:rsidP="007C6C63">
            <w:pPr>
              <w:spacing w:after="0" w:line="240" w:lineRule="auto"/>
              <w:rPr>
                <w:rFonts w:ascii="Times New Roman" w:hAnsi="Times New Roman"/>
                <w:bCs/>
                <w:color w:val="000000" w:themeColor="text1"/>
                <w:sz w:val="24"/>
                <w:szCs w:val="24"/>
              </w:rPr>
            </w:pPr>
            <w:r w:rsidRPr="00584426">
              <w:rPr>
                <w:rFonts w:ascii="Times New Roman" w:hAnsi="Times New Roman"/>
                <w:bCs/>
                <w:color w:val="000000" w:themeColor="text1"/>
                <w:sz w:val="24"/>
                <w:szCs w:val="24"/>
              </w:rPr>
              <w:t>Древний Восток</w:t>
            </w:r>
          </w:p>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hAnsi="Times New Roman"/>
                <w:bCs/>
                <w:color w:val="000000" w:themeColor="text1"/>
                <w:sz w:val="24"/>
                <w:szCs w:val="24"/>
              </w:rPr>
              <w:t>Античный мир. Древняя Греция. Древний Рим.</w:t>
            </w:r>
          </w:p>
        </w:tc>
        <w:tc>
          <w:tcPr>
            <w:tcW w:w="4961" w:type="dxa"/>
          </w:tcPr>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hAnsi="Times New Roman"/>
                <w:bCs/>
                <w:color w:val="000000" w:themeColor="text1"/>
                <w:sz w:val="24"/>
                <w:szCs w:val="24"/>
              </w:rPr>
              <w:t>Народы и государства на территории нашей страны в древности</w:t>
            </w:r>
          </w:p>
        </w:tc>
      </w:tr>
      <w:tr w:rsidR="008A0758" w:rsidRPr="00584426" w:rsidTr="008A0758">
        <w:tc>
          <w:tcPr>
            <w:tcW w:w="849" w:type="dxa"/>
          </w:tcPr>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hAnsi="Times New Roman"/>
                <w:color w:val="000000" w:themeColor="text1"/>
                <w:sz w:val="24"/>
                <w:szCs w:val="24"/>
              </w:rPr>
              <w:t xml:space="preserve">6 класс </w:t>
            </w:r>
          </w:p>
        </w:tc>
        <w:tc>
          <w:tcPr>
            <w:tcW w:w="4397" w:type="dxa"/>
          </w:tcPr>
          <w:p w:rsidR="008A0758" w:rsidRPr="00584426" w:rsidRDefault="008A0758" w:rsidP="007C6C63">
            <w:pPr>
              <w:shd w:val="clear" w:color="auto" w:fill="FFFFFF"/>
              <w:spacing w:after="0" w:line="240" w:lineRule="auto"/>
              <w:rPr>
                <w:rFonts w:ascii="Times New Roman" w:hAnsi="Times New Roman"/>
                <w:color w:val="000000" w:themeColor="text1"/>
                <w:sz w:val="24"/>
                <w:szCs w:val="24"/>
              </w:rPr>
            </w:pPr>
            <w:r w:rsidRPr="00584426">
              <w:rPr>
                <w:rFonts w:ascii="Times New Roman" w:hAnsi="Times New Roman"/>
                <w:color w:val="000000" w:themeColor="text1"/>
                <w:sz w:val="24"/>
                <w:szCs w:val="24"/>
              </w:rPr>
              <w:t xml:space="preserve">ИСТОРИЯ СРЕДНИХ ВЕКОВ. </w:t>
            </w:r>
            <w:r w:rsidRPr="00584426">
              <w:rPr>
                <w:rFonts w:ascii="Times New Roman" w:hAnsi="Times New Roman"/>
                <w:color w:val="000000" w:themeColor="text1"/>
                <w:sz w:val="24"/>
                <w:szCs w:val="24"/>
                <w:lang w:val="en-US"/>
              </w:rPr>
              <w:t>VI</w:t>
            </w:r>
            <w:r w:rsidRPr="00584426">
              <w:rPr>
                <w:rFonts w:ascii="Times New Roman" w:hAnsi="Times New Roman"/>
                <w:color w:val="000000" w:themeColor="text1"/>
                <w:sz w:val="24"/>
                <w:szCs w:val="24"/>
              </w:rPr>
              <w:t>-</w:t>
            </w:r>
            <w:r w:rsidRPr="00584426">
              <w:rPr>
                <w:rFonts w:ascii="Times New Roman" w:hAnsi="Times New Roman"/>
                <w:color w:val="000000" w:themeColor="text1"/>
                <w:sz w:val="24"/>
                <w:szCs w:val="24"/>
                <w:lang w:val="en-US"/>
              </w:rPr>
              <w:t>XV</w:t>
            </w:r>
            <w:r w:rsidRPr="00584426">
              <w:rPr>
                <w:rFonts w:ascii="Times New Roman" w:hAnsi="Times New Roman"/>
                <w:color w:val="000000" w:themeColor="text1"/>
                <w:sz w:val="24"/>
                <w:szCs w:val="24"/>
              </w:rPr>
              <w:t xml:space="preserve"> вв. </w:t>
            </w:r>
          </w:p>
          <w:p w:rsidR="008A0758" w:rsidRPr="00584426" w:rsidRDefault="008A0758" w:rsidP="007C6C63">
            <w:pPr>
              <w:spacing w:after="0" w:line="240" w:lineRule="auto"/>
              <w:rPr>
                <w:rFonts w:ascii="Times New Roman" w:hAnsi="Times New Roman"/>
                <w:bCs/>
                <w:color w:val="000000" w:themeColor="text1"/>
                <w:sz w:val="24"/>
                <w:szCs w:val="24"/>
              </w:rPr>
            </w:pPr>
            <w:r w:rsidRPr="00584426">
              <w:rPr>
                <w:rFonts w:ascii="Times New Roman" w:hAnsi="Times New Roman"/>
                <w:bCs/>
                <w:color w:val="000000" w:themeColor="text1"/>
                <w:sz w:val="24"/>
                <w:szCs w:val="24"/>
              </w:rPr>
              <w:t>Раннее Средневековье</w:t>
            </w:r>
          </w:p>
          <w:p w:rsidR="008A0758" w:rsidRPr="00584426" w:rsidRDefault="008A0758" w:rsidP="007C6C63">
            <w:pPr>
              <w:spacing w:after="0" w:line="240" w:lineRule="auto"/>
              <w:rPr>
                <w:rFonts w:ascii="Times New Roman" w:hAnsi="Times New Roman"/>
                <w:bCs/>
                <w:color w:val="000000" w:themeColor="text1"/>
                <w:sz w:val="24"/>
                <w:szCs w:val="24"/>
              </w:rPr>
            </w:pPr>
            <w:r w:rsidRPr="00584426">
              <w:rPr>
                <w:rFonts w:ascii="Times New Roman" w:hAnsi="Times New Roman"/>
                <w:bCs/>
                <w:color w:val="000000" w:themeColor="text1"/>
                <w:sz w:val="24"/>
                <w:szCs w:val="24"/>
              </w:rPr>
              <w:t>Зрелое Средневековье</w:t>
            </w:r>
          </w:p>
          <w:p w:rsidR="008A0758" w:rsidRPr="00584426" w:rsidRDefault="008A0758" w:rsidP="007C6C63">
            <w:pPr>
              <w:spacing w:after="0" w:line="240" w:lineRule="auto"/>
              <w:rPr>
                <w:rFonts w:ascii="Times New Roman" w:hAnsi="Times New Roman"/>
                <w:bCs/>
                <w:color w:val="000000" w:themeColor="text1"/>
                <w:sz w:val="24"/>
                <w:szCs w:val="24"/>
              </w:rPr>
            </w:pPr>
            <w:r w:rsidRPr="00584426">
              <w:rPr>
                <w:rFonts w:ascii="Times New Roman" w:hAnsi="Times New Roman"/>
                <w:bCs/>
                <w:color w:val="000000" w:themeColor="text1"/>
                <w:sz w:val="24"/>
                <w:szCs w:val="24"/>
              </w:rPr>
              <w:t>Страны Востока в Средние века</w:t>
            </w:r>
          </w:p>
          <w:p w:rsidR="008A0758" w:rsidRPr="00584426" w:rsidRDefault="008A0758" w:rsidP="007C6C63">
            <w:pPr>
              <w:spacing w:after="0" w:line="240" w:lineRule="auto"/>
              <w:rPr>
                <w:rFonts w:ascii="Times New Roman" w:hAnsi="Times New Roman"/>
                <w:bCs/>
                <w:color w:val="000000" w:themeColor="text1"/>
                <w:sz w:val="24"/>
                <w:szCs w:val="24"/>
              </w:rPr>
            </w:pPr>
            <w:r w:rsidRPr="00584426">
              <w:rPr>
                <w:rFonts w:ascii="Times New Roman" w:hAnsi="Times New Roman"/>
                <w:bCs/>
                <w:color w:val="000000" w:themeColor="text1"/>
                <w:sz w:val="24"/>
                <w:szCs w:val="24"/>
              </w:rPr>
              <w:t>Государства доколумбовой Америки.</w:t>
            </w:r>
          </w:p>
          <w:p w:rsidR="008A0758" w:rsidRPr="00584426" w:rsidRDefault="008A0758" w:rsidP="007C6C63">
            <w:pPr>
              <w:spacing w:after="0" w:line="240" w:lineRule="auto"/>
              <w:rPr>
                <w:rFonts w:ascii="Times New Roman" w:hAnsi="Times New Roman"/>
                <w:color w:val="000000" w:themeColor="text1"/>
                <w:sz w:val="24"/>
                <w:szCs w:val="24"/>
              </w:rPr>
            </w:pPr>
          </w:p>
        </w:tc>
        <w:tc>
          <w:tcPr>
            <w:tcW w:w="4961" w:type="dxa"/>
          </w:tcPr>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hAnsi="Times New Roman"/>
                <w:bCs/>
                <w:color w:val="000000" w:themeColor="text1"/>
                <w:sz w:val="24"/>
                <w:szCs w:val="24"/>
              </w:rPr>
              <w:t>ОТ ДРЕВНЕЙ РУСИ К РОССИЙСКОМУ ГОСУДАРСТВУ.</w:t>
            </w:r>
            <w:r w:rsidRPr="00584426">
              <w:rPr>
                <w:rFonts w:ascii="Times New Roman" w:hAnsi="Times New Roman"/>
                <w:color w:val="000000" w:themeColor="text1"/>
                <w:sz w:val="24"/>
                <w:szCs w:val="24"/>
                <w:lang w:val="en-US"/>
              </w:rPr>
              <w:t>VIII</w:t>
            </w:r>
            <w:r w:rsidRPr="00584426">
              <w:rPr>
                <w:rFonts w:ascii="Times New Roman" w:hAnsi="Times New Roman"/>
                <w:color w:val="000000" w:themeColor="text1"/>
                <w:sz w:val="24"/>
                <w:szCs w:val="24"/>
              </w:rPr>
              <w:t xml:space="preserve"> –</w:t>
            </w:r>
            <w:r w:rsidRPr="00584426">
              <w:rPr>
                <w:rFonts w:ascii="Times New Roman" w:hAnsi="Times New Roman"/>
                <w:color w:val="000000" w:themeColor="text1"/>
                <w:sz w:val="24"/>
                <w:szCs w:val="24"/>
                <w:lang w:val="en-US"/>
              </w:rPr>
              <w:t>XV</w:t>
            </w:r>
            <w:r w:rsidRPr="00584426">
              <w:rPr>
                <w:rFonts w:ascii="Times New Roman" w:hAnsi="Times New Roman"/>
                <w:color w:val="000000" w:themeColor="text1"/>
                <w:sz w:val="24"/>
                <w:szCs w:val="24"/>
              </w:rPr>
              <w:t xml:space="preserve"> вв.</w:t>
            </w:r>
          </w:p>
          <w:p w:rsidR="008A0758" w:rsidRPr="00584426" w:rsidRDefault="008A0758" w:rsidP="007C6C63">
            <w:pPr>
              <w:spacing w:after="0" w:line="240" w:lineRule="auto"/>
              <w:rPr>
                <w:rFonts w:ascii="Times New Roman" w:hAnsi="Times New Roman"/>
                <w:bCs/>
                <w:color w:val="000000" w:themeColor="text1"/>
                <w:sz w:val="24"/>
                <w:szCs w:val="24"/>
              </w:rPr>
            </w:pPr>
            <w:r w:rsidRPr="00584426">
              <w:rPr>
                <w:rFonts w:ascii="Times New Roman" w:hAnsi="Times New Roman"/>
                <w:bCs/>
                <w:color w:val="000000" w:themeColor="text1"/>
                <w:sz w:val="24"/>
                <w:szCs w:val="24"/>
              </w:rPr>
              <w:t>Восточная Европа в середине I тыс. н.э.</w:t>
            </w:r>
          </w:p>
          <w:p w:rsidR="008A0758" w:rsidRPr="00584426" w:rsidRDefault="008A0758" w:rsidP="007C6C63">
            <w:pPr>
              <w:spacing w:after="0" w:line="240" w:lineRule="auto"/>
              <w:rPr>
                <w:rFonts w:ascii="Times New Roman" w:hAnsi="Times New Roman"/>
                <w:bCs/>
                <w:color w:val="000000" w:themeColor="text1"/>
                <w:sz w:val="24"/>
                <w:szCs w:val="24"/>
              </w:rPr>
            </w:pPr>
            <w:r w:rsidRPr="00584426">
              <w:rPr>
                <w:rFonts w:ascii="Times New Roman" w:hAnsi="Times New Roman"/>
                <w:bCs/>
                <w:color w:val="000000" w:themeColor="text1"/>
                <w:sz w:val="24"/>
                <w:szCs w:val="24"/>
              </w:rPr>
              <w:t>Образование государства Русь</w:t>
            </w:r>
          </w:p>
          <w:p w:rsidR="008A0758" w:rsidRPr="00584426" w:rsidRDefault="008A0758" w:rsidP="007C6C63">
            <w:pPr>
              <w:spacing w:after="0" w:line="240" w:lineRule="auto"/>
              <w:rPr>
                <w:rFonts w:ascii="Times New Roman" w:hAnsi="Times New Roman"/>
                <w:bCs/>
                <w:color w:val="000000" w:themeColor="text1"/>
                <w:sz w:val="24"/>
                <w:szCs w:val="24"/>
              </w:rPr>
            </w:pPr>
            <w:r w:rsidRPr="00584426">
              <w:rPr>
                <w:rFonts w:ascii="Times New Roman" w:hAnsi="Times New Roman"/>
                <w:bCs/>
                <w:color w:val="000000" w:themeColor="text1"/>
                <w:sz w:val="24"/>
                <w:szCs w:val="24"/>
              </w:rPr>
              <w:t>Русь в конце X – начале XII в.</w:t>
            </w:r>
          </w:p>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hAnsi="Times New Roman"/>
                <w:bCs/>
                <w:color w:val="000000" w:themeColor="text1"/>
                <w:sz w:val="24"/>
                <w:szCs w:val="24"/>
              </w:rPr>
              <w:t>Культурное пространство</w:t>
            </w:r>
          </w:p>
          <w:p w:rsidR="008A0758" w:rsidRPr="00584426" w:rsidRDefault="008A0758" w:rsidP="007C6C63">
            <w:pPr>
              <w:spacing w:after="0" w:line="240" w:lineRule="auto"/>
              <w:rPr>
                <w:rFonts w:ascii="Times New Roman" w:hAnsi="Times New Roman"/>
                <w:bCs/>
                <w:color w:val="000000" w:themeColor="text1"/>
                <w:sz w:val="24"/>
                <w:szCs w:val="24"/>
              </w:rPr>
            </w:pPr>
            <w:r w:rsidRPr="00584426">
              <w:rPr>
                <w:rFonts w:ascii="Times New Roman" w:hAnsi="Times New Roman"/>
                <w:bCs/>
                <w:color w:val="000000" w:themeColor="text1"/>
                <w:sz w:val="24"/>
                <w:szCs w:val="24"/>
              </w:rPr>
              <w:t xml:space="preserve">Русь в середине XII – начале XIII в. </w:t>
            </w:r>
          </w:p>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hAnsi="Times New Roman"/>
                <w:bCs/>
                <w:color w:val="000000" w:themeColor="text1"/>
                <w:sz w:val="24"/>
                <w:szCs w:val="24"/>
              </w:rPr>
              <w:t>Русские земли в середине XIII - XIV в</w:t>
            </w:r>
            <w:r w:rsidRPr="00584426">
              <w:rPr>
                <w:rFonts w:ascii="Times New Roman" w:hAnsi="Times New Roman"/>
                <w:color w:val="000000" w:themeColor="text1"/>
                <w:sz w:val="24"/>
                <w:szCs w:val="24"/>
              </w:rPr>
              <w:t>.</w:t>
            </w:r>
          </w:p>
          <w:p w:rsidR="008A0758" w:rsidRPr="00584426" w:rsidRDefault="008A0758" w:rsidP="007C6C63">
            <w:pPr>
              <w:spacing w:after="0" w:line="240" w:lineRule="auto"/>
              <w:rPr>
                <w:rFonts w:ascii="Times New Roman" w:hAnsi="Times New Roman"/>
                <w:bCs/>
                <w:color w:val="000000" w:themeColor="text1"/>
                <w:sz w:val="24"/>
                <w:szCs w:val="24"/>
              </w:rPr>
            </w:pPr>
            <w:r w:rsidRPr="00584426">
              <w:rPr>
                <w:rFonts w:ascii="Times New Roman" w:hAnsi="Times New Roman"/>
                <w:bCs/>
                <w:color w:val="000000" w:themeColor="text1"/>
                <w:sz w:val="24"/>
                <w:szCs w:val="24"/>
              </w:rPr>
              <w:t xml:space="preserve">Народы и государства степной зоны Восточной Европы и Сибири в XIII-XV вв. </w:t>
            </w:r>
          </w:p>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hAnsi="Times New Roman"/>
                <w:bCs/>
                <w:color w:val="000000" w:themeColor="text1"/>
                <w:sz w:val="24"/>
                <w:szCs w:val="24"/>
              </w:rPr>
              <w:t xml:space="preserve">Культурное пространство </w:t>
            </w:r>
          </w:p>
          <w:p w:rsidR="008A0758" w:rsidRPr="00584426" w:rsidRDefault="008A0758" w:rsidP="007C6C63">
            <w:pPr>
              <w:spacing w:after="0" w:line="240" w:lineRule="auto"/>
              <w:rPr>
                <w:rFonts w:ascii="Times New Roman" w:hAnsi="Times New Roman"/>
                <w:bCs/>
                <w:color w:val="000000" w:themeColor="text1"/>
                <w:sz w:val="24"/>
                <w:szCs w:val="24"/>
              </w:rPr>
            </w:pPr>
            <w:r w:rsidRPr="00584426">
              <w:rPr>
                <w:rFonts w:ascii="Times New Roman" w:hAnsi="Times New Roman"/>
                <w:bCs/>
                <w:color w:val="000000" w:themeColor="text1"/>
                <w:sz w:val="24"/>
                <w:szCs w:val="24"/>
              </w:rPr>
              <w:t>Формирование единого Русского государства в XV веке</w:t>
            </w:r>
          </w:p>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hAnsi="Times New Roman"/>
                <w:bCs/>
                <w:color w:val="000000" w:themeColor="text1"/>
                <w:sz w:val="24"/>
                <w:szCs w:val="24"/>
              </w:rPr>
              <w:t>Культурное пространство</w:t>
            </w:r>
          </w:p>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hAnsi="Times New Roman"/>
                <w:color w:val="000000" w:themeColor="text1"/>
                <w:sz w:val="24"/>
                <w:szCs w:val="24"/>
              </w:rPr>
              <w:t>Региональный компонент</w:t>
            </w:r>
          </w:p>
        </w:tc>
      </w:tr>
      <w:tr w:rsidR="008A0758" w:rsidRPr="00584426" w:rsidTr="008A0758">
        <w:tc>
          <w:tcPr>
            <w:tcW w:w="849" w:type="dxa"/>
          </w:tcPr>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hAnsi="Times New Roman"/>
                <w:color w:val="000000" w:themeColor="text1"/>
                <w:sz w:val="24"/>
                <w:szCs w:val="24"/>
              </w:rPr>
              <w:t>7 класс</w:t>
            </w:r>
          </w:p>
        </w:tc>
        <w:tc>
          <w:tcPr>
            <w:tcW w:w="4397" w:type="dxa"/>
          </w:tcPr>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hAnsi="Times New Roman"/>
                <w:color w:val="000000" w:themeColor="text1"/>
                <w:sz w:val="24"/>
                <w:szCs w:val="24"/>
              </w:rPr>
              <w:t xml:space="preserve">ИСТОРИЯ НОВОГО ВРЕМЕНИ. </w:t>
            </w:r>
            <w:r w:rsidRPr="00584426">
              <w:rPr>
                <w:rFonts w:ascii="Times New Roman" w:hAnsi="Times New Roman"/>
                <w:color w:val="000000" w:themeColor="text1"/>
                <w:sz w:val="24"/>
                <w:szCs w:val="24"/>
                <w:lang w:val="en-US"/>
              </w:rPr>
              <w:t>XVI</w:t>
            </w:r>
            <w:r w:rsidRPr="00584426">
              <w:rPr>
                <w:rFonts w:ascii="Times New Roman" w:hAnsi="Times New Roman"/>
                <w:color w:val="000000" w:themeColor="text1"/>
                <w:sz w:val="24"/>
                <w:szCs w:val="24"/>
              </w:rPr>
              <w:t>-</w:t>
            </w:r>
            <w:r w:rsidRPr="00584426">
              <w:rPr>
                <w:rFonts w:ascii="Times New Roman" w:hAnsi="Times New Roman"/>
                <w:color w:val="000000" w:themeColor="text1"/>
                <w:sz w:val="24"/>
                <w:szCs w:val="24"/>
                <w:lang w:val="en-US"/>
              </w:rPr>
              <w:t>XVII</w:t>
            </w:r>
            <w:r w:rsidRPr="00584426">
              <w:rPr>
                <w:rFonts w:ascii="Times New Roman" w:hAnsi="Times New Roman"/>
                <w:color w:val="000000" w:themeColor="text1"/>
                <w:sz w:val="24"/>
                <w:szCs w:val="24"/>
              </w:rPr>
              <w:t xml:space="preserve"> вв. От абсолютизма к парламентаризму. Первые буржуазные революции</w:t>
            </w:r>
          </w:p>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hAnsi="Times New Roman"/>
                <w:bCs/>
                <w:color w:val="000000" w:themeColor="text1"/>
                <w:sz w:val="24"/>
                <w:szCs w:val="24"/>
              </w:rPr>
              <w:t xml:space="preserve">Европа в конце ХV </w:t>
            </w:r>
            <w:r w:rsidRPr="00584426">
              <w:rPr>
                <w:rFonts w:ascii="Times New Roman" w:hAnsi="Times New Roman"/>
                <w:color w:val="000000" w:themeColor="text1"/>
                <w:sz w:val="24"/>
                <w:szCs w:val="24"/>
              </w:rPr>
              <w:t xml:space="preserve">— </w:t>
            </w:r>
            <w:r w:rsidRPr="00584426">
              <w:rPr>
                <w:rFonts w:ascii="Times New Roman" w:hAnsi="Times New Roman"/>
                <w:bCs/>
                <w:color w:val="000000" w:themeColor="text1"/>
                <w:sz w:val="24"/>
                <w:szCs w:val="24"/>
              </w:rPr>
              <w:t>начале XVII в.</w:t>
            </w:r>
          </w:p>
          <w:p w:rsidR="008A0758" w:rsidRPr="00584426" w:rsidRDefault="008A0758" w:rsidP="007C6C63">
            <w:pPr>
              <w:shd w:val="clear" w:color="auto" w:fill="FFFFFF"/>
              <w:spacing w:after="0" w:line="240" w:lineRule="auto"/>
              <w:rPr>
                <w:rFonts w:ascii="Times New Roman" w:hAnsi="Times New Roman"/>
                <w:color w:val="000000" w:themeColor="text1"/>
                <w:sz w:val="24"/>
                <w:szCs w:val="24"/>
              </w:rPr>
            </w:pPr>
            <w:r w:rsidRPr="00584426">
              <w:rPr>
                <w:rFonts w:ascii="Times New Roman" w:hAnsi="Times New Roman"/>
                <w:bCs/>
                <w:color w:val="000000" w:themeColor="text1"/>
                <w:sz w:val="24"/>
                <w:szCs w:val="24"/>
              </w:rPr>
              <w:t xml:space="preserve">Европа в конце ХV </w:t>
            </w:r>
            <w:r w:rsidRPr="00584426">
              <w:rPr>
                <w:rFonts w:ascii="Times New Roman" w:hAnsi="Times New Roman"/>
                <w:color w:val="000000" w:themeColor="text1"/>
                <w:sz w:val="24"/>
                <w:szCs w:val="24"/>
              </w:rPr>
              <w:t xml:space="preserve">— </w:t>
            </w:r>
            <w:r w:rsidRPr="00584426">
              <w:rPr>
                <w:rFonts w:ascii="Times New Roman" w:hAnsi="Times New Roman"/>
                <w:bCs/>
                <w:color w:val="000000" w:themeColor="text1"/>
                <w:sz w:val="24"/>
                <w:szCs w:val="24"/>
              </w:rPr>
              <w:t>начале XVII в.</w:t>
            </w:r>
          </w:p>
          <w:p w:rsidR="008A0758" w:rsidRPr="00584426" w:rsidRDefault="008A0758" w:rsidP="007C6C63">
            <w:pPr>
              <w:shd w:val="clear" w:color="auto" w:fill="FFFFFF"/>
              <w:spacing w:after="0" w:line="240" w:lineRule="auto"/>
              <w:rPr>
                <w:rFonts w:ascii="Times New Roman" w:hAnsi="Times New Roman"/>
                <w:color w:val="000000" w:themeColor="text1"/>
                <w:sz w:val="24"/>
                <w:szCs w:val="24"/>
              </w:rPr>
            </w:pPr>
            <w:r w:rsidRPr="00584426">
              <w:rPr>
                <w:rFonts w:ascii="Times New Roman" w:hAnsi="Times New Roman"/>
                <w:bCs/>
                <w:color w:val="000000" w:themeColor="text1"/>
                <w:sz w:val="24"/>
                <w:szCs w:val="24"/>
              </w:rPr>
              <w:t>Страны Европы и Северной Америки в середине XVII—ХVIII в.</w:t>
            </w:r>
          </w:p>
          <w:p w:rsidR="008A0758" w:rsidRPr="00584426" w:rsidRDefault="008A0758" w:rsidP="007C6C63">
            <w:pPr>
              <w:shd w:val="clear" w:color="auto" w:fill="FFFFFF"/>
              <w:spacing w:after="0" w:line="240" w:lineRule="auto"/>
              <w:rPr>
                <w:rFonts w:ascii="Times New Roman" w:hAnsi="Times New Roman"/>
                <w:color w:val="000000" w:themeColor="text1"/>
                <w:sz w:val="24"/>
                <w:szCs w:val="24"/>
              </w:rPr>
            </w:pPr>
            <w:r w:rsidRPr="00584426">
              <w:rPr>
                <w:rFonts w:ascii="Times New Roman" w:hAnsi="Times New Roman"/>
                <w:bCs/>
                <w:color w:val="000000" w:themeColor="text1"/>
                <w:sz w:val="24"/>
                <w:szCs w:val="24"/>
              </w:rPr>
              <w:t>Страны Востока в XVI—XVIII вв.</w:t>
            </w:r>
          </w:p>
        </w:tc>
        <w:tc>
          <w:tcPr>
            <w:tcW w:w="4961" w:type="dxa"/>
          </w:tcPr>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hAnsi="Times New Roman"/>
                <w:bCs/>
                <w:color w:val="000000" w:themeColor="text1"/>
                <w:sz w:val="24"/>
                <w:szCs w:val="24"/>
              </w:rPr>
              <w:t>РОССИЯ В XVI – XVIII ВЕКАХ: ОТ ВЕЛИКОГО КНЯЖЕСТВА К ЦАРСТВУ</w:t>
            </w:r>
          </w:p>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hAnsi="Times New Roman"/>
                <w:bCs/>
                <w:color w:val="000000" w:themeColor="text1"/>
                <w:sz w:val="24"/>
                <w:szCs w:val="24"/>
              </w:rPr>
              <w:t xml:space="preserve">Россия в XVI веке </w:t>
            </w:r>
          </w:p>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hAnsi="Times New Roman"/>
                <w:bCs/>
                <w:color w:val="000000" w:themeColor="text1"/>
                <w:sz w:val="24"/>
                <w:szCs w:val="24"/>
              </w:rPr>
              <w:t xml:space="preserve">Смута в России </w:t>
            </w:r>
          </w:p>
          <w:p w:rsidR="008A0758" w:rsidRPr="00584426" w:rsidRDefault="008A0758" w:rsidP="007C6C63">
            <w:pPr>
              <w:spacing w:after="0" w:line="240" w:lineRule="auto"/>
              <w:rPr>
                <w:rFonts w:ascii="Times New Roman" w:hAnsi="Times New Roman"/>
                <w:bCs/>
                <w:color w:val="000000" w:themeColor="text1"/>
                <w:sz w:val="24"/>
                <w:szCs w:val="24"/>
              </w:rPr>
            </w:pPr>
            <w:r w:rsidRPr="00584426">
              <w:rPr>
                <w:rFonts w:ascii="Times New Roman" w:hAnsi="Times New Roman"/>
                <w:bCs/>
                <w:color w:val="000000" w:themeColor="text1"/>
                <w:sz w:val="24"/>
                <w:szCs w:val="24"/>
              </w:rPr>
              <w:t xml:space="preserve">Россия в XVII веке </w:t>
            </w:r>
          </w:p>
          <w:p w:rsidR="008A0758" w:rsidRPr="00584426" w:rsidRDefault="008A0758" w:rsidP="007C6C63">
            <w:pPr>
              <w:spacing w:after="0" w:line="240" w:lineRule="auto"/>
              <w:rPr>
                <w:rFonts w:ascii="Times New Roman" w:hAnsi="Times New Roman"/>
                <w:bCs/>
                <w:color w:val="000000" w:themeColor="text1"/>
                <w:sz w:val="24"/>
                <w:szCs w:val="24"/>
              </w:rPr>
            </w:pPr>
            <w:r w:rsidRPr="00584426">
              <w:rPr>
                <w:rFonts w:ascii="Times New Roman" w:hAnsi="Times New Roman"/>
                <w:bCs/>
                <w:color w:val="000000" w:themeColor="text1"/>
                <w:sz w:val="24"/>
                <w:szCs w:val="24"/>
              </w:rPr>
              <w:t xml:space="preserve">Культурное пространство </w:t>
            </w:r>
          </w:p>
          <w:p w:rsidR="008A0758" w:rsidRPr="00584426" w:rsidRDefault="008A0758" w:rsidP="007C6C63">
            <w:pPr>
              <w:spacing w:after="0" w:line="240" w:lineRule="auto"/>
              <w:rPr>
                <w:rFonts w:ascii="Times New Roman" w:hAnsi="Times New Roman"/>
                <w:color w:val="000000" w:themeColor="text1"/>
                <w:sz w:val="24"/>
                <w:szCs w:val="24"/>
              </w:rPr>
            </w:pPr>
          </w:p>
          <w:p w:rsidR="008A0758" w:rsidRPr="00584426" w:rsidRDefault="008A0758" w:rsidP="007C6C63">
            <w:pPr>
              <w:spacing w:after="0" w:line="240" w:lineRule="auto"/>
              <w:rPr>
                <w:rFonts w:ascii="Times New Roman" w:hAnsi="Times New Roman"/>
                <w:color w:val="000000" w:themeColor="text1"/>
                <w:sz w:val="24"/>
                <w:szCs w:val="24"/>
              </w:rPr>
            </w:pPr>
          </w:p>
        </w:tc>
      </w:tr>
      <w:tr w:rsidR="008A0758" w:rsidRPr="00584426" w:rsidTr="008A0758">
        <w:tc>
          <w:tcPr>
            <w:tcW w:w="849" w:type="dxa"/>
          </w:tcPr>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hAnsi="Times New Roman"/>
                <w:color w:val="000000" w:themeColor="text1"/>
                <w:sz w:val="24"/>
                <w:szCs w:val="24"/>
              </w:rPr>
              <w:t>8 класс</w:t>
            </w:r>
          </w:p>
        </w:tc>
        <w:tc>
          <w:tcPr>
            <w:tcW w:w="4397" w:type="dxa"/>
          </w:tcPr>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hAnsi="Times New Roman"/>
                <w:color w:val="000000" w:themeColor="text1"/>
                <w:sz w:val="24"/>
                <w:szCs w:val="24"/>
              </w:rPr>
              <w:t xml:space="preserve"> ИСТОРИЯ НОВОГО ВРЕМЕНИ. </w:t>
            </w:r>
            <w:r w:rsidRPr="00584426">
              <w:rPr>
                <w:rFonts w:ascii="Times New Roman" w:hAnsi="Times New Roman"/>
                <w:color w:val="000000" w:themeColor="text1"/>
                <w:sz w:val="24"/>
                <w:szCs w:val="24"/>
                <w:lang w:val="en-US"/>
              </w:rPr>
              <w:t>XIX</w:t>
            </w:r>
            <w:r w:rsidRPr="00584426">
              <w:rPr>
                <w:rFonts w:ascii="Times New Roman" w:hAnsi="Times New Roman"/>
                <w:color w:val="000000" w:themeColor="text1"/>
                <w:sz w:val="24"/>
                <w:szCs w:val="24"/>
              </w:rPr>
              <w:t xml:space="preserve"> в. </w:t>
            </w:r>
          </w:p>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hAnsi="Times New Roman"/>
                <w:color w:val="000000" w:themeColor="text1"/>
                <w:sz w:val="24"/>
                <w:szCs w:val="24"/>
              </w:rPr>
              <w:t>Мир к началу XX в. Новейшая история.</w:t>
            </w:r>
            <w:r w:rsidRPr="00584426">
              <w:rPr>
                <w:rFonts w:ascii="Times New Roman" w:hAnsi="Times New Roman"/>
                <w:i/>
                <w:color w:val="000000" w:themeColor="text1"/>
                <w:sz w:val="24"/>
                <w:szCs w:val="24"/>
              </w:rPr>
              <w:t xml:space="preserve"> Становление и расцвет индустриального общества</w:t>
            </w:r>
          </w:p>
          <w:p w:rsidR="008A0758" w:rsidRPr="00584426" w:rsidRDefault="008A0758" w:rsidP="007C6C63">
            <w:pPr>
              <w:spacing w:after="0" w:line="240" w:lineRule="auto"/>
              <w:rPr>
                <w:rFonts w:ascii="Times New Roman" w:hAnsi="Times New Roman"/>
                <w:color w:val="000000" w:themeColor="text1"/>
                <w:sz w:val="24"/>
                <w:szCs w:val="24"/>
              </w:rPr>
            </w:pPr>
          </w:p>
          <w:p w:rsidR="008A0758" w:rsidRPr="00584426" w:rsidRDefault="008A0758" w:rsidP="007C6C63">
            <w:pPr>
              <w:shd w:val="clear" w:color="auto" w:fill="FFFFFF"/>
              <w:spacing w:after="0" w:line="240" w:lineRule="auto"/>
              <w:rPr>
                <w:rFonts w:ascii="Times New Roman" w:hAnsi="Times New Roman"/>
                <w:color w:val="000000" w:themeColor="text1"/>
                <w:sz w:val="24"/>
                <w:szCs w:val="24"/>
              </w:rPr>
            </w:pPr>
            <w:r w:rsidRPr="00584426">
              <w:rPr>
                <w:rFonts w:ascii="Times New Roman" w:hAnsi="Times New Roman"/>
                <w:bCs/>
                <w:color w:val="000000" w:themeColor="text1"/>
                <w:sz w:val="24"/>
                <w:szCs w:val="24"/>
              </w:rPr>
              <w:t>Страны Европы и Северной Америки в первой половине ХIХ в.</w:t>
            </w:r>
          </w:p>
          <w:p w:rsidR="008A0758" w:rsidRPr="00584426" w:rsidRDefault="008A0758" w:rsidP="007C6C63">
            <w:pPr>
              <w:shd w:val="clear" w:color="auto" w:fill="FFFFFF"/>
              <w:spacing w:after="0" w:line="240" w:lineRule="auto"/>
              <w:rPr>
                <w:rFonts w:ascii="Times New Roman" w:hAnsi="Times New Roman"/>
                <w:bCs/>
                <w:color w:val="000000" w:themeColor="text1"/>
                <w:sz w:val="24"/>
                <w:szCs w:val="24"/>
              </w:rPr>
            </w:pPr>
            <w:r w:rsidRPr="00584426">
              <w:rPr>
                <w:rFonts w:ascii="Times New Roman" w:hAnsi="Times New Roman"/>
                <w:bCs/>
                <w:color w:val="000000" w:themeColor="text1"/>
                <w:sz w:val="24"/>
                <w:szCs w:val="24"/>
              </w:rPr>
              <w:t>Страны Европы и Северной Америки во второй половине ХIХ в.</w:t>
            </w:r>
          </w:p>
          <w:p w:rsidR="008A0758" w:rsidRPr="00584426" w:rsidRDefault="008A0758" w:rsidP="007C6C63">
            <w:pPr>
              <w:shd w:val="clear" w:color="auto" w:fill="FFFFFF"/>
              <w:spacing w:after="0" w:line="240" w:lineRule="auto"/>
              <w:rPr>
                <w:rFonts w:ascii="Times New Roman" w:hAnsi="Times New Roman"/>
                <w:color w:val="000000" w:themeColor="text1"/>
                <w:sz w:val="24"/>
                <w:szCs w:val="24"/>
              </w:rPr>
            </w:pPr>
            <w:r w:rsidRPr="00584426">
              <w:rPr>
                <w:rFonts w:ascii="Times New Roman" w:hAnsi="Times New Roman"/>
                <w:bCs/>
                <w:color w:val="000000" w:themeColor="text1"/>
                <w:sz w:val="24"/>
                <w:szCs w:val="24"/>
              </w:rPr>
              <w:t xml:space="preserve">Экономическое и социально-политическое развитие стран Европы и </w:t>
            </w:r>
            <w:r w:rsidRPr="00584426">
              <w:rPr>
                <w:rFonts w:ascii="Times New Roman" w:hAnsi="Times New Roman"/>
                <w:bCs/>
                <w:color w:val="000000" w:themeColor="text1"/>
                <w:sz w:val="24"/>
                <w:szCs w:val="24"/>
              </w:rPr>
              <w:lastRenderedPageBreak/>
              <w:t>США в конце ХIХ в.</w:t>
            </w:r>
          </w:p>
          <w:p w:rsidR="008A0758" w:rsidRPr="00584426" w:rsidRDefault="008A0758" w:rsidP="007C6C63">
            <w:pPr>
              <w:shd w:val="clear" w:color="auto" w:fill="FFFFFF"/>
              <w:spacing w:after="0" w:line="240" w:lineRule="auto"/>
              <w:rPr>
                <w:rFonts w:ascii="Times New Roman" w:hAnsi="Times New Roman"/>
                <w:color w:val="000000" w:themeColor="text1"/>
                <w:sz w:val="24"/>
                <w:szCs w:val="24"/>
              </w:rPr>
            </w:pPr>
            <w:r w:rsidRPr="00584426">
              <w:rPr>
                <w:rFonts w:ascii="Times New Roman" w:hAnsi="Times New Roman"/>
                <w:bCs/>
                <w:color w:val="000000" w:themeColor="text1"/>
                <w:sz w:val="24"/>
                <w:szCs w:val="24"/>
              </w:rPr>
              <w:t>Страны Азии в ХIХ в.</w:t>
            </w:r>
          </w:p>
          <w:p w:rsidR="008A0758" w:rsidRPr="00584426" w:rsidRDefault="008A0758" w:rsidP="007C6C63">
            <w:pPr>
              <w:shd w:val="clear" w:color="auto" w:fill="FFFFFF"/>
              <w:spacing w:after="0" w:line="240" w:lineRule="auto"/>
              <w:rPr>
                <w:rFonts w:ascii="Times New Roman" w:hAnsi="Times New Roman"/>
                <w:color w:val="000000" w:themeColor="text1"/>
                <w:sz w:val="24"/>
                <w:szCs w:val="24"/>
              </w:rPr>
            </w:pPr>
            <w:r w:rsidRPr="00584426">
              <w:rPr>
                <w:rFonts w:ascii="Times New Roman" w:hAnsi="Times New Roman"/>
                <w:bCs/>
                <w:color w:val="000000" w:themeColor="text1"/>
                <w:sz w:val="24"/>
                <w:szCs w:val="24"/>
              </w:rPr>
              <w:t>Война за независимость в Латинской Америке</w:t>
            </w:r>
          </w:p>
          <w:p w:rsidR="008A0758" w:rsidRPr="00584426" w:rsidRDefault="008A0758" w:rsidP="007C6C63">
            <w:pPr>
              <w:shd w:val="clear" w:color="auto" w:fill="FFFFFF"/>
              <w:spacing w:after="0" w:line="240" w:lineRule="auto"/>
              <w:rPr>
                <w:rFonts w:ascii="Times New Roman" w:hAnsi="Times New Roman"/>
                <w:color w:val="000000" w:themeColor="text1"/>
                <w:sz w:val="24"/>
                <w:szCs w:val="24"/>
              </w:rPr>
            </w:pPr>
            <w:r w:rsidRPr="00584426">
              <w:rPr>
                <w:rFonts w:ascii="Times New Roman" w:hAnsi="Times New Roman"/>
                <w:bCs/>
                <w:color w:val="000000" w:themeColor="text1"/>
                <w:sz w:val="24"/>
                <w:szCs w:val="24"/>
              </w:rPr>
              <w:t>Народы Африки в Новое время</w:t>
            </w:r>
          </w:p>
          <w:p w:rsidR="008A0758" w:rsidRPr="00584426" w:rsidRDefault="008A0758" w:rsidP="007C6C63">
            <w:pPr>
              <w:shd w:val="clear" w:color="auto" w:fill="FFFFFF"/>
              <w:spacing w:after="0" w:line="240" w:lineRule="auto"/>
              <w:rPr>
                <w:rFonts w:ascii="Times New Roman" w:hAnsi="Times New Roman"/>
                <w:color w:val="000000" w:themeColor="text1"/>
                <w:sz w:val="24"/>
                <w:szCs w:val="24"/>
              </w:rPr>
            </w:pPr>
            <w:r w:rsidRPr="00584426">
              <w:rPr>
                <w:rFonts w:ascii="Times New Roman" w:hAnsi="Times New Roman"/>
                <w:bCs/>
                <w:color w:val="000000" w:themeColor="text1"/>
                <w:sz w:val="24"/>
                <w:szCs w:val="24"/>
              </w:rPr>
              <w:t>Развитие культуры в XIX в.</w:t>
            </w:r>
          </w:p>
          <w:p w:rsidR="008A0758" w:rsidRPr="00584426" w:rsidRDefault="008A0758" w:rsidP="007C6C63">
            <w:pPr>
              <w:shd w:val="clear" w:color="auto" w:fill="FFFFFF"/>
              <w:spacing w:after="0" w:line="240" w:lineRule="auto"/>
              <w:rPr>
                <w:rFonts w:ascii="Times New Roman" w:hAnsi="Times New Roman"/>
                <w:color w:val="000000" w:themeColor="text1"/>
                <w:sz w:val="24"/>
                <w:szCs w:val="24"/>
              </w:rPr>
            </w:pPr>
            <w:r w:rsidRPr="00584426">
              <w:rPr>
                <w:rFonts w:ascii="Times New Roman" w:hAnsi="Times New Roman"/>
                <w:bCs/>
                <w:color w:val="000000" w:themeColor="text1"/>
                <w:sz w:val="24"/>
                <w:szCs w:val="24"/>
              </w:rPr>
              <w:t>Международные отношения в XIX в.</w:t>
            </w:r>
          </w:p>
          <w:p w:rsidR="008A0758" w:rsidRPr="00584426" w:rsidRDefault="008A0758" w:rsidP="007C6C63">
            <w:pPr>
              <w:shd w:val="clear" w:color="auto" w:fill="FFFFFF"/>
              <w:spacing w:after="0" w:line="240" w:lineRule="auto"/>
              <w:rPr>
                <w:rFonts w:ascii="Times New Roman" w:hAnsi="Times New Roman"/>
                <w:i/>
                <w:color w:val="000000" w:themeColor="text1"/>
                <w:sz w:val="24"/>
                <w:szCs w:val="24"/>
              </w:rPr>
            </w:pPr>
          </w:p>
          <w:p w:rsidR="008A0758" w:rsidRPr="00584426" w:rsidRDefault="008A0758" w:rsidP="007C6C63">
            <w:pPr>
              <w:spacing w:after="0" w:line="240" w:lineRule="auto"/>
              <w:rPr>
                <w:rFonts w:ascii="Times New Roman" w:hAnsi="Times New Roman"/>
                <w:color w:val="000000" w:themeColor="text1"/>
                <w:sz w:val="24"/>
                <w:szCs w:val="24"/>
              </w:rPr>
            </w:pPr>
          </w:p>
          <w:p w:rsidR="008A0758" w:rsidRPr="00584426" w:rsidRDefault="008A0758" w:rsidP="007C6C63">
            <w:pPr>
              <w:spacing w:after="0" w:line="240" w:lineRule="auto"/>
              <w:rPr>
                <w:rFonts w:ascii="Times New Roman" w:hAnsi="Times New Roman"/>
                <w:i/>
                <w:color w:val="000000" w:themeColor="text1"/>
                <w:sz w:val="24"/>
                <w:szCs w:val="24"/>
              </w:rPr>
            </w:pPr>
          </w:p>
          <w:p w:rsidR="008A0758" w:rsidRPr="00584426" w:rsidRDefault="008A0758" w:rsidP="007C6C63">
            <w:pPr>
              <w:spacing w:after="0" w:line="240" w:lineRule="auto"/>
              <w:rPr>
                <w:rFonts w:ascii="Times New Roman" w:hAnsi="Times New Roman"/>
                <w:color w:val="000000" w:themeColor="text1"/>
                <w:sz w:val="24"/>
                <w:szCs w:val="24"/>
              </w:rPr>
            </w:pPr>
          </w:p>
        </w:tc>
        <w:tc>
          <w:tcPr>
            <w:tcW w:w="4961" w:type="dxa"/>
          </w:tcPr>
          <w:p w:rsidR="008A0758" w:rsidRPr="00584426" w:rsidRDefault="008A0758" w:rsidP="007C6C63">
            <w:pPr>
              <w:spacing w:after="0" w:line="240" w:lineRule="auto"/>
              <w:rPr>
                <w:rFonts w:ascii="Times New Roman" w:hAnsi="Times New Roman"/>
                <w:bCs/>
                <w:color w:val="000000" w:themeColor="text1"/>
                <w:sz w:val="24"/>
                <w:szCs w:val="24"/>
              </w:rPr>
            </w:pPr>
            <w:r w:rsidRPr="00584426">
              <w:rPr>
                <w:rFonts w:ascii="Times New Roman" w:hAnsi="Times New Roman"/>
                <w:bCs/>
                <w:color w:val="000000" w:themeColor="text1"/>
                <w:sz w:val="24"/>
                <w:szCs w:val="24"/>
              </w:rPr>
              <w:lastRenderedPageBreak/>
              <w:t xml:space="preserve"> РОССИЙСКАЯ ИМПЕРИЯ В XIX В.</w:t>
            </w:r>
          </w:p>
          <w:p w:rsidR="008A0758" w:rsidRPr="00584426" w:rsidRDefault="008A0758" w:rsidP="007C6C63">
            <w:pPr>
              <w:spacing w:after="0" w:line="240" w:lineRule="auto"/>
              <w:rPr>
                <w:rFonts w:ascii="Times New Roman" w:hAnsi="Times New Roman"/>
                <w:bCs/>
                <w:color w:val="000000" w:themeColor="text1"/>
                <w:sz w:val="24"/>
                <w:szCs w:val="24"/>
                <w:u w:val="single"/>
              </w:rPr>
            </w:pPr>
            <w:r w:rsidRPr="00584426">
              <w:rPr>
                <w:rFonts w:ascii="Times New Roman" w:hAnsi="Times New Roman"/>
                <w:bCs/>
                <w:color w:val="000000" w:themeColor="text1"/>
                <w:sz w:val="24"/>
                <w:szCs w:val="24"/>
                <w:u w:val="single"/>
              </w:rPr>
              <w:t>Россия на пути к реформам (1801–1861)</w:t>
            </w:r>
          </w:p>
          <w:p w:rsidR="008A0758" w:rsidRPr="00584426" w:rsidRDefault="008A0758" w:rsidP="007C6C63">
            <w:pPr>
              <w:spacing w:after="0" w:line="240" w:lineRule="auto"/>
              <w:rPr>
                <w:rFonts w:ascii="Times New Roman" w:hAnsi="Times New Roman"/>
                <w:bCs/>
                <w:color w:val="000000" w:themeColor="text1"/>
                <w:sz w:val="24"/>
                <w:szCs w:val="24"/>
              </w:rPr>
            </w:pPr>
            <w:r w:rsidRPr="00584426">
              <w:rPr>
                <w:rFonts w:ascii="Times New Roman" w:hAnsi="Times New Roman"/>
                <w:bCs/>
                <w:color w:val="000000" w:themeColor="text1"/>
                <w:sz w:val="24"/>
                <w:szCs w:val="24"/>
              </w:rPr>
              <w:t>Александровская эпоха: государственный либерализм</w:t>
            </w:r>
          </w:p>
          <w:p w:rsidR="008A0758" w:rsidRPr="00584426" w:rsidRDefault="008A0758" w:rsidP="007C6C63">
            <w:pPr>
              <w:spacing w:after="0" w:line="240" w:lineRule="auto"/>
              <w:rPr>
                <w:rFonts w:ascii="Times New Roman" w:hAnsi="Times New Roman"/>
                <w:bCs/>
                <w:color w:val="000000" w:themeColor="text1"/>
                <w:sz w:val="24"/>
                <w:szCs w:val="24"/>
              </w:rPr>
            </w:pPr>
            <w:r w:rsidRPr="00584426">
              <w:rPr>
                <w:rFonts w:ascii="Times New Roman" w:hAnsi="Times New Roman"/>
                <w:bCs/>
                <w:color w:val="000000" w:themeColor="text1"/>
                <w:sz w:val="24"/>
                <w:szCs w:val="24"/>
              </w:rPr>
              <w:t xml:space="preserve">Отечественная война 1812 г. </w:t>
            </w:r>
          </w:p>
          <w:p w:rsidR="008A0758" w:rsidRPr="00584426" w:rsidRDefault="008A0758" w:rsidP="007C6C63">
            <w:pPr>
              <w:spacing w:after="0" w:line="240" w:lineRule="auto"/>
              <w:rPr>
                <w:rFonts w:ascii="Times New Roman" w:hAnsi="Times New Roman"/>
                <w:bCs/>
                <w:color w:val="000000" w:themeColor="text1"/>
                <w:sz w:val="24"/>
                <w:szCs w:val="24"/>
              </w:rPr>
            </w:pPr>
            <w:r w:rsidRPr="00584426">
              <w:rPr>
                <w:rFonts w:ascii="Times New Roman" w:hAnsi="Times New Roman"/>
                <w:bCs/>
                <w:color w:val="000000" w:themeColor="text1"/>
                <w:sz w:val="24"/>
                <w:szCs w:val="24"/>
              </w:rPr>
              <w:t>Николаевское самодержавие: государственный консерватизм</w:t>
            </w:r>
          </w:p>
          <w:p w:rsidR="008A0758" w:rsidRPr="00584426" w:rsidRDefault="008A0758" w:rsidP="007C6C63">
            <w:pPr>
              <w:spacing w:after="0" w:line="240" w:lineRule="auto"/>
              <w:rPr>
                <w:rFonts w:ascii="Times New Roman" w:hAnsi="Times New Roman"/>
                <w:bCs/>
                <w:color w:val="000000" w:themeColor="text1"/>
                <w:sz w:val="24"/>
                <w:szCs w:val="24"/>
              </w:rPr>
            </w:pPr>
            <w:r w:rsidRPr="00584426">
              <w:rPr>
                <w:rFonts w:ascii="Times New Roman" w:hAnsi="Times New Roman"/>
                <w:bCs/>
                <w:color w:val="000000" w:themeColor="text1"/>
                <w:sz w:val="24"/>
                <w:szCs w:val="24"/>
              </w:rPr>
              <w:t xml:space="preserve">Крепостнический социум. Деревня и город </w:t>
            </w:r>
          </w:p>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hAnsi="Times New Roman"/>
                <w:bCs/>
                <w:color w:val="000000" w:themeColor="text1"/>
                <w:sz w:val="24"/>
                <w:szCs w:val="24"/>
              </w:rPr>
              <w:t>Культурное пространство империи в первой половине XIX в.</w:t>
            </w:r>
          </w:p>
          <w:p w:rsidR="008A0758" w:rsidRPr="00584426" w:rsidRDefault="008A0758" w:rsidP="007C6C63">
            <w:pPr>
              <w:spacing w:after="0" w:line="240" w:lineRule="auto"/>
              <w:rPr>
                <w:rFonts w:ascii="Times New Roman" w:hAnsi="Times New Roman"/>
                <w:bCs/>
                <w:color w:val="000000" w:themeColor="text1"/>
                <w:sz w:val="24"/>
                <w:szCs w:val="24"/>
              </w:rPr>
            </w:pPr>
            <w:r w:rsidRPr="00584426">
              <w:rPr>
                <w:rFonts w:ascii="Times New Roman" w:hAnsi="Times New Roman"/>
                <w:bCs/>
                <w:color w:val="000000" w:themeColor="text1"/>
                <w:sz w:val="24"/>
                <w:szCs w:val="24"/>
              </w:rPr>
              <w:t xml:space="preserve">Пространство империи: этнокультурный облик страны </w:t>
            </w:r>
          </w:p>
          <w:p w:rsidR="008A0758" w:rsidRPr="00584426" w:rsidRDefault="008A0758" w:rsidP="007C6C63">
            <w:pPr>
              <w:spacing w:after="0" w:line="240" w:lineRule="auto"/>
              <w:rPr>
                <w:rFonts w:ascii="Times New Roman" w:hAnsi="Times New Roman"/>
                <w:bCs/>
                <w:color w:val="000000" w:themeColor="text1"/>
                <w:sz w:val="24"/>
                <w:szCs w:val="24"/>
              </w:rPr>
            </w:pPr>
            <w:r w:rsidRPr="00584426">
              <w:rPr>
                <w:rFonts w:ascii="Times New Roman" w:hAnsi="Times New Roman"/>
                <w:bCs/>
                <w:color w:val="000000" w:themeColor="text1"/>
                <w:sz w:val="24"/>
                <w:szCs w:val="24"/>
              </w:rPr>
              <w:lastRenderedPageBreak/>
              <w:t xml:space="preserve">Формирование гражданского правосознания. Основные течения общественной мысли </w:t>
            </w:r>
          </w:p>
          <w:p w:rsidR="008A0758" w:rsidRPr="00584426" w:rsidRDefault="008A0758" w:rsidP="007C6C63">
            <w:pPr>
              <w:spacing w:after="0" w:line="240" w:lineRule="auto"/>
              <w:rPr>
                <w:rFonts w:ascii="Times New Roman" w:hAnsi="Times New Roman"/>
                <w:color w:val="000000" w:themeColor="text1"/>
                <w:sz w:val="24"/>
                <w:szCs w:val="24"/>
              </w:rPr>
            </w:pPr>
          </w:p>
          <w:p w:rsidR="008A0758" w:rsidRPr="00584426" w:rsidRDefault="008A0758" w:rsidP="007C6C63">
            <w:pPr>
              <w:spacing w:after="0" w:line="240" w:lineRule="auto"/>
              <w:rPr>
                <w:rFonts w:ascii="Times New Roman" w:hAnsi="Times New Roman"/>
                <w:bCs/>
                <w:color w:val="000000" w:themeColor="text1"/>
                <w:sz w:val="24"/>
                <w:szCs w:val="24"/>
                <w:u w:val="single"/>
              </w:rPr>
            </w:pPr>
            <w:r w:rsidRPr="00584426">
              <w:rPr>
                <w:rFonts w:ascii="Times New Roman" w:hAnsi="Times New Roman"/>
                <w:bCs/>
                <w:color w:val="000000" w:themeColor="text1"/>
                <w:sz w:val="24"/>
                <w:szCs w:val="24"/>
                <w:u w:val="single"/>
              </w:rPr>
              <w:t>Россия в эпоху реформ</w:t>
            </w:r>
          </w:p>
          <w:p w:rsidR="008A0758" w:rsidRPr="00584426" w:rsidRDefault="008A0758" w:rsidP="007C6C63">
            <w:pPr>
              <w:spacing w:after="0" w:line="240" w:lineRule="auto"/>
              <w:rPr>
                <w:rFonts w:ascii="Times New Roman" w:hAnsi="Times New Roman"/>
                <w:bCs/>
                <w:color w:val="000000" w:themeColor="text1"/>
                <w:sz w:val="24"/>
                <w:szCs w:val="24"/>
              </w:rPr>
            </w:pPr>
            <w:r w:rsidRPr="00584426">
              <w:rPr>
                <w:rFonts w:ascii="Times New Roman" w:hAnsi="Times New Roman"/>
                <w:bCs/>
                <w:color w:val="000000" w:themeColor="text1"/>
                <w:sz w:val="24"/>
                <w:szCs w:val="24"/>
              </w:rPr>
              <w:t xml:space="preserve">Преобразования Александра II: социальная и правовая модернизация </w:t>
            </w:r>
          </w:p>
          <w:p w:rsidR="008A0758" w:rsidRPr="00584426" w:rsidRDefault="008A0758" w:rsidP="007C6C63">
            <w:pPr>
              <w:spacing w:after="0" w:line="240" w:lineRule="auto"/>
              <w:rPr>
                <w:rFonts w:ascii="Times New Roman" w:hAnsi="Times New Roman"/>
                <w:bCs/>
                <w:color w:val="000000" w:themeColor="text1"/>
                <w:sz w:val="24"/>
                <w:szCs w:val="24"/>
              </w:rPr>
            </w:pPr>
            <w:r w:rsidRPr="00584426">
              <w:rPr>
                <w:rFonts w:ascii="Times New Roman" w:hAnsi="Times New Roman"/>
                <w:bCs/>
                <w:color w:val="000000" w:themeColor="text1"/>
                <w:sz w:val="24"/>
                <w:szCs w:val="24"/>
              </w:rPr>
              <w:t xml:space="preserve">«Народное самодержавие» Александра III </w:t>
            </w:r>
          </w:p>
          <w:p w:rsidR="008A0758" w:rsidRPr="00584426" w:rsidRDefault="008A0758" w:rsidP="007C6C63">
            <w:pPr>
              <w:spacing w:after="0" w:line="240" w:lineRule="auto"/>
              <w:rPr>
                <w:rFonts w:ascii="Times New Roman" w:hAnsi="Times New Roman"/>
                <w:bCs/>
                <w:color w:val="000000" w:themeColor="text1"/>
                <w:sz w:val="24"/>
                <w:szCs w:val="24"/>
              </w:rPr>
            </w:pPr>
            <w:r w:rsidRPr="00584426">
              <w:rPr>
                <w:rFonts w:ascii="Times New Roman" w:hAnsi="Times New Roman"/>
                <w:bCs/>
                <w:color w:val="000000" w:themeColor="text1"/>
                <w:sz w:val="24"/>
                <w:szCs w:val="24"/>
              </w:rPr>
              <w:t xml:space="preserve">Пореформенный социум. Сельское хозяйство и промышленность </w:t>
            </w:r>
          </w:p>
          <w:p w:rsidR="008A0758" w:rsidRPr="00584426" w:rsidRDefault="008A0758" w:rsidP="007C6C63">
            <w:pPr>
              <w:spacing w:after="0" w:line="240" w:lineRule="auto"/>
              <w:rPr>
                <w:rFonts w:ascii="Times New Roman" w:hAnsi="Times New Roman"/>
                <w:bCs/>
                <w:color w:val="000000" w:themeColor="text1"/>
                <w:sz w:val="24"/>
                <w:szCs w:val="24"/>
              </w:rPr>
            </w:pPr>
            <w:r w:rsidRPr="00584426">
              <w:rPr>
                <w:rFonts w:ascii="Times New Roman" w:hAnsi="Times New Roman"/>
                <w:bCs/>
                <w:color w:val="000000" w:themeColor="text1"/>
                <w:sz w:val="24"/>
                <w:szCs w:val="24"/>
              </w:rPr>
              <w:t xml:space="preserve">Культурное пространство империи во второй половине XIX в. </w:t>
            </w:r>
          </w:p>
          <w:p w:rsidR="008A0758" w:rsidRPr="00584426" w:rsidRDefault="008A0758" w:rsidP="007C6C63">
            <w:pPr>
              <w:spacing w:after="0" w:line="240" w:lineRule="auto"/>
              <w:rPr>
                <w:rFonts w:ascii="Times New Roman" w:hAnsi="Times New Roman"/>
                <w:bCs/>
                <w:color w:val="000000" w:themeColor="text1"/>
                <w:sz w:val="24"/>
                <w:szCs w:val="24"/>
              </w:rPr>
            </w:pPr>
            <w:r w:rsidRPr="00584426">
              <w:rPr>
                <w:rFonts w:ascii="Times New Roman" w:hAnsi="Times New Roman"/>
                <w:bCs/>
                <w:color w:val="000000" w:themeColor="text1"/>
                <w:sz w:val="24"/>
                <w:szCs w:val="24"/>
              </w:rPr>
              <w:t xml:space="preserve">Этнокультурный облик империи </w:t>
            </w:r>
          </w:p>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hAnsi="Times New Roman"/>
                <w:bCs/>
                <w:color w:val="000000" w:themeColor="text1"/>
                <w:sz w:val="24"/>
                <w:szCs w:val="24"/>
              </w:rPr>
              <w:t>Формирование гражданского общества и основные направления общественных движений</w:t>
            </w:r>
          </w:p>
          <w:p w:rsidR="008A0758" w:rsidRPr="00584426" w:rsidRDefault="008A0758" w:rsidP="007C6C63">
            <w:pPr>
              <w:spacing w:after="0" w:line="240" w:lineRule="auto"/>
              <w:rPr>
                <w:rFonts w:ascii="Times New Roman" w:hAnsi="Times New Roman"/>
                <w:bCs/>
                <w:color w:val="000000" w:themeColor="text1"/>
                <w:sz w:val="24"/>
                <w:szCs w:val="24"/>
                <w:u w:val="single"/>
              </w:rPr>
            </w:pPr>
            <w:r w:rsidRPr="00584426">
              <w:rPr>
                <w:rFonts w:ascii="Times New Roman" w:hAnsi="Times New Roman"/>
                <w:bCs/>
                <w:color w:val="000000" w:themeColor="text1"/>
                <w:sz w:val="24"/>
                <w:szCs w:val="24"/>
                <w:u w:val="single"/>
              </w:rPr>
              <w:t>Кризис империи в начале ХХ века</w:t>
            </w:r>
          </w:p>
          <w:p w:rsidR="008A0758" w:rsidRPr="00584426" w:rsidRDefault="008A0758" w:rsidP="007C6C63">
            <w:pPr>
              <w:spacing w:after="0" w:line="240" w:lineRule="auto"/>
              <w:rPr>
                <w:rFonts w:ascii="Times New Roman" w:hAnsi="Times New Roman"/>
                <w:bCs/>
                <w:color w:val="000000" w:themeColor="text1"/>
                <w:sz w:val="24"/>
                <w:szCs w:val="24"/>
              </w:rPr>
            </w:pPr>
            <w:r w:rsidRPr="00584426">
              <w:rPr>
                <w:rFonts w:ascii="Times New Roman" w:hAnsi="Times New Roman"/>
                <w:bCs/>
                <w:color w:val="000000" w:themeColor="text1"/>
                <w:sz w:val="24"/>
                <w:szCs w:val="24"/>
              </w:rPr>
              <w:t xml:space="preserve">Первая российская революция 1905-1907 гг. Начало парламентаризма </w:t>
            </w:r>
          </w:p>
          <w:p w:rsidR="008A0758" w:rsidRPr="00584426" w:rsidRDefault="008A0758" w:rsidP="007C6C63">
            <w:pPr>
              <w:spacing w:after="0" w:line="240" w:lineRule="auto"/>
              <w:rPr>
                <w:rFonts w:ascii="Times New Roman" w:hAnsi="Times New Roman"/>
                <w:bCs/>
                <w:color w:val="000000" w:themeColor="text1"/>
                <w:sz w:val="24"/>
                <w:szCs w:val="24"/>
              </w:rPr>
            </w:pPr>
            <w:r w:rsidRPr="00584426">
              <w:rPr>
                <w:rFonts w:ascii="Times New Roman" w:hAnsi="Times New Roman"/>
                <w:bCs/>
                <w:color w:val="000000" w:themeColor="text1"/>
                <w:sz w:val="24"/>
                <w:szCs w:val="24"/>
              </w:rPr>
              <w:t xml:space="preserve">Общество и власть после революции </w:t>
            </w:r>
          </w:p>
          <w:p w:rsidR="008A0758" w:rsidRPr="00584426" w:rsidRDefault="008A0758" w:rsidP="007C6C63">
            <w:pPr>
              <w:spacing w:after="0" w:line="240" w:lineRule="auto"/>
              <w:rPr>
                <w:rFonts w:ascii="Times New Roman" w:hAnsi="Times New Roman"/>
                <w:bCs/>
                <w:color w:val="000000" w:themeColor="text1"/>
                <w:sz w:val="24"/>
                <w:szCs w:val="24"/>
              </w:rPr>
            </w:pPr>
            <w:r w:rsidRPr="00584426">
              <w:rPr>
                <w:rFonts w:ascii="Times New Roman" w:hAnsi="Times New Roman"/>
                <w:bCs/>
                <w:color w:val="000000" w:themeColor="text1"/>
                <w:sz w:val="24"/>
                <w:szCs w:val="24"/>
              </w:rPr>
              <w:t>«Серебряный век» российской культуры</w:t>
            </w:r>
          </w:p>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hAnsi="Times New Roman"/>
                <w:color w:val="000000" w:themeColor="text1"/>
                <w:sz w:val="24"/>
                <w:szCs w:val="24"/>
              </w:rPr>
              <w:t>Региональный компонент</w:t>
            </w:r>
          </w:p>
        </w:tc>
      </w:tr>
      <w:tr w:rsidR="008A0758" w:rsidRPr="00584426" w:rsidTr="008A0758">
        <w:tc>
          <w:tcPr>
            <w:tcW w:w="849" w:type="dxa"/>
          </w:tcPr>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hAnsi="Times New Roman"/>
                <w:color w:val="000000" w:themeColor="text1"/>
                <w:sz w:val="24"/>
                <w:szCs w:val="24"/>
              </w:rPr>
              <w:lastRenderedPageBreak/>
              <w:t>9 класс</w:t>
            </w:r>
          </w:p>
        </w:tc>
        <w:tc>
          <w:tcPr>
            <w:tcW w:w="4397" w:type="dxa"/>
          </w:tcPr>
          <w:p w:rsidR="008A0758" w:rsidRPr="00584426" w:rsidRDefault="008A0758" w:rsidP="007C6C63">
            <w:pPr>
              <w:spacing w:after="0" w:line="240" w:lineRule="auto"/>
              <w:rPr>
                <w:rFonts w:ascii="Times New Roman" w:hAnsi="Times New Roman"/>
                <w:bCs/>
                <w:color w:val="000000" w:themeColor="text1"/>
                <w:sz w:val="24"/>
                <w:szCs w:val="24"/>
              </w:rPr>
            </w:pPr>
            <w:r w:rsidRPr="00584426">
              <w:rPr>
                <w:rFonts w:ascii="Times New Roman" w:hAnsi="Times New Roman"/>
                <w:color w:val="000000" w:themeColor="text1"/>
                <w:sz w:val="24"/>
                <w:szCs w:val="24"/>
              </w:rPr>
              <w:t>НОВЕЙШАЯ ИСТОРИЯ</w:t>
            </w:r>
            <w:r w:rsidRPr="00584426">
              <w:rPr>
                <w:rFonts w:ascii="Times New Roman" w:eastAsia="Times New Roman" w:hAnsi="Times New Roman"/>
                <w:color w:val="000000" w:themeColor="text1"/>
                <w:sz w:val="24"/>
                <w:szCs w:val="24"/>
              </w:rPr>
              <w:t xml:space="preserve"> В</w:t>
            </w:r>
            <w:r w:rsidRPr="00584426">
              <w:rPr>
                <w:rFonts w:ascii="Times New Roman" w:hAnsi="Times New Roman"/>
                <w:bCs/>
                <w:color w:val="000000" w:themeColor="text1"/>
                <w:sz w:val="24"/>
                <w:szCs w:val="24"/>
              </w:rPr>
              <w:t xml:space="preserve">  XX- НАЧАЛЕ XXI ВВ.</w:t>
            </w:r>
          </w:p>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hAnsi="Times New Roman"/>
                <w:color w:val="000000" w:themeColor="text1"/>
                <w:sz w:val="24"/>
                <w:szCs w:val="24"/>
              </w:rPr>
              <w:t>Первая мировая война</w:t>
            </w:r>
          </w:p>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hAnsi="Times New Roman"/>
                <w:color w:val="000000" w:themeColor="text1"/>
                <w:sz w:val="24"/>
                <w:szCs w:val="24"/>
              </w:rPr>
              <w:t>Мир после Первой мировой войны</w:t>
            </w:r>
          </w:p>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hAnsi="Times New Roman"/>
                <w:color w:val="000000" w:themeColor="text1"/>
                <w:sz w:val="24"/>
                <w:szCs w:val="24"/>
              </w:rPr>
              <w:t>Мир между мировыми войнами</w:t>
            </w:r>
          </w:p>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hAnsi="Times New Roman"/>
                <w:color w:val="000000" w:themeColor="text1"/>
                <w:sz w:val="24"/>
                <w:szCs w:val="24"/>
              </w:rPr>
              <w:t>Вторая мировая  война 1939-1945 гг.</w:t>
            </w:r>
          </w:p>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hAnsi="Times New Roman"/>
                <w:color w:val="000000" w:themeColor="text1"/>
                <w:sz w:val="24"/>
                <w:szCs w:val="24"/>
              </w:rPr>
              <w:t>Мир после  Второй мировой войны</w:t>
            </w:r>
          </w:p>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hAnsi="Times New Roman"/>
                <w:color w:val="000000" w:themeColor="text1"/>
                <w:sz w:val="24"/>
                <w:szCs w:val="24"/>
              </w:rPr>
              <w:t>Страны Запада и Восточной Европы во второй половине XX столетия</w:t>
            </w:r>
          </w:p>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hAnsi="Times New Roman"/>
                <w:color w:val="000000" w:themeColor="text1"/>
                <w:sz w:val="24"/>
                <w:szCs w:val="24"/>
              </w:rPr>
              <w:t>Страны Азии,  Африки и Латинской Америки после Второй мировой войны</w:t>
            </w:r>
          </w:p>
          <w:p w:rsidR="008A0758" w:rsidRPr="00584426" w:rsidRDefault="008A0758" w:rsidP="007C6C63">
            <w:pPr>
              <w:spacing w:after="0" w:line="240" w:lineRule="auto"/>
              <w:rPr>
                <w:color w:val="000000" w:themeColor="text1"/>
              </w:rPr>
            </w:pPr>
            <w:r w:rsidRPr="00584426">
              <w:rPr>
                <w:rFonts w:ascii="Times New Roman" w:hAnsi="Times New Roman"/>
                <w:color w:val="000000" w:themeColor="text1"/>
                <w:sz w:val="24"/>
                <w:szCs w:val="24"/>
              </w:rPr>
              <w:t>Мир в конце XX в</w:t>
            </w:r>
          </w:p>
        </w:tc>
        <w:tc>
          <w:tcPr>
            <w:tcW w:w="4961" w:type="dxa"/>
          </w:tcPr>
          <w:p w:rsidR="008A0758" w:rsidRPr="00584426" w:rsidRDefault="008A0758" w:rsidP="007C6C63">
            <w:pPr>
              <w:spacing w:after="0" w:line="240" w:lineRule="auto"/>
              <w:rPr>
                <w:rFonts w:ascii="Times New Roman" w:hAnsi="Times New Roman"/>
                <w:bCs/>
                <w:color w:val="000000" w:themeColor="text1"/>
                <w:sz w:val="24"/>
                <w:szCs w:val="24"/>
              </w:rPr>
            </w:pPr>
            <w:r w:rsidRPr="00584426">
              <w:rPr>
                <w:rFonts w:ascii="Times New Roman" w:eastAsia="Times New Roman" w:hAnsi="Times New Roman"/>
                <w:color w:val="000000" w:themeColor="text1"/>
                <w:sz w:val="24"/>
                <w:szCs w:val="24"/>
              </w:rPr>
              <w:t>РОССИЯ В</w:t>
            </w:r>
            <w:r w:rsidRPr="00584426">
              <w:rPr>
                <w:rFonts w:ascii="Times New Roman" w:hAnsi="Times New Roman"/>
                <w:bCs/>
                <w:color w:val="000000" w:themeColor="text1"/>
                <w:sz w:val="24"/>
                <w:szCs w:val="24"/>
              </w:rPr>
              <w:t xml:space="preserve">  XX- НАЧАЛЕ XXI ВВ.</w:t>
            </w:r>
          </w:p>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eastAsia="Times New Roman" w:hAnsi="Times New Roman"/>
                <w:color w:val="000000" w:themeColor="text1"/>
                <w:sz w:val="24"/>
                <w:szCs w:val="24"/>
              </w:rPr>
              <w:t xml:space="preserve"> Россия в начале </w:t>
            </w:r>
            <w:r w:rsidRPr="00584426">
              <w:rPr>
                <w:rFonts w:ascii="Times New Roman" w:eastAsia="Times New Roman" w:hAnsi="Times New Roman"/>
                <w:color w:val="000000" w:themeColor="text1"/>
                <w:sz w:val="24"/>
                <w:szCs w:val="24"/>
                <w:lang w:val="en-US"/>
              </w:rPr>
              <w:t>XX</w:t>
            </w:r>
            <w:r w:rsidRPr="00584426">
              <w:rPr>
                <w:rFonts w:ascii="Times New Roman" w:eastAsia="Times New Roman" w:hAnsi="Times New Roman"/>
                <w:color w:val="000000" w:themeColor="text1"/>
                <w:sz w:val="24"/>
                <w:szCs w:val="24"/>
              </w:rPr>
              <w:t xml:space="preserve"> в</w:t>
            </w:r>
          </w:p>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eastAsia="Times New Roman" w:hAnsi="Times New Roman"/>
                <w:color w:val="000000" w:themeColor="text1"/>
                <w:sz w:val="24"/>
                <w:szCs w:val="24"/>
              </w:rPr>
              <w:t>Россия в 1917-1927 гг</w:t>
            </w:r>
          </w:p>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eastAsia="Times New Roman" w:hAnsi="Times New Roman"/>
                <w:color w:val="000000" w:themeColor="text1"/>
                <w:sz w:val="24"/>
                <w:szCs w:val="24"/>
              </w:rPr>
              <w:t>СССР в 1928-1938 гг.</w:t>
            </w:r>
          </w:p>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eastAsia="Times New Roman" w:hAnsi="Times New Roman"/>
                <w:color w:val="000000" w:themeColor="text1"/>
                <w:sz w:val="24"/>
                <w:szCs w:val="24"/>
              </w:rPr>
              <w:t>Великая  Отечественная война 1941-1945 гг.</w:t>
            </w:r>
          </w:p>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eastAsia="Times New Roman" w:hAnsi="Times New Roman"/>
                <w:color w:val="000000" w:themeColor="text1"/>
                <w:sz w:val="24"/>
                <w:szCs w:val="24"/>
              </w:rPr>
              <w:t>СССР в 1945-1952 гг</w:t>
            </w:r>
          </w:p>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eastAsia="Times New Roman" w:hAnsi="Times New Roman"/>
                <w:color w:val="000000" w:themeColor="text1"/>
                <w:sz w:val="24"/>
                <w:szCs w:val="24"/>
              </w:rPr>
              <w:t>СССР в 1953-СЕРЕДИНЕ 60-х гг.</w:t>
            </w:r>
          </w:p>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eastAsia="Times New Roman" w:hAnsi="Times New Roman"/>
                <w:color w:val="000000" w:themeColor="text1"/>
                <w:sz w:val="24"/>
                <w:szCs w:val="24"/>
              </w:rPr>
              <w:t xml:space="preserve"> СССР в середине 60-х-середине 80-х гг.</w:t>
            </w:r>
          </w:p>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eastAsia="Times New Roman" w:hAnsi="Times New Roman"/>
                <w:color w:val="000000" w:themeColor="text1"/>
                <w:sz w:val="24"/>
                <w:szCs w:val="24"/>
              </w:rPr>
              <w:t>Перестройка в   СССР. 1985-1991 гг</w:t>
            </w:r>
          </w:p>
          <w:p w:rsidR="008A0758" w:rsidRPr="00584426" w:rsidRDefault="008A0758" w:rsidP="007C6C63">
            <w:pPr>
              <w:spacing w:after="0" w:line="240" w:lineRule="auto"/>
              <w:rPr>
                <w:rFonts w:ascii="Times New Roman" w:hAnsi="Times New Roman"/>
                <w:color w:val="000000" w:themeColor="text1"/>
                <w:sz w:val="24"/>
                <w:szCs w:val="24"/>
              </w:rPr>
            </w:pPr>
            <w:r w:rsidRPr="00584426">
              <w:rPr>
                <w:rFonts w:ascii="Times New Roman" w:eastAsia="Times New Roman" w:hAnsi="Times New Roman"/>
                <w:color w:val="000000" w:themeColor="text1"/>
                <w:sz w:val="24"/>
                <w:szCs w:val="24"/>
              </w:rPr>
              <w:t xml:space="preserve">Современная  Россия  </w:t>
            </w:r>
          </w:p>
          <w:p w:rsidR="008A0758" w:rsidRPr="00584426" w:rsidRDefault="008A0758" w:rsidP="007C6C63">
            <w:pPr>
              <w:spacing w:after="0" w:line="240" w:lineRule="auto"/>
              <w:rPr>
                <w:rFonts w:ascii="Times New Roman" w:hAnsi="Times New Roman"/>
                <w:bCs/>
                <w:color w:val="000000" w:themeColor="text1"/>
                <w:sz w:val="24"/>
                <w:szCs w:val="24"/>
              </w:rPr>
            </w:pPr>
          </w:p>
        </w:tc>
      </w:tr>
    </w:tbl>
    <w:p w:rsidR="008A0758" w:rsidRPr="00CD297F" w:rsidRDefault="008A0758" w:rsidP="008A0758">
      <w:pPr>
        <w:spacing w:after="0" w:line="240" w:lineRule="auto"/>
        <w:rPr>
          <w:color w:val="000000" w:themeColor="text1"/>
        </w:rPr>
      </w:pPr>
    </w:p>
    <w:p w:rsidR="00B540EE" w:rsidRPr="000906A0" w:rsidRDefault="00A309E2" w:rsidP="001440A3">
      <w:pPr>
        <w:pStyle w:val="4"/>
        <w:spacing w:before="0" w:line="240" w:lineRule="auto"/>
        <w:rPr>
          <w:sz w:val="24"/>
          <w:szCs w:val="24"/>
        </w:rPr>
      </w:pPr>
      <w:r w:rsidRPr="000906A0">
        <w:rPr>
          <w:sz w:val="24"/>
          <w:szCs w:val="24"/>
        </w:rPr>
        <w:t xml:space="preserve">2.2.2.6. </w:t>
      </w:r>
      <w:r w:rsidR="00B540EE" w:rsidRPr="000906A0">
        <w:rPr>
          <w:sz w:val="24"/>
          <w:szCs w:val="24"/>
        </w:rPr>
        <w:t>Обществознание</w:t>
      </w:r>
      <w:bookmarkEnd w:id="134"/>
      <w:bookmarkEnd w:id="135"/>
      <w:bookmarkEnd w:id="136"/>
    </w:p>
    <w:p w:rsidR="000906A0" w:rsidRPr="007D71B4" w:rsidRDefault="000906A0" w:rsidP="000906A0">
      <w:pPr>
        <w:spacing w:after="0" w:line="240" w:lineRule="auto"/>
        <w:ind w:firstLine="709"/>
        <w:jc w:val="both"/>
        <w:rPr>
          <w:rFonts w:ascii="Times New Roman" w:hAnsi="Times New Roman"/>
          <w:sz w:val="24"/>
          <w:szCs w:val="28"/>
        </w:rPr>
      </w:pPr>
      <w:r w:rsidRPr="007D71B4">
        <w:rPr>
          <w:rFonts w:ascii="Times New Roman" w:hAnsi="Times New Roman"/>
          <w:sz w:val="24"/>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0906A0" w:rsidRPr="007D71B4" w:rsidRDefault="000906A0" w:rsidP="000906A0">
      <w:pPr>
        <w:spacing w:after="0" w:line="240" w:lineRule="auto"/>
        <w:ind w:firstLine="709"/>
        <w:jc w:val="both"/>
        <w:rPr>
          <w:rFonts w:ascii="Times New Roman" w:hAnsi="Times New Roman"/>
          <w:sz w:val="24"/>
          <w:szCs w:val="28"/>
        </w:rPr>
      </w:pPr>
      <w:r w:rsidRPr="007D71B4">
        <w:rPr>
          <w:rFonts w:ascii="Times New Roman" w:hAnsi="Times New Roman"/>
          <w:sz w:val="24"/>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0906A0" w:rsidRPr="007D71B4" w:rsidRDefault="000906A0" w:rsidP="000906A0">
      <w:pPr>
        <w:spacing w:after="0" w:line="240" w:lineRule="auto"/>
        <w:ind w:firstLine="709"/>
        <w:jc w:val="both"/>
        <w:rPr>
          <w:rFonts w:ascii="Times New Roman" w:hAnsi="Times New Roman"/>
          <w:sz w:val="24"/>
          <w:szCs w:val="28"/>
        </w:rPr>
      </w:pPr>
      <w:r w:rsidRPr="007D71B4">
        <w:rPr>
          <w:rFonts w:ascii="Times New Roman" w:hAnsi="Times New Roman"/>
          <w:sz w:val="24"/>
          <w:szCs w:val="28"/>
        </w:rPr>
        <w:t xml:space="preserve">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w:t>
      </w:r>
      <w:r w:rsidRPr="007D71B4">
        <w:rPr>
          <w:rFonts w:ascii="Times New Roman" w:hAnsi="Times New Roman"/>
          <w:sz w:val="24"/>
          <w:szCs w:val="28"/>
        </w:rPr>
        <w:lastRenderedPageBreak/>
        <w:t>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0906A0" w:rsidRPr="007D71B4" w:rsidRDefault="000906A0" w:rsidP="000906A0">
      <w:pPr>
        <w:spacing w:after="0" w:line="240" w:lineRule="auto"/>
        <w:ind w:firstLine="709"/>
        <w:jc w:val="both"/>
        <w:rPr>
          <w:rFonts w:ascii="Times New Roman" w:hAnsi="Times New Roman"/>
          <w:sz w:val="24"/>
          <w:szCs w:val="28"/>
        </w:rPr>
      </w:pPr>
      <w:r w:rsidRPr="007D71B4">
        <w:rPr>
          <w:rFonts w:ascii="Times New Roman" w:hAnsi="Times New Roman"/>
          <w:sz w:val="24"/>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0906A0" w:rsidRPr="007D71B4" w:rsidRDefault="000906A0" w:rsidP="000906A0">
      <w:pPr>
        <w:spacing w:after="0" w:line="240" w:lineRule="auto"/>
        <w:ind w:firstLine="709"/>
        <w:jc w:val="both"/>
        <w:rPr>
          <w:rFonts w:ascii="Times New Roman" w:hAnsi="Times New Roman"/>
          <w:sz w:val="24"/>
          <w:szCs w:val="28"/>
        </w:rPr>
      </w:pPr>
    </w:p>
    <w:p w:rsidR="000906A0" w:rsidRPr="007D71B4" w:rsidRDefault="000906A0" w:rsidP="000906A0">
      <w:pPr>
        <w:spacing w:after="0" w:line="240" w:lineRule="auto"/>
        <w:ind w:left="709"/>
        <w:jc w:val="both"/>
        <w:rPr>
          <w:rFonts w:ascii="Times New Roman" w:hAnsi="Times New Roman"/>
          <w:sz w:val="24"/>
          <w:szCs w:val="28"/>
        </w:rPr>
      </w:pPr>
      <w:r w:rsidRPr="007D71B4">
        <w:rPr>
          <w:rFonts w:ascii="Times New Roman" w:hAnsi="Times New Roman"/>
          <w:b/>
          <w:bCs/>
          <w:color w:val="000000"/>
          <w:sz w:val="24"/>
          <w:szCs w:val="28"/>
          <w:shd w:val="clear" w:color="auto" w:fill="FFFFFF"/>
        </w:rPr>
        <w:t>Человек. Деятельность человека</w:t>
      </w:r>
    </w:p>
    <w:p w:rsidR="000906A0" w:rsidRPr="007D71B4" w:rsidRDefault="000906A0" w:rsidP="000906A0">
      <w:pPr>
        <w:tabs>
          <w:tab w:val="left" w:pos="1114"/>
        </w:tabs>
        <w:spacing w:after="0" w:line="240" w:lineRule="auto"/>
        <w:ind w:firstLine="709"/>
        <w:jc w:val="both"/>
        <w:rPr>
          <w:rFonts w:ascii="Times New Roman" w:hAnsi="Times New Roman"/>
          <w:sz w:val="24"/>
          <w:szCs w:val="28"/>
        </w:rPr>
      </w:pPr>
      <w:r w:rsidRPr="007D71B4">
        <w:rPr>
          <w:rFonts w:ascii="Times New Roman" w:hAnsi="Times New Roman"/>
          <w:sz w:val="24"/>
          <w:szCs w:val="28"/>
        </w:rPr>
        <w:t xml:space="preserve">Биологическое и социальное в человеке. </w:t>
      </w:r>
      <w:r w:rsidRPr="007D71B4">
        <w:rPr>
          <w:rFonts w:ascii="Times New Roman" w:hAnsi="Times New Roman"/>
          <w:i/>
          <w:sz w:val="24"/>
          <w:szCs w:val="28"/>
        </w:rPr>
        <w:t>Черты сходства и различий человека и животного.Индивид, индивидуальность, личность.</w:t>
      </w:r>
      <w:r w:rsidRPr="007D71B4">
        <w:rPr>
          <w:rFonts w:ascii="Times New Roman" w:hAnsi="Times New Roman"/>
          <w:sz w:val="24"/>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D71B4">
        <w:rPr>
          <w:rFonts w:ascii="Times New Roman" w:hAnsi="Times New Roman"/>
          <w:i/>
          <w:sz w:val="24"/>
          <w:szCs w:val="28"/>
        </w:rPr>
        <w:t xml:space="preserve">Личные и деловые отношения. </w:t>
      </w:r>
      <w:r w:rsidRPr="007D71B4">
        <w:rPr>
          <w:rFonts w:ascii="Times New Roman" w:hAnsi="Times New Roman"/>
          <w:sz w:val="24"/>
          <w:szCs w:val="28"/>
        </w:rPr>
        <w:t>Лидерство. Межличностные конфликты и способы их разрешения.</w:t>
      </w:r>
    </w:p>
    <w:p w:rsidR="000906A0" w:rsidRPr="007D71B4" w:rsidRDefault="000906A0" w:rsidP="000906A0">
      <w:pPr>
        <w:spacing w:after="0" w:line="240" w:lineRule="auto"/>
        <w:ind w:left="709"/>
        <w:jc w:val="both"/>
        <w:rPr>
          <w:rFonts w:ascii="Times New Roman" w:hAnsi="Times New Roman"/>
          <w:b/>
          <w:bCs/>
          <w:color w:val="000000"/>
          <w:sz w:val="24"/>
          <w:szCs w:val="28"/>
          <w:shd w:val="clear" w:color="auto" w:fill="FFFFFF"/>
        </w:rPr>
      </w:pPr>
      <w:r w:rsidRPr="007D71B4">
        <w:rPr>
          <w:rFonts w:ascii="Times New Roman" w:hAnsi="Times New Roman"/>
          <w:b/>
          <w:bCs/>
          <w:color w:val="000000"/>
          <w:sz w:val="24"/>
          <w:szCs w:val="28"/>
          <w:shd w:val="clear" w:color="auto" w:fill="FFFFFF"/>
        </w:rPr>
        <w:t>Общество</w:t>
      </w:r>
    </w:p>
    <w:p w:rsidR="000906A0" w:rsidRPr="007D71B4" w:rsidRDefault="000906A0" w:rsidP="000906A0">
      <w:pPr>
        <w:tabs>
          <w:tab w:val="left" w:pos="1114"/>
        </w:tabs>
        <w:spacing w:after="0" w:line="240" w:lineRule="auto"/>
        <w:ind w:firstLine="709"/>
        <w:jc w:val="both"/>
        <w:rPr>
          <w:rFonts w:ascii="Times New Roman" w:hAnsi="Times New Roman"/>
          <w:sz w:val="24"/>
          <w:szCs w:val="28"/>
        </w:rPr>
      </w:pPr>
      <w:r w:rsidRPr="007D71B4">
        <w:rPr>
          <w:rFonts w:ascii="Times New Roman" w:hAnsi="Times New Roman"/>
          <w:sz w:val="24"/>
          <w:szCs w:val="28"/>
        </w:rPr>
        <w:t xml:space="preserve">Общество как форма жизнедеятельности людей. Взаимосвязь общества и природы. Развитие общества. </w:t>
      </w:r>
      <w:r w:rsidRPr="007D71B4">
        <w:rPr>
          <w:rFonts w:ascii="Times New Roman" w:hAnsi="Times New Roman"/>
          <w:i/>
          <w:sz w:val="24"/>
          <w:szCs w:val="28"/>
        </w:rPr>
        <w:t>Общественный прогресс.</w:t>
      </w:r>
      <w:r w:rsidRPr="007D71B4">
        <w:rPr>
          <w:rFonts w:ascii="Times New Roman" w:hAnsi="Times New Roman"/>
          <w:sz w:val="24"/>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0906A0" w:rsidRPr="007D71B4" w:rsidRDefault="000906A0" w:rsidP="000906A0">
      <w:pPr>
        <w:spacing w:after="0" w:line="240" w:lineRule="auto"/>
        <w:ind w:left="709"/>
        <w:jc w:val="both"/>
        <w:rPr>
          <w:rFonts w:ascii="Times New Roman" w:hAnsi="Times New Roman"/>
          <w:b/>
          <w:bCs/>
          <w:color w:val="000000"/>
          <w:sz w:val="24"/>
          <w:szCs w:val="28"/>
          <w:shd w:val="clear" w:color="auto" w:fill="FFFFFF"/>
        </w:rPr>
      </w:pPr>
      <w:r w:rsidRPr="007D71B4">
        <w:rPr>
          <w:rFonts w:ascii="Times New Roman" w:hAnsi="Times New Roman"/>
          <w:b/>
          <w:bCs/>
          <w:color w:val="000000"/>
          <w:sz w:val="24"/>
          <w:szCs w:val="28"/>
          <w:shd w:val="clear" w:color="auto" w:fill="FFFFFF"/>
        </w:rPr>
        <w:t>Социальные нормы</w:t>
      </w:r>
    </w:p>
    <w:p w:rsidR="000906A0" w:rsidRPr="007D71B4" w:rsidRDefault="000906A0" w:rsidP="000906A0">
      <w:pPr>
        <w:tabs>
          <w:tab w:val="left" w:pos="1114"/>
        </w:tabs>
        <w:spacing w:after="0" w:line="240" w:lineRule="auto"/>
        <w:ind w:firstLine="709"/>
        <w:jc w:val="both"/>
        <w:rPr>
          <w:rFonts w:ascii="Times New Roman" w:hAnsi="Times New Roman"/>
          <w:sz w:val="24"/>
          <w:szCs w:val="28"/>
        </w:rPr>
      </w:pPr>
      <w:r w:rsidRPr="007D71B4">
        <w:rPr>
          <w:rFonts w:ascii="Times New Roman" w:hAnsi="Times New Roman"/>
          <w:sz w:val="24"/>
          <w:szCs w:val="28"/>
        </w:rPr>
        <w:t xml:space="preserve">Социальные нормы как регуляторы поведения человека в обществе. </w:t>
      </w:r>
      <w:r w:rsidRPr="007D71B4">
        <w:rPr>
          <w:rFonts w:ascii="Times New Roman" w:hAnsi="Times New Roman"/>
          <w:i/>
          <w:sz w:val="24"/>
          <w:szCs w:val="28"/>
        </w:rPr>
        <w:t>Общественные нравы, традиции и обычаи.</w:t>
      </w:r>
      <w:r w:rsidRPr="007D71B4">
        <w:rPr>
          <w:rFonts w:ascii="Times New Roman" w:hAnsi="Times New Roman"/>
          <w:sz w:val="24"/>
          <w:szCs w:val="28"/>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7D71B4">
        <w:rPr>
          <w:rFonts w:ascii="Times New Roman" w:hAnsi="Times New Roman"/>
          <w:i/>
          <w:sz w:val="24"/>
          <w:szCs w:val="28"/>
        </w:rPr>
        <w:t xml:space="preserve">Особенности социализации в подростковом возрасте. </w:t>
      </w:r>
      <w:r w:rsidRPr="007D71B4">
        <w:rPr>
          <w:rFonts w:ascii="Times New Roman" w:hAnsi="Times New Roman"/>
          <w:sz w:val="24"/>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0906A0" w:rsidRPr="007D71B4" w:rsidRDefault="000906A0" w:rsidP="000906A0">
      <w:pPr>
        <w:spacing w:after="0" w:line="240" w:lineRule="auto"/>
        <w:ind w:left="709"/>
        <w:jc w:val="both"/>
        <w:rPr>
          <w:rFonts w:ascii="Times New Roman" w:hAnsi="Times New Roman"/>
          <w:b/>
          <w:bCs/>
          <w:color w:val="000000"/>
          <w:sz w:val="24"/>
          <w:szCs w:val="28"/>
          <w:shd w:val="clear" w:color="auto" w:fill="FFFFFF"/>
        </w:rPr>
      </w:pPr>
      <w:r w:rsidRPr="007D71B4">
        <w:rPr>
          <w:rFonts w:ascii="Times New Roman" w:hAnsi="Times New Roman"/>
          <w:b/>
          <w:bCs/>
          <w:color w:val="000000"/>
          <w:sz w:val="24"/>
          <w:szCs w:val="28"/>
          <w:shd w:val="clear" w:color="auto" w:fill="FFFFFF"/>
        </w:rPr>
        <w:t>Сфера духовной культуры</w:t>
      </w:r>
    </w:p>
    <w:p w:rsidR="000906A0" w:rsidRPr="007D71B4" w:rsidRDefault="000906A0" w:rsidP="000906A0">
      <w:pPr>
        <w:tabs>
          <w:tab w:val="left" w:pos="1311"/>
        </w:tabs>
        <w:spacing w:after="0" w:line="240" w:lineRule="auto"/>
        <w:ind w:firstLine="709"/>
        <w:jc w:val="both"/>
        <w:rPr>
          <w:rFonts w:ascii="Times New Roman" w:hAnsi="Times New Roman"/>
          <w:i/>
          <w:sz w:val="24"/>
          <w:szCs w:val="28"/>
        </w:rPr>
      </w:pPr>
      <w:r w:rsidRPr="007D71B4">
        <w:rPr>
          <w:rFonts w:ascii="Times New Roman" w:hAnsi="Times New Roman"/>
          <w:bCs/>
          <w:sz w:val="24"/>
          <w:szCs w:val="28"/>
        </w:rPr>
        <w:t xml:space="preserve">Культура, ее многообразие и основные формы. </w:t>
      </w:r>
      <w:r w:rsidRPr="007D71B4">
        <w:rPr>
          <w:rFonts w:ascii="Times New Roman" w:hAnsi="Times New Roman"/>
          <w:sz w:val="24"/>
          <w:szCs w:val="28"/>
        </w:rPr>
        <w:t xml:space="preserve">Наука в жизни современного общества. </w:t>
      </w:r>
      <w:r w:rsidRPr="007D71B4">
        <w:rPr>
          <w:rFonts w:ascii="Times New Roman" w:hAnsi="Times New Roman"/>
          <w:i/>
          <w:sz w:val="24"/>
          <w:szCs w:val="28"/>
        </w:rPr>
        <w:t>Научно-технический прогресс в современном обществе.</w:t>
      </w:r>
      <w:r w:rsidRPr="007D71B4">
        <w:rPr>
          <w:rFonts w:ascii="Times New Roman" w:hAnsi="Times New Roman"/>
          <w:sz w:val="24"/>
          <w:szCs w:val="28"/>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7D71B4">
        <w:rPr>
          <w:rFonts w:ascii="Times New Roman" w:hAnsi="Times New Roman"/>
          <w:i/>
          <w:sz w:val="24"/>
          <w:szCs w:val="28"/>
        </w:rPr>
        <w:t>Государственная итоговая аттестация</w:t>
      </w:r>
      <w:r w:rsidRPr="007D71B4">
        <w:rPr>
          <w:rFonts w:ascii="Times New Roman" w:hAnsi="Times New Roman"/>
          <w:sz w:val="24"/>
          <w:szCs w:val="28"/>
        </w:rPr>
        <w:t xml:space="preserve">. Самообразование.Религия как форма культуры. </w:t>
      </w:r>
      <w:r w:rsidRPr="007D71B4">
        <w:rPr>
          <w:rFonts w:ascii="Times New Roman" w:hAnsi="Times New Roman"/>
          <w:i/>
          <w:sz w:val="24"/>
          <w:szCs w:val="28"/>
        </w:rPr>
        <w:t>Мировые религии.</w:t>
      </w:r>
      <w:r w:rsidRPr="007D71B4">
        <w:rPr>
          <w:rFonts w:ascii="Times New Roman" w:hAnsi="Times New Roman"/>
          <w:sz w:val="24"/>
          <w:szCs w:val="28"/>
        </w:rPr>
        <w:t xml:space="preserve"> Роль религии в жизни общества. Свобода совести. Искусство как элемент духовной культуры общества. </w:t>
      </w:r>
      <w:r w:rsidRPr="007D71B4">
        <w:rPr>
          <w:rFonts w:ascii="Times New Roman" w:hAnsi="Times New Roman"/>
          <w:i/>
          <w:sz w:val="24"/>
          <w:szCs w:val="28"/>
        </w:rPr>
        <w:t xml:space="preserve">Влияние искусства на развитие личности. </w:t>
      </w:r>
    </w:p>
    <w:p w:rsidR="000906A0" w:rsidRPr="007D71B4" w:rsidRDefault="000906A0" w:rsidP="000906A0">
      <w:pPr>
        <w:spacing w:after="0" w:line="240" w:lineRule="auto"/>
        <w:ind w:left="709"/>
        <w:jc w:val="both"/>
        <w:rPr>
          <w:rFonts w:ascii="Times New Roman" w:hAnsi="Times New Roman"/>
          <w:b/>
          <w:bCs/>
          <w:color w:val="000000"/>
          <w:sz w:val="24"/>
          <w:szCs w:val="28"/>
          <w:shd w:val="clear" w:color="auto" w:fill="FFFFFF"/>
        </w:rPr>
      </w:pPr>
      <w:r w:rsidRPr="007D71B4">
        <w:rPr>
          <w:rFonts w:ascii="Times New Roman" w:hAnsi="Times New Roman"/>
          <w:b/>
          <w:bCs/>
          <w:color w:val="000000"/>
          <w:sz w:val="24"/>
          <w:szCs w:val="28"/>
          <w:shd w:val="clear" w:color="auto" w:fill="FFFFFF"/>
        </w:rPr>
        <w:t>Социальная сфера жизни общества</w:t>
      </w:r>
    </w:p>
    <w:p w:rsidR="000906A0" w:rsidRPr="007D71B4" w:rsidRDefault="000906A0" w:rsidP="000906A0">
      <w:pPr>
        <w:tabs>
          <w:tab w:val="left" w:pos="1114"/>
        </w:tabs>
        <w:spacing w:after="0" w:line="240" w:lineRule="auto"/>
        <w:ind w:firstLine="709"/>
        <w:jc w:val="both"/>
        <w:rPr>
          <w:rFonts w:ascii="Times New Roman" w:hAnsi="Times New Roman"/>
          <w:sz w:val="24"/>
          <w:szCs w:val="28"/>
        </w:rPr>
      </w:pPr>
      <w:r w:rsidRPr="007D71B4">
        <w:rPr>
          <w:rFonts w:ascii="Times New Roman" w:hAnsi="Times New Roman"/>
          <w:bCs/>
          <w:sz w:val="24"/>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7D71B4">
        <w:rPr>
          <w:rFonts w:ascii="Times New Roman" w:hAnsi="Times New Roman"/>
          <w:bCs/>
          <w:i/>
          <w:sz w:val="24"/>
          <w:szCs w:val="28"/>
        </w:rPr>
        <w:t xml:space="preserve">Досуг семьи. </w:t>
      </w:r>
      <w:r w:rsidRPr="007D71B4">
        <w:rPr>
          <w:rFonts w:ascii="Times New Roman" w:hAnsi="Times New Roman"/>
          <w:bCs/>
          <w:sz w:val="24"/>
          <w:szCs w:val="28"/>
        </w:rPr>
        <w:t xml:space="preserve">Социальные конфликты и пути их разрешения. Этнос и нация. </w:t>
      </w:r>
      <w:r w:rsidRPr="007D71B4">
        <w:rPr>
          <w:rFonts w:ascii="Times New Roman" w:hAnsi="Times New Roman"/>
          <w:i/>
          <w:sz w:val="24"/>
          <w:szCs w:val="28"/>
        </w:rPr>
        <w:t>Национальное самосознание</w:t>
      </w:r>
      <w:r w:rsidRPr="007D71B4">
        <w:rPr>
          <w:rFonts w:ascii="Times New Roman" w:hAnsi="Times New Roman"/>
          <w:sz w:val="24"/>
          <w:szCs w:val="28"/>
        </w:rPr>
        <w:t xml:space="preserve">. Отношения между нациями. Россия – многонациональное государство. </w:t>
      </w:r>
      <w:r w:rsidRPr="007D71B4">
        <w:rPr>
          <w:rFonts w:ascii="Times New Roman" w:hAnsi="Times New Roman"/>
          <w:bCs/>
          <w:sz w:val="24"/>
          <w:szCs w:val="28"/>
        </w:rPr>
        <w:t>Социальная политика Российского государства.</w:t>
      </w:r>
    </w:p>
    <w:p w:rsidR="000906A0" w:rsidRPr="007D71B4" w:rsidRDefault="000906A0" w:rsidP="000906A0">
      <w:pPr>
        <w:spacing w:after="0" w:line="240" w:lineRule="auto"/>
        <w:ind w:left="709"/>
        <w:jc w:val="both"/>
        <w:rPr>
          <w:rFonts w:ascii="Times New Roman" w:hAnsi="Times New Roman"/>
          <w:b/>
          <w:bCs/>
          <w:color w:val="000000"/>
          <w:sz w:val="24"/>
          <w:szCs w:val="28"/>
          <w:shd w:val="clear" w:color="auto" w:fill="FFFFFF"/>
        </w:rPr>
      </w:pPr>
      <w:r w:rsidRPr="007D71B4">
        <w:rPr>
          <w:rFonts w:ascii="Times New Roman" w:hAnsi="Times New Roman"/>
          <w:b/>
          <w:bCs/>
          <w:color w:val="000000"/>
          <w:sz w:val="24"/>
          <w:szCs w:val="28"/>
          <w:shd w:val="clear" w:color="auto" w:fill="FFFFFF"/>
        </w:rPr>
        <w:lastRenderedPageBreak/>
        <w:t>Политическая сфера жизни общества</w:t>
      </w:r>
    </w:p>
    <w:p w:rsidR="000906A0" w:rsidRPr="007D71B4" w:rsidRDefault="000906A0" w:rsidP="000906A0">
      <w:pPr>
        <w:tabs>
          <w:tab w:val="left" w:pos="1321"/>
        </w:tabs>
        <w:spacing w:after="0" w:line="240" w:lineRule="auto"/>
        <w:ind w:firstLine="709"/>
        <w:jc w:val="both"/>
        <w:rPr>
          <w:rFonts w:ascii="Times New Roman" w:hAnsi="Times New Roman"/>
          <w:i/>
          <w:sz w:val="24"/>
          <w:szCs w:val="28"/>
        </w:rPr>
      </w:pPr>
      <w:r w:rsidRPr="007D71B4">
        <w:rPr>
          <w:rFonts w:ascii="Times New Roman" w:hAnsi="Times New Roman"/>
          <w:sz w:val="24"/>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D71B4">
        <w:rPr>
          <w:rFonts w:ascii="Times New Roman" w:hAnsi="Times New Roman"/>
          <w:i/>
          <w:sz w:val="24"/>
          <w:szCs w:val="28"/>
        </w:rPr>
        <w:t>Правовое государство.</w:t>
      </w:r>
      <w:r w:rsidRPr="007D71B4">
        <w:rPr>
          <w:rFonts w:ascii="Times New Roman" w:hAnsi="Times New Roman"/>
          <w:sz w:val="24"/>
          <w:szCs w:val="28"/>
        </w:rPr>
        <w:t xml:space="preserve"> Местное самоуправление. </w:t>
      </w:r>
      <w:r w:rsidRPr="007D71B4">
        <w:rPr>
          <w:rFonts w:ascii="Times New Roman" w:hAnsi="Times New Roman"/>
          <w:i/>
          <w:sz w:val="24"/>
          <w:szCs w:val="28"/>
        </w:rPr>
        <w:t>Межгосударственные отношения. Межгосударственные конфликты и способы их разрешения.</w:t>
      </w:r>
    </w:p>
    <w:p w:rsidR="000906A0" w:rsidRPr="007D71B4" w:rsidRDefault="000906A0" w:rsidP="000906A0">
      <w:pPr>
        <w:spacing w:after="0" w:line="240" w:lineRule="auto"/>
        <w:ind w:left="709"/>
        <w:jc w:val="both"/>
        <w:rPr>
          <w:rFonts w:ascii="Times New Roman" w:hAnsi="Times New Roman"/>
          <w:b/>
          <w:bCs/>
          <w:color w:val="000000"/>
          <w:sz w:val="24"/>
          <w:szCs w:val="28"/>
          <w:shd w:val="clear" w:color="auto" w:fill="FFFFFF"/>
        </w:rPr>
      </w:pPr>
      <w:r w:rsidRPr="007D71B4">
        <w:rPr>
          <w:rFonts w:ascii="Times New Roman" w:hAnsi="Times New Roman"/>
          <w:b/>
          <w:bCs/>
          <w:color w:val="000000"/>
          <w:sz w:val="24"/>
          <w:szCs w:val="28"/>
          <w:shd w:val="clear" w:color="auto" w:fill="FFFFFF"/>
        </w:rPr>
        <w:t>Гражданин и государство</w:t>
      </w:r>
    </w:p>
    <w:p w:rsidR="000906A0" w:rsidRPr="007D71B4" w:rsidRDefault="000906A0" w:rsidP="000906A0">
      <w:pPr>
        <w:tabs>
          <w:tab w:val="left" w:pos="1114"/>
        </w:tabs>
        <w:spacing w:after="0" w:line="240" w:lineRule="auto"/>
        <w:ind w:firstLine="709"/>
        <w:jc w:val="both"/>
        <w:rPr>
          <w:rFonts w:ascii="Times New Roman" w:hAnsi="Times New Roman"/>
          <w:sz w:val="24"/>
          <w:szCs w:val="28"/>
        </w:rPr>
      </w:pPr>
      <w:r w:rsidRPr="007D71B4">
        <w:rPr>
          <w:rFonts w:ascii="Times New Roman" w:hAnsi="Times New Roman"/>
          <w:sz w:val="24"/>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D71B4">
        <w:rPr>
          <w:rFonts w:ascii="Times New Roman" w:hAnsi="Times New Roman"/>
          <w:bCs/>
          <w:sz w:val="24"/>
          <w:szCs w:val="28"/>
        </w:rPr>
        <w:t xml:space="preserve">рава и свободы человека и гражданина в Российской Федерации. </w:t>
      </w:r>
      <w:r w:rsidRPr="007D71B4">
        <w:rPr>
          <w:rFonts w:ascii="Times New Roman" w:hAnsi="Times New Roman"/>
          <w:sz w:val="24"/>
          <w:szCs w:val="28"/>
        </w:rPr>
        <w:t xml:space="preserve">Конституционные обязанности гражданина Российской Федерации. </w:t>
      </w:r>
      <w:r w:rsidRPr="007D71B4">
        <w:rPr>
          <w:rFonts w:ascii="Times New Roman" w:hAnsi="Times New Roman"/>
          <w:bCs/>
          <w:sz w:val="24"/>
          <w:szCs w:val="28"/>
        </w:rPr>
        <w:t>Взаимоотношения органов государственной власти и граждан. Механизмы реализации и защиты прав и свобод человека и гражданина в РФ.</w:t>
      </w:r>
      <w:r w:rsidRPr="007D71B4">
        <w:rPr>
          <w:rFonts w:ascii="Times New Roman" w:hAnsi="Times New Roman"/>
          <w:i/>
          <w:sz w:val="24"/>
          <w:szCs w:val="28"/>
        </w:rPr>
        <w:t xml:space="preserve">Основные международные документы о правах человека и правах ребенка. </w:t>
      </w:r>
    </w:p>
    <w:p w:rsidR="000906A0" w:rsidRPr="007D71B4" w:rsidRDefault="000906A0" w:rsidP="000906A0">
      <w:pPr>
        <w:spacing w:after="0" w:line="240" w:lineRule="auto"/>
        <w:ind w:left="709"/>
        <w:jc w:val="both"/>
        <w:rPr>
          <w:rFonts w:ascii="Times New Roman" w:hAnsi="Times New Roman"/>
          <w:b/>
          <w:bCs/>
          <w:color w:val="000000"/>
          <w:sz w:val="24"/>
          <w:szCs w:val="28"/>
          <w:shd w:val="clear" w:color="auto" w:fill="FFFFFF"/>
        </w:rPr>
      </w:pPr>
      <w:r w:rsidRPr="007D71B4">
        <w:rPr>
          <w:rFonts w:ascii="Times New Roman" w:hAnsi="Times New Roman"/>
          <w:b/>
          <w:bCs/>
          <w:color w:val="000000"/>
          <w:sz w:val="24"/>
          <w:szCs w:val="28"/>
          <w:shd w:val="clear" w:color="auto" w:fill="FFFFFF"/>
        </w:rPr>
        <w:t>Основы российского законодательства</w:t>
      </w:r>
    </w:p>
    <w:p w:rsidR="000906A0" w:rsidRPr="007D71B4" w:rsidRDefault="000906A0" w:rsidP="000906A0">
      <w:pPr>
        <w:tabs>
          <w:tab w:val="left" w:pos="1114"/>
        </w:tabs>
        <w:spacing w:after="0" w:line="240" w:lineRule="auto"/>
        <w:ind w:firstLine="709"/>
        <w:jc w:val="both"/>
        <w:rPr>
          <w:rFonts w:ascii="Times New Roman" w:hAnsi="Times New Roman"/>
          <w:i/>
          <w:sz w:val="24"/>
          <w:szCs w:val="28"/>
        </w:rPr>
      </w:pPr>
      <w:r w:rsidRPr="007D71B4">
        <w:rPr>
          <w:rFonts w:ascii="Times New Roman" w:hAnsi="Times New Roman"/>
          <w:bCs/>
          <w:sz w:val="24"/>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D71B4">
        <w:rPr>
          <w:rFonts w:ascii="Times New Roman" w:hAnsi="Times New Roman"/>
          <w:sz w:val="24"/>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D71B4">
        <w:rPr>
          <w:rFonts w:ascii="Times New Roman" w:hAnsi="Times New Roman"/>
          <w:bCs/>
          <w:sz w:val="24"/>
          <w:szCs w:val="28"/>
        </w:rPr>
        <w:t xml:space="preserve"> Уголовное право, основные понятия и принципы. </w:t>
      </w:r>
      <w:r w:rsidRPr="007D71B4">
        <w:rPr>
          <w:rFonts w:ascii="Times New Roman" w:hAnsi="Times New Roman"/>
          <w:sz w:val="24"/>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7D71B4">
        <w:rPr>
          <w:rFonts w:ascii="Times New Roman" w:hAnsi="Times New Roman"/>
          <w:bCs/>
          <w:i/>
          <w:sz w:val="24"/>
          <w:szCs w:val="28"/>
        </w:rPr>
        <w:t>Международное гуманитарное право. Международно-правовая защита жертв вооруженных конфликтов.</w:t>
      </w:r>
    </w:p>
    <w:p w:rsidR="000906A0" w:rsidRPr="007D71B4" w:rsidRDefault="000906A0" w:rsidP="000906A0">
      <w:pPr>
        <w:spacing w:after="0" w:line="240" w:lineRule="auto"/>
        <w:ind w:left="709"/>
        <w:jc w:val="both"/>
        <w:rPr>
          <w:rFonts w:ascii="Times New Roman" w:hAnsi="Times New Roman"/>
          <w:b/>
          <w:bCs/>
          <w:color w:val="000000"/>
          <w:sz w:val="24"/>
          <w:szCs w:val="28"/>
          <w:shd w:val="clear" w:color="auto" w:fill="FFFFFF"/>
        </w:rPr>
      </w:pPr>
      <w:r w:rsidRPr="007D71B4">
        <w:rPr>
          <w:rFonts w:ascii="Times New Roman" w:hAnsi="Times New Roman"/>
          <w:b/>
          <w:color w:val="000000"/>
          <w:sz w:val="24"/>
          <w:szCs w:val="28"/>
          <w:shd w:val="clear" w:color="auto" w:fill="FFFFFF"/>
        </w:rPr>
        <w:t>Экономика</w:t>
      </w:r>
    </w:p>
    <w:p w:rsidR="000906A0" w:rsidRPr="007D71B4" w:rsidRDefault="000906A0" w:rsidP="000906A0">
      <w:pPr>
        <w:tabs>
          <w:tab w:val="left" w:pos="1114"/>
        </w:tabs>
        <w:spacing w:after="0" w:line="240" w:lineRule="auto"/>
        <w:ind w:firstLine="709"/>
        <w:jc w:val="both"/>
        <w:rPr>
          <w:rFonts w:ascii="Times New Roman" w:hAnsi="Times New Roman"/>
          <w:sz w:val="24"/>
          <w:szCs w:val="28"/>
        </w:rPr>
      </w:pPr>
      <w:r w:rsidRPr="007D71B4">
        <w:rPr>
          <w:rFonts w:ascii="Times New Roman" w:hAnsi="Times New Roman"/>
          <w:bCs/>
          <w:color w:val="000000"/>
          <w:sz w:val="24"/>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D71B4">
        <w:rPr>
          <w:rFonts w:ascii="Times New Roman" w:hAnsi="Times New Roman"/>
          <w:bCs/>
          <w:color w:val="000000"/>
          <w:sz w:val="24"/>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7D71B4">
        <w:rPr>
          <w:rFonts w:ascii="Times New Roman" w:hAnsi="Times New Roman"/>
          <w:i/>
          <w:sz w:val="24"/>
          <w:szCs w:val="28"/>
        </w:rPr>
        <w:t xml:space="preserve">Виды рынков. Рынок капиталов. </w:t>
      </w:r>
      <w:r w:rsidRPr="007D71B4">
        <w:rPr>
          <w:rFonts w:ascii="Times New Roman" w:hAnsi="Times New Roman"/>
          <w:bCs/>
          <w:color w:val="000000"/>
          <w:sz w:val="24"/>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w:t>
      </w:r>
      <w:r w:rsidRPr="007D71B4">
        <w:rPr>
          <w:rFonts w:ascii="Times New Roman" w:hAnsi="Times New Roman"/>
          <w:bCs/>
          <w:color w:val="000000"/>
          <w:sz w:val="24"/>
          <w:szCs w:val="28"/>
          <w:shd w:val="clear" w:color="auto" w:fill="FFFFFF"/>
        </w:rPr>
        <w:lastRenderedPageBreak/>
        <w:t xml:space="preserve">цели и функции государства. Государственный бюджет. Налоги: система налогов, </w:t>
      </w:r>
      <w:r w:rsidRPr="007D71B4">
        <w:rPr>
          <w:rFonts w:ascii="Times New Roman" w:hAnsi="Times New Roman"/>
          <w:i/>
          <w:sz w:val="24"/>
          <w:szCs w:val="28"/>
        </w:rPr>
        <w:t>функции, налоговые системы разных эпох</w:t>
      </w:r>
      <w:r w:rsidRPr="007D71B4">
        <w:rPr>
          <w:rFonts w:ascii="Times New Roman" w:hAnsi="Times New Roman"/>
          <w:sz w:val="24"/>
          <w:szCs w:val="28"/>
        </w:rPr>
        <w:t>.</w:t>
      </w:r>
    </w:p>
    <w:p w:rsidR="000906A0" w:rsidRPr="007D71B4" w:rsidRDefault="000906A0" w:rsidP="000906A0">
      <w:pPr>
        <w:spacing w:after="0" w:line="240" w:lineRule="auto"/>
        <w:ind w:firstLine="709"/>
        <w:jc w:val="both"/>
        <w:rPr>
          <w:rFonts w:ascii="Times New Roman" w:eastAsia="Times New Roman" w:hAnsi="Times New Roman"/>
          <w:sz w:val="24"/>
          <w:szCs w:val="28"/>
          <w:lang w:eastAsia="ru-RU"/>
        </w:rPr>
      </w:pPr>
      <w:r w:rsidRPr="007D71B4">
        <w:rPr>
          <w:rFonts w:ascii="Times New Roman" w:eastAsia="Times New Roman" w:hAnsi="Times New Roman"/>
          <w:bCs/>
          <w:color w:val="000000"/>
          <w:sz w:val="24"/>
          <w:szCs w:val="28"/>
          <w:shd w:val="clear" w:color="auto" w:fill="FFFFFF"/>
          <w:lang w:eastAsia="ru-RU"/>
        </w:rPr>
        <w:t xml:space="preserve"> Банковские услуги, предоставляемые гражданам</w:t>
      </w:r>
      <w:r w:rsidRPr="007D71B4">
        <w:rPr>
          <w:rFonts w:ascii="Times New Roman" w:eastAsia="Times New Roman" w:hAnsi="Times New Roman"/>
          <w:sz w:val="24"/>
          <w:szCs w:val="28"/>
          <w:lang w:eastAsia="ru-RU"/>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7D71B4">
        <w:rPr>
          <w:rFonts w:ascii="Times New Roman" w:eastAsia="Times New Roman" w:hAnsi="Times New Roman"/>
          <w:i/>
          <w:sz w:val="24"/>
          <w:szCs w:val="28"/>
          <w:lang w:eastAsia="ru-RU"/>
        </w:rPr>
        <w:t>банкинг, онлайн-банкинг</w:t>
      </w:r>
      <w:r w:rsidRPr="007D71B4">
        <w:rPr>
          <w:rFonts w:ascii="Times New Roman" w:eastAsia="Times New Roman" w:hAnsi="Times New Roman"/>
          <w:sz w:val="24"/>
          <w:szCs w:val="28"/>
          <w:lang w:eastAsia="ru-RU"/>
        </w:rPr>
        <w:t xml:space="preserve">. </w:t>
      </w:r>
      <w:r w:rsidRPr="007D71B4">
        <w:rPr>
          <w:rFonts w:ascii="Times New Roman" w:eastAsia="Times New Roman" w:hAnsi="Times New Roman"/>
          <w:i/>
          <w:snapToGrid w:val="0"/>
          <w:sz w:val="24"/>
          <w:szCs w:val="28"/>
          <w:lang w:eastAsia="ru-RU"/>
        </w:rPr>
        <w:t>Страховые услуги</w:t>
      </w:r>
      <w:r w:rsidRPr="007D71B4">
        <w:rPr>
          <w:rFonts w:ascii="Times New Roman" w:eastAsia="Times New Roman" w:hAnsi="Times New Roman"/>
          <w:i/>
          <w:sz w:val="24"/>
          <w:szCs w:val="28"/>
          <w:lang w:eastAsia="ru-RU"/>
        </w:rPr>
        <w:t>: страхование жизни, здоровья, имущества, ответственности.Инвестиции в реальные и финансовые активы.</w:t>
      </w:r>
      <w:r w:rsidRPr="007D71B4">
        <w:rPr>
          <w:rFonts w:ascii="Times New Roman" w:eastAsia="Times New Roman" w:hAnsi="Times New Roman"/>
          <w:sz w:val="24"/>
          <w:szCs w:val="28"/>
          <w:lang w:eastAsia="ru-RU"/>
        </w:rPr>
        <w:t xml:space="preserve"> Пенсионное обеспечение. Налогообложение граждан. Защита от финансовых махинаций. </w:t>
      </w:r>
      <w:r w:rsidRPr="007D71B4">
        <w:rPr>
          <w:rFonts w:ascii="Times New Roman" w:eastAsia="Times New Roman" w:hAnsi="Times New Roman"/>
          <w:bCs/>
          <w:color w:val="000000"/>
          <w:sz w:val="24"/>
          <w:szCs w:val="28"/>
          <w:shd w:val="clear" w:color="auto" w:fill="FFFFFF"/>
          <w:lang w:eastAsia="ru-RU"/>
        </w:rPr>
        <w:t xml:space="preserve">Экономические функции домохозяйства. Потребление домашних хозяйств. </w:t>
      </w:r>
      <w:r w:rsidRPr="007D71B4">
        <w:rPr>
          <w:rFonts w:ascii="Times New Roman" w:eastAsia="Times New Roman" w:hAnsi="Times New Roman"/>
          <w:sz w:val="24"/>
          <w:szCs w:val="28"/>
          <w:lang w:eastAsia="ru-RU"/>
        </w:rPr>
        <w:t>Семейный бюджет. Источники доходов и расходов семьи. Активы и пассивы. Личный финансовый план. Сбережения. Инфляция.</w:t>
      </w:r>
    </w:p>
    <w:p w:rsidR="000906A0" w:rsidRPr="007D71B4" w:rsidRDefault="000906A0" w:rsidP="000906A0">
      <w:pPr>
        <w:spacing w:after="0" w:line="240" w:lineRule="auto"/>
        <w:rPr>
          <w:sz w:val="20"/>
        </w:rPr>
      </w:pPr>
    </w:p>
    <w:p w:rsidR="00207F05" w:rsidRPr="000D378B" w:rsidRDefault="00207F05" w:rsidP="00207F05">
      <w:pPr>
        <w:spacing w:after="0" w:line="240" w:lineRule="auto"/>
        <w:ind w:firstLine="709"/>
        <w:jc w:val="both"/>
        <w:rPr>
          <w:rFonts w:ascii="Times New Roman" w:hAnsi="Times New Roman"/>
          <w:b/>
          <w:sz w:val="24"/>
          <w:szCs w:val="24"/>
        </w:rPr>
      </w:pPr>
      <w:bookmarkStart w:id="137" w:name="_Toc409691707"/>
      <w:bookmarkStart w:id="138" w:name="_Toc410654033"/>
      <w:bookmarkStart w:id="139" w:name="_Toc414553231"/>
      <w:r w:rsidRPr="000D378B">
        <w:rPr>
          <w:rFonts w:ascii="Times New Roman" w:hAnsi="Times New Roman"/>
          <w:b/>
          <w:sz w:val="24"/>
          <w:szCs w:val="24"/>
        </w:rPr>
        <w:t>2.2.2.7. География</w:t>
      </w:r>
      <w:bookmarkEnd w:id="137"/>
      <w:bookmarkEnd w:id="138"/>
      <w:bookmarkEnd w:id="139"/>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 xml:space="preserve">Географическое образование </w:t>
      </w:r>
      <w:r>
        <w:rPr>
          <w:rFonts w:ascii="Times New Roman" w:hAnsi="Times New Roman"/>
          <w:sz w:val="24"/>
          <w:szCs w:val="24"/>
        </w:rPr>
        <w:t>на уровне основного общего образования</w:t>
      </w:r>
      <w:r w:rsidRPr="000D378B">
        <w:rPr>
          <w:rFonts w:ascii="Times New Roman" w:hAnsi="Times New Roman"/>
          <w:sz w:val="24"/>
          <w:szCs w:val="24"/>
        </w:rPr>
        <w:t xml:space="preserve">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207F05" w:rsidRDefault="00207F05" w:rsidP="00207F05">
      <w:pPr>
        <w:spacing w:after="0" w:line="240" w:lineRule="auto"/>
        <w:ind w:firstLine="709"/>
        <w:jc w:val="both"/>
        <w:rPr>
          <w:rFonts w:ascii="Times New Roman" w:hAnsi="Times New Roman"/>
          <w:color w:val="FF0000"/>
          <w:sz w:val="24"/>
          <w:szCs w:val="24"/>
        </w:rPr>
      </w:pPr>
      <w:r w:rsidRPr="000D378B">
        <w:rPr>
          <w:rFonts w:ascii="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w:t>
      </w:r>
      <w:bookmarkStart w:id="140" w:name="h.3x8tuzt" w:colFirst="0" w:colLast="0"/>
      <w:bookmarkEnd w:id="140"/>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Развитие географических знаний о Земле.</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Введение. Что изучает география.</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lastRenderedPageBreak/>
        <w:t xml:space="preserve">Географические знания в современном мире. Современные географические методы исследования Земли. </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 xml:space="preserve">Земля во Вселенной. Движения Земли и их следствия. </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207F05" w:rsidRPr="001B142B" w:rsidRDefault="00207F05" w:rsidP="00207F05">
      <w:pPr>
        <w:spacing w:after="0" w:line="240" w:lineRule="auto"/>
        <w:ind w:firstLine="709"/>
        <w:jc w:val="both"/>
        <w:rPr>
          <w:rFonts w:ascii="Times New Roman" w:hAnsi="Times New Roman"/>
          <w:b/>
          <w:sz w:val="24"/>
          <w:szCs w:val="24"/>
        </w:rPr>
      </w:pPr>
      <w:r w:rsidRPr="001B142B">
        <w:rPr>
          <w:rFonts w:ascii="Times New Roman" w:hAnsi="Times New Roman"/>
          <w:b/>
          <w:sz w:val="24"/>
          <w:szCs w:val="24"/>
        </w:rPr>
        <w:t xml:space="preserve">Изображение земной поверхности. </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207F05" w:rsidRPr="001B142B" w:rsidRDefault="00207F05" w:rsidP="00207F05">
      <w:pPr>
        <w:spacing w:after="0" w:line="240" w:lineRule="auto"/>
        <w:ind w:firstLine="709"/>
        <w:jc w:val="both"/>
        <w:rPr>
          <w:rFonts w:ascii="Times New Roman" w:hAnsi="Times New Roman"/>
          <w:b/>
          <w:sz w:val="24"/>
          <w:szCs w:val="24"/>
        </w:rPr>
      </w:pPr>
      <w:r w:rsidRPr="001B142B">
        <w:rPr>
          <w:rFonts w:ascii="Times New Roman" w:hAnsi="Times New Roman"/>
          <w:b/>
          <w:sz w:val="24"/>
          <w:szCs w:val="24"/>
        </w:rPr>
        <w:t xml:space="preserve"> Природа Земли.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 Климаты Земли. Влияние климата на здоровье людей. Человек и атмосфера.</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lastRenderedPageBreak/>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207F05" w:rsidRPr="001B142B" w:rsidRDefault="00207F05" w:rsidP="00207F05">
      <w:pPr>
        <w:spacing w:after="0" w:line="240" w:lineRule="auto"/>
        <w:ind w:firstLine="709"/>
        <w:jc w:val="both"/>
        <w:rPr>
          <w:rFonts w:ascii="Times New Roman" w:hAnsi="Times New Roman"/>
          <w:b/>
          <w:sz w:val="24"/>
          <w:szCs w:val="24"/>
        </w:rPr>
      </w:pPr>
      <w:r w:rsidRPr="001B142B">
        <w:rPr>
          <w:rFonts w:ascii="Times New Roman" w:hAnsi="Times New Roman"/>
          <w:b/>
          <w:sz w:val="24"/>
          <w:szCs w:val="24"/>
        </w:rPr>
        <w:t xml:space="preserve">Человечество на Земле. </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Численность населения Земли. Расовый состав. Нации и народы планеты. Страны на карте мира.</w:t>
      </w:r>
    </w:p>
    <w:p w:rsidR="00207F05" w:rsidRPr="000D378B" w:rsidRDefault="00207F05" w:rsidP="00207F05">
      <w:pPr>
        <w:spacing w:after="0" w:line="240" w:lineRule="auto"/>
        <w:ind w:firstLine="709"/>
        <w:jc w:val="both"/>
        <w:rPr>
          <w:rFonts w:ascii="Times New Roman" w:hAnsi="Times New Roman"/>
          <w:sz w:val="24"/>
          <w:szCs w:val="24"/>
        </w:rPr>
      </w:pPr>
      <w:r w:rsidRPr="001B142B">
        <w:rPr>
          <w:rFonts w:ascii="Times New Roman" w:hAnsi="Times New Roman"/>
          <w:b/>
          <w:sz w:val="24"/>
          <w:szCs w:val="24"/>
        </w:rPr>
        <w:t>Освоение Земли человеком</w:t>
      </w:r>
      <w:r w:rsidRPr="000D378B">
        <w:rPr>
          <w:rFonts w:ascii="Times New Roman" w:hAnsi="Times New Roman"/>
          <w:sz w:val="24"/>
          <w:szCs w:val="24"/>
        </w:rPr>
        <w:t xml:space="preserve">. </w:t>
      </w:r>
    </w:p>
    <w:p w:rsidR="00207F05" w:rsidRPr="00C875EA" w:rsidRDefault="00207F05" w:rsidP="00207F05">
      <w:pPr>
        <w:spacing w:after="0" w:line="240" w:lineRule="auto"/>
        <w:ind w:firstLine="709"/>
        <w:jc w:val="both"/>
        <w:rPr>
          <w:rFonts w:ascii="Times New Roman" w:hAnsi="Times New Roman"/>
          <w:color w:val="FF0000"/>
          <w:sz w:val="24"/>
          <w:szCs w:val="24"/>
        </w:rPr>
      </w:pPr>
      <w:r w:rsidRPr="000D378B">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w:t>
      </w:r>
      <w:r>
        <w:rPr>
          <w:rFonts w:ascii="Times New Roman" w:hAnsi="Times New Roman"/>
          <w:sz w:val="24"/>
          <w:szCs w:val="24"/>
        </w:rPr>
        <w:t>и и труды Парменида, Эратосфена</w:t>
      </w:r>
      <w:r w:rsidRPr="000D378B">
        <w:rPr>
          <w:rFonts w:ascii="Times New Roman" w:hAnsi="Times New Roman"/>
          <w:sz w:val="24"/>
          <w:szCs w:val="24"/>
        </w:rPr>
        <w:t>).</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Важнейшие географические открытия и путешествия в эпоху Средневековья (норманны, М. Поло, А. Никитин, Х. Колумб, А. Веспуччи, Васко да Гама, Ф. Магеллан, В. Баренц, А. Тасман, С. Дежнев).</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С.О. Макаров, Н.Н. Миклухо-Маклай, М.В. Ломоносов, П.П. Семенов-Тянь-Шанский, Н.М. Пржевальский.</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 xml:space="preserve">А. Гумбольдт, Э. Бонплан, Г.И. Лангсдорф и Н.Г. Рубцов, Ф.Ф. Беллинсгаузен и М.П. Лазарев, Д. Ливингстон, Е.П. Ковалевский, экспедиция на корабле “Челленджер”, Ф. Нансен, Р. Амундсен, Р. Скотт, Р. Пири и Ф. Кук). </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207F05" w:rsidRPr="001B142B" w:rsidRDefault="00207F05" w:rsidP="00207F05">
      <w:pPr>
        <w:spacing w:after="0" w:line="240" w:lineRule="auto"/>
        <w:ind w:firstLine="709"/>
        <w:jc w:val="both"/>
        <w:rPr>
          <w:rFonts w:ascii="Times New Roman" w:hAnsi="Times New Roman"/>
          <w:b/>
          <w:sz w:val="24"/>
          <w:szCs w:val="24"/>
        </w:rPr>
      </w:pPr>
      <w:r w:rsidRPr="001B142B">
        <w:rPr>
          <w:rFonts w:ascii="Times New Roman" w:hAnsi="Times New Roman"/>
          <w:b/>
          <w:sz w:val="24"/>
          <w:szCs w:val="24"/>
        </w:rPr>
        <w:t>Главные закономерности природы Земли.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 xml:space="preserve">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 xml:space="preserve">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w:t>
      </w:r>
      <w:r w:rsidRPr="000D378B">
        <w:rPr>
          <w:rFonts w:ascii="Times New Roman" w:hAnsi="Times New Roman"/>
          <w:sz w:val="24"/>
          <w:szCs w:val="24"/>
        </w:rPr>
        <w:lastRenderedPageBreak/>
        <w:t>отличительные особенности. Индийский океан. Характерные черты природы океана и его отличительные особенности.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207F05" w:rsidRPr="001B142B" w:rsidRDefault="00207F05" w:rsidP="00207F05">
      <w:pPr>
        <w:spacing w:after="0" w:line="240" w:lineRule="auto"/>
        <w:ind w:firstLine="709"/>
        <w:jc w:val="both"/>
        <w:rPr>
          <w:rFonts w:ascii="Times New Roman" w:hAnsi="Times New Roman"/>
          <w:b/>
          <w:sz w:val="24"/>
          <w:szCs w:val="24"/>
        </w:rPr>
      </w:pPr>
      <w:r w:rsidRPr="001B142B">
        <w:rPr>
          <w:rFonts w:ascii="Times New Roman" w:hAnsi="Times New Roman"/>
          <w:b/>
          <w:sz w:val="24"/>
          <w:szCs w:val="24"/>
        </w:rPr>
        <w:t>Характеристика материков Земли.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 xml:space="preserve">Южные материки. Особенности южных материков Земли. </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Австралия и Океания. Географическое положение, история исследования, особенности природы материка. Эндемики.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Северные материки. Особенности северных материков Земли.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lastRenderedPageBreak/>
        <w:t>Характеристика двух стран материка: Канады и Мексики. Описание США – как одной из ведущих стран современного мира.</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207F05" w:rsidRPr="001B142B" w:rsidRDefault="00207F05" w:rsidP="00207F05">
      <w:pPr>
        <w:spacing w:after="0" w:line="240" w:lineRule="auto"/>
        <w:ind w:firstLine="709"/>
        <w:jc w:val="both"/>
        <w:rPr>
          <w:rFonts w:ascii="Times New Roman" w:hAnsi="Times New Roman"/>
          <w:b/>
          <w:sz w:val="24"/>
          <w:szCs w:val="24"/>
        </w:rPr>
      </w:pPr>
      <w:r w:rsidRPr="001B142B">
        <w:rPr>
          <w:rFonts w:ascii="Times New Roman" w:hAnsi="Times New Roman"/>
          <w:b/>
          <w:sz w:val="24"/>
          <w:szCs w:val="24"/>
        </w:rPr>
        <w:t xml:space="preserve">Взаимодействие природы и общества. </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207F05" w:rsidRPr="001B142B" w:rsidRDefault="00207F05" w:rsidP="00207F05">
      <w:pPr>
        <w:spacing w:after="0" w:line="240" w:lineRule="auto"/>
        <w:ind w:firstLine="709"/>
        <w:jc w:val="both"/>
        <w:rPr>
          <w:rFonts w:ascii="Times New Roman" w:hAnsi="Times New Roman"/>
          <w:b/>
          <w:sz w:val="24"/>
          <w:szCs w:val="24"/>
        </w:rPr>
      </w:pPr>
      <w:r w:rsidRPr="001B142B">
        <w:rPr>
          <w:rFonts w:ascii="Times New Roman" w:hAnsi="Times New Roman"/>
          <w:b/>
          <w:sz w:val="24"/>
          <w:szCs w:val="24"/>
        </w:rPr>
        <w:t xml:space="preserve">Территория России на карте мира. </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w:t>
      </w:r>
      <w:r w:rsidRPr="000D378B">
        <w:rPr>
          <w:rFonts w:ascii="Times New Roman" w:hAnsi="Times New Roman"/>
          <w:sz w:val="24"/>
          <w:szCs w:val="24"/>
        </w:rPr>
        <w:lastRenderedPageBreak/>
        <w:t xml:space="preserve">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207F05" w:rsidRPr="001B142B" w:rsidRDefault="00207F05" w:rsidP="00207F05">
      <w:pPr>
        <w:spacing w:after="0" w:line="240" w:lineRule="auto"/>
        <w:ind w:firstLine="709"/>
        <w:jc w:val="both"/>
        <w:rPr>
          <w:rFonts w:ascii="Times New Roman" w:hAnsi="Times New Roman"/>
          <w:b/>
          <w:sz w:val="24"/>
          <w:szCs w:val="24"/>
        </w:rPr>
      </w:pPr>
      <w:r w:rsidRPr="001B142B">
        <w:rPr>
          <w:rFonts w:ascii="Times New Roman" w:hAnsi="Times New Roman"/>
          <w:b/>
          <w:sz w:val="24"/>
          <w:szCs w:val="24"/>
        </w:rPr>
        <w:t>Общая характеристика природы России.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Внутренние воды России.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207F05" w:rsidRPr="000D378B" w:rsidRDefault="00207F05" w:rsidP="00207F05">
      <w:pPr>
        <w:spacing w:after="0" w:line="240" w:lineRule="auto"/>
        <w:ind w:firstLine="709"/>
        <w:jc w:val="both"/>
        <w:rPr>
          <w:rFonts w:ascii="Times New Roman" w:hAnsi="Times New Roman"/>
          <w:sz w:val="24"/>
          <w:szCs w:val="24"/>
        </w:rPr>
      </w:pPr>
      <w:r w:rsidRPr="001B142B">
        <w:rPr>
          <w:rFonts w:ascii="Times New Roman" w:hAnsi="Times New Roman"/>
          <w:b/>
          <w:sz w:val="24"/>
          <w:szCs w:val="24"/>
        </w:rPr>
        <w:t>Природно-территориальные комплексы России</w:t>
      </w:r>
      <w:r w:rsidRPr="000D378B">
        <w:rPr>
          <w:rFonts w:ascii="Times New Roman" w:hAnsi="Times New Roman"/>
          <w:sz w:val="24"/>
          <w:szCs w:val="24"/>
        </w:rPr>
        <w:t>.</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 xml:space="preserve">Южные моря России: история освоения, особенности природы морей, ресурсы, значение. </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lastRenderedPageBreak/>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Урал (изменение природных особенностей с запада на восток, с севера на юг).</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Обобщение знаний по особенностям природы европейской части России.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207F05" w:rsidRPr="001B142B" w:rsidRDefault="00207F05" w:rsidP="00207F05">
      <w:pPr>
        <w:spacing w:after="0" w:line="240" w:lineRule="auto"/>
        <w:ind w:firstLine="709"/>
        <w:jc w:val="both"/>
        <w:rPr>
          <w:rFonts w:ascii="Times New Roman" w:hAnsi="Times New Roman"/>
          <w:b/>
          <w:sz w:val="24"/>
          <w:szCs w:val="24"/>
        </w:rPr>
      </w:pPr>
      <w:r w:rsidRPr="001B142B">
        <w:rPr>
          <w:rFonts w:ascii="Times New Roman" w:hAnsi="Times New Roman"/>
          <w:b/>
          <w:sz w:val="24"/>
          <w:szCs w:val="24"/>
        </w:rPr>
        <w:t xml:space="preserve">Население России. </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207F05" w:rsidRPr="001B142B" w:rsidRDefault="00207F05" w:rsidP="00207F05">
      <w:pPr>
        <w:spacing w:after="0" w:line="240" w:lineRule="auto"/>
        <w:ind w:firstLine="709"/>
        <w:jc w:val="both"/>
        <w:rPr>
          <w:rFonts w:ascii="Times New Roman" w:hAnsi="Times New Roman"/>
          <w:b/>
          <w:sz w:val="24"/>
          <w:szCs w:val="24"/>
        </w:rPr>
      </w:pPr>
      <w:r w:rsidRPr="001B142B">
        <w:rPr>
          <w:rFonts w:ascii="Times New Roman" w:hAnsi="Times New Roman"/>
          <w:b/>
          <w:sz w:val="24"/>
          <w:szCs w:val="24"/>
        </w:rPr>
        <w:lastRenderedPageBreak/>
        <w:t>География своей местности.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 xml:space="preserve"> 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207F05" w:rsidRPr="001B142B" w:rsidRDefault="00207F05" w:rsidP="00207F05">
      <w:pPr>
        <w:spacing w:after="0" w:line="240" w:lineRule="auto"/>
        <w:ind w:firstLine="709"/>
        <w:jc w:val="both"/>
        <w:rPr>
          <w:rFonts w:ascii="Times New Roman" w:hAnsi="Times New Roman"/>
          <w:b/>
          <w:sz w:val="24"/>
          <w:szCs w:val="24"/>
        </w:rPr>
      </w:pPr>
      <w:r w:rsidRPr="001B142B">
        <w:rPr>
          <w:rFonts w:ascii="Times New Roman" w:hAnsi="Times New Roman"/>
          <w:b/>
          <w:sz w:val="24"/>
          <w:szCs w:val="24"/>
        </w:rPr>
        <w:t>Хозяйство России.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 xml:space="preserve">Хозяйство своей местности. </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207F05" w:rsidRPr="001B142B" w:rsidRDefault="00207F05" w:rsidP="00207F05">
      <w:pPr>
        <w:spacing w:after="0" w:line="240" w:lineRule="auto"/>
        <w:ind w:firstLine="709"/>
        <w:jc w:val="both"/>
        <w:rPr>
          <w:rFonts w:ascii="Times New Roman" w:hAnsi="Times New Roman"/>
          <w:b/>
          <w:sz w:val="24"/>
          <w:szCs w:val="24"/>
        </w:rPr>
      </w:pPr>
      <w:r w:rsidRPr="001B142B">
        <w:rPr>
          <w:rFonts w:ascii="Times New Roman" w:hAnsi="Times New Roman"/>
          <w:b/>
          <w:sz w:val="24"/>
          <w:szCs w:val="24"/>
        </w:rPr>
        <w:t>Районы России.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lastRenderedPageBreak/>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Моря Атлантического океана, омывающие Россию: транспортное значение, ресурсы.</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Южные моря России: транспортное значение, ресурсы.</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 xml:space="preserve">Азиатская часть России. </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Моря Северного Ледовитого океана: транспортное значение, ресурсы.</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Моря Тихого океана: транспортное значение, ресурсы.</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207F05" w:rsidRPr="001B142B" w:rsidRDefault="00207F05" w:rsidP="00207F05">
      <w:pPr>
        <w:spacing w:after="0" w:line="240" w:lineRule="auto"/>
        <w:ind w:firstLine="709"/>
        <w:jc w:val="both"/>
        <w:rPr>
          <w:rFonts w:ascii="Times New Roman" w:hAnsi="Times New Roman"/>
          <w:b/>
          <w:sz w:val="24"/>
          <w:szCs w:val="24"/>
        </w:rPr>
      </w:pPr>
      <w:r w:rsidRPr="001B142B">
        <w:rPr>
          <w:rFonts w:ascii="Times New Roman" w:hAnsi="Times New Roman"/>
          <w:b/>
          <w:sz w:val="24"/>
          <w:szCs w:val="24"/>
        </w:rPr>
        <w:t xml:space="preserve">Россия в мире. </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Примерные темы практических работ</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Работа с картой «Имена на карте».</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Определение зенитального положения Солнца в разные периоды года.</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Определение координат географических объектов по карте.</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Определение положения объектов относительно друг друга:</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Определение направлений и расстояний по глобусу и карте.</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Определение высот и глубин географических объектов с использованием шкалы высот и глубин.</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Определение азимута.</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Ориентирование на местности.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lastRenderedPageBreak/>
        <w:t>Составление плана местности.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Работа с коллекциями минералов, горных пород, полезных ископаемых.</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Работа с картографическими источниками: нанесение элементов рельефа.</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Работа с картографическими источниками: нанесение объектов гидрографии.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Описание объектов гидрографии.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Ведение дневника погоды.</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Определение средних температур, амплитуды и построение графиков.</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Изучение природных комплексов своей местности.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Описание основных компонентов природы океанов Земли.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Создание презентационных материалов об океанах на основе различных источников информации.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Описание основных компонентов природы материков Земли.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Описание природных зон Земли.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Создание презентационных материалов о материке на основе различных источников информации.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Прогнозирование перспективных путей рационального природопользования.</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Определение ГП и оценка его влияния на природу и жизнь людей в России.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Оценивание динамики изменения границ России и их значения.</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Решение задач на определение разницы во времени различных территорий России.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Работа с картографическими источниками: нанесение элементов рельефа России.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Описание элементов рельефа России.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Построение профиля своей местности.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Работа с картографическими источниками: нанесение объектов гидрографии России .</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Описание объектов гидрографии России.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Распределение количества осадков на территории России, работа с климатограммами.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Описание характеристики климата своего региона.</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Составление прогноза погоды на основе различных</w:t>
      </w:r>
      <w:r w:rsidRPr="000D378B">
        <w:rPr>
          <w:rFonts w:ascii="Times New Roman" w:hAnsi="Times New Roman"/>
          <w:sz w:val="24"/>
          <w:szCs w:val="24"/>
        </w:rPr>
        <w:tab/>
        <w:t>источников информации.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Описание основных компонентов природы России.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Сравнение особенностей природы отдельных регионов страны.</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Определение видов особо охраняемых природных территорий России и их особенностей.</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lastRenderedPageBreak/>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Определение особенностей размещения крупных народов России.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Чтение и анализ половозрастных пирамид.</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Оценивание демографической ситуации России и отдельных ее территорий.</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Определение величины миграционного прироста населения в разных частях России.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Объяснение различий в обеспеченности трудовыми ресурсами отдельных регионов России.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Оценивание уровня урбанизации отдельных регионов России.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Описание основных компонентов природы своей местности.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Сравнение двух и более экономических районов России по заданным характеристикам.</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207F05" w:rsidRPr="000D378B" w:rsidRDefault="00207F05" w:rsidP="00207F05">
      <w:pPr>
        <w:spacing w:after="0" w:line="240" w:lineRule="auto"/>
        <w:ind w:firstLine="709"/>
        <w:jc w:val="both"/>
        <w:rPr>
          <w:rFonts w:ascii="Times New Roman" w:hAnsi="Times New Roman"/>
          <w:sz w:val="24"/>
          <w:szCs w:val="24"/>
        </w:rPr>
      </w:pPr>
      <w:r w:rsidRPr="000D378B">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207F05" w:rsidRDefault="00207F05" w:rsidP="001440A3">
      <w:pPr>
        <w:pStyle w:val="4"/>
        <w:spacing w:before="0" w:line="240" w:lineRule="auto"/>
        <w:ind w:left="709"/>
        <w:rPr>
          <w:sz w:val="24"/>
          <w:szCs w:val="24"/>
          <w:lang w:eastAsia="ru-RU"/>
        </w:rPr>
      </w:pPr>
      <w:bookmarkStart w:id="141" w:name="_Toc414553232"/>
      <w:bookmarkStart w:id="142" w:name="_Toc409691708"/>
    </w:p>
    <w:p w:rsidR="009D1460" w:rsidRPr="00FE4514" w:rsidRDefault="009360F3" w:rsidP="001440A3">
      <w:pPr>
        <w:pStyle w:val="4"/>
        <w:spacing w:before="0" w:line="240" w:lineRule="auto"/>
        <w:ind w:left="709"/>
        <w:rPr>
          <w:sz w:val="24"/>
          <w:szCs w:val="24"/>
          <w:lang w:eastAsia="ru-RU"/>
        </w:rPr>
      </w:pPr>
      <w:r w:rsidRPr="00FE4514">
        <w:rPr>
          <w:sz w:val="24"/>
          <w:szCs w:val="24"/>
          <w:lang w:eastAsia="ru-RU"/>
        </w:rPr>
        <w:t xml:space="preserve">2.2.2.8. </w:t>
      </w:r>
      <w:r w:rsidR="009D1460" w:rsidRPr="00FE4514">
        <w:rPr>
          <w:sz w:val="24"/>
          <w:szCs w:val="24"/>
          <w:lang w:eastAsia="ru-RU"/>
        </w:rPr>
        <w:t>Математика</w:t>
      </w:r>
      <w:bookmarkEnd w:id="141"/>
    </w:p>
    <w:p w:rsidR="005F6FA7" w:rsidRPr="00EC2966" w:rsidRDefault="005F6FA7" w:rsidP="005F6FA7">
      <w:pPr>
        <w:tabs>
          <w:tab w:val="left" w:pos="1134"/>
        </w:tabs>
        <w:spacing w:after="0" w:line="240" w:lineRule="auto"/>
        <w:ind w:firstLine="709"/>
        <w:jc w:val="both"/>
        <w:rPr>
          <w:rFonts w:ascii="Times New Roman" w:hAnsi="Times New Roman"/>
          <w:color w:val="000000" w:themeColor="text1"/>
          <w:sz w:val="24"/>
          <w:szCs w:val="24"/>
        </w:rPr>
      </w:pPr>
      <w:r w:rsidRPr="00EC2966">
        <w:rPr>
          <w:rFonts w:ascii="Times New Roman" w:hAnsi="Times New Roman"/>
          <w:color w:val="000000" w:themeColor="text1"/>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5F6FA7" w:rsidRPr="00EC2966" w:rsidRDefault="005F6FA7" w:rsidP="005F6FA7">
      <w:pPr>
        <w:pStyle w:val="2"/>
        <w:spacing w:line="240" w:lineRule="auto"/>
        <w:rPr>
          <w:sz w:val="24"/>
          <w:szCs w:val="24"/>
        </w:rPr>
      </w:pPr>
      <w:bookmarkStart w:id="143" w:name="_Toc405513918"/>
      <w:bookmarkStart w:id="144" w:name="_Toc284662796"/>
      <w:bookmarkStart w:id="145" w:name="_Toc284663423"/>
      <w:r w:rsidRPr="00EC2966">
        <w:rPr>
          <w:sz w:val="24"/>
          <w:szCs w:val="24"/>
        </w:rPr>
        <w:t>Элементы теории множеств и математической логики</w:t>
      </w:r>
      <w:bookmarkEnd w:id="143"/>
      <w:bookmarkEnd w:id="144"/>
      <w:bookmarkEnd w:id="145"/>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5F6FA7" w:rsidRPr="00EC2966" w:rsidRDefault="005F6FA7" w:rsidP="005F6FA7">
      <w:pPr>
        <w:spacing w:after="0" w:line="240" w:lineRule="auto"/>
        <w:ind w:firstLine="709"/>
        <w:jc w:val="both"/>
        <w:rPr>
          <w:rFonts w:ascii="Times New Roman" w:hAnsi="Times New Roman"/>
          <w:b/>
          <w:sz w:val="24"/>
          <w:szCs w:val="24"/>
        </w:rPr>
      </w:pPr>
      <w:r w:rsidRPr="00EC2966">
        <w:rPr>
          <w:rFonts w:ascii="Times New Roman" w:hAnsi="Times New Roman"/>
          <w:b/>
          <w:sz w:val="24"/>
          <w:szCs w:val="24"/>
        </w:rPr>
        <w:t>Множества и отношения между ними</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Множество, </w:t>
      </w:r>
      <w:r w:rsidRPr="00EC2966">
        <w:rPr>
          <w:rFonts w:ascii="Times New Roman" w:hAnsi="Times New Roman"/>
          <w:i/>
          <w:sz w:val="24"/>
          <w:szCs w:val="24"/>
        </w:rPr>
        <w:t>характеристическое свойство множества</w:t>
      </w:r>
      <w:r w:rsidRPr="00EC2966">
        <w:rPr>
          <w:rFonts w:ascii="Times New Roman" w:hAnsi="Times New Roman"/>
          <w:sz w:val="24"/>
          <w:szCs w:val="24"/>
        </w:rPr>
        <w:t xml:space="preserve">, элемент множества, </w:t>
      </w:r>
      <w:r w:rsidRPr="00EC2966">
        <w:rPr>
          <w:rFonts w:ascii="Times New Roman" w:hAnsi="Times New Roman"/>
          <w:i/>
          <w:sz w:val="24"/>
          <w:szCs w:val="24"/>
        </w:rPr>
        <w:t>пустое, конечное, бесконечное множество</w:t>
      </w:r>
      <w:r w:rsidRPr="00EC2966">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EC2966">
        <w:rPr>
          <w:rFonts w:ascii="Times New Roman" w:hAnsi="Times New Roman"/>
          <w:i/>
          <w:sz w:val="24"/>
          <w:szCs w:val="24"/>
        </w:rPr>
        <w:t>распознавание подмножеств и элементов подмножеств с использованием кругов Эйлера</w:t>
      </w:r>
      <w:r w:rsidRPr="00EC2966">
        <w:rPr>
          <w:rFonts w:ascii="Times New Roman" w:hAnsi="Times New Roman"/>
          <w:sz w:val="24"/>
          <w:szCs w:val="24"/>
        </w:rPr>
        <w:t>.</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
          <w:sz w:val="24"/>
          <w:szCs w:val="24"/>
        </w:rPr>
        <w:t>Операции над множествами</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Пересечение и объединение множеств. </w:t>
      </w:r>
      <w:r w:rsidRPr="00EC2966">
        <w:rPr>
          <w:rFonts w:ascii="Times New Roman" w:hAnsi="Times New Roman"/>
          <w:i/>
          <w:sz w:val="24"/>
          <w:szCs w:val="24"/>
        </w:rPr>
        <w:t>Разность множеств, дополнение множества</w:t>
      </w:r>
      <w:r w:rsidRPr="00EC2966">
        <w:rPr>
          <w:rFonts w:ascii="Times New Roman" w:hAnsi="Times New Roman"/>
          <w:sz w:val="24"/>
          <w:szCs w:val="24"/>
        </w:rPr>
        <w:t xml:space="preserve">, </w:t>
      </w:r>
      <w:r w:rsidRPr="00EC2966">
        <w:rPr>
          <w:rFonts w:ascii="Times New Roman" w:hAnsi="Times New Roman"/>
          <w:i/>
          <w:sz w:val="24"/>
          <w:szCs w:val="24"/>
        </w:rPr>
        <w:t>Интерпретация операций над множествами с помощью кругов Эйлера</w:t>
      </w:r>
      <w:r w:rsidRPr="00EC2966">
        <w:rPr>
          <w:rFonts w:ascii="Times New Roman" w:hAnsi="Times New Roman"/>
          <w:sz w:val="24"/>
          <w:szCs w:val="24"/>
        </w:rPr>
        <w:t xml:space="preserve">. </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
          <w:sz w:val="24"/>
          <w:szCs w:val="24"/>
        </w:rPr>
        <w:t>Элементы логики</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5F6FA7" w:rsidRPr="00EC2966" w:rsidRDefault="005F6FA7" w:rsidP="005F6FA7">
      <w:pPr>
        <w:spacing w:after="0" w:line="240" w:lineRule="auto"/>
        <w:ind w:firstLine="709"/>
        <w:jc w:val="both"/>
        <w:rPr>
          <w:rFonts w:ascii="Times New Roman" w:hAnsi="Times New Roman"/>
          <w:b/>
          <w:sz w:val="24"/>
          <w:szCs w:val="24"/>
        </w:rPr>
      </w:pPr>
      <w:r w:rsidRPr="00EC2966">
        <w:rPr>
          <w:rFonts w:ascii="Times New Roman" w:hAnsi="Times New Roman"/>
          <w:b/>
          <w:sz w:val="24"/>
          <w:szCs w:val="24"/>
        </w:rPr>
        <w:t>Высказывания</w:t>
      </w:r>
    </w:p>
    <w:p w:rsidR="005F6FA7" w:rsidRPr="00EC2966" w:rsidRDefault="005F6FA7" w:rsidP="005F6FA7">
      <w:pPr>
        <w:spacing w:after="0" w:line="240" w:lineRule="auto"/>
        <w:ind w:firstLine="709"/>
        <w:jc w:val="both"/>
        <w:rPr>
          <w:rFonts w:ascii="Times New Roman" w:hAnsi="Times New Roman"/>
          <w:i/>
          <w:sz w:val="24"/>
          <w:szCs w:val="24"/>
        </w:rPr>
      </w:pPr>
      <w:r w:rsidRPr="00EC2966">
        <w:rPr>
          <w:rFonts w:ascii="Times New Roman" w:hAnsi="Times New Roman"/>
          <w:sz w:val="24"/>
          <w:szCs w:val="24"/>
        </w:rPr>
        <w:lastRenderedPageBreak/>
        <w:t>Истинность и ложность высказывания</w:t>
      </w:r>
      <w:r w:rsidRPr="00EC2966">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5F6FA7" w:rsidRPr="00EC2966" w:rsidRDefault="005F6FA7" w:rsidP="005F6FA7">
      <w:pPr>
        <w:pStyle w:val="2"/>
        <w:spacing w:line="240" w:lineRule="auto"/>
        <w:rPr>
          <w:sz w:val="24"/>
          <w:szCs w:val="24"/>
        </w:rPr>
      </w:pPr>
      <w:bookmarkStart w:id="146" w:name="_Toc405513919"/>
      <w:bookmarkStart w:id="147" w:name="_Toc284662797"/>
      <w:bookmarkStart w:id="148" w:name="_Toc284663424"/>
      <w:r w:rsidRPr="00EC2966">
        <w:rPr>
          <w:sz w:val="24"/>
          <w:szCs w:val="24"/>
        </w:rPr>
        <w:t>Содержание курса математики в 5–6 классах</w:t>
      </w:r>
      <w:bookmarkEnd w:id="146"/>
      <w:bookmarkEnd w:id="147"/>
      <w:bookmarkEnd w:id="148"/>
    </w:p>
    <w:p w:rsidR="005F6FA7" w:rsidRPr="00EC2966" w:rsidRDefault="005F6FA7" w:rsidP="005F6FA7">
      <w:pPr>
        <w:pStyle w:val="aff5"/>
        <w:spacing w:after="0" w:line="240" w:lineRule="auto"/>
        <w:ind w:firstLine="709"/>
        <w:jc w:val="both"/>
        <w:rPr>
          <w:rFonts w:ascii="Times New Roman" w:hAnsi="Times New Roman"/>
          <w:b/>
          <w:i w:val="0"/>
          <w:color w:val="auto"/>
        </w:rPr>
      </w:pPr>
      <w:r w:rsidRPr="00EC2966">
        <w:rPr>
          <w:rFonts w:ascii="Times New Roman" w:hAnsi="Times New Roman"/>
          <w:b/>
          <w:i w:val="0"/>
          <w:color w:val="auto"/>
        </w:rPr>
        <w:t>Натуральные числа и нуль</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
          <w:sz w:val="24"/>
          <w:szCs w:val="24"/>
        </w:rPr>
        <w:t>Натуральный ряд чисел и его свойства</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5F6FA7" w:rsidRPr="00EC2966" w:rsidRDefault="005F6FA7" w:rsidP="005F6FA7">
      <w:pPr>
        <w:spacing w:after="0" w:line="240" w:lineRule="auto"/>
        <w:ind w:firstLine="709"/>
        <w:jc w:val="both"/>
        <w:rPr>
          <w:rFonts w:ascii="Times New Roman" w:hAnsi="Times New Roman"/>
          <w:b/>
          <w:sz w:val="24"/>
          <w:szCs w:val="24"/>
        </w:rPr>
      </w:pPr>
      <w:r w:rsidRPr="00EC2966">
        <w:rPr>
          <w:rFonts w:ascii="Times New Roman" w:hAnsi="Times New Roman"/>
          <w:b/>
          <w:sz w:val="24"/>
          <w:szCs w:val="24"/>
        </w:rPr>
        <w:t>Запись и чтение натуральных чисел</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5F6FA7" w:rsidRPr="00EC2966" w:rsidRDefault="005F6FA7" w:rsidP="005F6FA7">
      <w:pPr>
        <w:spacing w:after="0" w:line="240" w:lineRule="auto"/>
        <w:ind w:firstLine="709"/>
        <w:jc w:val="both"/>
        <w:rPr>
          <w:rFonts w:ascii="Times New Roman" w:hAnsi="Times New Roman"/>
          <w:b/>
          <w:sz w:val="24"/>
          <w:szCs w:val="24"/>
        </w:rPr>
      </w:pPr>
      <w:r w:rsidRPr="00EC2966">
        <w:rPr>
          <w:rFonts w:ascii="Times New Roman" w:hAnsi="Times New Roman"/>
          <w:b/>
          <w:sz w:val="24"/>
          <w:szCs w:val="24"/>
        </w:rPr>
        <w:t>Округление натуральных чисел</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Необходимость округления. Правило округления натуральных чисел.</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
          <w:sz w:val="24"/>
          <w:szCs w:val="24"/>
        </w:rPr>
        <w:t>Сравнение натуральных чисел, сравнение с числом 0</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5F6FA7" w:rsidRPr="00EC2966" w:rsidRDefault="005F6FA7" w:rsidP="005F6FA7">
      <w:pPr>
        <w:spacing w:after="0" w:line="240" w:lineRule="auto"/>
        <w:ind w:firstLine="709"/>
        <w:jc w:val="both"/>
        <w:rPr>
          <w:rFonts w:ascii="Times New Roman" w:hAnsi="Times New Roman"/>
          <w:b/>
          <w:sz w:val="24"/>
          <w:szCs w:val="24"/>
        </w:rPr>
      </w:pPr>
      <w:r w:rsidRPr="00EC2966">
        <w:rPr>
          <w:rFonts w:ascii="Times New Roman" w:hAnsi="Times New Roman"/>
          <w:b/>
          <w:sz w:val="24"/>
          <w:szCs w:val="24"/>
        </w:rPr>
        <w:t>Действия с натуральными числами</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EC2966">
        <w:rPr>
          <w:rFonts w:ascii="Times New Roman" w:hAnsi="Times New Roman"/>
          <w:i/>
          <w:sz w:val="24"/>
          <w:szCs w:val="24"/>
        </w:rPr>
        <w:t>обоснование алгоритмов выполнения арифметических  действий.</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
          <w:sz w:val="24"/>
          <w:szCs w:val="24"/>
        </w:rPr>
        <w:t>Степень с натуральным показателем</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
          <w:sz w:val="24"/>
          <w:szCs w:val="24"/>
        </w:rPr>
        <w:t>Числовые выражения</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Числовое выражение и его значение, порядок выполнения действий.</w:t>
      </w:r>
    </w:p>
    <w:p w:rsidR="005F6FA7" w:rsidRPr="00EC2966" w:rsidRDefault="005F6FA7" w:rsidP="005F6FA7">
      <w:pPr>
        <w:spacing w:after="0" w:line="240" w:lineRule="auto"/>
        <w:ind w:firstLine="709"/>
        <w:jc w:val="both"/>
        <w:rPr>
          <w:rFonts w:ascii="Times New Roman" w:hAnsi="Times New Roman"/>
          <w:b/>
          <w:sz w:val="24"/>
          <w:szCs w:val="24"/>
        </w:rPr>
      </w:pPr>
      <w:r w:rsidRPr="00EC2966">
        <w:rPr>
          <w:rFonts w:ascii="Times New Roman" w:hAnsi="Times New Roman"/>
          <w:b/>
          <w:sz w:val="24"/>
          <w:szCs w:val="24"/>
        </w:rPr>
        <w:t>Деление с остатком</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Деление с остатком на множестве натуральных чисел, </w:t>
      </w:r>
      <w:r w:rsidRPr="00EC2966">
        <w:rPr>
          <w:rFonts w:ascii="Times New Roman" w:hAnsi="Times New Roman"/>
          <w:i/>
          <w:sz w:val="24"/>
          <w:szCs w:val="24"/>
        </w:rPr>
        <w:t>свойства деления с остатком</w:t>
      </w:r>
      <w:r w:rsidRPr="00EC2966">
        <w:rPr>
          <w:rFonts w:ascii="Times New Roman" w:hAnsi="Times New Roman"/>
          <w:sz w:val="24"/>
          <w:szCs w:val="24"/>
        </w:rPr>
        <w:t xml:space="preserve">. Практические задачи на деление с остатком. </w:t>
      </w:r>
    </w:p>
    <w:p w:rsidR="005F6FA7" w:rsidRPr="00EC2966" w:rsidRDefault="005F6FA7" w:rsidP="005F6FA7">
      <w:pPr>
        <w:spacing w:after="0" w:line="240" w:lineRule="auto"/>
        <w:ind w:firstLine="709"/>
        <w:jc w:val="both"/>
        <w:rPr>
          <w:rFonts w:ascii="Times New Roman" w:hAnsi="Times New Roman"/>
          <w:b/>
          <w:sz w:val="24"/>
          <w:szCs w:val="24"/>
        </w:rPr>
      </w:pPr>
      <w:r w:rsidRPr="00EC2966">
        <w:rPr>
          <w:rFonts w:ascii="Times New Roman" w:hAnsi="Times New Roman"/>
          <w:b/>
          <w:sz w:val="24"/>
          <w:szCs w:val="24"/>
        </w:rPr>
        <w:t>Свойства и признаки делимости</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Свойство делимости суммы (разности) на число. Признаки делимости на 2, 3, 5, 9, 10. </w:t>
      </w:r>
      <w:r w:rsidRPr="00EC2966">
        <w:rPr>
          <w:rFonts w:ascii="Times New Roman" w:hAnsi="Times New Roman"/>
          <w:i/>
          <w:sz w:val="24"/>
          <w:szCs w:val="24"/>
        </w:rPr>
        <w:t>Признаки делимости на 4, 6, 8, 11. Доказательство признаков делимости</w:t>
      </w:r>
      <w:r w:rsidRPr="00EC2966">
        <w:rPr>
          <w:rFonts w:ascii="Times New Roman" w:hAnsi="Times New Roman"/>
          <w:sz w:val="24"/>
          <w:szCs w:val="24"/>
        </w:rPr>
        <w:t xml:space="preserve">. Решение практических задач с применением признаков делимости. </w:t>
      </w:r>
    </w:p>
    <w:p w:rsidR="005F6FA7" w:rsidRPr="00EC2966" w:rsidRDefault="005F6FA7" w:rsidP="005F6FA7">
      <w:pPr>
        <w:spacing w:after="0" w:line="240" w:lineRule="auto"/>
        <w:ind w:firstLine="709"/>
        <w:jc w:val="both"/>
        <w:rPr>
          <w:rFonts w:ascii="Times New Roman" w:hAnsi="Times New Roman"/>
          <w:b/>
          <w:sz w:val="24"/>
          <w:szCs w:val="24"/>
        </w:rPr>
      </w:pPr>
      <w:r w:rsidRPr="00EC2966">
        <w:rPr>
          <w:rFonts w:ascii="Times New Roman" w:hAnsi="Times New Roman"/>
          <w:b/>
          <w:sz w:val="24"/>
          <w:szCs w:val="24"/>
        </w:rPr>
        <w:t>Разложение числа на простые множители</w:t>
      </w:r>
    </w:p>
    <w:p w:rsidR="005F6FA7" w:rsidRPr="00EC2966" w:rsidRDefault="005F6FA7" w:rsidP="005F6FA7">
      <w:pPr>
        <w:spacing w:after="0" w:line="240" w:lineRule="auto"/>
        <w:ind w:firstLine="709"/>
        <w:jc w:val="both"/>
        <w:rPr>
          <w:rFonts w:ascii="Times New Roman" w:hAnsi="Times New Roman"/>
          <w:i/>
          <w:sz w:val="24"/>
          <w:szCs w:val="24"/>
        </w:rPr>
      </w:pPr>
      <w:r w:rsidRPr="00EC2966">
        <w:rPr>
          <w:rFonts w:ascii="Times New Roman" w:hAnsi="Times New Roman"/>
          <w:sz w:val="24"/>
          <w:szCs w:val="24"/>
        </w:rPr>
        <w:t xml:space="preserve">Простые и составные числа, </w:t>
      </w:r>
      <w:r w:rsidRPr="00EC2966">
        <w:rPr>
          <w:rFonts w:ascii="Times New Roman" w:hAnsi="Times New Roman"/>
          <w:i/>
          <w:sz w:val="24"/>
          <w:szCs w:val="24"/>
        </w:rPr>
        <w:t xml:space="preserve">решето Эратосфена. </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Разложение натурального числа на множители, разложение на простые множители. </w:t>
      </w:r>
      <w:r w:rsidRPr="00EC2966">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EC2966">
        <w:rPr>
          <w:rFonts w:ascii="Times New Roman" w:hAnsi="Times New Roman"/>
          <w:sz w:val="24"/>
          <w:szCs w:val="24"/>
        </w:rPr>
        <w:t>.</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
          <w:sz w:val="24"/>
          <w:szCs w:val="24"/>
        </w:rPr>
        <w:t>Алгебраические выражения</w:t>
      </w:r>
    </w:p>
    <w:p w:rsidR="005F6FA7" w:rsidRPr="00EC2966" w:rsidRDefault="005F6FA7" w:rsidP="005F6FA7">
      <w:pPr>
        <w:spacing w:after="0" w:line="240" w:lineRule="auto"/>
        <w:ind w:firstLine="709"/>
        <w:jc w:val="both"/>
        <w:rPr>
          <w:rFonts w:ascii="Times New Roman" w:hAnsi="Times New Roman"/>
          <w:i/>
          <w:sz w:val="24"/>
          <w:szCs w:val="24"/>
        </w:rPr>
      </w:pPr>
      <w:r w:rsidRPr="00EC2966">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
          <w:sz w:val="24"/>
          <w:szCs w:val="24"/>
        </w:rPr>
        <w:t>Делители и кратные</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w:t>
      </w:r>
      <w:r w:rsidRPr="00EC2966">
        <w:rPr>
          <w:rFonts w:ascii="Times New Roman" w:hAnsi="Times New Roman"/>
          <w:sz w:val="24"/>
          <w:szCs w:val="24"/>
        </w:rPr>
        <w:lastRenderedPageBreak/>
        <w:t>его свойства, общее кратное двух и более чисел, наименьшее общее кратное, способы нахождения наименьшего общего кратного.</w:t>
      </w:r>
    </w:p>
    <w:p w:rsidR="005F6FA7" w:rsidRPr="002136F0" w:rsidRDefault="005F6FA7" w:rsidP="005F6FA7">
      <w:pPr>
        <w:pStyle w:val="aff5"/>
        <w:spacing w:after="0" w:line="240" w:lineRule="auto"/>
        <w:ind w:firstLine="709"/>
        <w:jc w:val="both"/>
        <w:rPr>
          <w:rFonts w:ascii="Times New Roman" w:hAnsi="Times New Roman"/>
          <w:b/>
          <w:i w:val="0"/>
          <w:color w:val="auto"/>
        </w:rPr>
      </w:pPr>
      <w:r w:rsidRPr="002136F0">
        <w:rPr>
          <w:rFonts w:ascii="Times New Roman" w:hAnsi="Times New Roman"/>
          <w:b/>
          <w:i w:val="0"/>
          <w:color w:val="auto"/>
        </w:rPr>
        <w:t>Дроби</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
          <w:sz w:val="24"/>
          <w:szCs w:val="24"/>
        </w:rPr>
        <w:t>Обыкновенные дроби</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Приведение дробей к общему знаменателю. Сравнение обыкновенных дробей. </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Сложение и вычитание обыкновенных дробей. Умножение и деление обыкновенных дробей. </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Арифметические действия со смешанными дробями. </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Арифметические действия с дробными числами.</w:t>
      </w:r>
      <w:r w:rsidRPr="00EC2966">
        <w:rPr>
          <w:rFonts w:ascii="Times New Roman" w:hAnsi="Times New Roman"/>
          <w:sz w:val="24"/>
          <w:szCs w:val="24"/>
        </w:rPr>
        <w:tab/>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i/>
          <w:sz w:val="24"/>
          <w:szCs w:val="24"/>
        </w:rPr>
        <w:t>Способы рационализации вычислений и их применение при выполнении действий</w:t>
      </w:r>
      <w:r w:rsidRPr="00EC2966">
        <w:rPr>
          <w:rFonts w:ascii="Times New Roman" w:hAnsi="Times New Roman"/>
          <w:sz w:val="24"/>
          <w:szCs w:val="24"/>
        </w:rPr>
        <w:t>.</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
          <w:bCs/>
          <w:sz w:val="24"/>
          <w:szCs w:val="24"/>
        </w:rPr>
        <w:t>Десятичные дроби</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EC2966">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EC2966">
        <w:rPr>
          <w:rFonts w:ascii="Times New Roman" w:hAnsi="Times New Roman"/>
          <w:sz w:val="24"/>
          <w:szCs w:val="24"/>
        </w:rPr>
        <w:t xml:space="preserve">. </w:t>
      </w:r>
    </w:p>
    <w:p w:rsidR="005F6FA7" w:rsidRPr="00EC2966" w:rsidRDefault="005F6FA7" w:rsidP="005F6FA7">
      <w:pPr>
        <w:spacing w:after="0" w:line="240" w:lineRule="auto"/>
        <w:ind w:firstLine="709"/>
        <w:jc w:val="both"/>
        <w:rPr>
          <w:rFonts w:ascii="Times New Roman" w:hAnsi="Times New Roman"/>
          <w:b/>
          <w:bCs/>
          <w:sz w:val="24"/>
          <w:szCs w:val="24"/>
        </w:rPr>
      </w:pPr>
      <w:r w:rsidRPr="00EC2966">
        <w:rPr>
          <w:rFonts w:ascii="Times New Roman" w:hAnsi="Times New Roman"/>
          <w:b/>
          <w:bCs/>
          <w:sz w:val="24"/>
          <w:szCs w:val="24"/>
        </w:rPr>
        <w:t>Отношение двух чисел</w:t>
      </w:r>
    </w:p>
    <w:p w:rsidR="005F6FA7" w:rsidRPr="00EC2966" w:rsidRDefault="005F6FA7" w:rsidP="005F6FA7">
      <w:pPr>
        <w:spacing w:after="0" w:line="240" w:lineRule="auto"/>
        <w:ind w:firstLine="709"/>
        <w:jc w:val="both"/>
        <w:rPr>
          <w:rFonts w:ascii="Times New Roman" w:hAnsi="Times New Roman"/>
          <w:b/>
          <w:bCs/>
          <w:sz w:val="24"/>
          <w:szCs w:val="24"/>
        </w:rPr>
      </w:pPr>
      <w:r w:rsidRPr="00EC2966">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5F6FA7" w:rsidRPr="00EC2966" w:rsidRDefault="005F6FA7" w:rsidP="005F6FA7">
      <w:pPr>
        <w:spacing w:after="0" w:line="240" w:lineRule="auto"/>
        <w:ind w:firstLine="709"/>
        <w:jc w:val="both"/>
        <w:rPr>
          <w:rFonts w:ascii="Times New Roman" w:hAnsi="Times New Roman"/>
          <w:bCs/>
          <w:sz w:val="24"/>
          <w:szCs w:val="24"/>
        </w:rPr>
      </w:pPr>
      <w:r w:rsidRPr="00EC2966">
        <w:rPr>
          <w:rFonts w:ascii="Times New Roman" w:hAnsi="Times New Roman"/>
          <w:b/>
          <w:bCs/>
          <w:sz w:val="24"/>
          <w:szCs w:val="24"/>
        </w:rPr>
        <w:t>Среднее арифметическое чисел</w:t>
      </w:r>
    </w:p>
    <w:p w:rsidR="005F6FA7" w:rsidRPr="00EC2966" w:rsidRDefault="005F6FA7" w:rsidP="005F6FA7">
      <w:pPr>
        <w:spacing w:after="0" w:line="240" w:lineRule="auto"/>
        <w:ind w:firstLine="709"/>
        <w:jc w:val="both"/>
        <w:rPr>
          <w:rFonts w:ascii="Times New Roman" w:hAnsi="Times New Roman"/>
          <w:bCs/>
          <w:sz w:val="24"/>
          <w:szCs w:val="24"/>
        </w:rPr>
      </w:pPr>
      <w:r w:rsidRPr="00EC2966">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EC2966">
        <w:rPr>
          <w:rFonts w:ascii="Times New Roman" w:hAnsi="Times New Roman"/>
          <w:bCs/>
          <w:i/>
          <w:sz w:val="24"/>
          <w:szCs w:val="24"/>
        </w:rPr>
        <w:t>Среднее арифметическое нескольких чисел.</w:t>
      </w:r>
    </w:p>
    <w:p w:rsidR="005F6FA7" w:rsidRPr="00EC2966" w:rsidRDefault="005F6FA7" w:rsidP="005F6FA7">
      <w:pPr>
        <w:spacing w:after="0" w:line="240" w:lineRule="auto"/>
        <w:ind w:firstLine="709"/>
        <w:jc w:val="both"/>
        <w:rPr>
          <w:rFonts w:ascii="Times New Roman" w:hAnsi="Times New Roman"/>
          <w:b/>
          <w:bCs/>
          <w:sz w:val="24"/>
          <w:szCs w:val="24"/>
        </w:rPr>
      </w:pPr>
      <w:r w:rsidRPr="00EC2966">
        <w:rPr>
          <w:rFonts w:ascii="Times New Roman" w:hAnsi="Times New Roman"/>
          <w:b/>
          <w:bCs/>
          <w:sz w:val="24"/>
          <w:szCs w:val="24"/>
        </w:rPr>
        <w:t>Проценты</w:t>
      </w:r>
    </w:p>
    <w:p w:rsidR="005F6FA7" w:rsidRPr="00EC2966" w:rsidRDefault="005F6FA7" w:rsidP="005F6FA7">
      <w:pPr>
        <w:spacing w:after="0" w:line="240" w:lineRule="auto"/>
        <w:ind w:firstLine="709"/>
        <w:jc w:val="both"/>
        <w:rPr>
          <w:rFonts w:ascii="Times New Roman" w:hAnsi="Times New Roman"/>
          <w:bCs/>
          <w:sz w:val="24"/>
          <w:szCs w:val="24"/>
        </w:rPr>
      </w:pPr>
      <w:r w:rsidRPr="00EC2966">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5F6FA7" w:rsidRPr="00EC2966" w:rsidRDefault="005F6FA7" w:rsidP="005F6FA7">
      <w:pPr>
        <w:spacing w:after="0" w:line="240" w:lineRule="auto"/>
        <w:ind w:firstLine="709"/>
        <w:jc w:val="both"/>
        <w:rPr>
          <w:rFonts w:ascii="Times New Roman" w:hAnsi="Times New Roman"/>
          <w:b/>
          <w:bCs/>
          <w:sz w:val="24"/>
          <w:szCs w:val="24"/>
        </w:rPr>
      </w:pPr>
      <w:r w:rsidRPr="00EC2966">
        <w:rPr>
          <w:rFonts w:ascii="Times New Roman" w:hAnsi="Times New Roman"/>
          <w:b/>
          <w:bCs/>
          <w:sz w:val="24"/>
          <w:szCs w:val="24"/>
        </w:rPr>
        <w:t>Диаграммы</w:t>
      </w:r>
    </w:p>
    <w:p w:rsidR="005F6FA7" w:rsidRPr="00EC2966" w:rsidRDefault="005F6FA7" w:rsidP="005F6FA7">
      <w:pPr>
        <w:spacing w:after="0" w:line="240" w:lineRule="auto"/>
        <w:ind w:firstLine="709"/>
        <w:jc w:val="both"/>
        <w:rPr>
          <w:rFonts w:ascii="Times New Roman" w:hAnsi="Times New Roman"/>
          <w:bCs/>
          <w:sz w:val="24"/>
          <w:szCs w:val="24"/>
        </w:rPr>
      </w:pPr>
      <w:r w:rsidRPr="00EC2966">
        <w:rPr>
          <w:rFonts w:ascii="Times New Roman" w:hAnsi="Times New Roman"/>
          <w:bCs/>
          <w:sz w:val="24"/>
          <w:szCs w:val="24"/>
        </w:rPr>
        <w:t xml:space="preserve">Столбчатые и круговые диаграммы. Извлечение информации из диаграмм. </w:t>
      </w:r>
      <w:r w:rsidRPr="00EC2966">
        <w:rPr>
          <w:rFonts w:ascii="Times New Roman" w:hAnsi="Times New Roman"/>
          <w:bCs/>
          <w:i/>
          <w:sz w:val="24"/>
          <w:szCs w:val="24"/>
        </w:rPr>
        <w:t>Изобра</w:t>
      </w:r>
      <w:r w:rsidR="00584426">
        <w:rPr>
          <w:rFonts w:ascii="Times New Roman" w:hAnsi="Times New Roman"/>
          <w:bCs/>
          <w:i/>
          <w:sz w:val="24"/>
          <w:szCs w:val="24"/>
        </w:rPr>
        <w:t>ж</w:t>
      </w:r>
      <w:r w:rsidRPr="00EC2966">
        <w:rPr>
          <w:rFonts w:ascii="Times New Roman" w:hAnsi="Times New Roman"/>
          <w:bCs/>
          <w:i/>
          <w:sz w:val="24"/>
          <w:szCs w:val="24"/>
        </w:rPr>
        <w:t>ение диаграмм по числовым данным</w:t>
      </w:r>
      <w:r w:rsidRPr="00EC2966">
        <w:rPr>
          <w:rFonts w:ascii="Times New Roman" w:hAnsi="Times New Roman"/>
          <w:bCs/>
          <w:sz w:val="24"/>
          <w:szCs w:val="24"/>
        </w:rPr>
        <w:t>.</w:t>
      </w:r>
    </w:p>
    <w:p w:rsidR="005F6FA7" w:rsidRPr="00EC2966" w:rsidRDefault="005F6FA7" w:rsidP="005F6FA7">
      <w:pPr>
        <w:pStyle w:val="aff5"/>
        <w:spacing w:after="0" w:line="240" w:lineRule="auto"/>
        <w:ind w:firstLine="709"/>
        <w:jc w:val="both"/>
        <w:rPr>
          <w:rFonts w:ascii="Times New Roman" w:hAnsi="Times New Roman"/>
          <w:b/>
          <w:i w:val="0"/>
          <w:color w:val="auto"/>
        </w:rPr>
      </w:pPr>
      <w:r w:rsidRPr="00EC2966">
        <w:rPr>
          <w:rFonts w:ascii="Times New Roman" w:hAnsi="Times New Roman"/>
          <w:b/>
          <w:i w:val="0"/>
          <w:color w:val="auto"/>
        </w:rPr>
        <w:t>Рациональные числа</w:t>
      </w:r>
    </w:p>
    <w:p w:rsidR="005F6FA7" w:rsidRPr="00EC2966" w:rsidRDefault="005F6FA7" w:rsidP="005F6FA7">
      <w:pPr>
        <w:spacing w:after="0" w:line="240" w:lineRule="auto"/>
        <w:ind w:firstLine="709"/>
        <w:jc w:val="both"/>
        <w:rPr>
          <w:rFonts w:ascii="Times New Roman" w:hAnsi="Times New Roman"/>
          <w:b/>
          <w:bCs/>
          <w:sz w:val="24"/>
          <w:szCs w:val="24"/>
        </w:rPr>
      </w:pPr>
      <w:r w:rsidRPr="00EC2966">
        <w:rPr>
          <w:rFonts w:ascii="Times New Roman" w:hAnsi="Times New Roman"/>
          <w:b/>
          <w:bCs/>
          <w:sz w:val="24"/>
          <w:szCs w:val="24"/>
        </w:rPr>
        <w:t>Положительные и отрицательные числа</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
          <w:sz w:val="24"/>
          <w:szCs w:val="24"/>
        </w:rPr>
        <w:t>Понятие о рациональном числе</w:t>
      </w:r>
      <w:r w:rsidRPr="00EC2966">
        <w:rPr>
          <w:rFonts w:ascii="Times New Roman" w:hAnsi="Times New Roman"/>
          <w:sz w:val="24"/>
          <w:szCs w:val="24"/>
        </w:rPr>
        <w:t xml:space="preserve">. </w:t>
      </w:r>
      <w:r w:rsidRPr="00EC2966">
        <w:rPr>
          <w:rFonts w:ascii="Times New Roman" w:hAnsi="Times New Roman"/>
          <w:i/>
          <w:sz w:val="24"/>
          <w:szCs w:val="24"/>
        </w:rPr>
        <w:t>Первичное представление о множестве рациональных чисел.</w:t>
      </w:r>
      <w:r w:rsidRPr="00EC2966">
        <w:rPr>
          <w:rFonts w:ascii="Times New Roman" w:hAnsi="Times New Roman"/>
          <w:sz w:val="24"/>
          <w:szCs w:val="24"/>
        </w:rPr>
        <w:t xml:space="preserve"> Действия с рациональными числами.</w:t>
      </w:r>
    </w:p>
    <w:p w:rsidR="005F6FA7" w:rsidRPr="00EC2966" w:rsidRDefault="005F6FA7" w:rsidP="005F6FA7">
      <w:pPr>
        <w:pStyle w:val="aff5"/>
        <w:spacing w:after="0" w:line="240" w:lineRule="auto"/>
        <w:ind w:firstLine="709"/>
        <w:jc w:val="both"/>
        <w:rPr>
          <w:rFonts w:ascii="Times New Roman" w:hAnsi="Times New Roman"/>
          <w:b/>
          <w:i w:val="0"/>
          <w:color w:val="auto"/>
        </w:rPr>
      </w:pPr>
      <w:r w:rsidRPr="00EC2966">
        <w:rPr>
          <w:rFonts w:ascii="Times New Roman" w:hAnsi="Times New Roman"/>
          <w:b/>
          <w:i w:val="0"/>
          <w:color w:val="auto"/>
        </w:rPr>
        <w:t>Решение текстовых задач</w:t>
      </w:r>
    </w:p>
    <w:p w:rsidR="005F6FA7" w:rsidRPr="00EC2966" w:rsidRDefault="005F6FA7" w:rsidP="005F6FA7">
      <w:pPr>
        <w:spacing w:after="0" w:line="240" w:lineRule="auto"/>
        <w:ind w:firstLine="709"/>
        <w:jc w:val="both"/>
        <w:rPr>
          <w:rFonts w:ascii="Times New Roman" w:hAnsi="Times New Roman"/>
          <w:b/>
          <w:sz w:val="24"/>
          <w:szCs w:val="24"/>
        </w:rPr>
      </w:pPr>
      <w:r w:rsidRPr="00EC2966">
        <w:rPr>
          <w:rFonts w:ascii="Times New Roman" w:hAnsi="Times New Roman"/>
          <w:b/>
          <w:sz w:val="24"/>
          <w:szCs w:val="24"/>
        </w:rPr>
        <w:t>Единицы измерений</w:t>
      </w:r>
      <w:r w:rsidRPr="00EC2966">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
          <w:sz w:val="24"/>
          <w:szCs w:val="24"/>
        </w:rPr>
        <w:t>Задачи на все арифметические действия</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Решение текстовых задач арифметическим способом</w:t>
      </w:r>
      <w:r w:rsidRPr="00EC2966">
        <w:rPr>
          <w:rFonts w:ascii="Times New Roman" w:hAnsi="Times New Roman"/>
          <w:i/>
          <w:sz w:val="24"/>
          <w:szCs w:val="24"/>
        </w:rPr>
        <w:t xml:space="preserve">. </w:t>
      </w:r>
      <w:r w:rsidRPr="00EC2966">
        <w:rPr>
          <w:rFonts w:ascii="Times New Roman" w:hAnsi="Times New Roman"/>
          <w:sz w:val="24"/>
          <w:szCs w:val="24"/>
        </w:rPr>
        <w:t>Использование таблиц, схем, чертежей, других средств представления данных при решении задачи.</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
          <w:sz w:val="24"/>
          <w:szCs w:val="24"/>
        </w:rPr>
        <w:t>Задачи на движение, работу и покупки</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5F6FA7" w:rsidRPr="00EC2966" w:rsidRDefault="005F6FA7" w:rsidP="005F6FA7">
      <w:pPr>
        <w:spacing w:after="0" w:line="240" w:lineRule="auto"/>
        <w:ind w:firstLine="709"/>
        <w:jc w:val="both"/>
        <w:rPr>
          <w:rFonts w:ascii="Times New Roman" w:hAnsi="Times New Roman"/>
          <w:b/>
          <w:sz w:val="24"/>
          <w:szCs w:val="24"/>
        </w:rPr>
      </w:pPr>
      <w:r w:rsidRPr="00EC2966">
        <w:rPr>
          <w:rFonts w:ascii="Times New Roman" w:hAnsi="Times New Roman"/>
          <w:b/>
          <w:sz w:val="24"/>
          <w:szCs w:val="24"/>
        </w:rPr>
        <w:t>Задачи на части, доли, проценты</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lastRenderedPageBreak/>
        <w:t>Решение задач на нахождение части числа и числа по его части. Решение задач на проценты и доли. Применение пропорций при решении задач.</w:t>
      </w:r>
    </w:p>
    <w:p w:rsidR="005F6FA7" w:rsidRPr="00EC2966" w:rsidRDefault="005F6FA7" w:rsidP="005F6FA7">
      <w:pPr>
        <w:spacing w:after="0" w:line="240" w:lineRule="auto"/>
        <w:ind w:firstLine="709"/>
        <w:jc w:val="both"/>
        <w:rPr>
          <w:rFonts w:ascii="Times New Roman" w:hAnsi="Times New Roman"/>
          <w:b/>
          <w:sz w:val="24"/>
          <w:szCs w:val="24"/>
        </w:rPr>
      </w:pPr>
      <w:r w:rsidRPr="00EC2966">
        <w:rPr>
          <w:rFonts w:ascii="Times New Roman" w:hAnsi="Times New Roman"/>
          <w:b/>
          <w:sz w:val="24"/>
          <w:szCs w:val="24"/>
        </w:rPr>
        <w:t>Логические задачи</w:t>
      </w:r>
    </w:p>
    <w:p w:rsidR="005F6FA7" w:rsidRPr="00EC2966" w:rsidRDefault="005F6FA7" w:rsidP="005F6FA7">
      <w:pPr>
        <w:spacing w:after="0" w:line="240" w:lineRule="auto"/>
        <w:ind w:firstLine="709"/>
        <w:jc w:val="both"/>
        <w:rPr>
          <w:rFonts w:ascii="Times New Roman" w:hAnsi="Times New Roman"/>
          <w:bCs/>
          <w:sz w:val="24"/>
          <w:szCs w:val="24"/>
        </w:rPr>
      </w:pPr>
      <w:r w:rsidRPr="00EC2966">
        <w:rPr>
          <w:rFonts w:ascii="Times New Roman" w:hAnsi="Times New Roman"/>
          <w:bCs/>
          <w:sz w:val="24"/>
          <w:szCs w:val="24"/>
        </w:rPr>
        <w:t xml:space="preserve">Решение несложных логических задач. </w:t>
      </w:r>
      <w:r w:rsidRPr="00EC2966">
        <w:rPr>
          <w:rFonts w:ascii="Times New Roman" w:hAnsi="Times New Roman"/>
          <w:bCs/>
          <w:i/>
          <w:sz w:val="24"/>
          <w:szCs w:val="24"/>
        </w:rPr>
        <w:t>Решение логических задач с помощью графов, таблиц</w:t>
      </w:r>
      <w:r w:rsidRPr="00EC2966">
        <w:rPr>
          <w:rFonts w:ascii="Times New Roman" w:hAnsi="Times New Roman"/>
          <w:bCs/>
          <w:sz w:val="24"/>
          <w:szCs w:val="24"/>
        </w:rPr>
        <w:t xml:space="preserve">. </w:t>
      </w:r>
    </w:p>
    <w:p w:rsidR="005F6FA7" w:rsidRPr="00EC2966" w:rsidRDefault="005F6FA7" w:rsidP="005F6FA7">
      <w:pPr>
        <w:spacing w:after="0" w:line="240" w:lineRule="auto"/>
        <w:ind w:firstLine="709"/>
        <w:jc w:val="both"/>
        <w:rPr>
          <w:rFonts w:ascii="Times New Roman" w:hAnsi="Times New Roman"/>
          <w:bCs/>
          <w:sz w:val="24"/>
          <w:szCs w:val="24"/>
        </w:rPr>
      </w:pPr>
      <w:r w:rsidRPr="00EC2966">
        <w:rPr>
          <w:rFonts w:ascii="Times New Roman" w:hAnsi="Times New Roman"/>
          <w:b/>
          <w:sz w:val="24"/>
          <w:szCs w:val="24"/>
        </w:rPr>
        <w:t xml:space="preserve">Основные методы решения текстовых задач: </w:t>
      </w:r>
      <w:r w:rsidRPr="00EC2966">
        <w:rPr>
          <w:rFonts w:ascii="Times New Roman" w:hAnsi="Times New Roman"/>
          <w:bCs/>
          <w:sz w:val="24"/>
          <w:szCs w:val="24"/>
        </w:rPr>
        <w:t>арифметический, перебор вариантов.</w:t>
      </w:r>
    </w:p>
    <w:p w:rsidR="005F6FA7" w:rsidRPr="00EC2966" w:rsidRDefault="005F6FA7" w:rsidP="005F6FA7">
      <w:pPr>
        <w:pStyle w:val="3"/>
        <w:spacing w:before="0" w:beforeAutospacing="0" w:after="0" w:afterAutospacing="0"/>
        <w:ind w:firstLine="709"/>
        <w:jc w:val="both"/>
        <w:rPr>
          <w:sz w:val="24"/>
          <w:szCs w:val="24"/>
        </w:rPr>
      </w:pPr>
      <w:r w:rsidRPr="00EC2966">
        <w:rPr>
          <w:sz w:val="24"/>
          <w:szCs w:val="24"/>
        </w:rPr>
        <w:t>Наглядная геометрия</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EC2966">
        <w:rPr>
          <w:rFonts w:ascii="Times New Roman" w:hAnsi="Times New Roman"/>
          <w:i/>
          <w:sz w:val="24"/>
          <w:szCs w:val="24"/>
        </w:rPr>
        <w:t>виды треугольников. Правильные многоугольники.</w:t>
      </w:r>
      <w:r w:rsidRPr="00EC2966">
        <w:rPr>
          <w:rFonts w:ascii="Times New Roman" w:hAnsi="Times New Roman"/>
          <w:sz w:val="24"/>
          <w:szCs w:val="24"/>
        </w:rPr>
        <w:t xml:space="preserve"> Изображение основных геометрических фигур. </w:t>
      </w:r>
      <w:r w:rsidRPr="00EC2966">
        <w:rPr>
          <w:rFonts w:ascii="Times New Roman" w:hAnsi="Times New Roman"/>
          <w:i/>
          <w:sz w:val="24"/>
          <w:szCs w:val="24"/>
        </w:rPr>
        <w:t>Взаимное расположение двух прямых, двух окружностей, прямой и окружности.</w:t>
      </w:r>
      <w:r w:rsidRPr="00EC2966">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5F6FA7" w:rsidRPr="00EC2966" w:rsidRDefault="005F6FA7" w:rsidP="005F6FA7">
      <w:pPr>
        <w:spacing w:after="0" w:line="240" w:lineRule="auto"/>
        <w:ind w:firstLine="709"/>
        <w:jc w:val="both"/>
        <w:rPr>
          <w:rFonts w:ascii="Times New Roman" w:hAnsi="Times New Roman"/>
          <w:i/>
          <w:sz w:val="24"/>
          <w:szCs w:val="24"/>
        </w:rPr>
      </w:pPr>
      <w:r w:rsidRPr="00EC2966">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EC2966">
        <w:rPr>
          <w:rFonts w:ascii="Times New Roman" w:hAnsi="Times New Roman"/>
          <w:i/>
          <w:sz w:val="24"/>
          <w:szCs w:val="24"/>
        </w:rPr>
        <w:t>Равновеликие фигуры.</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EC2966">
        <w:rPr>
          <w:rFonts w:ascii="Times New Roman" w:hAnsi="Times New Roman"/>
          <w:i/>
          <w:sz w:val="24"/>
          <w:szCs w:val="24"/>
        </w:rPr>
        <w:t>Примеры сечений. Многогранники. Правильные многогранники.</w:t>
      </w:r>
      <w:r w:rsidRPr="00EC2966">
        <w:rPr>
          <w:rFonts w:ascii="Times New Roman" w:hAnsi="Times New Roman"/>
          <w:sz w:val="24"/>
          <w:szCs w:val="24"/>
        </w:rPr>
        <w:t xml:space="preserve"> Примеры разверток многогранников, цилиндра и конуса. </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Понятие объема; единицы объема. Объем прямоугольного параллелепипеда, куба.</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Понятие о равенстве фигур. Центральная, осевая и </w:t>
      </w:r>
      <w:r w:rsidRPr="00EC2966">
        <w:rPr>
          <w:rFonts w:ascii="Times New Roman" w:hAnsi="Times New Roman"/>
          <w:i/>
          <w:sz w:val="24"/>
          <w:szCs w:val="24"/>
        </w:rPr>
        <w:t xml:space="preserve">зеркальная </w:t>
      </w:r>
      <w:r w:rsidRPr="00EC2966">
        <w:rPr>
          <w:rFonts w:ascii="Times New Roman" w:hAnsi="Times New Roman"/>
          <w:sz w:val="24"/>
          <w:szCs w:val="24"/>
        </w:rPr>
        <w:t>симметрии. Изображение симметричных фигур.</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Решение практических задач с применением простейших свойств фигур.</w:t>
      </w:r>
    </w:p>
    <w:p w:rsidR="005F6FA7" w:rsidRPr="00EC2966" w:rsidRDefault="005F6FA7" w:rsidP="005F6FA7">
      <w:pPr>
        <w:pStyle w:val="3"/>
        <w:spacing w:before="0" w:beforeAutospacing="0" w:after="0" w:afterAutospacing="0"/>
        <w:ind w:firstLine="709"/>
        <w:jc w:val="both"/>
        <w:rPr>
          <w:sz w:val="24"/>
          <w:szCs w:val="24"/>
        </w:rPr>
      </w:pPr>
      <w:r w:rsidRPr="00EC2966">
        <w:rPr>
          <w:sz w:val="24"/>
          <w:szCs w:val="24"/>
        </w:rPr>
        <w:t>История математики</w:t>
      </w:r>
    </w:p>
    <w:p w:rsidR="005F6FA7" w:rsidRPr="00EC2966" w:rsidRDefault="005F6FA7" w:rsidP="005F6FA7">
      <w:pPr>
        <w:spacing w:after="0" w:line="240" w:lineRule="auto"/>
        <w:ind w:firstLine="709"/>
        <w:jc w:val="both"/>
        <w:rPr>
          <w:rFonts w:ascii="Times New Roman" w:hAnsi="Times New Roman"/>
          <w:i/>
          <w:sz w:val="24"/>
          <w:szCs w:val="24"/>
        </w:rPr>
      </w:pPr>
      <w:r w:rsidRPr="00EC2966">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5F6FA7" w:rsidRPr="00EC2966" w:rsidRDefault="005F6FA7" w:rsidP="005F6FA7">
      <w:pPr>
        <w:spacing w:after="0" w:line="240" w:lineRule="auto"/>
        <w:ind w:firstLine="709"/>
        <w:jc w:val="both"/>
        <w:rPr>
          <w:rFonts w:ascii="Times New Roman" w:hAnsi="Times New Roman"/>
          <w:i/>
          <w:sz w:val="24"/>
          <w:szCs w:val="24"/>
        </w:rPr>
      </w:pPr>
      <w:r w:rsidRPr="00EC2966">
        <w:rPr>
          <w:rFonts w:ascii="Times New Roman" w:hAnsi="Times New Roman"/>
          <w:i/>
          <w:sz w:val="24"/>
          <w:szCs w:val="24"/>
        </w:rPr>
        <w:t>Рождение шестидесятеричной системы счисления. Появление десятичной записи чисел.</w:t>
      </w:r>
    </w:p>
    <w:p w:rsidR="005F6FA7" w:rsidRPr="00EC2966" w:rsidRDefault="005F6FA7" w:rsidP="005F6FA7">
      <w:pPr>
        <w:spacing w:after="0" w:line="240" w:lineRule="auto"/>
        <w:ind w:firstLine="709"/>
        <w:jc w:val="both"/>
        <w:rPr>
          <w:rFonts w:ascii="Times New Roman" w:hAnsi="Times New Roman"/>
          <w:i/>
          <w:sz w:val="24"/>
          <w:szCs w:val="24"/>
        </w:rPr>
      </w:pPr>
      <w:r w:rsidRPr="00EC2966">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5F6FA7" w:rsidRPr="00EC2966" w:rsidRDefault="005F6FA7" w:rsidP="005F6FA7">
      <w:pPr>
        <w:spacing w:after="0" w:line="240" w:lineRule="auto"/>
        <w:ind w:firstLine="709"/>
        <w:jc w:val="both"/>
        <w:rPr>
          <w:rFonts w:ascii="Times New Roman" w:hAnsi="Times New Roman"/>
          <w:i/>
          <w:sz w:val="24"/>
          <w:szCs w:val="24"/>
        </w:rPr>
      </w:pPr>
      <w:r w:rsidRPr="00EC2966">
        <w:rPr>
          <w:rFonts w:ascii="Times New Roman" w:hAnsi="Times New Roman"/>
          <w:i/>
          <w:sz w:val="24"/>
          <w:szCs w:val="24"/>
        </w:rPr>
        <w:t xml:space="preserve">Появление нуля и отрицательных чисел в математике древности. Роль Диофанта. Почему </w:t>
      </w:r>
      <w:r w:rsidRPr="00EC2966">
        <w:rPr>
          <w:rFonts w:ascii="Times New Roman" w:hAnsi="Times New Roman"/>
          <w:i/>
          <w:position w:val="-14"/>
          <w:sz w:val="24"/>
          <w:szCs w:val="24"/>
        </w:rPr>
        <w:object w:dxaOrig="1619" w:dyaOrig="420">
          <v:shape id="_x0000_i1033" type="#_x0000_t75" style="width:81pt;height:21.75pt" o:ole="">
            <v:imagedata r:id="rId26" o:title=""/>
          </v:shape>
          <o:OLEObject Type="Embed" ProgID="Equation.DSMT4" ShapeID="_x0000_i1033" DrawAspect="Content" ObjectID="_1618991621" r:id="rId27"/>
        </w:object>
      </w:r>
      <w:r w:rsidRPr="00EC2966">
        <w:rPr>
          <w:rFonts w:ascii="Times New Roman" w:hAnsi="Times New Roman"/>
          <w:i/>
          <w:sz w:val="24"/>
          <w:szCs w:val="24"/>
        </w:rPr>
        <w:t>?</w:t>
      </w:r>
    </w:p>
    <w:p w:rsidR="005F6FA7" w:rsidRPr="00EC2966" w:rsidRDefault="005F6FA7" w:rsidP="005F6FA7">
      <w:pPr>
        <w:spacing w:after="0" w:line="240" w:lineRule="auto"/>
        <w:ind w:firstLine="709"/>
        <w:jc w:val="both"/>
        <w:rPr>
          <w:rFonts w:ascii="Times New Roman" w:hAnsi="Times New Roman"/>
          <w:i/>
          <w:sz w:val="24"/>
          <w:szCs w:val="24"/>
        </w:rPr>
      </w:pPr>
      <w:r w:rsidRPr="00EC2966">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5F6FA7" w:rsidRPr="00EC2966" w:rsidRDefault="005F6FA7" w:rsidP="005F6FA7">
      <w:pPr>
        <w:pStyle w:val="2"/>
        <w:spacing w:line="240" w:lineRule="auto"/>
        <w:rPr>
          <w:sz w:val="24"/>
          <w:szCs w:val="24"/>
        </w:rPr>
      </w:pPr>
      <w:bookmarkStart w:id="149" w:name="_Toc405513920"/>
      <w:bookmarkStart w:id="150" w:name="_Toc284662798"/>
      <w:bookmarkStart w:id="151" w:name="_Toc284663425"/>
      <w:r w:rsidRPr="00EC2966">
        <w:rPr>
          <w:sz w:val="24"/>
          <w:szCs w:val="24"/>
        </w:rPr>
        <w:t>Содержание курса математики в 7–9 классах</w:t>
      </w:r>
      <w:bookmarkEnd w:id="149"/>
      <w:bookmarkEnd w:id="150"/>
      <w:bookmarkEnd w:id="151"/>
    </w:p>
    <w:p w:rsidR="005F6FA7" w:rsidRPr="00EC2966" w:rsidRDefault="005F6FA7" w:rsidP="005F6FA7">
      <w:pPr>
        <w:pStyle w:val="3"/>
        <w:spacing w:before="0" w:beforeAutospacing="0" w:after="0" w:afterAutospacing="0"/>
        <w:ind w:firstLine="709"/>
        <w:jc w:val="both"/>
        <w:rPr>
          <w:sz w:val="24"/>
          <w:szCs w:val="24"/>
        </w:rPr>
      </w:pPr>
      <w:bookmarkStart w:id="152" w:name="_Toc405513921"/>
      <w:bookmarkStart w:id="153" w:name="_Toc284662799"/>
      <w:bookmarkStart w:id="154" w:name="_Toc284663426"/>
      <w:r w:rsidRPr="00EC2966">
        <w:rPr>
          <w:sz w:val="24"/>
          <w:szCs w:val="24"/>
        </w:rPr>
        <w:t>Алгебра</w:t>
      </w:r>
      <w:bookmarkEnd w:id="152"/>
      <w:bookmarkEnd w:id="153"/>
      <w:bookmarkEnd w:id="154"/>
    </w:p>
    <w:p w:rsidR="005F6FA7" w:rsidRPr="00EC2966" w:rsidRDefault="005F6FA7" w:rsidP="005F6FA7">
      <w:pPr>
        <w:pStyle w:val="aff5"/>
        <w:spacing w:after="0" w:line="240" w:lineRule="auto"/>
        <w:ind w:firstLine="709"/>
        <w:jc w:val="both"/>
        <w:rPr>
          <w:rFonts w:ascii="Times New Roman" w:hAnsi="Times New Roman"/>
          <w:b/>
          <w:i w:val="0"/>
          <w:color w:val="auto"/>
        </w:rPr>
      </w:pPr>
      <w:r w:rsidRPr="00EC2966">
        <w:rPr>
          <w:rFonts w:ascii="Times New Roman" w:hAnsi="Times New Roman"/>
          <w:b/>
          <w:i w:val="0"/>
          <w:color w:val="auto"/>
        </w:rPr>
        <w:t>Числа</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
          <w:bCs/>
          <w:sz w:val="24"/>
          <w:szCs w:val="24"/>
        </w:rPr>
        <w:t>Рациональные числа</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EC2966">
        <w:rPr>
          <w:rFonts w:ascii="Times New Roman" w:hAnsi="Times New Roman"/>
          <w:i/>
          <w:sz w:val="24"/>
          <w:szCs w:val="24"/>
        </w:rPr>
        <w:t>Представление рационального числа десятичной дробью</w:t>
      </w:r>
      <w:r w:rsidRPr="00EC2966">
        <w:rPr>
          <w:rFonts w:ascii="Times New Roman" w:hAnsi="Times New Roman"/>
          <w:sz w:val="24"/>
          <w:szCs w:val="24"/>
        </w:rPr>
        <w:t xml:space="preserve">. </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
          <w:bCs/>
          <w:sz w:val="24"/>
          <w:szCs w:val="24"/>
        </w:rPr>
        <w:t>Иррациональные числа</w:t>
      </w:r>
    </w:p>
    <w:p w:rsidR="005F6FA7" w:rsidRPr="00EC2966" w:rsidRDefault="005F6FA7" w:rsidP="005F6FA7">
      <w:pPr>
        <w:spacing w:after="0" w:line="240" w:lineRule="auto"/>
        <w:ind w:firstLine="709"/>
        <w:jc w:val="both"/>
        <w:rPr>
          <w:rFonts w:ascii="Times New Roman" w:hAnsi="Times New Roman"/>
          <w:bCs/>
          <w:sz w:val="24"/>
          <w:szCs w:val="24"/>
        </w:rPr>
      </w:pPr>
      <w:r w:rsidRPr="00EC2966">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EC2966">
        <w:rPr>
          <w:rFonts w:ascii="Times New Roman" w:hAnsi="Times New Roman"/>
          <w:i/>
          <w:position w:val="-6"/>
          <w:sz w:val="24"/>
          <w:szCs w:val="24"/>
        </w:rPr>
        <w:object w:dxaOrig="380" w:dyaOrig="340">
          <v:shape id="_x0000_i1034" type="#_x0000_t75" style="width:17.25pt;height:18.75pt" o:ole="">
            <v:imagedata r:id="rId28" o:title=""/>
          </v:shape>
          <o:OLEObject Type="Embed" ProgID="Equation.DSMT4" ShapeID="_x0000_i1034" DrawAspect="Content" ObjectID="_1618991622" r:id="rId29"/>
        </w:object>
      </w:r>
      <w:r w:rsidRPr="00EC2966">
        <w:rPr>
          <w:rFonts w:ascii="Times New Roman" w:hAnsi="Times New Roman"/>
          <w:i/>
          <w:sz w:val="24"/>
          <w:szCs w:val="24"/>
        </w:rPr>
        <w:t xml:space="preserve">. </w:t>
      </w:r>
      <w:r w:rsidRPr="00EC2966">
        <w:rPr>
          <w:rFonts w:ascii="Times New Roman" w:hAnsi="Times New Roman"/>
          <w:sz w:val="24"/>
          <w:szCs w:val="24"/>
        </w:rPr>
        <w:t>Применение в геометрии</w:t>
      </w:r>
      <w:r w:rsidRPr="00EC2966">
        <w:rPr>
          <w:rFonts w:ascii="Times New Roman" w:hAnsi="Times New Roman"/>
          <w:i/>
          <w:sz w:val="24"/>
          <w:szCs w:val="24"/>
        </w:rPr>
        <w:t>.Сравнение иррациональных чисел.</w:t>
      </w:r>
      <w:r w:rsidRPr="00EC2966">
        <w:rPr>
          <w:rFonts w:ascii="Times New Roman" w:hAnsi="Times New Roman"/>
          <w:bCs/>
          <w:i/>
          <w:sz w:val="24"/>
          <w:szCs w:val="24"/>
        </w:rPr>
        <w:t>Множество действительных чисел</w:t>
      </w:r>
      <w:r w:rsidRPr="00EC2966">
        <w:rPr>
          <w:rFonts w:ascii="Times New Roman" w:hAnsi="Times New Roman"/>
          <w:bCs/>
          <w:sz w:val="24"/>
          <w:szCs w:val="24"/>
        </w:rPr>
        <w:t>.</w:t>
      </w:r>
    </w:p>
    <w:p w:rsidR="005F6FA7" w:rsidRPr="00EC2966" w:rsidRDefault="005F6FA7" w:rsidP="005F6FA7">
      <w:pPr>
        <w:pStyle w:val="aff5"/>
        <w:spacing w:after="0" w:line="240" w:lineRule="auto"/>
        <w:ind w:firstLine="709"/>
        <w:jc w:val="both"/>
        <w:rPr>
          <w:rFonts w:ascii="Times New Roman" w:hAnsi="Times New Roman"/>
          <w:b/>
          <w:i w:val="0"/>
          <w:color w:val="auto"/>
        </w:rPr>
      </w:pPr>
      <w:r w:rsidRPr="00EC2966">
        <w:rPr>
          <w:rFonts w:ascii="Times New Roman" w:hAnsi="Times New Roman"/>
          <w:b/>
          <w:i w:val="0"/>
          <w:color w:val="auto"/>
        </w:rPr>
        <w:t>Тождественные преобразования</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
          <w:bCs/>
          <w:sz w:val="24"/>
          <w:szCs w:val="24"/>
        </w:rPr>
        <w:t>Числовые и буквенные выражения</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
          <w:bCs/>
          <w:sz w:val="24"/>
          <w:szCs w:val="24"/>
        </w:rPr>
        <w:lastRenderedPageBreak/>
        <w:t>Целые выражения</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5F6FA7" w:rsidRPr="00EC2966" w:rsidRDefault="005F6FA7" w:rsidP="005F6FA7">
      <w:pPr>
        <w:spacing w:after="0" w:line="240" w:lineRule="auto"/>
        <w:ind w:firstLine="709"/>
        <w:jc w:val="both"/>
        <w:rPr>
          <w:rFonts w:ascii="Times New Roman" w:hAnsi="Times New Roman"/>
          <w:i/>
          <w:sz w:val="24"/>
          <w:szCs w:val="24"/>
        </w:rPr>
      </w:pPr>
      <w:r w:rsidRPr="00EC2966">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EC2966">
        <w:rPr>
          <w:rFonts w:ascii="Times New Roman" w:hAnsi="Times New Roman"/>
          <w:i/>
          <w:sz w:val="24"/>
          <w:szCs w:val="24"/>
        </w:rPr>
        <w:t>группировка, применение формул сокращённого умножения</w:t>
      </w:r>
      <w:r w:rsidRPr="00EC2966">
        <w:rPr>
          <w:rFonts w:ascii="Times New Roman" w:hAnsi="Times New Roman"/>
          <w:sz w:val="24"/>
          <w:szCs w:val="24"/>
        </w:rPr>
        <w:t>.</w:t>
      </w:r>
      <w:r w:rsidRPr="00EC2966">
        <w:rPr>
          <w:rFonts w:ascii="Times New Roman" w:hAnsi="Times New Roman"/>
          <w:i/>
          <w:sz w:val="24"/>
          <w:szCs w:val="24"/>
        </w:rPr>
        <w:t xml:space="preserve"> Квадратный трёхчлен, разложение квадратного трёхчлена на множители.</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
          <w:bCs/>
          <w:sz w:val="24"/>
          <w:szCs w:val="24"/>
        </w:rPr>
        <w:t>Дробно-рациональные выражения</w:t>
      </w:r>
    </w:p>
    <w:p w:rsidR="005F6FA7" w:rsidRPr="00EC2966" w:rsidRDefault="005F6FA7" w:rsidP="005F6FA7">
      <w:pPr>
        <w:spacing w:after="0" w:line="240" w:lineRule="auto"/>
        <w:ind w:firstLine="709"/>
        <w:jc w:val="both"/>
        <w:rPr>
          <w:rFonts w:ascii="Times New Roman" w:hAnsi="Times New Roman"/>
          <w:i/>
          <w:sz w:val="24"/>
          <w:szCs w:val="24"/>
        </w:rPr>
      </w:pPr>
      <w:r w:rsidRPr="00EC2966">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EC2966">
        <w:rPr>
          <w:rFonts w:ascii="Times New Roman" w:hAnsi="Times New Roman"/>
          <w:i/>
          <w:sz w:val="24"/>
          <w:szCs w:val="24"/>
        </w:rPr>
        <w:t>Алгебраическая дробь.Допустимые значения переменных в дробно-рациональных выражениях</w:t>
      </w:r>
      <w:r w:rsidRPr="00EC2966">
        <w:rPr>
          <w:rFonts w:ascii="Times New Roman" w:hAnsi="Times New Roman"/>
          <w:sz w:val="24"/>
          <w:szCs w:val="24"/>
        </w:rPr>
        <w:t xml:space="preserve">. </w:t>
      </w:r>
      <w:r w:rsidRPr="00EC2966">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i/>
          <w:sz w:val="24"/>
          <w:szCs w:val="24"/>
        </w:rPr>
        <w:t>Преобразование выражений, содержащих знак модуля.</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
          <w:sz w:val="24"/>
          <w:szCs w:val="24"/>
        </w:rPr>
        <w:t>Квадратные корни</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EC2966">
        <w:rPr>
          <w:rFonts w:ascii="Times New Roman" w:hAnsi="Times New Roman"/>
          <w:i/>
          <w:sz w:val="24"/>
          <w:szCs w:val="24"/>
        </w:rPr>
        <w:t>внесение множителя под знак корня</w:t>
      </w:r>
      <w:r w:rsidRPr="00EC2966">
        <w:rPr>
          <w:rFonts w:ascii="Times New Roman" w:hAnsi="Times New Roman"/>
          <w:sz w:val="24"/>
          <w:szCs w:val="24"/>
        </w:rPr>
        <w:t xml:space="preserve">. </w:t>
      </w:r>
    </w:p>
    <w:p w:rsidR="005F6FA7" w:rsidRPr="00EC2966" w:rsidRDefault="005F6FA7" w:rsidP="005F6FA7">
      <w:pPr>
        <w:pStyle w:val="aff5"/>
        <w:spacing w:after="0" w:line="240" w:lineRule="auto"/>
        <w:ind w:firstLine="709"/>
        <w:jc w:val="both"/>
        <w:rPr>
          <w:rFonts w:ascii="Times New Roman" w:hAnsi="Times New Roman"/>
          <w:b/>
          <w:i w:val="0"/>
          <w:color w:val="auto"/>
        </w:rPr>
      </w:pPr>
      <w:r w:rsidRPr="00EC2966">
        <w:rPr>
          <w:rFonts w:ascii="Times New Roman" w:hAnsi="Times New Roman"/>
          <w:b/>
          <w:i w:val="0"/>
          <w:color w:val="auto"/>
        </w:rPr>
        <w:t>Уравнения и неравенства</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
          <w:bCs/>
          <w:sz w:val="24"/>
          <w:szCs w:val="24"/>
        </w:rPr>
        <w:t>Равенства</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Числовое равенство. Свойства числовых равенств. Равенство с переменной. </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
          <w:bCs/>
          <w:sz w:val="24"/>
          <w:szCs w:val="24"/>
        </w:rPr>
        <w:t>Уравнения</w:t>
      </w:r>
    </w:p>
    <w:p w:rsidR="005F6FA7" w:rsidRPr="00EC2966" w:rsidRDefault="005F6FA7" w:rsidP="005F6FA7">
      <w:pPr>
        <w:spacing w:after="0" w:line="240" w:lineRule="auto"/>
        <w:ind w:firstLine="709"/>
        <w:jc w:val="both"/>
        <w:rPr>
          <w:rFonts w:ascii="Times New Roman" w:hAnsi="Times New Roman"/>
          <w:i/>
          <w:sz w:val="24"/>
          <w:szCs w:val="24"/>
        </w:rPr>
      </w:pPr>
      <w:r w:rsidRPr="00EC2966">
        <w:rPr>
          <w:rFonts w:ascii="Times New Roman" w:hAnsi="Times New Roman"/>
          <w:sz w:val="24"/>
          <w:szCs w:val="24"/>
        </w:rPr>
        <w:t xml:space="preserve">Понятие уравнения и корня уравнения. </w:t>
      </w:r>
      <w:r w:rsidRPr="00EC2966">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
          <w:bCs/>
          <w:sz w:val="24"/>
          <w:szCs w:val="24"/>
        </w:rPr>
        <w:t>Линейное уравнение и его корни</w:t>
      </w:r>
    </w:p>
    <w:p w:rsidR="005F6FA7" w:rsidRPr="00EC2966" w:rsidRDefault="005F6FA7" w:rsidP="005F6FA7">
      <w:pPr>
        <w:spacing w:after="0" w:line="240" w:lineRule="auto"/>
        <w:ind w:firstLine="709"/>
        <w:jc w:val="both"/>
        <w:rPr>
          <w:rFonts w:ascii="Times New Roman" w:hAnsi="Times New Roman"/>
          <w:i/>
          <w:sz w:val="24"/>
          <w:szCs w:val="24"/>
        </w:rPr>
      </w:pPr>
      <w:r w:rsidRPr="00EC2966">
        <w:rPr>
          <w:rFonts w:ascii="Times New Roman" w:hAnsi="Times New Roman"/>
          <w:sz w:val="24"/>
          <w:szCs w:val="24"/>
        </w:rPr>
        <w:t xml:space="preserve">Решение линейных уравнений. </w:t>
      </w:r>
      <w:r w:rsidRPr="00EC2966">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
          <w:bCs/>
          <w:sz w:val="24"/>
          <w:szCs w:val="24"/>
        </w:rPr>
        <w:t>Квадратное уравнение и его корни</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EC2966">
        <w:rPr>
          <w:rFonts w:ascii="Times New Roman" w:hAnsi="Times New Roman"/>
          <w:i/>
          <w:sz w:val="24"/>
          <w:szCs w:val="24"/>
        </w:rPr>
        <w:t>Теорема Виета. Теорема, обратная теореме Виета.</w:t>
      </w:r>
      <w:r w:rsidRPr="00EC2966">
        <w:rPr>
          <w:rFonts w:ascii="Times New Roman" w:hAnsi="Times New Roman"/>
          <w:sz w:val="24"/>
          <w:szCs w:val="24"/>
        </w:rPr>
        <w:t xml:space="preserve"> Решение квадратных уравнений:использование формулы для нахождения корней</w:t>
      </w:r>
      <w:r w:rsidRPr="00EC2966">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EC2966">
        <w:rPr>
          <w:rFonts w:ascii="Times New Roman" w:hAnsi="Times New Roman"/>
          <w:sz w:val="24"/>
          <w:szCs w:val="24"/>
        </w:rPr>
        <w:t xml:space="preserve">. </w:t>
      </w:r>
      <w:r w:rsidRPr="00EC2966">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5F6FA7" w:rsidRPr="00EC2966" w:rsidRDefault="005F6FA7" w:rsidP="005F6FA7">
      <w:pPr>
        <w:spacing w:after="0" w:line="240" w:lineRule="auto"/>
        <w:ind w:firstLine="709"/>
        <w:jc w:val="both"/>
        <w:rPr>
          <w:rFonts w:ascii="Times New Roman" w:hAnsi="Times New Roman"/>
          <w:i/>
          <w:sz w:val="24"/>
          <w:szCs w:val="24"/>
        </w:rPr>
      </w:pPr>
      <w:r w:rsidRPr="00EC2966">
        <w:rPr>
          <w:rFonts w:ascii="Times New Roman" w:hAnsi="Times New Roman"/>
          <w:b/>
          <w:sz w:val="24"/>
          <w:szCs w:val="24"/>
        </w:rPr>
        <w:t>Дробно-рациональные уравнения</w:t>
      </w:r>
    </w:p>
    <w:p w:rsidR="005F6FA7" w:rsidRPr="00EC2966" w:rsidRDefault="005F6FA7" w:rsidP="005F6FA7">
      <w:pPr>
        <w:spacing w:after="0" w:line="240" w:lineRule="auto"/>
        <w:ind w:firstLine="709"/>
        <w:jc w:val="both"/>
        <w:rPr>
          <w:rFonts w:ascii="Times New Roman" w:hAnsi="Times New Roman"/>
          <w:i/>
          <w:sz w:val="24"/>
          <w:szCs w:val="24"/>
        </w:rPr>
      </w:pPr>
      <w:r w:rsidRPr="00EC2966">
        <w:rPr>
          <w:rFonts w:ascii="Times New Roman" w:hAnsi="Times New Roman"/>
          <w:sz w:val="24"/>
          <w:szCs w:val="24"/>
        </w:rPr>
        <w:t xml:space="preserve">Решение простейших дробно-линейных уравнений. </w:t>
      </w:r>
      <w:r w:rsidRPr="00EC2966">
        <w:rPr>
          <w:rFonts w:ascii="Times New Roman" w:hAnsi="Times New Roman"/>
          <w:i/>
          <w:sz w:val="24"/>
          <w:szCs w:val="24"/>
        </w:rPr>
        <w:t xml:space="preserve">Решение дробно-рациональных уравнений. </w:t>
      </w:r>
    </w:p>
    <w:p w:rsidR="005F6FA7" w:rsidRPr="00EC2966" w:rsidRDefault="005F6FA7" w:rsidP="005F6FA7">
      <w:pPr>
        <w:spacing w:after="0" w:line="240" w:lineRule="auto"/>
        <w:ind w:firstLine="709"/>
        <w:jc w:val="both"/>
        <w:rPr>
          <w:rFonts w:ascii="Times New Roman" w:hAnsi="Times New Roman"/>
          <w:i/>
          <w:sz w:val="24"/>
          <w:szCs w:val="24"/>
        </w:rPr>
      </w:pPr>
      <w:r w:rsidRPr="00EC2966">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i/>
          <w:sz w:val="24"/>
          <w:szCs w:val="24"/>
        </w:rPr>
        <w:t xml:space="preserve">Простейшие иррациональные уравнения вида </w:t>
      </w:r>
      <w:r w:rsidRPr="00EC2966">
        <w:rPr>
          <w:rFonts w:ascii="Times New Roman" w:hAnsi="Times New Roman"/>
          <w:position w:val="-16"/>
          <w:sz w:val="24"/>
          <w:szCs w:val="24"/>
        </w:rPr>
        <w:object w:dxaOrig="1120" w:dyaOrig="460">
          <v:shape id="_x0000_i1035" type="#_x0000_t75" style="width:57pt;height:21.75pt" o:ole="">
            <v:imagedata r:id="rId9" o:title=""/>
          </v:shape>
          <o:OLEObject Type="Embed" ProgID="Equation.DSMT4" ShapeID="_x0000_i1035" DrawAspect="Content" ObjectID="_1618991623" r:id="rId30"/>
        </w:object>
      </w:r>
      <w:r w:rsidRPr="00EC2966">
        <w:rPr>
          <w:rFonts w:ascii="Times New Roman" w:hAnsi="Times New Roman"/>
          <w:sz w:val="24"/>
          <w:szCs w:val="24"/>
        </w:rPr>
        <w:t xml:space="preserve">, </w:t>
      </w:r>
      <w:r w:rsidRPr="00EC2966">
        <w:rPr>
          <w:rFonts w:ascii="Times New Roman" w:hAnsi="Times New Roman"/>
          <w:position w:val="-16"/>
          <w:sz w:val="24"/>
          <w:szCs w:val="24"/>
        </w:rPr>
        <w:object w:dxaOrig="1680" w:dyaOrig="460">
          <v:shape id="_x0000_i1036" type="#_x0000_t75" style="width:83.25pt;height:21.75pt" o:ole="">
            <v:imagedata r:id="rId11" o:title=""/>
          </v:shape>
          <o:OLEObject Type="Embed" ProgID="Equation.DSMT4" ShapeID="_x0000_i1036" DrawAspect="Content" ObjectID="_1618991624" r:id="rId31"/>
        </w:object>
      </w:r>
      <w:r w:rsidRPr="00EC2966">
        <w:rPr>
          <w:rFonts w:ascii="Times New Roman" w:hAnsi="Times New Roman"/>
          <w:sz w:val="24"/>
          <w:szCs w:val="24"/>
        </w:rPr>
        <w:t>.</w:t>
      </w:r>
    </w:p>
    <w:p w:rsidR="005F6FA7" w:rsidRPr="00EC2966" w:rsidRDefault="005F6FA7" w:rsidP="005F6FA7">
      <w:pPr>
        <w:spacing w:after="0" w:line="240" w:lineRule="auto"/>
        <w:ind w:firstLine="709"/>
        <w:jc w:val="both"/>
        <w:rPr>
          <w:rFonts w:ascii="Times New Roman" w:hAnsi="Times New Roman"/>
          <w:i/>
          <w:sz w:val="24"/>
          <w:szCs w:val="24"/>
        </w:rPr>
      </w:pPr>
      <w:r w:rsidRPr="00EC2966">
        <w:rPr>
          <w:rFonts w:ascii="Times New Roman" w:hAnsi="Times New Roman"/>
          <w:i/>
          <w:sz w:val="24"/>
          <w:szCs w:val="24"/>
        </w:rPr>
        <w:t xml:space="preserve">Уравнения вида </w:t>
      </w:r>
      <w:r w:rsidRPr="00EC2966">
        <w:rPr>
          <w:rFonts w:ascii="Times New Roman" w:hAnsi="Times New Roman"/>
          <w:position w:val="-6"/>
          <w:sz w:val="24"/>
          <w:szCs w:val="24"/>
        </w:rPr>
        <w:object w:dxaOrig="700" w:dyaOrig="360">
          <v:shape id="_x0000_i1037" type="#_x0000_t75" style="width:35.25pt;height:18.75pt" o:ole="">
            <v:imagedata r:id="rId32" o:title=""/>
          </v:shape>
          <o:OLEObject Type="Embed" ProgID="Equation.DSMT4" ShapeID="_x0000_i1037" DrawAspect="Content" ObjectID="_1618991625" r:id="rId33"/>
        </w:object>
      </w:r>
      <w:r w:rsidRPr="00EC2966">
        <w:rPr>
          <w:rFonts w:ascii="Times New Roman" w:hAnsi="Times New Roman"/>
          <w:sz w:val="24"/>
          <w:szCs w:val="24"/>
        </w:rPr>
        <w:t>.</w:t>
      </w:r>
      <w:r w:rsidRPr="00EC2966">
        <w:rPr>
          <w:rFonts w:ascii="Times New Roman" w:hAnsi="Times New Roman"/>
          <w:i/>
          <w:sz w:val="24"/>
          <w:szCs w:val="24"/>
        </w:rPr>
        <w:t>Уравнения в целых числах.</w:t>
      </w:r>
    </w:p>
    <w:p w:rsidR="005F6FA7" w:rsidRPr="00EC2966" w:rsidRDefault="005F6FA7" w:rsidP="005F6FA7">
      <w:pPr>
        <w:spacing w:after="0" w:line="240" w:lineRule="auto"/>
        <w:ind w:firstLine="709"/>
        <w:jc w:val="both"/>
        <w:rPr>
          <w:rFonts w:ascii="Times New Roman" w:hAnsi="Times New Roman"/>
          <w:b/>
          <w:sz w:val="24"/>
          <w:szCs w:val="24"/>
        </w:rPr>
      </w:pPr>
      <w:r w:rsidRPr="00EC2966">
        <w:rPr>
          <w:rFonts w:ascii="Times New Roman" w:hAnsi="Times New Roman"/>
          <w:b/>
          <w:sz w:val="24"/>
          <w:szCs w:val="24"/>
        </w:rPr>
        <w:t>Системы уравнений</w:t>
      </w:r>
    </w:p>
    <w:p w:rsidR="005F6FA7" w:rsidRPr="00EC2966" w:rsidRDefault="005F6FA7" w:rsidP="005F6FA7">
      <w:pPr>
        <w:spacing w:after="0" w:line="240" w:lineRule="auto"/>
        <w:ind w:firstLine="709"/>
        <w:jc w:val="both"/>
        <w:rPr>
          <w:rFonts w:ascii="Times New Roman" w:hAnsi="Times New Roman"/>
          <w:i/>
          <w:sz w:val="24"/>
          <w:szCs w:val="24"/>
        </w:rPr>
      </w:pPr>
      <w:r w:rsidRPr="00EC2966">
        <w:rPr>
          <w:rFonts w:ascii="Times New Roman" w:hAnsi="Times New Roman"/>
          <w:sz w:val="24"/>
          <w:szCs w:val="24"/>
        </w:rPr>
        <w:t xml:space="preserve">Уравнение с двумя переменными. Линейное уравнение с двумя переменными. </w:t>
      </w:r>
      <w:r w:rsidRPr="00EC2966">
        <w:rPr>
          <w:rFonts w:ascii="Times New Roman" w:hAnsi="Times New Roman"/>
          <w:i/>
          <w:sz w:val="24"/>
          <w:szCs w:val="24"/>
        </w:rPr>
        <w:t xml:space="preserve">Прямая как графическая интерпретация линейного уравнения с двумя переменными. </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Понятие системы уравнений. Решение системы уравнений. </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Методы решения систем линейных уравнений с двумя переменными: </w:t>
      </w:r>
      <w:r w:rsidRPr="00EC2966">
        <w:rPr>
          <w:rFonts w:ascii="Times New Roman" w:hAnsi="Times New Roman"/>
          <w:i/>
          <w:sz w:val="24"/>
          <w:szCs w:val="24"/>
        </w:rPr>
        <w:t>графический метод</w:t>
      </w:r>
      <w:r w:rsidRPr="00EC2966">
        <w:rPr>
          <w:rFonts w:ascii="Times New Roman" w:hAnsi="Times New Roman"/>
          <w:sz w:val="24"/>
          <w:szCs w:val="24"/>
        </w:rPr>
        <w:t xml:space="preserve">, </w:t>
      </w:r>
      <w:r w:rsidRPr="00EC2966">
        <w:rPr>
          <w:rFonts w:ascii="Times New Roman" w:hAnsi="Times New Roman"/>
          <w:i/>
          <w:sz w:val="24"/>
          <w:szCs w:val="24"/>
        </w:rPr>
        <w:t>метод сложения</w:t>
      </w:r>
      <w:r w:rsidRPr="00EC2966">
        <w:rPr>
          <w:rFonts w:ascii="Times New Roman" w:hAnsi="Times New Roman"/>
          <w:sz w:val="24"/>
          <w:szCs w:val="24"/>
        </w:rPr>
        <w:t xml:space="preserve">, метод подстановки. </w:t>
      </w:r>
    </w:p>
    <w:p w:rsidR="005F6FA7" w:rsidRPr="00EC2966" w:rsidRDefault="005F6FA7" w:rsidP="005F6FA7">
      <w:pPr>
        <w:spacing w:after="0" w:line="240" w:lineRule="auto"/>
        <w:ind w:firstLine="709"/>
        <w:jc w:val="both"/>
        <w:rPr>
          <w:rFonts w:ascii="Times New Roman" w:hAnsi="Times New Roman"/>
          <w:i/>
          <w:sz w:val="24"/>
          <w:szCs w:val="24"/>
        </w:rPr>
      </w:pPr>
      <w:r w:rsidRPr="00EC2966">
        <w:rPr>
          <w:rFonts w:ascii="Times New Roman" w:hAnsi="Times New Roman"/>
          <w:i/>
          <w:sz w:val="24"/>
          <w:szCs w:val="24"/>
        </w:rPr>
        <w:t>Системы линейных уравнений с параметром</w:t>
      </w:r>
      <w:r w:rsidRPr="00EC2966">
        <w:rPr>
          <w:rFonts w:ascii="Times New Roman" w:hAnsi="Times New Roman"/>
          <w:sz w:val="24"/>
          <w:szCs w:val="24"/>
        </w:rPr>
        <w:t>.</w:t>
      </w:r>
    </w:p>
    <w:p w:rsidR="005F6FA7" w:rsidRPr="00EC2966" w:rsidRDefault="005F6FA7" w:rsidP="005F6FA7">
      <w:pPr>
        <w:spacing w:after="0" w:line="240" w:lineRule="auto"/>
        <w:ind w:firstLine="709"/>
        <w:jc w:val="both"/>
        <w:rPr>
          <w:rFonts w:ascii="Times New Roman" w:hAnsi="Times New Roman"/>
          <w:b/>
          <w:sz w:val="24"/>
          <w:szCs w:val="24"/>
        </w:rPr>
      </w:pPr>
      <w:r w:rsidRPr="00EC2966">
        <w:rPr>
          <w:rFonts w:ascii="Times New Roman" w:hAnsi="Times New Roman"/>
          <w:b/>
          <w:sz w:val="24"/>
          <w:szCs w:val="24"/>
        </w:rPr>
        <w:t>Неравенства</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lastRenderedPageBreak/>
        <w:t xml:space="preserve">Числовые неравенства. Свойства числовых неравенств. Проверка справедливости неравенств при заданных значениях переменных. </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Неравенство с переменной. Строгие и нестрогие неравенства. </w:t>
      </w:r>
      <w:r w:rsidRPr="00EC2966">
        <w:rPr>
          <w:rFonts w:ascii="Times New Roman" w:hAnsi="Times New Roman"/>
          <w:i/>
          <w:sz w:val="24"/>
          <w:szCs w:val="24"/>
        </w:rPr>
        <w:t>Область определения неравенства (область допустимых значений переменной).</w:t>
      </w:r>
    </w:p>
    <w:p w:rsidR="005F6FA7" w:rsidRPr="00EC2966" w:rsidRDefault="005F6FA7" w:rsidP="005F6FA7">
      <w:pPr>
        <w:spacing w:after="0" w:line="240" w:lineRule="auto"/>
        <w:ind w:firstLine="709"/>
        <w:jc w:val="both"/>
        <w:rPr>
          <w:rFonts w:ascii="Times New Roman" w:hAnsi="Times New Roman"/>
          <w:i/>
          <w:sz w:val="24"/>
          <w:szCs w:val="24"/>
        </w:rPr>
      </w:pPr>
      <w:r w:rsidRPr="00EC2966">
        <w:rPr>
          <w:rFonts w:ascii="Times New Roman" w:hAnsi="Times New Roman"/>
          <w:sz w:val="24"/>
          <w:szCs w:val="24"/>
        </w:rPr>
        <w:t>Решение линейных неравенств.</w:t>
      </w:r>
    </w:p>
    <w:p w:rsidR="005F6FA7" w:rsidRPr="00EC2966" w:rsidRDefault="005F6FA7" w:rsidP="005F6FA7">
      <w:pPr>
        <w:spacing w:after="0" w:line="240" w:lineRule="auto"/>
        <w:ind w:firstLine="709"/>
        <w:jc w:val="both"/>
        <w:rPr>
          <w:rFonts w:ascii="Times New Roman" w:hAnsi="Times New Roman"/>
          <w:i/>
          <w:sz w:val="24"/>
          <w:szCs w:val="24"/>
        </w:rPr>
      </w:pPr>
      <w:r w:rsidRPr="00EC2966">
        <w:rPr>
          <w:rFonts w:ascii="Times New Roman" w:hAnsi="Times New Roman"/>
          <w:i/>
          <w:sz w:val="24"/>
          <w:szCs w:val="24"/>
        </w:rPr>
        <w:t>Квадратное неравенство и его решения</w:t>
      </w:r>
      <w:r w:rsidRPr="00EC2966">
        <w:rPr>
          <w:rFonts w:ascii="Times New Roman" w:hAnsi="Times New Roman"/>
          <w:sz w:val="24"/>
          <w:szCs w:val="24"/>
        </w:rPr>
        <w:t xml:space="preserve">. </w:t>
      </w:r>
      <w:r w:rsidRPr="00EC2966">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5F6FA7" w:rsidRPr="00EC2966" w:rsidRDefault="005F6FA7" w:rsidP="005F6FA7">
      <w:pPr>
        <w:spacing w:after="0" w:line="240" w:lineRule="auto"/>
        <w:ind w:firstLine="709"/>
        <w:jc w:val="both"/>
        <w:rPr>
          <w:rFonts w:ascii="Times New Roman" w:hAnsi="Times New Roman"/>
          <w:i/>
          <w:sz w:val="24"/>
          <w:szCs w:val="24"/>
        </w:rPr>
      </w:pPr>
      <w:r w:rsidRPr="00EC2966">
        <w:rPr>
          <w:rFonts w:ascii="Times New Roman" w:hAnsi="Times New Roman"/>
          <w:i/>
          <w:sz w:val="24"/>
          <w:szCs w:val="24"/>
        </w:rPr>
        <w:t>Решение целых и дробно-рациональных неравенств методом интервалов.</w:t>
      </w:r>
    </w:p>
    <w:p w:rsidR="005F6FA7" w:rsidRPr="00EC2966" w:rsidRDefault="005F6FA7" w:rsidP="005F6FA7">
      <w:pPr>
        <w:spacing w:after="0" w:line="240" w:lineRule="auto"/>
        <w:ind w:firstLine="709"/>
        <w:jc w:val="both"/>
        <w:rPr>
          <w:rFonts w:ascii="Times New Roman" w:hAnsi="Times New Roman"/>
          <w:b/>
          <w:sz w:val="24"/>
          <w:szCs w:val="24"/>
        </w:rPr>
      </w:pPr>
      <w:r w:rsidRPr="00EC2966">
        <w:rPr>
          <w:rFonts w:ascii="Times New Roman" w:hAnsi="Times New Roman"/>
          <w:b/>
          <w:sz w:val="24"/>
          <w:szCs w:val="24"/>
        </w:rPr>
        <w:t>Системы неравенств</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EC2966">
        <w:rPr>
          <w:rFonts w:ascii="Times New Roman" w:hAnsi="Times New Roman"/>
          <w:i/>
          <w:sz w:val="24"/>
          <w:szCs w:val="24"/>
        </w:rPr>
        <w:t>квадратных.</w:t>
      </w:r>
      <w:r w:rsidRPr="00EC2966">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5F6FA7" w:rsidRPr="00EC2966" w:rsidRDefault="005F6FA7" w:rsidP="005F6FA7">
      <w:pPr>
        <w:pStyle w:val="aff5"/>
        <w:spacing w:after="0" w:line="240" w:lineRule="auto"/>
        <w:ind w:firstLine="709"/>
        <w:jc w:val="both"/>
        <w:rPr>
          <w:rFonts w:ascii="Times New Roman" w:hAnsi="Times New Roman"/>
          <w:b/>
          <w:i w:val="0"/>
          <w:color w:val="auto"/>
        </w:rPr>
      </w:pPr>
      <w:r w:rsidRPr="00EC2966">
        <w:rPr>
          <w:rFonts w:ascii="Times New Roman" w:hAnsi="Times New Roman"/>
          <w:b/>
          <w:i w:val="0"/>
          <w:color w:val="auto"/>
        </w:rPr>
        <w:t>Функции</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
          <w:sz w:val="24"/>
          <w:szCs w:val="24"/>
        </w:rPr>
        <w:t>Понятие функции</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EC2966">
        <w:rPr>
          <w:rFonts w:ascii="Times New Roman" w:hAnsi="Times New Roman"/>
          <w:i/>
          <w:sz w:val="24"/>
          <w:szCs w:val="24"/>
        </w:rPr>
        <w:t xml:space="preserve">, чётность/нечётность, </w:t>
      </w:r>
      <w:r w:rsidRPr="00EC2966">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5F6FA7" w:rsidRPr="00EC2966" w:rsidRDefault="005F6FA7" w:rsidP="005F6FA7">
      <w:pPr>
        <w:spacing w:after="0" w:line="240" w:lineRule="auto"/>
        <w:ind w:firstLine="709"/>
        <w:jc w:val="both"/>
        <w:rPr>
          <w:rFonts w:ascii="Times New Roman" w:eastAsia="Times New Roman" w:hAnsi="Times New Roman"/>
          <w:sz w:val="24"/>
          <w:szCs w:val="24"/>
        </w:rPr>
      </w:pPr>
      <w:r w:rsidRPr="00EC2966">
        <w:rPr>
          <w:rFonts w:ascii="Times New Roman" w:eastAsia="Times New Roman" w:hAnsi="Times New Roman"/>
          <w:i/>
          <w:sz w:val="24"/>
          <w:szCs w:val="24"/>
        </w:rPr>
        <w:t>Представление об асимптотах.</w:t>
      </w:r>
    </w:p>
    <w:p w:rsidR="005F6FA7" w:rsidRPr="00EC2966" w:rsidRDefault="005F6FA7" w:rsidP="005F6FA7">
      <w:pPr>
        <w:spacing w:after="0" w:line="240" w:lineRule="auto"/>
        <w:ind w:firstLine="709"/>
        <w:jc w:val="both"/>
        <w:rPr>
          <w:rFonts w:ascii="Times New Roman" w:hAnsi="Times New Roman"/>
          <w:i/>
          <w:sz w:val="24"/>
          <w:szCs w:val="24"/>
        </w:rPr>
      </w:pPr>
      <w:r w:rsidRPr="00EC2966">
        <w:rPr>
          <w:rFonts w:ascii="Times New Roman" w:hAnsi="Times New Roman"/>
          <w:i/>
          <w:sz w:val="24"/>
          <w:szCs w:val="24"/>
        </w:rPr>
        <w:t>Непрерывность функции. Кусочно заданные функции.</w:t>
      </w:r>
    </w:p>
    <w:p w:rsidR="005F6FA7" w:rsidRPr="00EC2966" w:rsidRDefault="005F6FA7" w:rsidP="005F6FA7">
      <w:pPr>
        <w:spacing w:after="0" w:line="240" w:lineRule="auto"/>
        <w:ind w:firstLine="709"/>
        <w:jc w:val="both"/>
        <w:rPr>
          <w:rFonts w:ascii="Times New Roman" w:hAnsi="Times New Roman"/>
          <w:b/>
          <w:bCs/>
          <w:sz w:val="24"/>
          <w:szCs w:val="24"/>
        </w:rPr>
      </w:pPr>
      <w:r w:rsidRPr="00EC2966">
        <w:rPr>
          <w:rFonts w:ascii="Times New Roman" w:hAnsi="Times New Roman"/>
          <w:b/>
          <w:bCs/>
          <w:sz w:val="24"/>
          <w:szCs w:val="24"/>
        </w:rPr>
        <w:t>Линейная функция</w:t>
      </w:r>
    </w:p>
    <w:p w:rsidR="005F6FA7" w:rsidRPr="00EC2966" w:rsidRDefault="005F6FA7" w:rsidP="005F6FA7">
      <w:pPr>
        <w:spacing w:after="0" w:line="240" w:lineRule="auto"/>
        <w:ind w:firstLine="709"/>
        <w:jc w:val="both"/>
        <w:rPr>
          <w:rFonts w:ascii="Times New Roman" w:hAnsi="Times New Roman"/>
          <w:i/>
          <w:sz w:val="24"/>
          <w:szCs w:val="24"/>
        </w:rPr>
      </w:pPr>
      <w:r w:rsidRPr="00EC2966">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EC2966">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
          <w:bCs/>
          <w:sz w:val="24"/>
          <w:szCs w:val="24"/>
        </w:rPr>
        <w:t>Квадратичная функция</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Свойства и график квадратичной функции (парабола). </w:t>
      </w:r>
      <w:r w:rsidRPr="00EC2966">
        <w:rPr>
          <w:rFonts w:ascii="Times New Roman" w:hAnsi="Times New Roman"/>
          <w:i/>
          <w:sz w:val="24"/>
          <w:szCs w:val="24"/>
        </w:rPr>
        <w:t>Построение графика квадратичной функции по точкам.</w:t>
      </w:r>
      <w:r w:rsidRPr="00EC2966">
        <w:rPr>
          <w:rFonts w:ascii="Times New Roman" w:hAnsi="Times New Roman"/>
          <w:sz w:val="24"/>
          <w:szCs w:val="24"/>
        </w:rPr>
        <w:t xml:space="preserve"> Нахождение нулей квадратичной функции, </w:t>
      </w:r>
      <w:r w:rsidRPr="00EC2966">
        <w:rPr>
          <w:rFonts w:ascii="Times New Roman" w:hAnsi="Times New Roman"/>
          <w:i/>
          <w:sz w:val="24"/>
          <w:szCs w:val="24"/>
        </w:rPr>
        <w:t>множества значений, промежутков знакопостоянства, промежутков монотонности</w:t>
      </w:r>
      <w:r w:rsidRPr="00EC2966">
        <w:rPr>
          <w:rFonts w:ascii="Times New Roman" w:hAnsi="Times New Roman"/>
          <w:sz w:val="24"/>
          <w:szCs w:val="24"/>
        </w:rPr>
        <w:t>.</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
          <w:bCs/>
          <w:sz w:val="24"/>
          <w:szCs w:val="24"/>
        </w:rPr>
        <w:t>Обратная пропорциональность</w:t>
      </w:r>
    </w:p>
    <w:p w:rsidR="005F6FA7" w:rsidRPr="00EC2966" w:rsidRDefault="005F6FA7" w:rsidP="005F6FA7">
      <w:pPr>
        <w:spacing w:after="0" w:line="240" w:lineRule="auto"/>
        <w:ind w:firstLine="709"/>
        <w:jc w:val="both"/>
        <w:rPr>
          <w:rFonts w:ascii="Times New Roman" w:eastAsia="Times New Roman" w:hAnsi="Times New Roman"/>
          <w:sz w:val="24"/>
          <w:szCs w:val="24"/>
        </w:rPr>
      </w:pPr>
      <w:r w:rsidRPr="00EC2966">
        <w:rPr>
          <w:rFonts w:ascii="Times New Roman" w:hAnsi="Times New Roman"/>
          <w:sz w:val="24"/>
          <w:szCs w:val="24"/>
        </w:rPr>
        <w:t xml:space="preserve">Свойства функции </w:t>
      </w:r>
      <w:r w:rsidRPr="00EC2966">
        <w:rPr>
          <w:rFonts w:ascii="Times New Roman" w:hAnsi="Times New Roman"/>
          <w:position w:val="-24"/>
          <w:sz w:val="24"/>
          <w:szCs w:val="24"/>
        </w:rPr>
        <w:object w:dxaOrig="620" w:dyaOrig="620">
          <v:shape id="_x0000_i1038" type="#_x0000_t75" style="width:30.75pt;height:30.75pt" o:ole="">
            <v:imagedata r:id="rId34" o:title=""/>
          </v:shape>
          <o:OLEObject Type="Embed" ProgID="Equation.DSMT4" ShapeID="_x0000_i1038" DrawAspect="Content" ObjectID="_1618991626" r:id="rId35"/>
        </w:object>
      </w:r>
      <w:r w:rsidR="006A0CB8" w:rsidRPr="00EC2966">
        <w:rPr>
          <w:rFonts w:ascii="Times New Roman" w:eastAsia="Times New Roman" w:hAnsi="Times New Roman"/>
          <w:sz w:val="24"/>
          <w:szCs w:val="24"/>
        </w:rPr>
        <w:fldChar w:fldCharType="begin"/>
      </w:r>
      <w:r w:rsidRPr="00EC2966">
        <w:rPr>
          <w:rFonts w:ascii="Times New Roman" w:eastAsia="Times New Roman" w:hAnsi="Times New Roman"/>
          <w:sz w:val="24"/>
          <w:szCs w:val="24"/>
        </w:rPr>
        <w:instrText xml:space="preserve"> QUOTE </w:instrText>
      </w:r>
      <w:r w:rsidRPr="00EC2966">
        <w:rPr>
          <w:rFonts w:ascii="Times New Roman" w:hAnsi="Times New Roman"/>
          <w:noProof/>
          <w:position w:val="-15"/>
          <w:sz w:val="24"/>
          <w:szCs w:val="24"/>
          <w:lang w:eastAsia="ru-RU"/>
        </w:rPr>
        <w:drawing>
          <wp:inline distT="0" distB="0" distL="0" distR="0">
            <wp:extent cx="410845" cy="306070"/>
            <wp:effectExtent l="0" t="0" r="8255" b="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6A0CB8" w:rsidRPr="00EC2966">
        <w:rPr>
          <w:rFonts w:ascii="Times New Roman" w:eastAsia="Times New Roman" w:hAnsi="Times New Roman"/>
          <w:sz w:val="24"/>
          <w:szCs w:val="24"/>
        </w:rPr>
        <w:fldChar w:fldCharType="separate"/>
      </w:r>
      <w:r w:rsidRPr="00EC2966">
        <w:rPr>
          <w:rFonts w:ascii="Times New Roman" w:hAnsi="Times New Roman"/>
          <w:noProof/>
          <w:position w:val="-15"/>
          <w:sz w:val="24"/>
          <w:szCs w:val="24"/>
          <w:lang w:eastAsia="ru-RU"/>
        </w:rPr>
        <w:drawing>
          <wp:inline distT="0" distB="0" distL="0" distR="0">
            <wp:extent cx="410845" cy="306070"/>
            <wp:effectExtent l="0" t="0" r="8255"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6A0CB8" w:rsidRPr="00EC2966">
        <w:rPr>
          <w:rFonts w:ascii="Times New Roman" w:eastAsia="Times New Roman" w:hAnsi="Times New Roman"/>
          <w:sz w:val="24"/>
          <w:szCs w:val="24"/>
        </w:rPr>
        <w:fldChar w:fldCharType="end"/>
      </w:r>
      <w:r w:rsidRPr="00EC2966">
        <w:rPr>
          <w:rFonts w:ascii="Times New Roman" w:eastAsia="Times New Roman" w:hAnsi="Times New Roman"/>
          <w:sz w:val="24"/>
          <w:szCs w:val="24"/>
        </w:rPr>
        <w:t xml:space="preserve">. Гипербола. </w:t>
      </w:r>
    </w:p>
    <w:p w:rsidR="005F6FA7" w:rsidRPr="00EC2966" w:rsidRDefault="005F6FA7" w:rsidP="005F6FA7">
      <w:pPr>
        <w:spacing w:after="0" w:line="240" w:lineRule="auto"/>
        <w:ind w:firstLine="709"/>
        <w:jc w:val="both"/>
        <w:rPr>
          <w:rFonts w:ascii="Times New Roman" w:hAnsi="Times New Roman"/>
          <w:i/>
          <w:sz w:val="24"/>
          <w:szCs w:val="24"/>
        </w:rPr>
      </w:pPr>
      <w:r w:rsidRPr="00EC2966">
        <w:rPr>
          <w:rFonts w:ascii="Times New Roman" w:eastAsia="Times New Roman" w:hAnsi="Times New Roman"/>
          <w:b/>
          <w:i/>
          <w:sz w:val="24"/>
          <w:szCs w:val="24"/>
        </w:rPr>
        <w:t>Графики функций</w:t>
      </w:r>
      <w:r w:rsidRPr="00EC2966">
        <w:rPr>
          <w:rFonts w:ascii="Times New Roman" w:eastAsia="Times New Roman" w:hAnsi="Times New Roman"/>
          <w:i/>
          <w:sz w:val="24"/>
          <w:szCs w:val="24"/>
        </w:rPr>
        <w:t xml:space="preserve">. </w:t>
      </w:r>
      <w:r w:rsidRPr="00EC2966">
        <w:rPr>
          <w:rFonts w:ascii="Times New Roman" w:hAnsi="Times New Roman"/>
          <w:i/>
          <w:sz w:val="24"/>
          <w:szCs w:val="24"/>
        </w:rPr>
        <w:t xml:space="preserve">Преобразование графика функции </w:t>
      </w:r>
      <w:r w:rsidRPr="00EC2966">
        <w:rPr>
          <w:rFonts w:ascii="Times New Roman" w:hAnsi="Times New Roman"/>
          <w:i/>
          <w:position w:val="-10"/>
          <w:sz w:val="24"/>
          <w:szCs w:val="24"/>
        </w:rPr>
        <w:object w:dxaOrig="920" w:dyaOrig="320">
          <v:shape id="_x0000_i1039" type="#_x0000_t75" style="width:48pt;height:15.75pt" o:ole="">
            <v:imagedata r:id="rId37" o:title=""/>
          </v:shape>
          <o:OLEObject Type="Embed" ProgID="Equation.DSMT4" ShapeID="_x0000_i1039" DrawAspect="Content" ObjectID="_1618991627" r:id="rId38"/>
        </w:object>
      </w:r>
      <w:r w:rsidRPr="00EC2966">
        <w:rPr>
          <w:rFonts w:ascii="Times New Roman" w:hAnsi="Times New Roman"/>
          <w:i/>
          <w:sz w:val="24"/>
          <w:szCs w:val="24"/>
        </w:rPr>
        <w:t xml:space="preserve"> для построения графиков функций вида </w:t>
      </w:r>
      <w:r w:rsidRPr="00EC2966">
        <w:rPr>
          <w:rFonts w:ascii="Times New Roman" w:hAnsi="Times New Roman"/>
          <w:i/>
          <w:position w:val="-12"/>
          <w:sz w:val="24"/>
          <w:szCs w:val="24"/>
        </w:rPr>
        <w:object w:dxaOrig="1780" w:dyaOrig="380">
          <v:shape id="_x0000_i1040" type="#_x0000_t75" style="width:89.25pt;height:17.25pt" o:ole="">
            <v:imagedata r:id="rId24" o:title=""/>
          </v:shape>
          <o:OLEObject Type="Embed" ProgID="Equation.DSMT4" ShapeID="_x0000_i1040" DrawAspect="Content" ObjectID="_1618991628" r:id="rId39"/>
        </w:object>
      </w:r>
      <w:r w:rsidRPr="00EC2966">
        <w:rPr>
          <w:rFonts w:ascii="Times New Roman" w:hAnsi="Times New Roman"/>
          <w:i/>
          <w:sz w:val="24"/>
          <w:szCs w:val="24"/>
        </w:rPr>
        <w:t>.</w:t>
      </w:r>
    </w:p>
    <w:p w:rsidR="005F6FA7" w:rsidRPr="00EC2966" w:rsidRDefault="005F6FA7" w:rsidP="005F6FA7">
      <w:pPr>
        <w:spacing w:after="0" w:line="240" w:lineRule="auto"/>
        <w:ind w:firstLine="709"/>
        <w:jc w:val="both"/>
        <w:rPr>
          <w:rFonts w:ascii="Times New Roman" w:eastAsia="Times New Roman" w:hAnsi="Times New Roman"/>
          <w:i/>
          <w:sz w:val="24"/>
          <w:szCs w:val="24"/>
        </w:rPr>
      </w:pPr>
      <w:r w:rsidRPr="00EC2966">
        <w:rPr>
          <w:rFonts w:ascii="Times New Roman" w:hAnsi="Times New Roman"/>
          <w:i/>
          <w:sz w:val="24"/>
          <w:szCs w:val="24"/>
        </w:rPr>
        <w:t xml:space="preserve">Графики функций </w:t>
      </w:r>
      <w:r w:rsidRPr="00EC2966">
        <w:rPr>
          <w:rFonts w:ascii="Times New Roman" w:hAnsi="Times New Roman"/>
          <w:position w:val="-24"/>
          <w:sz w:val="24"/>
          <w:szCs w:val="24"/>
        </w:rPr>
        <w:object w:dxaOrig="1300" w:dyaOrig="620">
          <v:shape id="_x0000_i1041" type="#_x0000_t75" style="width:63.75pt;height:30.75pt" o:ole="">
            <v:imagedata r:id="rId15" o:title=""/>
          </v:shape>
          <o:OLEObject Type="Embed" ProgID="Equation.DSMT4" ShapeID="_x0000_i1041" DrawAspect="Content" ObjectID="_1618991629" r:id="rId40"/>
        </w:object>
      </w:r>
      <w:r w:rsidRPr="00EC2966">
        <w:rPr>
          <w:rFonts w:ascii="Times New Roman" w:hAnsi="Times New Roman"/>
          <w:sz w:val="24"/>
          <w:szCs w:val="24"/>
        </w:rPr>
        <w:t xml:space="preserve">, </w:t>
      </w:r>
      <w:r w:rsidRPr="00EC2966">
        <w:rPr>
          <w:rFonts w:ascii="Times New Roman" w:hAnsi="Times New Roman"/>
          <w:position w:val="-10"/>
          <w:sz w:val="24"/>
          <w:szCs w:val="24"/>
        </w:rPr>
        <w:object w:dxaOrig="760" w:dyaOrig="380">
          <v:shape id="_x0000_i1042" type="#_x0000_t75" style="width:40.5pt;height:17.25pt" o:ole="">
            <v:imagedata r:id="rId17" o:title=""/>
          </v:shape>
          <o:OLEObject Type="Embed" ProgID="Equation.DSMT4" ShapeID="_x0000_i1042" DrawAspect="Content" ObjectID="_1618991630" r:id="rId41"/>
        </w:object>
      </w:r>
      <w:r w:rsidR="006A0CB8" w:rsidRPr="00EC2966">
        <w:rPr>
          <w:rFonts w:ascii="Times New Roman" w:hAnsi="Times New Roman"/>
          <w:sz w:val="24"/>
          <w:szCs w:val="24"/>
        </w:rPr>
        <w:fldChar w:fldCharType="begin"/>
      </w:r>
      <w:r w:rsidRPr="00EC2966">
        <w:rPr>
          <w:rFonts w:ascii="Times New Roman" w:hAnsi="Times New Roman"/>
          <w:sz w:val="24"/>
          <w:szCs w:val="24"/>
        </w:rPr>
        <w:instrText xml:space="preserve"> QUOTE  </w:instrText>
      </w:r>
      <w:r w:rsidR="006A0CB8" w:rsidRPr="00EC2966">
        <w:rPr>
          <w:rFonts w:ascii="Times New Roman" w:hAnsi="Times New Roman"/>
          <w:sz w:val="24"/>
          <w:szCs w:val="24"/>
        </w:rPr>
        <w:fldChar w:fldCharType="end"/>
      </w:r>
      <w:r w:rsidRPr="00EC2966">
        <w:rPr>
          <w:rFonts w:ascii="Times New Roman" w:hAnsi="Times New Roman"/>
          <w:sz w:val="24"/>
          <w:szCs w:val="24"/>
        </w:rPr>
        <w:t>,</w:t>
      </w:r>
      <w:r w:rsidRPr="00EC2966">
        <w:rPr>
          <w:rFonts w:ascii="Times New Roman" w:eastAsia="Times New Roman" w:hAnsi="Times New Roman"/>
          <w:bCs/>
          <w:position w:val="-10"/>
          <w:sz w:val="24"/>
          <w:szCs w:val="24"/>
        </w:rPr>
        <w:object w:dxaOrig="760" w:dyaOrig="380">
          <v:shape id="_x0000_i1043" type="#_x0000_t75" style="width:38.25pt;height:17.25pt" o:ole="">
            <v:imagedata r:id="rId19" o:title=""/>
          </v:shape>
          <o:OLEObject Type="Embed" ProgID="Equation.DSMT4" ShapeID="_x0000_i1043" DrawAspect="Content" ObjectID="_1618991631" r:id="rId42"/>
        </w:object>
      </w:r>
      <w:fldSimple w:instr="">
        <w:r w:rsidRPr="00EC2966">
          <w:rPr>
            <w:rFonts w:ascii="Times New Roman" w:eastAsia="Times New Roman" w:hAnsi="Times New Roman"/>
            <w:bCs/>
            <w:noProof/>
            <w:position w:val="-10"/>
            <w:sz w:val="24"/>
            <w:szCs w:val="24"/>
            <w:lang w:eastAsia="ru-RU"/>
          </w:rPr>
          <w:drawing>
            <wp:inline distT="0" distB="0" distL="0" distR="0">
              <wp:extent cx="478155" cy="245110"/>
              <wp:effectExtent l="0" t="0" r="0" b="254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EC2966">
        <w:rPr>
          <w:rFonts w:ascii="Times New Roman" w:hAnsi="Times New Roman"/>
          <w:bCs/>
          <w:sz w:val="24"/>
          <w:szCs w:val="24"/>
        </w:rPr>
        <w:t xml:space="preserve">, </w:t>
      </w:r>
      <w:r w:rsidRPr="00EC2966">
        <w:rPr>
          <w:rFonts w:ascii="Times New Roman" w:hAnsi="Times New Roman"/>
          <w:bCs/>
          <w:position w:val="-12"/>
          <w:sz w:val="24"/>
          <w:szCs w:val="24"/>
        </w:rPr>
        <w:object w:dxaOrig="660" w:dyaOrig="380">
          <v:shape id="_x0000_i1044" type="#_x0000_t75" style="width:31.5pt;height:17.25pt" o:ole="">
            <v:imagedata r:id="rId22" o:title=""/>
          </v:shape>
          <o:OLEObject Type="Embed" ProgID="Equation.DSMT4" ShapeID="_x0000_i1044" DrawAspect="Content" ObjectID="_1618991632" r:id="rId43"/>
        </w:object>
      </w:r>
      <w:r w:rsidRPr="00EC2966">
        <w:rPr>
          <w:rFonts w:ascii="Times New Roman" w:hAnsi="Times New Roman"/>
          <w:bCs/>
          <w:i/>
          <w:sz w:val="24"/>
          <w:szCs w:val="24"/>
        </w:rPr>
        <w:t xml:space="preserve">. </w:t>
      </w:r>
    </w:p>
    <w:p w:rsidR="005F6FA7" w:rsidRPr="00EC2966" w:rsidRDefault="005F6FA7" w:rsidP="005F6FA7">
      <w:pPr>
        <w:spacing w:after="0" w:line="240" w:lineRule="auto"/>
        <w:ind w:firstLine="709"/>
        <w:jc w:val="both"/>
        <w:rPr>
          <w:rFonts w:ascii="Times New Roman" w:hAnsi="Times New Roman"/>
          <w:b/>
          <w:sz w:val="24"/>
          <w:szCs w:val="24"/>
        </w:rPr>
      </w:pPr>
      <w:r w:rsidRPr="00EC2966">
        <w:rPr>
          <w:rFonts w:ascii="Times New Roman" w:hAnsi="Times New Roman"/>
          <w:b/>
          <w:sz w:val="24"/>
          <w:szCs w:val="24"/>
        </w:rPr>
        <w:t>Последовательности и прогрессии</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EC2966">
        <w:rPr>
          <w:rFonts w:ascii="Times New Roman" w:hAnsi="Times New Roman"/>
          <w:i/>
          <w:sz w:val="24"/>
          <w:szCs w:val="24"/>
        </w:rPr>
        <w:t xml:space="preserve">Формула общего члена и суммы </w:t>
      </w:r>
      <w:r w:rsidRPr="00EC2966">
        <w:rPr>
          <w:rFonts w:ascii="Times New Roman" w:hAnsi="Times New Roman"/>
          <w:i/>
          <w:sz w:val="24"/>
          <w:szCs w:val="24"/>
          <w:lang w:val="en-US"/>
        </w:rPr>
        <w:t>n</w:t>
      </w:r>
      <w:r w:rsidRPr="00EC2966">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5F6FA7" w:rsidRPr="00EC2966" w:rsidRDefault="005F6FA7" w:rsidP="005F6FA7">
      <w:pPr>
        <w:pStyle w:val="aff5"/>
        <w:spacing w:after="0" w:line="240" w:lineRule="auto"/>
        <w:ind w:firstLine="709"/>
        <w:jc w:val="both"/>
        <w:rPr>
          <w:rFonts w:ascii="Times New Roman" w:hAnsi="Times New Roman"/>
          <w:b/>
          <w:i w:val="0"/>
          <w:color w:val="auto"/>
        </w:rPr>
      </w:pPr>
      <w:r w:rsidRPr="00EC2966">
        <w:rPr>
          <w:rFonts w:ascii="Times New Roman" w:hAnsi="Times New Roman"/>
          <w:b/>
          <w:i w:val="0"/>
          <w:color w:val="auto"/>
        </w:rPr>
        <w:t>Решение текстовых задач</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
          <w:sz w:val="24"/>
          <w:szCs w:val="24"/>
        </w:rPr>
        <w:t>Задачи на все арифметические действия</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Решение текстовых задач арифметическим способом</w:t>
      </w:r>
      <w:r w:rsidRPr="00EC2966">
        <w:rPr>
          <w:rFonts w:ascii="Times New Roman" w:hAnsi="Times New Roman"/>
          <w:i/>
          <w:sz w:val="24"/>
          <w:szCs w:val="24"/>
        </w:rPr>
        <w:t xml:space="preserve">. </w:t>
      </w:r>
      <w:r w:rsidRPr="00EC2966">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
          <w:sz w:val="24"/>
          <w:szCs w:val="24"/>
        </w:rPr>
        <w:t>Задачи на движение, работу и покупки</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lastRenderedPageBreak/>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5F6FA7" w:rsidRPr="00EC2966" w:rsidRDefault="005F6FA7" w:rsidP="005F6FA7">
      <w:pPr>
        <w:spacing w:after="0" w:line="240" w:lineRule="auto"/>
        <w:ind w:firstLine="709"/>
        <w:jc w:val="both"/>
        <w:rPr>
          <w:rFonts w:ascii="Times New Roman" w:hAnsi="Times New Roman"/>
          <w:b/>
          <w:sz w:val="24"/>
          <w:szCs w:val="24"/>
        </w:rPr>
      </w:pPr>
      <w:r w:rsidRPr="00EC2966">
        <w:rPr>
          <w:rFonts w:ascii="Times New Roman" w:hAnsi="Times New Roman"/>
          <w:b/>
          <w:sz w:val="24"/>
          <w:szCs w:val="24"/>
        </w:rPr>
        <w:t>Задачи на части, доли, проценты</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5F6FA7" w:rsidRPr="00EC2966" w:rsidRDefault="005F6FA7" w:rsidP="005F6FA7">
      <w:pPr>
        <w:spacing w:after="0" w:line="240" w:lineRule="auto"/>
        <w:ind w:firstLine="709"/>
        <w:jc w:val="both"/>
        <w:rPr>
          <w:rFonts w:ascii="Times New Roman" w:hAnsi="Times New Roman"/>
          <w:b/>
          <w:sz w:val="24"/>
          <w:szCs w:val="24"/>
        </w:rPr>
      </w:pPr>
      <w:r w:rsidRPr="00EC2966">
        <w:rPr>
          <w:rFonts w:ascii="Times New Roman" w:hAnsi="Times New Roman"/>
          <w:b/>
          <w:sz w:val="24"/>
          <w:szCs w:val="24"/>
        </w:rPr>
        <w:t>Логические задачи</w:t>
      </w:r>
    </w:p>
    <w:p w:rsidR="005F6FA7" w:rsidRPr="00EC2966" w:rsidRDefault="005F6FA7" w:rsidP="005F6FA7">
      <w:pPr>
        <w:spacing w:after="0" w:line="240" w:lineRule="auto"/>
        <w:ind w:firstLine="709"/>
        <w:jc w:val="both"/>
        <w:rPr>
          <w:rFonts w:ascii="Times New Roman" w:hAnsi="Times New Roman"/>
          <w:bCs/>
          <w:sz w:val="24"/>
          <w:szCs w:val="24"/>
        </w:rPr>
      </w:pPr>
      <w:r w:rsidRPr="00EC2966">
        <w:rPr>
          <w:rFonts w:ascii="Times New Roman" w:hAnsi="Times New Roman"/>
          <w:bCs/>
          <w:sz w:val="24"/>
          <w:szCs w:val="24"/>
        </w:rPr>
        <w:t xml:space="preserve">Решение логических задач. </w:t>
      </w:r>
      <w:r w:rsidRPr="00EC2966">
        <w:rPr>
          <w:rFonts w:ascii="Times New Roman" w:hAnsi="Times New Roman"/>
          <w:bCs/>
          <w:i/>
          <w:sz w:val="24"/>
          <w:szCs w:val="24"/>
        </w:rPr>
        <w:t>Решение логических задач с помощью графов, таблиц</w:t>
      </w:r>
      <w:r w:rsidRPr="00EC2966">
        <w:rPr>
          <w:rFonts w:ascii="Times New Roman" w:hAnsi="Times New Roman"/>
          <w:bCs/>
          <w:sz w:val="24"/>
          <w:szCs w:val="24"/>
        </w:rPr>
        <w:t xml:space="preserve">. </w:t>
      </w:r>
    </w:p>
    <w:p w:rsidR="005F6FA7" w:rsidRPr="00EC2966" w:rsidRDefault="005F6FA7" w:rsidP="005F6FA7">
      <w:pPr>
        <w:widowControl w:val="0"/>
        <w:spacing w:after="0" w:line="240" w:lineRule="auto"/>
        <w:ind w:firstLine="709"/>
        <w:jc w:val="both"/>
        <w:rPr>
          <w:rFonts w:ascii="Times New Roman" w:hAnsi="Times New Roman"/>
          <w:bCs/>
          <w:sz w:val="24"/>
          <w:szCs w:val="24"/>
        </w:rPr>
      </w:pPr>
      <w:r w:rsidRPr="00EC2966">
        <w:rPr>
          <w:rFonts w:ascii="Times New Roman" w:hAnsi="Times New Roman"/>
          <w:b/>
          <w:sz w:val="24"/>
          <w:szCs w:val="24"/>
        </w:rPr>
        <w:t xml:space="preserve">Основные методы решения текстовых задач: </w:t>
      </w:r>
      <w:r w:rsidRPr="00EC2966">
        <w:rPr>
          <w:rFonts w:ascii="Times New Roman" w:hAnsi="Times New Roman"/>
          <w:bCs/>
          <w:sz w:val="24"/>
          <w:szCs w:val="24"/>
        </w:rPr>
        <w:t xml:space="preserve">арифметический, алгебраический, перебор вариантов. </w:t>
      </w:r>
      <w:r w:rsidRPr="00EC2966">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5F6FA7" w:rsidRPr="00EC2966" w:rsidRDefault="005F6FA7" w:rsidP="005F6FA7">
      <w:pPr>
        <w:pStyle w:val="3"/>
        <w:spacing w:before="0" w:beforeAutospacing="0" w:after="0" w:afterAutospacing="0"/>
        <w:ind w:firstLine="709"/>
        <w:jc w:val="both"/>
        <w:rPr>
          <w:sz w:val="24"/>
          <w:szCs w:val="24"/>
        </w:rPr>
      </w:pPr>
      <w:bookmarkStart w:id="155" w:name="_Toc405513922"/>
      <w:bookmarkStart w:id="156" w:name="_Toc284662800"/>
      <w:bookmarkStart w:id="157" w:name="_Toc284663427"/>
      <w:r w:rsidRPr="00EC2966">
        <w:rPr>
          <w:sz w:val="24"/>
          <w:szCs w:val="24"/>
        </w:rPr>
        <w:t>Статистика и теория вероятностей</w:t>
      </w:r>
      <w:bookmarkEnd w:id="155"/>
      <w:bookmarkEnd w:id="156"/>
      <w:bookmarkEnd w:id="157"/>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
          <w:sz w:val="24"/>
          <w:szCs w:val="24"/>
        </w:rPr>
        <w:t>Статистика</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EC2966">
        <w:rPr>
          <w:rFonts w:ascii="Times New Roman" w:hAnsi="Times New Roman"/>
          <w:i/>
          <w:sz w:val="24"/>
          <w:szCs w:val="24"/>
        </w:rPr>
        <w:t>медиана</w:t>
      </w:r>
      <w:r w:rsidRPr="00EC2966">
        <w:rPr>
          <w:rFonts w:ascii="Times New Roman" w:hAnsi="Times New Roman"/>
          <w:sz w:val="24"/>
          <w:szCs w:val="24"/>
        </w:rPr>
        <w:t xml:space="preserve">, наибольшее и наименьшее значения. Меры рассеивания: размах, </w:t>
      </w:r>
      <w:r w:rsidRPr="00EC2966">
        <w:rPr>
          <w:rFonts w:ascii="Times New Roman" w:hAnsi="Times New Roman"/>
          <w:i/>
          <w:sz w:val="24"/>
          <w:szCs w:val="24"/>
        </w:rPr>
        <w:t>дисперсия и стандартное отклонение</w:t>
      </w:r>
      <w:r w:rsidRPr="00EC2966">
        <w:rPr>
          <w:rFonts w:ascii="Times New Roman" w:hAnsi="Times New Roman"/>
          <w:sz w:val="24"/>
          <w:szCs w:val="24"/>
        </w:rPr>
        <w:t xml:space="preserve">. </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Случайная изменчивость. Изменчивость при измерениях. </w:t>
      </w:r>
      <w:r w:rsidRPr="00EC2966">
        <w:rPr>
          <w:rFonts w:ascii="Times New Roman" w:hAnsi="Times New Roman"/>
          <w:i/>
          <w:sz w:val="24"/>
          <w:szCs w:val="24"/>
        </w:rPr>
        <w:t>Решающие правила. Закономерности в изменчивых величинах</w:t>
      </w:r>
      <w:r w:rsidRPr="00EC2966">
        <w:rPr>
          <w:rFonts w:ascii="Times New Roman" w:hAnsi="Times New Roman"/>
          <w:sz w:val="24"/>
          <w:szCs w:val="24"/>
        </w:rPr>
        <w:t>.</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
          <w:sz w:val="24"/>
          <w:szCs w:val="24"/>
        </w:rPr>
        <w:t>Случайные события</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EC2966">
        <w:rPr>
          <w:rFonts w:ascii="Times New Roman" w:hAnsi="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EC2966">
        <w:rPr>
          <w:rFonts w:ascii="Times New Roman" w:hAnsi="Times New Roman"/>
          <w:sz w:val="24"/>
          <w:szCs w:val="24"/>
        </w:rPr>
        <w:t xml:space="preserve">. </w:t>
      </w:r>
      <w:r w:rsidRPr="00EC2966">
        <w:rPr>
          <w:rFonts w:ascii="Times New Roman" w:hAnsi="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EC2966">
        <w:rPr>
          <w:rFonts w:ascii="Times New Roman" w:hAnsi="Times New Roman"/>
          <w:sz w:val="24"/>
          <w:szCs w:val="24"/>
        </w:rPr>
        <w:t xml:space="preserve">. </w:t>
      </w:r>
      <w:r w:rsidRPr="00EC2966">
        <w:rPr>
          <w:rFonts w:ascii="Times New Roman" w:hAnsi="Times New Roman"/>
          <w:i/>
          <w:sz w:val="24"/>
          <w:szCs w:val="24"/>
        </w:rPr>
        <w:t>Последовательные независимые испытания.</w:t>
      </w:r>
      <w:r w:rsidRPr="00EC2966">
        <w:rPr>
          <w:rFonts w:ascii="Times New Roman" w:hAnsi="Times New Roman"/>
          <w:sz w:val="24"/>
          <w:szCs w:val="24"/>
        </w:rPr>
        <w:t xml:space="preserve"> Представление о независимых событиях в жизни.</w:t>
      </w:r>
    </w:p>
    <w:p w:rsidR="005F6FA7" w:rsidRPr="00EC2966" w:rsidRDefault="005F6FA7" w:rsidP="005F6FA7">
      <w:pPr>
        <w:spacing w:after="0" w:line="240" w:lineRule="auto"/>
        <w:ind w:firstLine="709"/>
        <w:jc w:val="both"/>
        <w:rPr>
          <w:rFonts w:ascii="Times New Roman" w:hAnsi="Times New Roman"/>
          <w:i/>
          <w:sz w:val="24"/>
          <w:szCs w:val="24"/>
        </w:rPr>
      </w:pPr>
      <w:r w:rsidRPr="00EC2966">
        <w:rPr>
          <w:rFonts w:ascii="Times New Roman" w:hAnsi="Times New Roman"/>
          <w:b/>
          <w:i/>
          <w:sz w:val="24"/>
          <w:szCs w:val="24"/>
        </w:rPr>
        <w:t>Элементы комбинаторики</w:t>
      </w:r>
    </w:p>
    <w:p w:rsidR="005F6FA7" w:rsidRPr="00EC2966" w:rsidRDefault="005F6FA7" w:rsidP="005F6FA7">
      <w:pPr>
        <w:spacing w:after="0" w:line="240" w:lineRule="auto"/>
        <w:ind w:firstLine="709"/>
        <w:jc w:val="both"/>
        <w:rPr>
          <w:rFonts w:ascii="Times New Roman" w:hAnsi="Times New Roman"/>
          <w:b/>
          <w:i/>
          <w:sz w:val="24"/>
          <w:szCs w:val="24"/>
        </w:rPr>
      </w:pPr>
      <w:r w:rsidRPr="00EC2966">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EC2966">
        <w:rPr>
          <w:rFonts w:ascii="Times New Roman" w:hAnsi="Times New Roman"/>
          <w:b/>
          <w:i/>
          <w:sz w:val="24"/>
          <w:szCs w:val="24"/>
        </w:rPr>
        <w:t xml:space="preserve">. </w:t>
      </w:r>
    </w:p>
    <w:p w:rsidR="005F6FA7" w:rsidRPr="00EC2966" w:rsidRDefault="005F6FA7" w:rsidP="005F6FA7">
      <w:pPr>
        <w:spacing w:after="0" w:line="240" w:lineRule="auto"/>
        <w:ind w:firstLine="709"/>
        <w:jc w:val="both"/>
        <w:rPr>
          <w:rFonts w:ascii="Times New Roman" w:hAnsi="Times New Roman"/>
          <w:b/>
          <w:i/>
          <w:sz w:val="24"/>
          <w:szCs w:val="24"/>
        </w:rPr>
      </w:pPr>
      <w:r w:rsidRPr="00EC2966">
        <w:rPr>
          <w:rFonts w:ascii="Times New Roman" w:hAnsi="Times New Roman"/>
          <w:b/>
          <w:i/>
          <w:sz w:val="24"/>
          <w:szCs w:val="24"/>
        </w:rPr>
        <w:t>Случайные величины</w:t>
      </w:r>
    </w:p>
    <w:p w:rsidR="005F6FA7" w:rsidRPr="00EC2966" w:rsidRDefault="005F6FA7" w:rsidP="005F6FA7">
      <w:pPr>
        <w:spacing w:after="0" w:line="240" w:lineRule="auto"/>
        <w:ind w:firstLine="709"/>
        <w:jc w:val="both"/>
        <w:rPr>
          <w:rFonts w:ascii="Times New Roman" w:hAnsi="Times New Roman"/>
          <w:i/>
          <w:sz w:val="24"/>
          <w:szCs w:val="24"/>
        </w:rPr>
      </w:pPr>
      <w:r w:rsidRPr="00EC2966">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5F6FA7" w:rsidRPr="00EC2966" w:rsidRDefault="005F6FA7" w:rsidP="005F6FA7">
      <w:pPr>
        <w:pStyle w:val="3"/>
        <w:spacing w:before="0" w:beforeAutospacing="0" w:after="0" w:afterAutospacing="0"/>
        <w:ind w:firstLine="709"/>
        <w:jc w:val="both"/>
        <w:rPr>
          <w:sz w:val="24"/>
          <w:szCs w:val="24"/>
        </w:rPr>
      </w:pPr>
      <w:bookmarkStart w:id="158" w:name="_Toc405513923"/>
      <w:bookmarkStart w:id="159" w:name="_Toc284662801"/>
      <w:bookmarkStart w:id="160" w:name="_Toc284663428"/>
      <w:r w:rsidRPr="00EC2966">
        <w:rPr>
          <w:sz w:val="24"/>
          <w:szCs w:val="24"/>
        </w:rPr>
        <w:t>Геометрия</w:t>
      </w:r>
      <w:bookmarkEnd w:id="158"/>
      <w:bookmarkEnd w:id="159"/>
      <w:bookmarkEnd w:id="160"/>
    </w:p>
    <w:p w:rsidR="005F6FA7" w:rsidRPr="00EC2966" w:rsidRDefault="005F6FA7" w:rsidP="005F6FA7">
      <w:pPr>
        <w:pStyle w:val="aff5"/>
        <w:spacing w:after="0" w:line="240" w:lineRule="auto"/>
        <w:ind w:firstLine="709"/>
        <w:jc w:val="both"/>
        <w:rPr>
          <w:rFonts w:ascii="Times New Roman" w:hAnsi="Times New Roman"/>
          <w:b/>
          <w:i w:val="0"/>
          <w:color w:val="auto"/>
        </w:rPr>
      </w:pPr>
      <w:r w:rsidRPr="00EC2966">
        <w:rPr>
          <w:rFonts w:ascii="Times New Roman" w:hAnsi="Times New Roman"/>
          <w:b/>
          <w:i w:val="0"/>
          <w:color w:val="auto"/>
        </w:rPr>
        <w:t>Геометрические фигуры</w:t>
      </w:r>
    </w:p>
    <w:p w:rsidR="005F6FA7" w:rsidRPr="00EC2966" w:rsidRDefault="005F6FA7" w:rsidP="005F6FA7">
      <w:pPr>
        <w:spacing w:after="0" w:line="240" w:lineRule="auto"/>
        <w:ind w:firstLine="709"/>
        <w:jc w:val="both"/>
        <w:rPr>
          <w:rFonts w:ascii="Times New Roman" w:hAnsi="Times New Roman"/>
          <w:b/>
          <w:sz w:val="24"/>
          <w:szCs w:val="24"/>
        </w:rPr>
      </w:pPr>
      <w:r w:rsidRPr="00EC2966">
        <w:rPr>
          <w:rFonts w:ascii="Times New Roman" w:hAnsi="Times New Roman"/>
          <w:b/>
          <w:sz w:val="24"/>
          <w:szCs w:val="24"/>
        </w:rPr>
        <w:t>Фигуры в геометрии и в окружающем мире</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iCs/>
          <w:sz w:val="24"/>
          <w:szCs w:val="24"/>
        </w:rPr>
        <w:t>Осевая симметрия геометрических фигур. Центральная симметрия геометрических фигур</w:t>
      </w:r>
      <w:r w:rsidRPr="00EC2966">
        <w:rPr>
          <w:rFonts w:ascii="Times New Roman" w:hAnsi="Times New Roman"/>
          <w:i/>
          <w:iCs/>
          <w:sz w:val="24"/>
          <w:szCs w:val="24"/>
        </w:rPr>
        <w:t>.</w:t>
      </w:r>
    </w:p>
    <w:p w:rsidR="005F6FA7" w:rsidRPr="00EC2966" w:rsidRDefault="005F6FA7" w:rsidP="005F6FA7">
      <w:pPr>
        <w:spacing w:after="0" w:line="240" w:lineRule="auto"/>
        <w:ind w:firstLine="709"/>
        <w:jc w:val="both"/>
        <w:rPr>
          <w:rFonts w:ascii="Times New Roman" w:hAnsi="Times New Roman"/>
          <w:b/>
          <w:sz w:val="24"/>
          <w:szCs w:val="24"/>
        </w:rPr>
      </w:pPr>
      <w:r w:rsidRPr="00EC2966">
        <w:rPr>
          <w:rFonts w:ascii="Times New Roman" w:hAnsi="Times New Roman"/>
          <w:b/>
          <w:sz w:val="24"/>
          <w:szCs w:val="24"/>
        </w:rPr>
        <w:t>Многоугольники</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lastRenderedPageBreak/>
        <w:t xml:space="preserve">Многоугольник, его элементы и его свойства. Распознавание некоторых многоугольников. </w:t>
      </w:r>
      <w:r w:rsidRPr="00EC2966">
        <w:rPr>
          <w:rFonts w:ascii="Times New Roman" w:hAnsi="Times New Roman"/>
          <w:bCs/>
          <w:i/>
          <w:sz w:val="24"/>
          <w:szCs w:val="24"/>
        </w:rPr>
        <w:t>В</w:t>
      </w:r>
      <w:r w:rsidRPr="00EC2966">
        <w:rPr>
          <w:rFonts w:ascii="Times New Roman" w:hAnsi="Times New Roman"/>
          <w:i/>
          <w:sz w:val="24"/>
          <w:szCs w:val="24"/>
        </w:rPr>
        <w:t>ыпуклые и невыпуклые многоугольники</w:t>
      </w:r>
      <w:r w:rsidRPr="00EC2966">
        <w:rPr>
          <w:rFonts w:ascii="Times New Roman" w:hAnsi="Times New Roman"/>
          <w:sz w:val="24"/>
          <w:szCs w:val="24"/>
        </w:rPr>
        <w:t>. Правильные многоугольники.</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5F6FA7" w:rsidRPr="00EC2966" w:rsidRDefault="005F6FA7" w:rsidP="005F6FA7">
      <w:pPr>
        <w:spacing w:after="0" w:line="240" w:lineRule="auto"/>
        <w:ind w:firstLine="709"/>
        <w:jc w:val="both"/>
        <w:rPr>
          <w:rFonts w:ascii="Times New Roman" w:hAnsi="Times New Roman"/>
          <w:b/>
          <w:bCs/>
          <w:sz w:val="24"/>
          <w:szCs w:val="24"/>
        </w:rPr>
      </w:pPr>
      <w:r w:rsidRPr="00EC2966">
        <w:rPr>
          <w:rFonts w:ascii="Times New Roman" w:hAnsi="Times New Roman"/>
          <w:b/>
          <w:bCs/>
          <w:sz w:val="24"/>
          <w:szCs w:val="24"/>
        </w:rPr>
        <w:t>Окружность, круг</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Cs/>
          <w:sz w:val="24"/>
          <w:szCs w:val="24"/>
        </w:rPr>
        <w:t>И</w:t>
      </w:r>
      <w:r w:rsidRPr="00EC2966">
        <w:rPr>
          <w:rFonts w:ascii="Times New Roman" w:hAnsi="Times New Roman"/>
          <w:sz w:val="24"/>
          <w:szCs w:val="24"/>
        </w:rPr>
        <w:t xml:space="preserve">х элементы и свойства; центральные и вписанные углы. Касательная </w:t>
      </w:r>
      <w:r w:rsidRPr="00EC2966">
        <w:rPr>
          <w:rFonts w:ascii="Times New Roman" w:hAnsi="Times New Roman"/>
          <w:i/>
          <w:sz w:val="24"/>
          <w:szCs w:val="24"/>
        </w:rPr>
        <w:t>и секущая</w:t>
      </w:r>
      <w:r w:rsidRPr="00EC2966">
        <w:rPr>
          <w:rFonts w:ascii="Times New Roman" w:hAnsi="Times New Roman"/>
          <w:sz w:val="24"/>
          <w:szCs w:val="24"/>
        </w:rPr>
        <w:t xml:space="preserve"> к окружности, </w:t>
      </w:r>
      <w:r w:rsidRPr="00EC2966">
        <w:rPr>
          <w:rFonts w:ascii="Times New Roman" w:hAnsi="Times New Roman"/>
          <w:i/>
          <w:sz w:val="24"/>
          <w:szCs w:val="24"/>
        </w:rPr>
        <w:t>их свойства</w:t>
      </w:r>
      <w:r w:rsidRPr="00EC2966">
        <w:rPr>
          <w:rFonts w:ascii="Times New Roman" w:hAnsi="Times New Roman"/>
          <w:sz w:val="24"/>
          <w:szCs w:val="24"/>
        </w:rPr>
        <w:t xml:space="preserve">. Вписанные и описанные окружности для треугольников, </w:t>
      </w:r>
      <w:r w:rsidRPr="00EC2966">
        <w:rPr>
          <w:rFonts w:ascii="Times New Roman" w:hAnsi="Times New Roman"/>
          <w:i/>
          <w:sz w:val="24"/>
          <w:szCs w:val="24"/>
        </w:rPr>
        <w:t>четырёхугольников, правильных многоугольников</w:t>
      </w:r>
      <w:r w:rsidRPr="00EC2966">
        <w:rPr>
          <w:rFonts w:ascii="Times New Roman" w:hAnsi="Times New Roman"/>
          <w:sz w:val="24"/>
          <w:szCs w:val="24"/>
        </w:rPr>
        <w:t xml:space="preserve">. </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
          <w:bCs/>
          <w:sz w:val="24"/>
          <w:szCs w:val="24"/>
        </w:rPr>
        <w:t>Геометрические фигуры в пространстве (объёмные тела)</w:t>
      </w:r>
    </w:p>
    <w:p w:rsidR="005F6FA7" w:rsidRPr="00EC2966" w:rsidRDefault="005F6FA7" w:rsidP="005F6FA7">
      <w:pPr>
        <w:spacing w:after="0" w:line="240" w:lineRule="auto"/>
        <w:ind w:firstLine="709"/>
        <w:jc w:val="both"/>
        <w:rPr>
          <w:rFonts w:ascii="Times New Roman" w:hAnsi="Times New Roman"/>
          <w:i/>
          <w:sz w:val="24"/>
          <w:szCs w:val="24"/>
        </w:rPr>
      </w:pPr>
      <w:r w:rsidRPr="00EC2966">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EC2966">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EC2966">
        <w:rPr>
          <w:rFonts w:ascii="Times New Roman" w:hAnsi="Times New Roman"/>
          <w:i/>
          <w:sz w:val="24"/>
          <w:szCs w:val="24"/>
        </w:rPr>
        <w:t xml:space="preserve">. </w:t>
      </w:r>
    </w:p>
    <w:p w:rsidR="005F6FA7" w:rsidRPr="00EC2966" w:rsidRDefault="005F6FA7" w:rsidP="005F6FA7">
      <w:pPr>
        <w:pStyle w:val="aff5"/>
        <w:spacing w:after="0" w:line="240" w:lineRule="auto"/>
        <w:ind w:firstLine="709"/>
        <w:jc w:val="both"/>
        <w:rPr>
          <w:rFonts w:ascii="Times New Roman" w:hAnsi="Times New Roman"/>
          <w:b/>
          <w:i w:val="0"/>
          <w:color w:val="auto"/>
        </w:rPr>
      </w:pPr>
      <w:r w:rsidRPr="00EC2966">
        <w:rPr>
          <w:rFonts w:ascii="Times New Roman" w:hAnsi="Times New Roman"/>
          <w:b/>
          <w:i w:val="0"/>
          <w:color w:val="auto"/>
        </w:rPr>
        <w:t>Отношения</w:t>
      </w:r>
    </w:p>
    <w:p w:rsidR="005F6FA7" w:rsidRPr="00EC2966" w:rsidRDefault="005F6FA7" w:rsidP="005F6FA7">
      <w:pPr>
        <w:spacing w:after="0" w:line="240" w:lineRule="auto"/>
        <w:ind w:firstLine="709"/>
        <w:jc w:val="both"/>
        <w:rPr>
          <w:rFonts w:ascii="Times New Roman" w:hAnsi="Times New Roman"/>
          <w:b/>
          <w:bCs/>
          <w:sz w:val="24"/>
          <w:szCs w:val="24"/>
        </w:rPr>
      </w:pPr>
      <w:r w:rsidRPr="00EC2966">
        <w:rPr>
          <w:rFonts w:ascii="Times New Roman" w:hAnsi="Times New Roman"/>
          <w:b/>
          <w:bCs/>
          <w:sz w:val="24"/>
          <w:szCs w:val="24"/>
        </w:rPr>
        <w:t>Равенство фигур</w:t>
      </w:r>
    </w:p>
    <w:p w:rsidR="005F6FA7" w:rsidRPr="00EC2966" w:rsidRDefault="005F6FA7" w:rsidP="005F6FA7">
      <w:pPr>
        <w:spacing w:after="0" w:line="240" w:lineRule="auto"/>
        <w:ind w:firstLine="709"/>
        <w:jc w:val="both"/>
        <w:rPr>
          <w:rFonts w:ascii="Times New Roman" w:hAnsi="Times New Roman"/>
          <w:i/>
          <w:iCs/>
          <w:sz w:val="24"/>
          <w:szCs w:val="24"/>
        </w:rPr>
      </w:pPr>
      <w:r w:rsidRPr="00EC2966">
        <w:rPr>
          <w:rFonts w:ascii="Times New Roman" w:hAnsi="Times New Roman"/>
          <w:bCs/>
          <w:sz w:val="24"/>
          <w:szCs w:val="24"/>
        </w:rPr>
        <w:t>С</w:t>
      </w:r>
      <w:r w:rsidRPr="00EC2966">
        <w:rPr>
          <w:rFonts w:ascii="Times New Roman" w:hAnsi="Times New Roman"/>
          <w:sz w:val="24"/>
          <w:szCs w:val="24"/>
        </w:rPr>
        <w:t xml:space="preserve">войства равных треугольников. Признаки равенства треугольников. </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
          <w:bCs/>
          <w:sz w:val="24"/>
          <w:szCs w:val="24"/>
        </w:rPr>
        <w:t>Параллельно</w:t>
      </w:r>
      <w:r w:rsidRPr="00EC2966">
        <w:rPr>
          <w:rFonts w:ascii="Times New Roman" w:hAnsi="Times New Roman"/>
          <w:b/>
          <w:bCs/>
          <w:sz w:val="24"/>
          <w:szCs w:val="24"/>
        </w:rPr>
        <w:softHyphen/>
        <w:t>сть прямых</w:t>
      </w:r>
    </w:p>
    <w:p w:rsidR="005F6FA7" w:rsidRPr="00EC2966" w:rsidRDefault="005F6FA7" w:rsidP="005F6FA7">
      <w:pPr>
        <w:spacing w:after="0" w:line="240" w:lineRule="auto"/>
        <w:ind w:firstLine="709"/>
        <w:jc w:val="both"/>
        <w:rPr>
          <w:rFonts w:ascii="Times New Roman" w:hAnsi="Times New Roman"/>
          <w:i/>
          <w:iCs/>
          <w:sz w:val="24"/>
          <w:szCs w:val="24"/>
        </w:rPr>
      </w:pPr>
      <w:r w:rsidRPr="00EC2966">
        <w:rPr>
          <w:rFonts w:ascii="Times New Roman" w:hAnsi="Times New Roman"/>
          <w:sz w:val="24"/>
          <w:szCs w:val="24"/>
        </w:rPr>
        <w:t xml:space="preserve">Признаки и свойства параллельных прямых. </w:t>
      </w:r>
      <w:r w:rsidRPr="00EC2966">
        <w:rPr>
          <w:rFonts w:ascii="Times New Roman" w:hAnsi="Times New Roman"/>
          <w:i/>
          <w:sz w:val="24"/>
          <w:szCs w:val="24"/>
        </w:rPr>
        <w:t>Аксиома параллельности Евклида</w:t>
      </w:r>
      <w:r w:rsidRPr="00EC2966">
        <w:rPr>
          <w:rFonts w:ascii="Times New Roman" w:hAnsi="Times New Roman"/>
          <w:sz w:val="24"/>
          <w:szCs w:val="24"/>
        </w:rPr>
        <w:t xml:space="preserve">. </w:t>
      </w:r>
      <w:r w:rsidRPr="00EC2966">
        <w:rPr>
          <w:rFonts w:ascii="Times New Roman" w:hAnsi="Times New Roman"/>
          <w:i/>
          <w:sz w:val="24"/>
          <w:szCs w:val="24"/>
        </w:rPr>
        <w:t>Теорема Фалеса</w:t>
      </w:r>
      <w:r w:rsidRPr="00EC2966">
        <w:rPr>
          <w:rFonts w:ascii="Times New Roman" w:hAnsi="Times New Roman"/>
          <w:sz w:val="24"/>
          <w:szCs w:val="24"/>
        </w:rPr>
        <w:t>.</w:t>
      </w:r>
    </w:p>
    <w:p w:rsidR="005F6FA7" w:rsidRPr="00EC2966" w:rsidRDefault="005F6FA7" w:rsidP="005F6FA7">
      <w:pPr>
        <w:spacing w:after="0" w:line="240" w:lineRule="auto"/>
        <w:ind w:firstLine="709"/>
        <w:jc w:val="both"/>
        <w:rPr>
          <w:rFonts w:ascii="Times New Roman" w:hAnsi="Times New Roman"/>
          <w:b/>
          <w:bCs/>
          <w:sz w:val="24"/>
          <w:szCs w:val="24"/>
        </w:rPr>
      </w:pPr>
      <w:r w:rsidRPr="00EC2966">
        <w:rPr>
          <w:rFonts w:ascii="Times New Roman" w:hAnsi="Times New Roman"/>
          <w:b/>
          <w:bCs/>
          <w:sz w:val="24"/>
          <w:szCs w:val="24"/>
        </w:rPr>
        <w:t>Перпендикулярные прямые</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EC2966">
        <w:rPr>
          <w:rFonts w:ascii="Times New Roman" w:hAnsi="Times New Roman"/>
          <w:i/>
          <w:sz w:val="24"/>
          <w:szCs w:val="24"/>
        </w:rPr>
        <w:t>Свойства и признаки перпендикулярности</w:t>
      </w:r>
      <w:r w:rsidRPr="00EC2966">
        <w:rPr>
          <w:rFonts w:ascii="Times New Roman" w:hAnsi="Times New Roman"/>
          <w:sz w:val="24"/>
          <w:szCs w:val="24"/>
        </w:rPr>
        <w:t xml:space="preserve">. </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
          <w:bCs/>
          <w:i/>
          <w:sz w:val="24"/>
          <w:szCs w:val="24"/>
        </w:rPr>
        <w:t>Подобие</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i/>
          <w:sz w:val="24"/>
          <w:szCs w:val="24"/>
        </w:rPr>
        <w:t>Пропорциональные отрезки, подобие фигур. Подобные треугольники. Признаки подобия</w:t>
      </w:r>
      <w:r w:rsidRPr="00EC2966">
        <w:rPr>
          <w:rFonts w:ascii="Times New Roman" w:hAnsi="Times New Roman"/>
          <w:sz w:val="24"/>
          <w:szCs w:val="24"/>
        </w:rPr>
        <w:t xml:space="preserve">. </w:t>
      </w:r>
    </w:p>
    <w:p w:rsidR="005F6FA7" w:rsidRPr="00EC2966" w:rsidRDefault="005F6FA7" w:rsidP="005F6FA7">
      <w:pPr>
        <w:spacing w:after="0" w:line="240" w:lineRule="auto"/>
        <w:ind w:firstLine="709"/>
        <w:jc w:val="both"/>
        <w:rPr>
          <w:rFonts w:ascii="Times New Roman" w:hAnsi="Times New Roman"/>
          <w:i/>
          <w:iCs/>
          <w:sz w:val="24"/>
          <w:szCs w:val="24"/>
        </w:rPr>
      </w:pPr>
      <w:r w:rsidRPr="00EC2966">
        <w:rPr>
          <w:rFonts w:ascii="Times New Roman" w:hAnsi="Times New Roman"/>
          <w:b/>
          <w:sz w:val="24"/>
          <w:szCs w:val="24"/>
        </w:rPr>
        <w:t>Взаимное расположение</w:t>
      </w:r>
      <w:r w:rsidRPr="00EC2966">
        <w:rPr>
          <w:rFonts w:ascii="Times New Roman" w:hAnsi="Times New Roman"/>
          <w:sz w:val="24"/>
          <w:szCs w:val="24"/>
        </w:rPr>
        <w:t xml:space="preserve"> прямой и окружности</w:t>
      </w:r>
      <w:r w:rsidRPr="00EC2966">
        <w:rPr>
          <w:rFonts w:ascii="Times New Roman" w:hAnsi="Times New Roman"/>
          <w:i/>
          <w:sz w:val="24"/>
          <w:szCs w:val="24"/>
        </w:rPr>
        <w:t>, двух окружностей.</w:t>
      </w:r>
    </w:p>
    <w:p w:rsidR="005F6FA7" w:rsidRPr="00EC2966" w:rsidRDefault="005F6FA7" w:rsidP="005F6FA7">
      <w:pPr>
        <w:pStyle w:val="aff5"/>
        <w:spacing w:after="0" w:line="240" w:lineRule="auto"/>
        <w:ind w:firstLine="709"/>
        <w:jc w:val="both"/>
        <w:rPr>
          <w:rFonts w:ascii="Times New Roman" w:hAnsi="Times New Roman"/>
          <w:b/>
          <w:i w:val="0"/>
          <w:color w:val="auto"/>
        </w:rPr>
      </w:pPr>
      <w:r w:rsidRPr="00EC2966">
        <w:rPr>
          <w:rFonts w:ascii="Times New Roman" w:hAnsi="Times New Roman"/>
          <w:b/>
          <w:i w:val="0"/>
          <w:color w:val="auto"/>
        </w:rPr>
        <w:t>Измерения и вычисления</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
          <w:bCs/>
          <w:sz w:val="24"/>
          <w:szCs w:val="24"/>
        </w:rPr>
        <w:t>Величины</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Представление об объёме и его свойствах. Измерение объёма. Единицы измерения объёмов.</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
          <w:bCs/>
          <w:sz w:val="24"/>
          <w:szCs w:val="24"/>
        </w:rPr>
        <w:t>Измерения и вычисления</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EC2966">
        <w:rPr>
          <w:rFonts w:ascii="Times New Roman" w:hAnsi="Times New Roman"/>
          <w:i/>
          <w:sz w:val="24"/>
          <w:szCs w:val="24"/>
        </w:rPr>
        <w:t>Тригонометрические функции тупого угла.</w:t>
      </w:r>
      <w:r w:rsidRPr="00EC2966">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EC2966">
        <w:rPr>
          <w:rFonts w:ascii="Times New Roman" w:hAnsi="Times New Roman"/>
          <w:sz w:val="24"/>
          <w:szCs w:val="24"/>
        </w:rPr>
        <w:softHyphen/>
        <w:t xml:space="preserve">ружности и площади круга. Сравнение и вычисление площадей. Теорема Пифагора. </w:t>
      </w:r>
      <w:r w:rsidRPr="00EC2966">
        <w:rPr>
          <w:rFonts w:ascii="Times New Roman" w:hAnsi="Times New Roman"/>
          <w:i/>
          <w:sz w:val="24"/>
          <w:szCs w:val="24"/>
        </w:rPr>
        <w:t>Теорема синусов. Теорема косинусов</w:t>
      </w:r>
      <w:r w:rsidRPr="00EC2966">
        <w:rPr>
          <w:rFonts w:ascii="Times New Roman" w:hAnsi="Times New Roman"/>
          <w:sz w:val="24"/>
          <w:szCs w:val="24"/>
        </w:rPr>
        <w:t>.</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
          <w:sz w:val="24"/>
          <w:szCs w:val="24"/>
        </w:rPr>
        <w:t>Расстояния</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Расстояние между точками. Расстояние от точки до прямой. </w:t>
      </w:r>
      <w:r w:rsidRPr="00EC2966">
        <w:rPr>
          <w:rFonts w:ascii="Times New Roman" w:hAnsi="Times New Roman"/>
          <w:i/>
          <w:sz w:val="24"/>
          <w:szCs w:val="24"/>
        </w:rPr>
        <w:t>Расстояние между фигурами</w:t>
      </w:r>
      <w:r w:rsidRPr="00EC2966">
        <w:rPr>
          <w:rFonts w:ascii="Times New Roman" w:hAnsi="Times New Roman"/>
          <w:sz w:val="24"/>
          <w:szCs w:val="24"/>
        </w:rPr>
        <w:t xml:space="preserve">. </w:t>
      </w:r>
    </w:p>
    <w:p w:rsidR="005F6FA7" w:rsidRPr="00EC2966" w:rsidRDefault="005F6FA7" w:rsidP="005F6FA7">
      <w:pPr>
        <w:pStyle w:val="aff5"/>
        <w:spacing w:after="0" w:line="240" w:lineRule="auto"/>
        <w:ind w:firstLine="709"/>
        <w:jc w:val="both"/>
        <w:rPr>
          <w:rFonts w:ascii="Times New Roman" w:hAnsi="Times New Roman"/>
          <w:b/>
          <w:i w:val="0"/>
          <w:color w:val="auto"/>
        </w:rPr>
      </w:pPr>
      <w:r w:rsidRPr="00EC2966">
        <w:rPr>
          <w:rFonts w:ascii="Times New Roman" w:hAnsi="Times New Roman"/>
          <w:b/>
          <w:i w:val="0"/>
          <w:color w:val="auto"/>
        </w:rPr>
        <w:t>Геометрические построения</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Геометрические построения для иллюстрации свойств геометрических фигур.</w:t>
      </w:r>
    </w:p>
    <w:p w:rsidR="005F6FA7" w:rsidRPr="00EC2966" w:rsidRDefault="005F6FA7" w:rsidP="005F6FA7">
      <w:pPr>
        <w:spacing w:after="0" w:line="240" w:lineRule="auto"/>
        <w:ind w:firstLine="709"/>
        <w:jc w:val="both"/>
        <w:rPr>
          <w:rFonts w:ascii="Times New Roman" w:hAnsi="Times New Roman"/>
          <w:i/>
          <w:sz w:val="24"/>
          <w:szCs w:val="24"/>
        </w:rPr>
      </w:pPr>
      <w:r w:rsidRPr="00EC2966">
        <w:rPr>
          <w:rFonts w:ascii="Times New Roman" w:hAnsi="Times New Roman"/>
          <w:sz w:val="24"/>
          <w:szCs w:val="24"/>
        </w:rPr>
        <w:lastRenderedPageBreak/>
        <w:t xml:space="preserve">Инструменты для построений: циркуль, линейка, угольник. </w:t>
      </w:r>
      <w:r w:rsidRPr="00EC2966">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5F6FA7" w:rsidRPr="00EC2966" w:rsidRDefault="005F6FA7" w:rsidP="005F6FA7">
      <w:pPr>
        <w:spacing w:after="0" w:line="240" w:lineRule="auto"/>
        <w:ind w:firstLine="709"/>
        <w:jc w:val="both"/>
        <w:rPr>
          <w:rFonts w:ascii="Times New Roman" w:hAnsi="Times New Roman"/>
          <w:i/>
          <w:sz w:val="24"/>
          <w:szCs w:val="24"/>
        </w:rPr>
      </w:pPr>
      <w:r w:rsidRPr="00EC2966">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5F6FA7" w:rsidRPr="00EC2966" w:rsidRDefault="005F6FA7" w:rsidP="005F6FA7">
      <w:pPr>
        <w:spacing w:after="0" w:line="240" w:lineRule="auto"/>
        <w:ind w:firstLine="709"/>
        <w:jc w:val="both"/>
        <w:rPr>
          <w:rFonts w:ascii="Times New Roman" w:hAnsi="Times New Roman"/>
          <w:i/>
          <w:sz w:val="24"/>
          <w:szCs w:val="24"/>
        </w:rPr>
      </w:pPr>
      <w:r w:rsidRPr="00EC2966">
        <w:rPr>
          <w:rFonts w:ascii="Times New Roman" w:hAnsi="Times New Roman"/>
          <w:i/>
          <w:sz w:val="24"/>
          <w:szCs w:val="24"/>
        </w:rPr>
        <w:t>Деление отрезка в данном отношении.</w:t>
      </w:r>
    </w:p>
    <w:p w:rsidR="005F6FA7" w:rsidRPr="00EC2966" w:rsidRDefault="005F6FA7" w:rsidP="005F6FA7">
      <w:pPr>
        <w:pStyle w:val="aff5"/>
        <w:spacing w:after="0" w:line="240" w:lineRule="auto"/>
        <w:ind w:firstLine="709"/>
        <w:jc w:val="both"/>
        <w:rPr>
          <w:rFonts w:ascii="Times New Roman" w:hAnsi="Times New Roman"/>
          <w:b/>
          <w:i w:val="0"/>
          <w:color w:val="auto"/>
        </w:rPr>
      </w:pPr>
      <w:r w:rsidRPr="00EC2966">
        <w:rPr>
          <w:rFonts w:ascii="Times New Roman" w:hAnsi="Times New Roman"/>
          <w:b/>
          <w:i w:val="0"/>
          <w:color w:val="auto"/>
        </w:rPr>
        <w:t xml:space="preserve">Геометрические преобразования </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
          <w:bCs/>
          <w:sz w:val="24"/>
          <w:szCs w:val="24"/>
        </w:rPr>
        <w:t>Преобразования</w:t>
      </w:r>
    </w:p>
    <w:p w:rsidR="005F6FA7" w:rsidRPr="00EC2966" w:rsidRDefault="005F6FA7" w:rsidP="005F6FA7">
      <w:pPr>
        <w:spacing w:after="0" w:line="240" w:lineRule="auto"/>
        <w:ind w:firstLine="709"/>
        <w:jc w:val="both"/>
        <w:rPr>
          <w:rFonts w:ascii="Times New Roman" w:hAnsi="Times New Roman"/>
          <w:b/>
          <w:bCs/>
          <w:sz w:val="24"/>
          <w:szCs w:val="24"/>
        </w:rPr>
      </w:pPr>
      <w:r w:rsidRPr="00EC2966">
        <w:rPr>
          <w:rFonts w:ascii="Times New Roman" w:hAnsi="Times New Roman"/>
          <w:sz w:val="24"/>
          <w:szCs w:val="24"/>
        </w:rPr>
        <w:t xml:space="preserve">Понятие преобразования. Представление о метапредметном понятии «преобразование». </w:t>
      </w:r>
      <w:r w:rsidRPr="00EC2966">
        <w:rPr>
          <w:rFonts w:ascii="Times New Roman" w:hAnsi="Times New Roman"/>
          <w:i/>
          <w:sz w:val="24"/>
          <w:szCs w:val="24"/>
        </w:rPr>
        <w:t>Подобие</w:t>
      </w:r>
      <w:r w:rsidRPr="00EC2966">
        <w:rPr>
          <w:rFonts w:ascii="Times New Roman" w:hAnsi="Times New Roman"/>
          <w:sz w:val="24"/>
          <w:szCs w:val="24"/>
        </w:rPr>
        <w:t>.</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b/>
          <w:bCs/>
          <w:sz w:val="24"/>
          <w:szCs w:val="24"/>
        </w:rPr>
        <w:t>Движения</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Осевая и центральная симметрия</w:t>
      </w:r>
      <w:r w:rsidRPr="00EC2966">
        <w:rPr>
          <w:rFonts w:ascii="Times New Roman" w:hAnsi="Times New Roman"/>
          <w:i/>
          <w:sz w:val="24"/>
          <w:szCs w:val="24"/>
        </w:rPr>
        <w:t>, поворот и параллельный перенос.Комбинации движений на плоскости и их свойства</w:t>
      </w:r>
      <w:r w:rsidRPr="00EC2966">
        <w:rPr>
          <w:rFonts w:ascii="Times New Roman" w:hAnsi="Times New Roman"/>
          <w:sz w:val="24"/>
          <w:szCs w:val="24"/>
        </w:rPr>
        <w:t xml:space="preserve">. </w:t>
      </w:r>
    </w:p>
    <w:p w:rsidR="005F6FA7" w:rsidRPr="00EC2966" w:rsidRDefault="005F6FA7" w:rsidP="005F6FA7">
      <w:pPr>
        <w:pStyle w:val="aff5"/>
        <w:spacing w:after="0" w:line="240" w:lineRule="auto"/>
        <w:ind w:firstLine="709"/>
        <w:jc w:val="both"/>
        <w:rPr>
          <w:rFonts w:ascii="Times New Roman" w:hAnsi="Times New Roman"/>
          <w:b/>
          <w:i w:val="0"/>
          <w:color w:val="auto"/>
        </w:rPr>
      </w:pPr>
      <w:r w:rsidRPr="00EC2966">
        <w:rPr>
          <w:rFonts w:ascii="Times New Roman" w:hAnsi="Times New Roman"/>
          <w:b/>
          <w:i w:val="0"/>
          <w:color w:val="auto"/>
        </w:rPr>
        <w:t>Векторы и координаты на плоскости</w:t>
      </w:r>
    </w:p>
    <w:p w:rsidR="005F6FA7" w:rsidRPr="00EC2966" w:rsidRDefault="005F6FA7" w:rsidP="005F6FA7">
      <w:pPr>
        <w:spacing w:after="0" w:line="240" w:lineRule="auto"/>
        <w:ind w:firstLine="709"/>
        <w:jc w:val="both"/>
        <w:rPr>
          <w:rFonts w:ascii="Times New Roman" w:hAnsi="Times New Roman"/>
          <w:b/>
          <w:sz w:val="24"/>
          <w:szCs w:val="24"/>
        </w:rPr>
      </w:pPr>
      <w:r w:rsidRPr="00EC2966">
        <w:rPr>
          <w:rFonts w:ascii="Times New Roman" w:hAnsi="Times New Roman"/>
          <w:b/>
          <w:iCs/>
          <w:sz w:val="24"/>
          <w:szCs w:val="24"/>
        </w:rPr>
        <w:t>Векторы</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Понятие вектора, действия над векторами</w:t>
      </w:r>
      <w:r w:rsidRPr="00EC2966">
        <w:rPr>
          <w:rFonts w:ascii="Times New Roman" w:hAnsi="Times New Roman"/>
          <w:i/>
          <w:sz w:val="24"/>
          <w:szCs w:val="24"/>
        </w:rPr>
        <w:t xml:space="preserve">, </w:t>
      </w:r>
      <w:r w:rsidRPr="00EC2966">
        <w:rPr>
          <w:rFonts w:ascii="Times New Roman" w:hAnsi="Times New Roman"/>
          <w:sz w:val="24"/>
          <w:szCs w:val="24"/>
        </w:rPr>
        <w:t>использование векторов в физике,</w:t>
      </w:r>
      <w:r w:rsidRPr="00EC2966">
        <w:rPr>
          <w:rFonts w:ascii="Times New Roman" w:hAnsi="Times New Roman"/>
          <w:i/>
          <w:sz w:val="24"/>
          <w:szCs w:val="24"/>
        </w:rPr>
        <w:t xml:space="preserve"> разложение вектора на составляющие, скалярное произведение</w:t>
      </w:r>
      <w:r w:rsidRPr="00EC2966">
        <w:rPr>
          <w:rFonts w:ascii="Times New Roman" w:hAnsi="Times New Roman"/>
          <w:sz w:val="24"/>
          <w:szCs w:val="24"/>
        </w:rPr>
        <w:t xml:space="preserve">. </w:t>
      </w:r>
    </w:p>
    <w:p w:rsidR="005F6FA7" w:rsidRPr="00EC2966" w:rsidRDefault="005F6FA7" w:rsidP="005F6FA7">
      <w:pPr>
        <w:spacing w:after="0" w:line="240" w:lineRule="auto"/>
        <w:ind w:firstLine="709"/>
        <w:jc w:val="both"/>
        <w:rPr>
          <w:rFonts w:ascii="Times New Roman" w:hAnsi="Times New Roman"/>
          <w:b/>
          <w:bCs/>
          <w:sz w:val="24"/>
          <w:szCs w:val="24"/>
        </w:rPr>
      </w:pPr>
      <w:r w:rsidRPr="00EC2966">
        <w:rPr>
          <w:rFonts w:ascii="Times New Roman" w:hAnsi="Times New Roman"/>
          <w:b/>
          <w:bCs/>
          <w:sz w:val="24"/>
          <w:szCs w:val="24"/>
        </w:rPr>
        <w:t>Координаты</w:t>
      </w:r>
    </w:p>
    <w:p w:rsidR="005F6FA7" w:rsidRPr="00EC2966" w:rsidRDefault="005F6FA7" w:rsidP="005F6FA7">
      <w:pPr>
        <w:spacing w:after="0" w:line="240" w:lineRule="auto"/>
        <w:ind w:firstLine="709"/>
        <w:jc w:val="both"/>
        <w:rPr>
          <w:rFonts w:ascii="Times New Roman" w:hAnsi="Times New Roman"/>
          <w:sz w:val="24"/>
          <w:szCs w:val="24"/>
        </w:rPr>
      </w:pPr>
      <w:r w:rsidRPr="00EC2966">
        <w:rPr>
          <w:rFonts w:ascii="Times New Roman" w:hAnsi="Times New Roman"/>
          <w:sz w:val="24"/>
          <w:szCs w:val="24"/>
        </w:rPr>
        <w:t xml:space="preserve">Основные понятия, </w:t>
      </w:r>
      <w:r w:rsidRPr="00EC2966">
        <w:rPr>
          <w:rFonts w:ascii="Times New Roman" w:hAnsi="Times New Roman"/>
          <w:i/>
          <w:sz w:val="24"/>
          <w:szCs w:val="24"/>
        </w:rPr>
        <w:t>координаты вектора, расстояние между точками. Координаты середины отрезка. Уравнения фигур.</w:t>
      </w:r>
    </w:p>
    <w:p w:rsidR="005F6FA7" w:rsidRPr="00EC2966" w:rsidRDefault="005F6FA7" w:rsidP="005F6FA7">
      <w:pPr>
        <w:spacing w:after="0" w:line="240" w:lineRule="auto"/>
        <w:ind w:firstLine="709"/>
        <w:jc w:val="both"/>
        <w:rPr>
          <w:rFonts w:ascii="Times New Roman" w:hAnsi="Times New Roman"/>
          <w:i/>
          <w:sz w:val="24"/>
          <w:szCs w:val="24"/>
        </w:rPr>
      </w:pPr>
      <w:r w:rsidRPr="00EC2966">
        <w:rPr>
          <w:rFonts w:ascii="Times New Roman" w:hAnsi="Times New Roman"/>
          <w:i/>
          <w:sz w:val="24"/>
          <w:szCs w:val="24"/>
        </w:rPr>
        <w:t>Применение векторов и координат для решения простейших геометрических задач.</w:t>
      </w:r>
    </w:p>
    <w:p w:rsidR="005F6FA7" w:rsidRPr="00EC2966" w:rsidRDefault="005F6FA7" w:rsidP="005F6FA7">
      <w:pPr>
        <w:pStyle w:val="3"/>
        <w:spacing w:before="0" w:beforeAutospacing="0" w:after="0" w:afterAutospacing="0"/>
        <w:ind w:firstLine="709"/>
        <w:jc w:val="both"/>
        <w:rPr>
          <w:sz w:val="24"/>
          <w:szCs w:val="24"/>
        </w:rPr>
      </w:pPr>
      <w:bookmarkStart w:id="161" w:name="_Toc405513924"/>
      <w:bookmarkStart w:id="162" w:name="_Toc284662802"/>
      <w:bookmarkStart w:id="163" w:name="_Toc284663429"/>
      <w:r w:rsidRPr="00EC2966">
        <w:rPr>
          <w:sz w:val="24"/>
          <w:szCs w:val="24"/>
        </w:rPr>
        <w:t>История математики</w:t>
      </w:r>
      <w:bookmarkEnd w:id="161"/>
      <w:bookmarkEnd w:id="162"/>
      <w:bookmarkEnd w:id="163"/>
    </w:p>
    <w:p w:rsidR="005F6FA7" w:rsidRPr="00EC2966" w:rsidRDefault="005F6FA7" w:rsidP="005F6FA7">
      <w:pPr>
        <w:spacing w:after="0" w:line="240" w:lineRule="auto"/>
        <w:ind w:firstLine="709"/>
        <w:jc w:val="both"/>
        <w:rPr>
          <w:rFonts w:ascii="Times New Roman" w:hAnsi="Times New Roman"/>
          <w:i/>
          <w:sz w:val="24"/>
          <w:szCs w:val="24"/>
        </w:rPr>
      </w:pPr>
      <w:r w:rsidRPr="00EC2966">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5F6FA7" w:rsidRPr="00EC2966" w:rsidRDefault="005F6FA7" w:rsidP="005F6FA7">
      <w:pPr>
        <w:spacing w:after="0" w:line="240" w:lineRule="auto"/>
        <w:ind w:firstLine="709"/>
        <w:jc w:val="both"/>
        <w:rPr>
          <w:rFonts w:ascii="Times New Roman" w:hAnsi="Times New Roman"/>
          <w:i/>
          <w:sz w:val="24"/>
          <w:szCs w:val="24"/>
        </w:rPr>
      </w:pPr>
      <w:r w:rsidRPr="00EC2966">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5F6FA7" w:rsidRPr="00EC2966" w:rsidRDefault="005F6FA7" w:rsidP="005F6FA7">
      <w:pPr>
        <w:spacing w:after="0" w:line="240" w:lineRule="auto"/>
        <w:ind w:firstLine="709"/>
        <w:jc w:val="both"/>
        <w:rPr>
          <w:rFonts w:ascii="Times New Roman" w:hAnsi="Times New Roman"/>
          <w:i/>
          <w:sz w:val="24"/>
          <w:szCs w:val="24"/>
        </w:rPr>
      </w:pPr>
      <w:r w:rsidRPr="00EC2966">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5F6FA7" w:rsidRPr="00EC2966" w:rsidRDefault="005F6FA7" w:rsidP="005F6FA7">
      <w:pPr>
        <w:spacing w:after="0" w:line="240" w:lineRule="auto"/>
        <w:ind w:firstLine="709"/>
        <w:jc w:val="both"/>
        <w:rPr>
          <w:rFonts w:ascii="Times New Roman" w:hAnsi="Times New Roman"/>
          <w:i/>
          <w:sz w:val="24"/>
          <w:szCs w:val="24"/>
        </w:rPr>
      </w:pPr>
      <w:r w:rsidRPr="00EC2966">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EC2966">
        <w:rPr>
          <w:rFonts w:ascii="Times New Roman" w:hAnsi="Times New Roman"/>
          <w:i/>
          <w:color w:val="FF0000"/>
          <w:sz w:val="24"/>
          <w:szCs w:val="24"/>
        </w:rPr>
        <w:t xml:space="preserve">. </w:t>
      </w:r>
      <w:r w:rsidRPr="00EC2966">
        <w:rPr>
          <w:rFonts w:ascii="Times New Roman" w:hAnsi="Times New Roman"/>
          <w:i/>
          <w:sz w:val="24"/>
          <w:szCs w:val="24"/>
        </w:rPr>
        <w:t xml:space="preserve">Золотое сечение. «Начала» Евклида. Л Эйлер, Н.И.Лобачевский. </w:t>
      </w:r>
    </w:p>
    <w:p w:rsidR="005F6FA7" w:rsidRPr="00EC2966" w:rsidRDefault="005F6FA7" w:rsidP="005F6FA7">
      <w:pPr>
        <w:spacing w:after="0" w:line="240" w:lineRule="auto"/>
        <w:ind w:firstLine="709"/>
        <w:jc w:val="both"/>
        <w:rPr>
          <w:rFonts w:ascii="Times New Roman" w:hAnsi="Times New Roman"/>
          <w:i/>
          <w:sz w:val="24"/>
          <w:szCs w:val="24"/>
        </w:rPr>
      </w:pPr>
      <w:r w:rsidRPr="00EC2966">
        <w:rPr>
          <w:rFonts w:ascii="Times New Roman" w:hAnsi="Times New Roman"/>
          <w:i/>
          <w:sz w:val="24"/>
          <w:szCs w:val="24"/>
        </w:rPr>
        <w:t>Геометрия и искусство. Геометрические закономерности окружающего мира.</w:t>
      </w:r>
    </w:p>
    <w:p w:rsidR="00825E20" w:rsidRPr="001440A3" w:rsidRDefault="00825E20" w:rsidP="001440A3">
      <w:pPr>
        <w:spacing w:after="0" w:line="240" w:lineRule="auto"/>
        <w:ind w:firstLine="709"/>
        <w:jc w:val="both"/>
        <w:rPr>
          <w:rFonts w:ascii="Times New Roman" w:hAnsi="Times New Roman"/>
          <w:color w:val="FF0000"/>
          <w:sz w:val="24"/>
          <w:szCs w:val="24"/>
        </w:rPr>
      </w:pPr>
    </w:p>
    <w:p w:rsidR="00B540EE" w:rsidRPr="00EB3058" w:rsidRDefault="009360F3" w:rsidP="001440A3">
      <w:pPr>
        <w:pStyle w:val="3"/>
        <w:spacing w:before="0" w:beforeAutospacing="0" w:after="0" w:afterAutospacing="0"/>
        <w:ind w:firstLine="709"/>
        <w:rPr>
          <w:sz w:val="24"/>
          <w:szCs w:val="24"/>
        </w:rPr>
      </w:pPr>
      <w:bookmarkStart w:id="164" w:name="_Toc409691709"/>
      <w:bookmarkStart w:id="165" w:name="_Toc410654034"/>
      <w:bookmarkStart w:id="166" w:name="_Toc414553245"/>
      <w:bookmarkEnd w:id="142"/>
      <w:r w:rsidRPr="00EB3058">
        <w:rPr>
          <w:sz w:val="24"/>
          <w:szCs w:val="24"/>
        </w:rPr>
        <w:t xml:space="preserve">2.2.2.9. </w:t>
      </w:r>
      <w:r w:rsidR="00B540EE" w:rsidRPr="00EB3058">
        <w:rPr>
          <w:sz w:val="24"/>
          <w:szCs w:val="24"/>
        </w:rPr>
        <w:t>Информатика</w:t>
      </w:r>
      <w:bookmarkEnd w:id="164"/>
      <w:bookmarkEnd w:id="165"/>
      <w:bookmarkEnd w:id="166"/>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 xml:space="preserve">При реализации программыучебногопредмета«Информатика» у </w:t>
      </w:r>
      <w:r>
        <w:rPr>
          <w:rFonts w:ascii="Times New Roman" w:hAnsi="Times New Roman"/>
          <w:sz w:val="24"/>
          <w:szCs w:val="24"/>
        </w:rPr>
        <w:t>обучающихся</w:t>
      </w:r>
      <w:r w:rsidRPr="005B0E76">
        <w:rPr>
          <w:rFonts w:ascii="Times New Roman" w:hAnsi="Times New Roman"/>
          <w:sz w:val="24"/>
          <w:szCs w:val="24"/>
        </w:rPr>
        <w:t xml:space="preserve"> формируется информационнаяи алгоритмическаякультура;умения</w:t>
      </w:r>
      <w:r>
        <w:rPr>
          <w:rFonts w:ascii="Times New Roman" w:hAnsi="Times New Roman"/>
          <w:sz w:val="24"/>
          <w:szCs w:val="24"/>
        </w:rPr>
        <w:t xml:space="preserve"> формализации </w:t>
      </w:r>
      <w:r w:rsidRPr="005B0E76">
        <w:rPr>
          <w:rFonts w:ascii="Times New Roman" w:hAnsi="Times New Roman"/>
          <w:sz w:val="24"/>
          <w:szCs w:val="24"/>
        </w:rPr>
        <w:t>структурированияинформации, способпредставления данныхвсоответствиис поставленной задачей-таблицы,схемы,графики,диаграммы,с использованиемсоответствующих программныхсредствобработки данных; представления о компьютере как универсальном устройстве обработки информации;представления об основных изучаемых понятиях: информация,алгоритм,модель-и ихсвойствах; развивается алгоритмическое мышление, необходимое для профессиональной деятельностивсовременномобществе;формируютсяпредставления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исследованиях;навыков и умений безопасного и целесообразного поведенияприработескомпьютернымипрограммамиивсети Интернет, умениясоблюдатьнормыинформационнойэтикииправа.</w:t>
      </w:r>
    </w:p>
    <w:p w:rsidR="005B0E76" w:rsidRPr="00F618AE" w:rsidRDefault="005B0E76" w:rsidP="005B0E76">
      <w:pPr>
        <w:spacing w:after="0" w:line="240" w:lineRule="auto"/>
        <w:ind w:firstLine="709"/>
        <w:jc w:val="both"/>
        <w:rPr>
          <w:rFonts w:ascii="Times New Roman" w:hAnsi="Times New Roman"/>
          <w:b/>
          <w:sz w:val="24"/>
          <w:szCs w:val="24"/>
        </w:rPr>
      </w:pPr>
      <w:r w:rsidRPr="00F618AE">
        <w:rPr>
          <w:rFonts w:ascii="Times New Roman" w:hAnsi="Times New Roman"/>
          <w:b/>
          <w:sz w:val="24"/>
          <w:szCs w:val="24"/>
        </w:rPr>
        <w:t>Введение</w:t>
      </w:r>
    </w:p>
    <w:p w:rsidR="005B0E76" w:rsidRPr="00F618AE" w:rsidRDefault="005B0E76" w:rsidP="005B0E76">
      <w:pPr>
        <w:spacing w:after="0" w:line="240" w:lineRule="auto"/>
        <w:ind w:firstLine="709"/>
        <w:jc w:val="both"/>
        <w:rPr>
          <w:rFonts w:ascii="Times New Roman" w:hAnsi="Times New Roman"/>
          <w:b/>
          <w:sz w:val="24"/>
          <w:szCs w:val="24"/>
        </w:rPr>
      </w:pPr>
      <w:r w:rsidRPr="00F618AE">
        <w:rPr>
          <w:rFonts w:ascii="Times New Roman" w:hAnsi="Times New Roman"/>
          <w:b/>
          <w:sz w:val="24"/>
          <w:szCs w:val="24"/>
        </w:rPr>
        <w:lastRenderedPageBreak/>
        <w:t>Информацияиинформационныепроцессы</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Информация – одно из основных обобщающих понятий современной науки.</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Различные аспекты слова «информация»: информациякакданные,которыемогутбытьобработаны автоматизированнойсистемойи информациякаксведения,предназначенные длявосприятиячеловеком.</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Примерыданных:тексты,числа.Дискретность данных. Анализданных.Возможность описаниянепрерывных объектовипроцессовспомощьюдискретных данных.</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Информационные процессы–процессы,связанныесхранением, преобразованиемипередачейданных.</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Компьютер–универсальноеустройствообработкиданных</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Архитектура компьютера: процессор,оперативная память,внешняя энергонезависимаяпамять,устройстваввода-вывода; их количественные характеристики.</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Программное обеспечение компьютера.</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Носители информации, используемые в ИКТ. История и перспективыразвития.Представление обобъемахданныхискоростях доступа,характерныхдляразличнывидовносителей. Носители информации в живой природе.</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Историяитенденцииразвитиякомпьютеров,улучшениехарактеристик компьютеров.Суперкомпьютеры.</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Физические ограничения на значения характеристик компьютеров.</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Параллельныевычисления.</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Техника безопасности и правила работы на компьютере.</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Математическиеосновыинформатики</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Текстыикодирование</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Символ.Алфавит–конечноемножествосимволов.Текст–конечная последовательность символов данного алфавита. Количество различных текстовданнойдлинывданномалфавите.</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Разнообразие языков и алфавитов. Естественные и формальные языки.Алфавиттекстовнарусскомязыке.</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Кодированиесимволоводногоалфавитаспомощьюкодовыхсловв другомалфавите;кодоваятаблица,декодирование.</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Двоичный алфавит.Представлениеданныхвкомпьютерекактекстовв двоичномалфавите.</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Двоичныекодысфиксированнойдлинойкодовогослова.Разрядность кода –длинакодовогослова.Примерыдвоичныхкодовсразрядностью8,16, 32.</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Единицыизмерения длиныдвоичных текстов:бит,байт,Килобайт и т. д.Количествоинформации,содержащеесяв сообщении.</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Подход А.Н.Колмогоровак определениюколичестваинформации.</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Зависимостьколичествакодовыхкомбинацийотразрядностикода.КодASCII. Кодировкикириллицы.Примерыкодированиябуквнациональныхалфавитов. Представлениео стандартеUnicode. Таблицыкодировкисалфавитом, отличным отдвоичного.</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Искажение информацииприпередаче.Коды,исправляющие ошибки. Возможность однозначногодекодирования длякодовсразличнойдлиной кодовыхслов.</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Дискретизация</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Измерениеидискретизация. Общеепредставлениеоцифровом представленииаудиовизуальныхи другихнепрерывныхданных.</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Кодирование цвета.Цветовыемодели.МоделиRGBиCMYK. Модели HSB иCMY.Глубина кодирования. Знакомствосрастровойи векторнойграфикой.</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Кодирование звука. Разрядность и частота записи. Количество каналовзаписи.</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Оценкаколичественных параметров,связанныхспредставлением и хранениемизображенийизвуковыхфайлов.</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Системысчисления</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lastRenderedPageBreak/>
        <w:t>Позиционные и непозиционные системы счисления. Примеры представления чисел в позиционных системах счисления.</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Двоичнаясистемасчисления,записьцелыхчиселвпределахот0до 1024. Перевод натуральных чисел из десятичной системы счисления в двоичнуюииз двоичнойв десятичную.</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Арифметические действия в системах счисления.</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Элементыкомбинаторики,теориимножествиматематической логики</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Расчет количествавариантов: формулыперемноженияисложенияколичествавариантов.Количество текстовданнойдлинывданномалфавите.</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Множество.Определениеколичестваэлементоввомножествах, полученных из двухилитрехбазовыхмножествспомощьюопераций объединения,пересеченияидополнения.</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Таблицыистинности. Построениетаблицистинностидлялогических выражений.</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Логические операции следования (импликация) и равносильности (эквивалентность).Свойства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логическихэлементовиихфизическая(электронная)реализация.Знакомство слогическимиосновамикомпьютера.</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ab/>
        <w:t>Списки, графы, деревья</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Список.Первыйэлемент,последнийэлемент,предыдущийэлемент, следующийэлемент.Вставка,удалениеи заменаэлемента.</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Граф.Вершина,ребро,путь.Ориентированныеинеориентированные графы.Начальная вершина(источник) иконечнаявершина(сток)в ориентированномграфе.Длина(вес)ребраипути.Понятиеминимального пути.Матрицасмежностиграфа(сдлинамиребер).</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Дерево.Корень,лист,вершина(узел).Предшествующая вершина, последующие вершины.Поддерево.Высотадерева.Бинарноедерево. Генеалогическоедерево.</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Алгоритмыиэлементыпрограммирования</w:t>
      </w:r>
      <w:r w:rsidR="00827232">
        <w:rPr>
          <w:rFonts w:ascii="Times New Roman" w:hAnsi="Times New Roman"/>
          <w:sz w:val="24"/>
          <w:szCs w:val="24"/>
        </w:rPr>
        <w:t>.</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Исполнителииалгоритмы.Управлениеисполнителями</w:t>
      </w:r>
      <w:r w:rsidR="00827232">
        <w:rPr>
          <w:rFonts w:ascii="Times New Roman" w:hAnsi="Times New Roman"/>
          <w:sz w:val="24"/>
          <w:szCs w:val="24"/>
        </w:rPr>
        <w:t>.</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Исполнители. Состояния,возможныеобстановкиисистемакоманд исполнителя;команды-приказыикоманды-запросы; отказисполнителя. Необходимостьформальногоописанияисполнителя. Ручное управление исполнителем.</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Алгоритмкакплануправленияисполнителем (исполнителями). Алгоритмическийязык(языкпрограммирования) –формальныйязыкдля записиалгоритмов. Программа–записьалгоритманаконкретном алгоритмическомязыке. Компьютер–автоматическоеустройство,способное управлятьпозаранеесоставленной программеисполнителями, выполняющимикоманды.Программное управлениеисполнителем. Программное управление самодвижущимся роботом.</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Словесное описание алгоритмов. Описание алгоритма с помощью блок-схем. Отличие словесногоописанияалгоритма,отописанияна формальномалгоритмическомязыке.</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lastRenderedPageBreak/>
        <w:t>Системыпрограммирования.Средствасозданияивыполненияпрограмм.</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Понятиеобэтапахразработкипрограмми приемахотладкипрограмм.</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Управление. Сигнал. Обратная связь. Примеры: компьютер и управляемый имисполнитель (в том числе робот); компьютер,получающий сигналыот цифровыхдатчиковвходенаблюденийиэкспериментов, иуправляющий реальными(втомчиследвижущимися)устройствами.</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Алгоритмическиеконструкции</w:t>
      </w:r>
      <w:r w:rsidR="00382F07">
        <w:rPr>
          <w:rFonts w:ascii="Times New Roman" w:hAnsi="Times New Roman"/>
          <w:sz w:val="24"/>
          <w:szCs w:val="24"/>
        </w:rPr>
        <w:t>.</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Конструкция «следование». Линейныйалгоритм. Ограниченность линейных алгоритмов:невозможность предусмотретьзависимостьпоследовательности выполняемыхдействийот исходныхданных.</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 xml:space="preserve">Конструкция «ветвление». Условный оператор: полная и неполная формы. </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Выполнение  и невыполнения условия (истинность и ложность высказывания). Простые и составные условия. Запись составных условий.</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Конструкция «повторения»:циклы с заданным числом повторений, с условием выполнения, с переменной цикла. Проверкаусловиявыполненияцикладо началавыполнениятелациклаипосле выполнениятелацикла:постусловие ипредусловие цикла.Инвариантцикла.</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Записьалгоритмических конструкцийввыбранномязыке программирования.</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Примерызаписикомандветвленияиповторения идругихконструкций в различныхалгоритмическихязыках.</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Разработка алгоритмовипрограмм</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Операторприсваивания.Представлениео структурахданных.</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Константы и переменные. Переменная: имяизначение.Типы переменных:целые, вещественные, символьные,строковые,логические.Табличныевеличины (массивы).Одномерные массивы. Двумерные массивы.</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Примерызадачобработкиданных:</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нахождение минимального и максимального числа из двух,трех, четырехданныхчисел;</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нахождениевсехкорнейзаданногоквадратногоуравнения;</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заполнениечисловогомассивавсоответствиисформулойили путемвводачисел;</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нахождение суммы элементов данной конечной числовой последовательностиилимассива;</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нахождениеминимального(максимального)элементамассива.</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Знакомствосалгоритмами решенияэтихзадач.Реализацииэтихалгоритмов ввыбраннойсредепрограммирования.</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Составлениеалгоритмови программпоуправлениюисполнителями Робот, Черепашка, Чертежник и др.</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Знакомствос постановкамиболеесложныхзадачобработкиданныхи алгоритмами ихрешения:сортировкамассива,выполнение поэлементных операцийсмассивами;обработкацелыхчисел,представленных записямив десятичнойидвоичнойсистемахсчисления,нахождение наибольшего общегоделителя(алгоритмЕвклида).</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 xml:space="preserve">Понятиеобэтапахразработки программ:составление требованийк программе, выборалгоритмаиегореализация </w:t>
      </w:r>
      <w:r w:rsidR="002136F0">
        <w:rPr>
          <w:rFonts w:ascii="Times New Roman" w:hAnsi="Times New Roman"/>
          <w:sz w:val="24"/>
          <w:szCs w:val="24"/>
        </w:rPr>
        <w:t xml:space="preserve">виде </w:t>
      </w:r>
      <w:r w:rsidRPr="005B0E76">
        <w:rPr>
          <w:rFonts w:ascii="Times New Roman" w:hAnsi="Times New Roman"/>
          <w:sz w:val="24"/>
          <w:szCs w:val="24"/>
        </w:rPr>
        <w:t>программы на выбранномалгоритмическом языке,отладкапрограммыспомощью выбраннойсистемыпрограммирования,тестирование.</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Простейшие приемыдиалоговой отладкипрограмм(выборточки останова,пошаговое выполнение, просмотрзначенийвеличин,отладочный вывод).</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Знакомствосдокументированием программ.Составлениеописание программыпообразцу.</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Анализалгоритмов</w:t>
      </w:r>
      <w:r w:rsidR="002136F0">
        <w:rPr>
          <w:rFonts w:ascii="Times New Roman" w:hAnsi="Times New Roman"/>
          <w:sz w:val="24"/>
          <w:szCs w:val="24"/>
        </w:rPr>
        <w:t>.</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 xml:space="preserve">Сложностьвычисления: количествовыполненных операций,размер используемой памяти; их зависимость от размера исходных данных. </w:t>
      </w:r>
      <w:r w:rsidRPr="005B0E76">
        <w:rPr>
          <w:rFonts w:ascii="Times New Roman" w:hAnsi="Times New Roman"/>
          <w:sz w:val="24"/>
          <w:szCs w:val="24"/>
        </w:rPr>
        <w:lastRenderedPageBreak/>
        <w:t>Примерыкороткихпрограмм,выполняющих многошаговпообработке небольшого объемаданных;примерыкороткихпрограмм,выполняющих обработкубольшогообъемаданных.</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Определениевозможныхрезультатовработыалгоритмапри данном множествевходныхданных;определение возможных входныхданных, приводящихкданномурезультату.Примерыописанияобъектовипроцессов спомощьюнаборачисловыххарактеристик, атакжезависимостеймежду этимихарактеристиками,выражаемымис помощьюформул.</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Робототехника</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получениесигналовот цифровыхдатчиков (касания, расстояния, света, звука и др.</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Математическоемоделирование</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 xml:space="preserve">Понятиематематической модели.Задачи, решаемые с помощью математического (компьютерного) моделирования.Отличие математической модели отнатурноймоделииот словесного(литературного) описанияобъекта.Использование компьютеров при работе с математическими моделями. </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Компьютерные эксперименты.</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Примеры использованияматематических(компьютерных)моделей при решениинаучно-технических задач.Представлениеоциклемоделирования: построениематематическоймодели,еепрограммнаяреализация,проверкана простыхпримерах(тестирование),проведениекомпьютерногоэксперимента, анализегорезультатов,уточнениемодели.</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Использованиепрограммныхсистемисервисов</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Файловаясистема</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Принципы построения файловых систем. Каталог(директория). Основныеоперациипри работесфайлами:создание,редактирование,копирование,перемещение, удаление.Типыфайлов.</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Характерные размерыфайловразличныхтипов(страницапечатного текста,полныйтекстромана«Евгений Онегин», минутный видеоклип, полуторачасовой фильм,файлданныхкосмическихнаблюдений,файл промежуточных данныхприматематическом моделировании сложных физическихпроцессови др.).</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Архивированиеи разархивирование.</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Файловыйменеджер.</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Поисквфайловойсистеме.</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Подготовкатекстовидемонстрационныхматериалов</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Текстовыедокументыиихструктурные элементы(страница,абзац, строка,слово,символ).</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lastRenderedPageBreak/>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Включение втекстовыйдокументсписков, таблиц,играфических объектов. Включениевтекстовыйдокументдиаграмм, формул, нумерациистраниц,колонтитулов,ссылокидр.Историяизменений.</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Проверкаправописания,словари.</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Инструментывводатекстасиспользованием сканера,программ распознавания,расшифровкиустнойречи.Компьютерныйперевод.</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Понятиеосистеместандартовпоинформации,библиотечному и издательскому делу.Деловаяпереписка,учебнаяпубликация,коллективная работа.Рефератианнотация.</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Подготовкакомпьютерных презентаций. Включениевпрезентацию аудиовизуальныхобъектов.</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 xml:space="preserve">Знакомствосграфическими редакторами. Операцииредактирования графических объектов:изменениеразмера,сжатиеизображения; обрезка, поворот,отражение, работа с областями (выделение, копирование, заливка цветом),коррекцияцвета,яркостииконтрастности.Знакомство собработкойфотографий. Геометрическиеистилевыепреобразования. </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Вводизображенийсиспользованиемразличныхцифровыхустройств (цифровыхфотоаппаратовимикроскопов,видеокамер,сканеровит.д.).</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Средствакомпьютерногопроектирования. Чертежииработас ними.Базовыеоперации:выделение,объединение, геометрические преобразованияфрагментови компонентов.Диаграммы,планы,карты.</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Электронные(динамические)таблицы</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Электронные(динамические) таблицы.Формулысиспользованием абсолютной,относительной исмешаннойадресации;преобразование формул прикопировании.Выделениедиапазонатаблицыиупорядочивание (сортировка)егоэлементов;построениеграфиковидиаграмм.</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Базыданных.Поискинформации</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Базыданных.Таблицакакпредставление отношения.Поискданныхв готовойбазе.Связимеждутаблицами.</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Поискинформациив сети Интернет. Средстваиметодикапоиска информации.Построениезапросов;браузеры.Компьютерные энциклопедии исловари.Компьютерныекартыидругиесправочныесистемы.Поисковые машины.</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Работа в информационном пространстве. Информационно-коммуникационныетехнологии</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Компьютерные сети. Интернет. Адресация в сети Интернет. Доменная система имен.Сайт.Сетевое хранение данных. Большие данныевприродеи технике(геномныеданные,результаты физических экспериментов, Интернет-данные,вчастности,данныесоциальныхсетей).Технологииих обработкиихранения.</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Видыдеятельностив сети Интернет.Интернет-сервисы: почтоваяслужба; справочные службы(карты,расписания ит. п.),поисковые службы,службы обновленияпрограммногообеспеченияидр.</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Компьютерныевирусыидругиевредоносныепрограммы;защитаотних.</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Приемы,повышающие безопасностьработыв сети Интернет.Проблема подлинности полученнойинформации. Электронная подпись, сертифицированные сайтыидокументы.Методыиндивидуальногои коллективногоразмещенияновойинформациив сети Интернет.Взаимодействие наосновекомпьютерных сетей:электроннаяпочта,чат,форум, телеконференцияи др.</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t>Гигиенические, эргономические итехническиеусловияэксплуатации средствИКТ.Экономические, правовыеиэтическиеаспектыих использования. Личнаяинформация,средстваеезащиты.Организация личногоинформационногопространства.</w:t>
      </w:r>
    </w:p>
    <w:p w:rsidR="005B0E76" w:rsidRPr="005B0E76" w:rsidRDefault="005B0E76" w:rsidP="005B0E76">
      <w:pPr>
        <w:spacing w:after="0" w:line="240" w:lineRule="auto"/>
        <w:ind w:firstLine="709"/>
        <w:jc w:val="both"/>
        <w:rPr>
          <w:rFonts w:ascii="Times New Roman" w:hAnsi="Times New Roman"/>
          <w:sz w:val="24"/>
          <w:szCs w:val="24"/>
        </w:rPr>
      </w:pPr>
      <w:r w:rsidRPr="005B0E76">
        <w:rPr>
          <w:rFonts w:ascii="Times New Roman" w:hAnsi="Times New Roman"/>
          <w:sz w:val="24"/>
          <w:szCs w:val="24"/>
        </w:rPr>
        <w:lastRenderedPageBreak/>
        <w:t>Основные этапы и тенденции развития ИКТ. Стандарты в сфере информатикииИКТ.Стандартизация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B540EE" w:rsidRPr="001440A3" w:rsidRDefault="00B540EE" w:rsidP="001440A3">
      <w:pPr>
        <w:spacing w:after="0" w:line="240" w:lineRule="auto"/>
        <w:ind w:firstLine="709"/>
        <w:jc w:val="both"/>
        <w:rPr>
          <w:rFonts w:ascii="Times New Roman" w:hAnsi="Times New Roman"/>
          <w:color w:val="FF0000"/>
          <w:sz w:val="24"/>
          <w:szCs w:val="24"/>
        </w:rPr>
      </w:pPr>
    </w:p>
    <w:p w:rsidR="00053A66" w:rsidRPr="00180956" w:rsidRDefault="00053A66" w:rsidP="00053A66">
      <w:pPr>
        <w:pStyle w:val="4"/>
        <w:spacing w:before="0" w:line="240" w:lineRule="auto"/>
        <w:rPr>
          <w:sz w:val="24"/>
          <w:szCs w:val="24"/>
        </w:rPr>
      </w:pPr>
      <w:bookmarkStart w:id="167" w:name="_Toc409691710"/>
      <w:bookmarkStart w:id="168" w:name="_Toc410654035"/>
      <w:bookmarkStart w:id="169" w:name="_Toc414553246"/>
      <w:r w:rsidRPr="00180956">
        <w:rPr>
          <w:sz w:val="24"/>
          <w:szCs w:val="24"/>
        </w:rPr>
        <w:t>2.2.2.10. Физика</w:t>
      </w:r>
      <w:bookmarkEnd w:id="167"/>
      <w:bookmarkEnd w:id="168"/>
      <w:bookmarkEnd w:id="169"/>
    </w:p>
    <w:p w:rsidR="00053A66" w:rsidRPr="00180956" w:rsidRDefault="00053A66" w:rsidP="00053A66">
      <w:pPr>
        <w:spacing w:after="0" w:line="240" w:lineRule="auto"/>
        <w:ind w:firstLine="709"/>
        <w:jc w:val="both"/>
        <w:rPr>
          <w:rFonts w:ascii="Times New Roman" w:hAnsi="Times New Roman"/>
          <w:sz w:val="24"/>
          <w:szCs w:val="24"/>
        </w:rPr>
      </w:pPr>
      <w:r w:rsidRPr="00180956">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явлениями, основными принципами работы механизмовОсвоение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проводить экспериментыУчебный предмет «Физика» способствует формированию у обучающихся умений безопасно использовать лабораторное оборудование, проводить экспериментыИзучение предмета «Физика» в части формирования у обучающихся научного мировоззрения, освоения общенаучных методов (наблюдение, измерение, эксперимент),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053A66" w:rsidRPr="00180956" w:rsidRDefault="00053A66" w:rsidP="00053A66">
      <w:pPr>
        <w:widowControl w:val="0"/>
        <w:tabs>
          <w:tab w:val="left" w:pos="709"/>
          <w:tab w:val="left" w:pos="989"/>
        </w:tabs>
        <w:spacing w:after="0" w:line="240" w:lineRule="auto"/>
        <w:ind w:firstLine="851"/>
        <w:jc w:val="both"/>
        <w:rPr>
          <w:rFonts w:ascii="Times New Roman" w:hAnsi="Times New Roman"/>
          <w:b/>
          <w:sz w:val="24"/>
          <w:szCs w:val="24"/>
        </w:rPr>
      </w:pPr>
      <w:r w:rsidRPr="00180956">
        <w:rPr>
          <w:rFonts w:ascii="Times New Roman" w:hAnsi="Times New Roman"/>
          <w:b/>
          <w:sz w:val="24"/>
          <w:szCs w:val="24"/>
        </w:rPr>
        <w:t>Физика и физические методы изучения природы</w:t>
      </w:r>
    </w:p>
    <w:p w:rsidR="00053A66" w:rsidRPr="00180956" w:rsidRDefault="00053A66" w:rsidP="00053A66">
      <w:pPr>
        <w:tabs>
          <w:tab w:val="left" w:pos="851"/>
        </w:tabs>
        <w:spacing w:after="0" w:line="240" w:lineRule="auto"/>
        <w:ind w:firstLine="709"/>
        <w:jc w:val="both"/>
        <w:rPr>
          <w:rFonts w:ascii="Times New Roman" w:hAnsi="Times New Roman"/>
          <w:bCs/>
          <w:sz w:val="24"/>
          <w:szCs w:val="24"/>
        </w:rPr>
      </w:pPr>
      <w:r w:rsidRPr="00180956">
        <w:rPr>
          <w:rFonts w:ascii="Times New Roman" w:hAnsi="Times New Roman"/>
          <w:sz w:val="24"/>
          <w:szCs w:val="24"/>
        </w:rPr>
        <w:t xml:space="preserve">Физика – наука о природе. </w:t>
      </w:r>
      <w:r w:rsidRPr="00180956">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053A66" w:rsidRPr="00180956" w:rsidRDefault="00053A66" w:rsidP="00053A66">
      <w:pPr>
        <w:tabs>
          <w:tab w:val="left" w:pos="851"/>
        </w:tabs>
        <w:spacing w:after="0" w:line="240" w:lineRule="auto"/>
        <w:ind w:firstLine="709"/>
        <w:jc w:val="both"/>
        <w:rPr>
          <w:rFonts w:ascii="Times New Roman" w:hAnsi="Times New Roman"/>
          <w:sz w:val="24"/>
          <w:szCs w:val="24"/>
        </w:rPr>
      </w:pPr>
      <w:r w:rsidRPr="00180956">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053A66" w:rsidRPr="00180956" w:rsidRDefault="00053A66" w:rsidP="00053A66">
      <w:pPr>
        <w:tabs>
          <w:tab w:val="left" w:pos="851"/>
        </w:tabs>
        <w:spacing w:after="0" w:line="240" w:lineRule="auto"/>
        <w:ind w:firstLine="709"/>
        <w:jc w:val="both"/>
        <w:rPr>
          <w:rFonts w:ascii="Times New Roman" w:hAnsi="Times New Roman"/>
          <w:sz w:val="24"/>
          <w:szCs w:val="24"/>
        </w:rPr>
      </w:pPr>
      <w:r w:rsidRPr="00180956">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053A66" w:rsidRPr="00180956" w:rsidRDefault="00053A66" w:rsidP="00053A66">
      <w:pPr>
        <w:widowControl w:val="0"/>
        <w:tabs>
          <w:tab w:val="left" w:pos="851"/>
          <w:tab w:val="left" w:pos="989"/>
        </w:tabs>
        <w:spacing w:after="0" w:line="240" w:lineRule="auto"/>
        <w:ind w:left="709"/>
        <w:jc w:val="both"/>
        <w:rPr>
          <w:rFonts w:ascii="Times New Roman" w:hAnsi="Times New Roman"/>
          <w:b/>
          <w:sz w:val="24"/>
          <w:szCs w:val="24"/>
        </w:rPr>
      </w:pPr>
      <w:r w:rsidRPr="00180956">
        <w:rPr>
          <w:rFonts w:ascii="Times New Roman" w:hAnsi="Times New Roman"/>
          <w:b/>
          <w:sz w:val="24"/>
          <w:szCs w:val="24"/>
        </w:rPr>
        <w:t>Механические явления</w:t>
      </w:r>
    </w:p>
    <w:p w:rsidR="00053A66" w:rsidRPr="00180956" w:rsidRDefault="00053A66" w:rsidP="00053A66">
      <w:pPr>
        <w:tabs>
          <w:tab w:val="left" w:pos="851"/>
        </w:tabs>
        <w:spacing w:after="0" w:line="240" w:lineRule="auto"/>
        <w:ind w:firstLine="709"/>
        <w:jc w:val="both"/>
        <w:rPr>
          <w:rFonts w:ascii="Times New Roman" w:hAnsi="Times New Roman"/>
          <w:sz w:val="24"/>
          <w:szCs w:val="24"/>
        </w:rPr>
      </w:pPr>
      <w:r w:rsidRPr="00180956">
        <w:rPr>
          <w:rFonts w:ascii="Times New Roman" w:hAnsi="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053A66" w:rsidRPr="00180956" w:rsidRDefault="00053A66" w:rsidP="00053A66">
      <w:pPr>
        <w:tabs>
          <w:tab w:val="left" w:pos="851"/>
        </w:tabs>
        <w:spacing w:after="0" w:line="240" w:lineRule="auto"/>
        <w:ind w:firstLine="709"/>
        <w:jc w:val="both"/>
        <w:rPr>
          <w:rFonts w:ascii="Times New Roman" w:hAnsi="Times New Roman"/>
          <w:sz w:val="24"/>
          <w:szCs w:val="24"/>
        </w:rPr>
      </w:pPr>
      <w:r w:rsidRPr="00180956">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053A66" w:rsidRPr="00180956" w:rsidRDefault="00053A66" w:rsidP="00053A66">
      <w:pPr>
        <w:tabs>
          <w:tab w:val="left" w:pos="851"/>
        </w:tabs>
        <w:spacing w:after="0" w:line="240" w:lineRule="auto"/>
        <w:ind w:firstLine="709"/>
        <w:jc w:val="both"/>
        <w:rPr>
          <w:rFonts w:ascii="Times New Roman" w:hAnsi="Times New Roman"/>
          <w:sz w:val="24"/>
          <w:szCs w:val="24"/>
        </w:rPr>
      </w:pPr>
      <w:r w:rsidRPr="00180956">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180956">
        <w:rPr>
          <w:rFonts w:ascii="Times New Roman" w:hAnsi="Times New Roman"/>
          <w:i/>
          <w:sz w:val="24"/>
          <w:szCs w:val="24"/>
        </w:rPr>
        <w:t xml:space="preserve">Центр тяжести тела. </w:t>
      </w:r>
      <w:r w:rsidRPr="00180956">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053A66" w:rsidRPr="00180956" w:rsidRDefault="00053A66" w:rsidP="00053A66">
      <w:pPr>
        <w:tabs>
          <w:tab w:val="left" w:pos="851"/>
        </w:tabs>
        <w:spacing w:after="0" w:line="240" w:lineRule="auto"/>
        <w:ind w:firstLine="709"/>
        <w:jc w:val="both"/>
        <w:rPr>
          <w:rFonts w:ascii="Times New Roman" w:hAnsi="Times New Roman"/>
          <w:sz w:val="24"/>
          <w:szCs w:val="24"/>
        </w:rPr>
      </w:pPr>
      <w:r w:rsidRPr="00180956">
        <w:rPr>
          <w:rFonts w:ascii="Times New Roman" w:hAnsi="Times New Roman"/>
          <w:sz w:val="24"/>
          <w:szCs w:val="24"/>
        </w:rPr>
        <w:t xml:space="preserve">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w:t>
      </w:r>
      <w:r w:rsidRPr="00180956">
        <w:rPr>
          <w:rFonts w:ascii="Times New Roman" w:hAnsi="Times New Roman"/>
          <w:sz w:val="24"/>
          <w:szCs w:val="24"/>
        </w:rPr>
        <w:lastRenderedPageBreak/>
        <w:t>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053A66" w:rsidRPr="00180956" w:rsidRDefault="00053A66" w:rsidP="00053A66">
      <w:pPr>
        <w:tabs>
          <w:tab w:val="left" w:pos="851"/>
        </w:tabs>
        <w:spacing w:after="0" w:line="240" w:lineRule="auto"/>
        <w:ind w:firstLine="709"/>
        <w:jc w:val="both"/>
        <w:rPr>
          <w:rFonts w:ascii="Times New Roman" w:hAnsi="Times New Roman"/>
          <w:sz w:val="24"/>
          <w:szCs w:val="24"/>
        </w:rPr>
      </w:pPr>
      <w:r w:rsidRPr="00180956">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053A66" w:rsidRPr="00180956" w:rsidRDefault="00053A66" w:rsidP="00053A66">
      <w:pPr>
        <w:widowControl w:val="0"/>
        <w:tabs>
          <w:tab w:val="left" w:pos="851"/>
          <w:tab w:val="left" w:pos="989"/>
        </w:tabs>
        <w:spacing w:after="0" w:line="240" w:lineRule="auto"/>
        <w:ind w:left="709"/>
        <w:jc w:val="both"/>
        <w:rPr>
          <w:rFonts w:ascii="Times New Roman" w:hAnsi="Times New Roman"/>
          <w:b/>
          <w:sz w:val="24"/>
          <w:szCs w:val="24"/>
        </w:rPr>
      </w:pPr>
      <w:r w:rsidRPr="00180956">
        <w:rPr>
          <w:rFonts w:ascii="Times New Roman" w:hAnsi="Times New Roman"/>
          <w:b/>
          <w:sz w:val="24"/>
          <w:szCs w:val="24"/>
        </w:rPr>
        <w:t>Тепловые явления</w:t>
      </w:r>
    </w:p>
    <w:p w:rsidR="00053A66" w:rsidRPr="00180956" w:rsidRDefault="00053A66" w:rsidP="00053A66">
      <w:pPr>
        <w:tabs>
          <w:tab w:val="left" w:pos="851"/>
        </w:tabs>
        <w:spacing w:after="0" w:line="240" w:lineRule="auto"/>
        <w:ind w:firstLine="709"/>
        <w:jc w:val="both"/>
        <w:rPr>
          <w:rFonts w:ascii="Times New Roman" w:hAnsi="Times New Roman"/>
          <w:sz w:val="24"/>
          <w:szCs w:val="24"/>
        </w:rPr>
      </w:pPr>
      <w:r w:rsidRPr="00180956">
        <w:rPr>
          <w:rFonts w:ascii="Times New Roman" w:hAnsi="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180956">
        <w:rPr>
          <w:rFonts w:ascii="Times New Roman" w:hAnsi="Times New Roman"/>
          <w:i/>
          <w:sz w:val="24"/>
          <w:szCs w:val="24"/>
        </w:rPr>
        <w:t>Броуновское движение</w:t>
      </w:r>
      <w:r w:rsidRPr="00180956">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053A66" w:rsidRPr="00180956" w:rsidRDefault="00053A66" w:rsidP="00053A66">
      <w:pPr>
        <w:tabs>
          <w:tab w:val="left" w:pos="851"/>
        </w:tabs>
        <w:spacing w:after="0" w:line="240" w:lineRule="auto"/>
        <w:ind w:firstLine="709"/>
        <w:jc w:val="both"/>
        <w:rPr>
          <w:rFonts w:ascii="Times New Roman" w:hAnsi="Times New Roman"/>
          <w:i/>
          <w:sz w:val="24"/>
          <w:szCs w:val="24"/>
        </w:rPr>
      </w:pPr>
      <w:r w:rsidRPr="00180956">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180956">
        <w:rPr>
          <w:rFonts w:ascii="Times New Roman" w:hAnsi="Times New Roman"/>
          <w:i/>
          <w:sz w:val="24"/>
          <w:szCs w:val="24"/>
        </w:rPr>
        <w:t>Экологические проблемы использования тепловых машин.</w:t>
      </w:r>
    </w:p>
    <w:p w:rsidR="00053A66" w:rsidRPr="00180956" w:rsidRDefault="00053A66" w:rsidP="00053A66">
      <w:pPr>
        <w:widowControl w:val="0"/>
        <w:tabs>
          <w:tab w:val="left" w:pos="851"/>
          <w:tab w:val="left" w:pos="989"/>
        </w:tabs>
        <w:spacing w:after="0" w:line="240" w:lineRule="auto"/>
        <w:ind w:left="709"/>
        <w:jc w:val="both"/>
        <w:rPr>
          <w:rFonts w:ascii="Times New Roman" w:hAnsi="Times New Roman"/>
          <w:b/>
          <w:sz w:val="24"/>
          <w:szCs w:val="24"/>
        </w:rPr>
      </w:pPr>
      <w:r w:rsidRPr="00180956">
        <w:rPr>
          <w:rFonts w:ascii="Times New Roman" w:hAnsi="Times New Roman"/>
          <w:b/>
          <w:sz w:val="24"/>
          <w:szCs w:val="24"/>
        </w:rPr>
        <w:t>Электромагнитные явления</w:t>
      </w:r>
    </w:p>
    <w:p w:rsidR="00053A66" w:rsidRPr="00180956" w:rsidRDefault="00053A66" w:rsidP="00053A66">
      <w:pPr>
        <w:tabs>
          <w:tab w:val="left" w:pos="851"/>
        </w:tabs>
        <w:spacing w:after="0" w:line="240" w:lineRule="auto"/>
        <w:ind w:firstLine="709"/>
        <w:jc w:val="both"/>
        <w:rPr>
          <w:rFonts w:ascii="Times New Roman" w:hAnsi="Times New Roman"/>
          <w:i/>
          <w:sz w:val="24"/>
          <w:szCs w:val="24"/>
        </w:rPr>
      </w:pPr>
      <w:r w:rsidRPr="00180956">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180956">
        <w:rPr>
          <w:rFonts w:ascii="Times New Roman" w:hAnsi="Times New Roman"/>
          <w:i/>
          <w:sz w:val="24"/>
          <w:szCs w:val="24"/>
        </w:rPr>
        <w:t>Напряженность электрического поля.</w:t>
      </w:r>
      <w:r w:rsidRPr="00180956">
        <w:rPr>
          <w:rFonts w:ascii="Times New Roman" w:hAnsi="Times New Roman"/>
          <w:sz w:val="24"/>
          <w:szCs w:val="24"/>
        </w:rPr>
        <w:t xml:space="preserve"> Действие электрического поля на электрические заряды. </w:t>
      </w:r>
      <w:r w:rsidRPr="00180956">
        <w:rPr>
          <w:rFonts w:ascii="Times New Roman" w:hAnsi="Times New Roman"/>
          <w:i/>
          <w:sz w:val="24"/>
          <w:szCs w:val="24"/>
        </w:rPr>
        <w:t>Конденсатор.Энергия электрического поля конденсатора.</w:t>
      </w:r>
    </w:p>
    <w:p w:rsidR="00053A66" w:rsidRPr="00180956" w:rsidRDefault="00053A66" w:rsidP="00053A66">
      <w:pPr>
        <w:tabs>
          <w:tab w:val="left" w:pos="851"/>
        </w:tabs>
        <w:spacing w:after="0" w:line="240" w:lineRule="auto"/>
        <w:ind w:firstLine="709"/>
        <w:jc w:val="both"/>
        <w:rPr>
          <w:rFonts w:ascii="Times New Roman" w:hAnsi="Times New Roman"/>
          <w:sz w:val="24"/>
          <w:szCs w:val="24"/>
        </w:rPr>
      </w:pPr>
      <w:r w:rsidRPr="00180956">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053A66" w:rsidRPr="00180956" w:rsidRDefault="00053A66" w:rsidP="00053A66">
      <w:pPr>
        <w:tabs>
          <w:tab w:val="left" w:pos="851"/>
        </w:tabs>
        <w:spacing w:after="0" w:line="240" w:lineRule="auto"/>
        <w:ind w:firstLine="709"/>
        <w:jc w:val="both"/>
        <w:rPr>
          <w:rFonts w:ascii="Times New Roman" w:hAnsi="Times New Roman"/>
          <w:sz w:val="24"/>
          <w:szCs w:val="24"/>
        </w:rPr>
      </w:pPr>
      <w:r w:rsidRPr="00180956">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053A66" w:rsidRPr="00180956" w:rsidRDefault="00053A66" w:rsidP="00053A66">
      <w:pPr>
        <w:tabs>
          <w:tab w:val="left" w:pos="851"/>
        </w:tabs>
        <w:spacing w:after="0" w:line="240" w:lineRule="auto"/>
        <w:ind w:firstLine="709"/>
        <w:jc w:val="both"/>
        <w:rPr>
          <w:rFonts w:ascii="Times New Roman" w:hAnsi="Times New Roman"/>
          <w:sz w:val="24"/>
          <w:szCs w:val="24"/>
        </w:rPr>
      </w:pPr>
      <w:r w:rsidRPr="00180956">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053A66" w:rsidRPr="00180956" w:rsidRDefault="00053A66" w:rsidP="00053A66">
      <w:pPr>
        <w:tabs>
          <w:tab w:val="left" w:pos="851"/>
        </w:tabs>
        <w:spacing w:after="0" w:line="240" w:lineRule="auto"/>
        <w:ind w:firstLine="709"/>
        <w:jc w:val="both"/>
        <w:rPr>
          <w:rFonts w:ascii="Times New Roman" w:hAnsi="Times New Roman"/>
          <w:sz w:val="24"/>
          <w:szCs w:val="24"/>
        </w:rPr>
      </w:pPr>
      <w:r w:rsidRPr="00180956">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180956">
        <w:rPr>
          <w:rFonts w:ascii="Times New Roman" w:hAnsi="Times New Roman"/>
          <w:i/>
          <w:sz w:val="24"/>
          <w:szCs w:val="24"/>
        </w:rPr>
        <w:t>Сила Ампера и сила Лоренца.</w:t>
      </w:r>
      <w:r w:rsidRPr="00180956">
        <w:rPr>
          <w:rFonts w:ascii="Times New Roman" w:hAnsi="Times New Roman"/>
          <w:sz w:val="24"/>
          <w:szCs w:val="24"/>
        </w:rPr>
        <w:t xml:space="preserve"> Электродвигатель. Явление электромагнитной индукция. Опыты Фарадея.</w:t>
      </w:r>
    </w:p>
    <w:p w:rsidR="00053A66" w:rsidRPr="00180956" w:rsidRDefault="00053A66" w:rsidP="00053A66">
      <w:pPr>
        <w:tabs>
          <w:tab w:val="left" w:pos="851"/>
        </w:tabs>
        <w:spacing w:after="0" w:line="240" w:lineRule="auto"/>
        <w:ind w:firstLine="709"/>
        <w:jc w:val="both"/>
        <w:rPr>
          <w:rFonts w:ascii="Times New Roman" w:hAnsi="Times New Roman"/>
          <w:sz w:val="24"/>
          <w:szCs w:val="24"/>
        </w:rPr>
      </w:pPr>
      <w:r w:rsidRPr="00180956">
        <w:rPr>
          <w:rFonts w:ascii="Times New Roman" w:hAnsi="Times New Roman"/>
          <w:sz w:val="24"/>
          <w:szCs w:val="24"/>
        </w:rPr>
        <w:t xml:space="preserve">Электромагнитные колебания. </w:t>
      </w:r>
      <w:r w:rsidRPr="00180956">
        <w:rPr>
          <w:rFonts w:ascii="Times New Roman" w:hAnsi="Times New Roman"/>
          <w:i/>
          <w:sz w:val="24"/>
          <w:szCs w:val="24"/>
        </w:rPr>
        <w:t>Колебательный контур. Электрогенератор. Переменный ток. Трансформатор.</w:t>
      </w:r>
      <w:r w:rsidRPr="00180956">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180956">
        <w:rPr>
          <w:rFonts w:ascii="Times New Roman" w:hAnsi="Times New Roman"/>
          <w:i/>
          <w:sz w:val="24"/>
          <w:szCs w:val="24"/>
        </w:rPr>
        <w:t>Принципы радиосвязи и телевидения.Влияние электромагнитных излучений на живые организмы.</w:t>
      </w:r>
    </w:p>
    <w:p w:rsidR="00053A66" w:rsidRPr="00180956" w:rsidRDefault="00053A66" w:rsidP="00053A66">
      <w:pPr>
        <w:tabs>
          <w:tab w:val="left" w:pos="851"/>
        </w:tabs>
        <w:spacing w:after="0" w:line="240" w:lineRule="auto"/>
        <w:ind w:firstLine="709"/>
        <w:jc w:val="both"/>
        <w:rPr>
          <w:rFonts w:ascii="Times New Roman" w:hAnsi="Times New Roman"/>
          <w:sz w:val="24"/>
          <w:szCs w:val="24"/>
        </w:rPr>
      </w:pPr>
      <w:r w:rsidRPr="00180956">
        <w:rPr>
          <w:rFonts w:ascii="Times New Roman" w:hAnsi="Times New Roman"/>
          <w:sz w:val="24"/>
          <w:szCs w:val="24"/>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w:t>
      </w:r>
      <w:r w:rsidRPr="00180956">
        <w:rPr>
          <w:rFonts w:ascii="Times New Roman" w:hAnsi="Times New Roman"/>
          <w:sz w:val="24"/>
          <w:szCs w:val="24"/>
        </w:rPr>
        <w:lastRenderedPageBreak/>
        <w:t xml:space="preserve">преломления света. Линзы. Фокусное расстояние и оптическая сила линзы. Изображение предмета в зеркале и линзе. </w:t>
      </w:r>
      <w:r w:rsidRPr="00180956">
        <w:rPr>
          <w:rFonts w:ascii="Times New Roman" w:hAnsi="Times New Roman"/>
          <w:i/>
          <w:sz w:val="24"/>
          <w:szCs w:val="24"/>
        </w:rPr>
        <w:t>Оптические приборы.</w:t>
      </w:r>
      <w:r w:rsidRPr="00180956">
        <w:rPr>
          <w:rFonts w:ascii="Times New Roman" w:hAnsi="Times New Roman"/>
          <w:sz w:val="24"/>
          <w:szCs w:val="24"/>
        </w:rPr>
        <w:t xml:space="preserve"> Глаз как оптическая система. Дисперсия света. </w:t>
      </w:r>
      <w:r w:rsidRPr="00180956">
        <w:rPr>
          <w:rFonts w:ascii="Times New Roman" w:hAnsi="Times New Roman"/>
          <w:i/>
          <w:sz w:val="24"/>
          <w:szCs w:val="24"/>
        </w:rPr>
        <w:t>Интерференция и дифракция света.</w:t>
      </w:r>
    </w:p>
    <w:p w:rsidR="00053A66" w:rsidRPr="00180956" w:rsidRDefault="00053A66" w:rsidP="00053A66">
      <w:pPr>
        <w:widowControl w:val="0"/>
        <w:tabs>
          <w:tab w:val="left" w:pos="851"/>
          <w:tab w:val="left" w:pos="989"/>
        </w:tabs>
        <w:spacing w:after="0" w:line="240" w:lineRule="auto"/>
        <w:ind w:left="709"/>
        <w:jc w:val="both"/>
        <w:rPr>
          <w:rFonts w:ascii="Times New Roman" w:hAnsi="Times New Roman"/>
          <w:b/>
          <w:sz w:val="24"/>
          <w:szCs w:val="24"/>
        </w:rPr>
      </w:pPr>
      <w:r w:rsidRPr="00180956">
        <w:rPr>
          <w:rFonts w:ascii="Times New Roman" w:hAnsi="Times New Roman"/>
          <w:b/>
          <w:sz w:val="24"/>
          <w:szCs w:val="24"/>
        </w:rPr>
        <w:t>Квантовые явления</w:t>
      </w:r>
    </w:p>
    <w:p w:rsidR="00053A66" w:rsidRPr="00180956" w:rsidRDefault="00053A66" w:rsidP="00053A66">
      <w:pPr>
        <w:tabs>
          <w:tab w:val="left" w:pos="851"/>
        </w:tabs>
        <w:spacing w:after="0" w:line="240" w:lineRule="auto"/>
        <w:ind w:firstLine="709"/>
        <w:jc w:val="both"/>
        <w:rPr>
          <w:rFonts w:ascii="Times New Roman" w:hAnsi="Times New Roman"/>
          <w:sz w:val="24"/>
          <w:szCs w:val="24"/>
        </w:rPr>
      </w:pPr>
      <w:r w:rsidRPr="00180956">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053A66" w:rsidRPr="00180956" w:rsidRDefault="00053A66" w:rsidP="00053A66">
      <w:pPr>
        <w:tabs>
          <w:tab w:val="left" w:pos="851"/>
        </w:tabs>
        <w:spacing w:after="0" w:line="240" w:lineRule="auto"/>
        <w:ind w:firstLine="709"/>
        <w:jc w:val="both"/>
        <w:rPr>
          <w:rFonts w:ascii="Times New Roman" w:hAnsi="Times New Roman"/>
          <w:sz w:val="24"/>
          <w:szCs w:val="24"/>
        </w:rPr>
      </w:pPr>
      <w:r w:rsidRPr="00180956">
        <w:rPr>
          <w:rFonts w:ascii="Times New Roman" w:hAnsi="Times New Roman"/>
          <w:sz w:val="24"/>
          <w:szCs w:val="24"/>
        </w:rPr>
        <w:t xml:space="preserve"> Опыты Резерфорда.</w:t>
      </w:r>
    </w:p>
    <w:p w:rsidR="00053A66" w:rsidRPr="00180956" w:rsidRDefault="00053A66" w:rsidP="00053A66">
      <w:pPr>
        <w:tabs>
          <w:tab w:val="left" w:pos="851"/>
        </w:tabs>
        <w:spacing w:after="0" w:line="240" w:lineRule="auto"/>
        <w:ind w:firstLine="709"/>
        <w:jc w:val="both"/>
        <w:rPr>
          <w:rFonts w:ascii="Times New Roman" w:hAnsi="Times New Roman"/>
          <w:i/>
          <w:sz w:val="24"/>
          <w:szCs w:val="24"/>
        </w:rPr>
      </w:pPr>
      <w:r w:rsidRPr="00180956">
        <w:rPr>
          <w:rFonts w:ascii="Times New Roman" w:hAnsi="Times New Roman"/>
          <w:sz w:val="24"/>
          <w:szCs w:val="24"/>
        </w:rPr>
        <w:t xml:space="preserve">Состав атомного ядра. Протон, нейтрон и электрон. Закон Эйнштейна о пропорциональности массы и энергии. </w:t>
      </w:r>
      <w:r w:rsidRPr="00180956">
        <w:rPr>
          <w:rFonts w:ascii="Times New Roman" w:hAnsi="Times New Roman"/>
          <w:i/>
          <w:sz w:val="24"/>
          <w:szCs w:val="24"/>
        </w:rPr>
        <w:t>Дефект масс и энергия связи атомных ядер.</w:t>
      </w:r>
      <w:r w:rsidRPr="00180956">
        <w:rPr>
          <w:rFonts w:ascii="Times New Roman" w:hAnsi="Times New Roman"/>
          <w:sz w:val="24"/>
          <w:szCs w:val="24"/>
        </w:rPr>
        <w:t xml:space="preserve"> Радиоактивность. Период полураспада. Альфа-излучение. </w:t>
      </w:r>
      <w:r w:rsidRPr="00180956">
        <w:rPr>
          <w:rFonts w:ascii="Times New Roman" w:hAnsi="Times New Roman"/>
          <w:i/>
          <w:sz w:val="24"/>
          <w:szCs w:val="24"/>
        </w:rPr>
        <w:t>Бета-излучение</w:t>
      </w:r>
      <w:r w:rsidRPr="00180956">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180956">
        <w:rPr>
          <w:rFonts w:ascii="Times New Roman" w:hAnsi="Times New Roman"/>
          <w:i/>
          <w:sz w:val="24"/>
          <w:szCs w:val="24"/>
        </w:rPr>
        <w:t xml:space="preserve">Экологические проблемы работы атомных электростанций. </w:t>
      </w:r>
      <w:r w:rsidRPr="00180956">
        <w:rPr>
          <w:rFonts w:ascii="Times New Roman" w:hAnsi="Times New Roman"/>
          <w:sz w:val="24"/>
          <w:szCs w:val="24"/>
        </w:rPr>
        <w:t xml:space="preserve">Дозиметрия. </w:t>
      </w:r>
      <w:r w:rsidRPr="00180956">
        <w:rPr>
          <w:rFonts w:ascii="Times New Roman" w:hAnsi="Times New Roman"/>
          <w:i/>
          <w:sz w:val="24"/>
          <w:szCs w:val="24"/>
        </w:rPr>
        <w:t>Влияние радиоактивных излучений на живые организмы.</w:t>
      </w:r>
    </w:p>
    <w:p w:rsidR="00053A66" w:rsidRPr="00180956" w:rsidRDefault="00053A66" w:rsidP="00053A66">
      <w:pPr>
        <w:widowControl w:val="0"/>
        <w:tabs>
          <w:tab w:val="left" w:pos="851"/>
          <w:tab w:val="left" w:pos="989"/>
        </w:tabs>
        <w:spacing w:after="0" w:line="240" w:lineRule="auto"/>
        <w:ind w:left="709"/>
        <w:jc w:val="both"/>
        <w:rPr>
          <w:rFonts w:ascii="Times New Roman" w:hAnsi="Times New Roman"/>
          <w:b/>
          <w:sz w:val="24"/>
          <w:szCs w:val="24"/>
        </w:rPr>
      </w:pPr>
      <w:r w:rsidRPr="00180956">
        <w:rPr>
          <w:rFonts w:ascii="Times New Roman" w:hAnsi="Times New Roman"/>
          <w:b/>
          <w:sz w:val="24"/>
          <w:szCs w:val="24"/>
        </w:rPr>
        <w:t>Строение и эволюция Вселенной</w:t>
      </w:r>
    </w:p>
    <w:p w:rsidR="00053A66" w:rsidRPr="00180956" w:rsidRDefault="00053A66" w:rsidP="00053A66">
      <w:pPr>
        <w:tabs>
          <w:tab w:val="left" w:pos="851"/>
        </w:tabs>
        <w:spacing w:after="0" w:line="240" w:lineRule="auto"/>
        <w:ind w:firstLine="709"/>
        <w:jc w:val="both"/>
        <w:rPr>
          <w:rFonts w:ascii="Times New Roman" w:hAnsi="Times New Roman"/>
          <w:sz w:val="24"/>
          <w:szCs w:val="24"/>
        </w:rPr>
      </w:pPr>
      <w:r w:rsidRPr="00180956">
        <w:rPr>
          <w:rFonts w:ascii="Times New Roman" w:hAnsi="Times New Roman"/>
          <w:sz w:val="24"/>
          <w:szCs w:val="24"/>
        </w:rPr>
        <w:t>Геоцентрическая и гелиоцентрическая системы мира. Фи</w:t>
      </w:r>
      <w:r w:rsidRPr="00180956">
        <w:rPr>
          <w:rFonts w:ascii="Times New Roman" w:hAnsi="Times New Roman"/>
          <w:sz w:val="24"/>
          <w:szCs w:val="24"/>
        </w:rPr>
        <w:softHyphen/>
        <w:t>зическая природа небесных тел Солнечной системы. Проис</w:t>
      </w:r>
      <w:r w:rsidRPr="00180956">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053A66" w:rsidRPr="00180956" w:rsidRDefault="00053A66" w:rsidP="00053A66">
      <w:pPr>
        <w:tabs>
          <w:tab w:val="left" w:pos="851"/>
        </w:tabs>
        <w:spacing w:after="0" w:line="240" w:lineRule="auto"/>
        <w:ind w:firstLine="709"/>
        <w:jc w:val="both"/>
        <w:rPr>
          <w:rFonts w:ascii="Times New Roman" w:hAnsi="Times New Roman"/>
          <w:b/>
          <w:bCs/>
          <w:sz w:val="24"/>
          <w:szCs w:val="24"/>
        </w:rPr>
      </w:pPr>
      <w:r w:rsidRPr="00180956">
        <w:rPr>
          <w:rFonts w:ascii="Times New Roman" w:hAnsi="Times New Roman"/>
          <w:b/>
          <w:bCs/>
          <w:sz w:val="24"/>
          <w:szCs w:val="24"/>
        </w:rPr>
        <w:t>Примерные темы лабораторных и практических работ</w:t>
      </w:r>
    </w:p>
    <w:p w:rsidR="00053A66" w:rsidRPr="00180956" w:rsidRDefault="00053A66" w:rsidP="00053A66">
      <w:pPr>
        <w:tabs>
          <w:tab w:val="left" w:pos="851"/>
        </w:tabs>
        <w:spacing w:after="0" w:line="240" w:lineRule="auto"/>
        <w:ind w:firstLine="709"/>
        <w:jc w:val="both"/>
        <w:rPr>
          <w:rFonts w:ascii="Times New Roman" w:hAnsi="Times New Roman"/>
          <w:bCs/>
          <w:sz w:val="24"/>
          <w:szCs w:val="24"/>
        </w:rPr>
      </w:pPr>
      <w:r w:rsidRPr="00180956">
        <w:rPr>
          <w:rFonts w:ascii="Times New Roman" w:hAnsi="Times New Roman"/>
          <w:bCs/>
          <w:sz w:val="24"/>
          <w:szCs w:val="24"/>
        </w:rPr>
        <w:t>Лабораторные работы (независимо от тематической принадлежности) делятся следующие типы:</w:t>
      </w:r>
    </w:p>
    <w:p w:rsidR="00053A66" w:rsidRPr="00180956" w:rsidRDefault="00053A66" w:rsidP="00602821">
      <w:pPr>
        <w:widowControl w:val="0"/>
        <w:numPr>
          <w:ilvl w:val="0"/>
          <w:numId w:val="73"/>
        </w:numPr>
        <w:tabs>
          <w:tab w:val="left" w:pos="851"/>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 xml:space="preserve">Проведение прямых измерений физических величин </w:t>
      </w:r>
    </w:p>
    <w:p w:rsidR="00053A66" w:rsidRPr="00180956" w:rsidRDefault="00053A66" w:rsidP="00602821">
      <w:pPr>
        <w:widowControl w:val="0"/>
        <w:numPr>
          <w:ilvl w:val="0"/>
          <w:numId w:val="73"/>
        </w:numPr>
        <w:tabs>
          <w:tab w:val="left" w:pos="851"/>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053A66" w:rsidRPr="00180956" w:rsidRDefault="00053A66" w:rsidP="00053A66">
      <w:pPr>
        <w:tabs>
          <w:tab w:val="left" w:pos="851"/>
        </w:tabs>
        <w:spacing w:after="0" w:line="240" w:lineRule="auto"/>
        <w:ind w:firstLine="709"/>
        <w:jc w:val="both"/>
        <w:rPr>
          <w:rFonts w:ascii="Times New Roman" w:hAnsi="Times New Roman"/>
          <w:bCs/>
          <w:sz w:val="24"/>
          <w:szCs w:val="24"/>
        </w:rPr>
      </w:pPr>
      <w:r w:rsidRPr="00180956">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053A66" w:rsidRPr="00180956" w:rsidRDefault="00053A66" w:rsidP="00053A66">
      <w:pPr>
        <w:tabs>
          <w:tab w:val="left" w:pos="851"/>
        </w:tabs>
        <w:spacing w:after="0" w:line="240" w:lineRule="auto"/>
        <w:ind w:firstLine="709"/>
        <w:jc w:val="both"/>
        <w:rPr>
          <w:rFonts w:ascii="Times New Roman" w:hAnsi="Times New Roman"/>
          <w:bCs/>
          <w:sz w:val="24"/>
          <w:szCs w:val="24"/>
        </w:rPr>
      </w:pPr>
      <w:r w:rsidRPr="00180956">
        <w:rPr>
          <w:rFonts w:ascii="Times New Roman" w:hAnsi="Times New Roman"/>
          <w:b/>
          <w:bCs/>
          <w:sz w:val="24"/>
          <w:szCs w:val="24"/>
        </w:rPr>
        <w:t>Проведение прямых измерений физических величин</w:t>
      </w:r>
    </w:p>
    <w:p w:rsidR="00053A66" w:rsidRPr="00180956" w:rsidRDefault="00053A66" w:rsidP="00602821">
      <w:pPr>
        <w:widowControl w:val="0"/>
        <w:numPr>
          <w:ilvl w:val="0"/>
          <w:numId w:val="74"/>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Измерение размеров тел.</w:t>
      </w:r>
    </w:p>
    <w:p w:rsidR="00053A66" w:rsidRPr="00180956" w:rsidRDefault="00053A66" w:rsidP="00602821">
      <w:pPr>
        <w:widowControl w:val="0"/>
        <w:numPr>
          <w:ilvl w:val="0"/>
          <w:numId w:val="74"/>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Измерение размеров малых тел.</w:t>
      </w:r>
    </w:p>
    <w:p w:rsidR="00053A66" w:rsidRPr="00180956" w:rsidRDefault="00053A66" w:rsidP="00602821">
      <w:pPr>
        <w:widowControl w:val="0"/>
        <w:numPr>
          <w:ilvl w:val="0"/>
          <w:numId w:val="74"/>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Измерение массы тела.</w:t>
      </w:r>
    </w:p>
    <w:p w:rsidR="00053A66" w:rsidRPr="00180956" w:rsidRDefault="00053A66" w:rsidP="00602821">
      <w:pPr>
        <w:widowControl w:val="0"/>
        <w:numPr>
          <w:ilvl w:val="0"/>
          <w:numId w:val="74"/>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Измерение объема тела.</w:t>
      </w:r>
    </w:p>
    <w:p w:rsidR="00053A66" w:rsidRPr="00180956" w:rsidRDefault="00053A66" w:rsidP="00602821">
      <w:pPr>
        <w:widowControl w:val="0"/>
        <w:numPr>
          <w:ilvl w:val="0"/>
          <w:numId w:val="74"/>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Измерение силы.</w:t>
      </w:r>
    </w:p>
    <w:p w:rsidR="00053A66" w:rsidRPr="00180956" w:rsidRDefault="00053A66" w:rsidP="00602821">
      <w:pPr>
        <w:widowControl w:val="0"/>
        <w:numPr>
          <w:ilvl w:val="0"/>
          <w:numId w:val="74"/>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Измерение времени процесса, периода колебаний.</w:t>
      </w:r>
    </w:p>
    <w:p w:rsidR="00053A66" w:rsidRPr="00180956" w:rsidRDefault="00053A66" w:rsidP="00602821">
      <w:pPr>
        <w:widowControl w:val="0"/>
        <w:numPr>
          <w:ilvl w:val="0"/>
          <w:numId w:val="74"/>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Измерение температуры.</w:t>
      </w:r>
    </w:p>
    <w:p w:rsidR="00053A66" w:rsidRPr="00180956" w:rsidRDefault="00053A66" w:rsidP="00602821">
      <w:pPr>
        <w:widowControl w:val="0"/>
        <w:numPr>
          <w:ilvl w:val="0"/>
          <w:numId w:val="74"/>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Измерение силы тока и его регулирование.</w:t>
      </w:r>
    </w:p>
    <w:p w:rsidR="00053A66" w:rsidRPr="00180956" w:rsidRDefault="00053A66" w:rsidP="00602821">
      <w:pPr>
        <w:widowControl w:val="0"/>
        <w:numPr>
          <w:ilvl w:val="0"/>
          <w:numId w:val="74"/>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Измерение напряжения.</w:t>
      </w:r>
    </w:p>
    <w:p w:rsidR="00053A66" w:rsidRPr="00180956" w:rsidRDefault="00053A66" w:rsidP="00602821">
      <w:pPr>
        <w:widowControl w:val="0"/>
        <w:numPr>
          <w:ilvl w:val="0"/>
          <w:numId w:val="74"/>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Измерение углов падения и преломления.</w:t>
      </w:r>
    </w:p>
    <w:p w:rsidR="00053A66" w:rsidRPr="00180956" w:rsidRDefault="00053A66" w:rsidP="00602821">
      <w:pPr>
        <w:widowControl w:val="0"/>
        <w:numPr>
          <w:ilvl w:val="0"/>
          <w:numId w:val="74"/>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Измерение фокусного расстояния линзы.</w:t>
      </w:r>
    </w:p>
    <w:p w:rsidR="00053A66" w:rsidRPr="00180956" w:rsidRDefault="00053A66" w:rsidP="00053A6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180956">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053A66" w:rsidRPr="00180956" w:rsidRDefault="00053A66" w:rsidP="00602821">
      <w:pPr>
        <w:widowControl w:val="0"/>
        <w:numPr>
          <w:ilvl w:val="0"/>
          <w:numId w:val="75"/>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Измерение плотности вещества твердого тела.</w:t>
      </w:r>
    </w:p>
    <w:p w:rsidR="00053A66" w:rsidRPr="00180956" w:rsidRDefault="00053A66" w:rsidP="00602821">
      <w:pPr>
        <w:widowControl w:val="0"/>
        <w:numPr>
          <w:ilvl w:val="0"/>
          <w:numId w:val="75"/>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Определение коэффициента трения скольжения.</w:t>
      </w:r>
    </w:p>
    <w:p w:rsidR="00053A66" w:rsidRPr="00180956" w:rsidRDefault="00053A66" w:rsidP="00602821">
      <w:pPr>
        <w:widowControl w:val="0"/>
        <w:numPr>
          <w:ilvl w:val="0"/>
          <w:numId w:val="75"/>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Определение жесткости пружины.</w:t>
      </w:r>
    </w:p>
    <w:p w:rsidR="00053A66" w:rsidRPr="00180956" w:rsidRDefault="00053A66" w:rsidP="00602821">
      <w:pPr>
        <w:widowControl w:val="0"/>
        <w:numPr>
          <w:ilvl w:val="0"/>
          <w:numId w:val="75"/>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Определение выталкивающей силы, действующей на погруженное в жидкость тело.</w:t>
      </w:r>
    </w:p>
    <w:p w:rsidR="00053A66" w:rsidRPr="00180956" w:rsidRDefault="00053A66" w:rsidP="00602821">
      <w:pPr>
        <w:widowControl w:val="0"/>
        <w:numPr>
          <w:ilvl w:val="0"/>
          <w:numId w:val="75"/>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Определение момента силы.</w:t>
      </w:r>
    </w:p>
    <w:p w:rsidR="00053A66" w:rsidRPr="00180956" w:rsidRDefault="00053A66" w:rsidP="00602821">
      <w:pPr>
        <w:widowControl w:val="0"/>
        <w:numPr>
          <w:ilvl w:val="0"/>
          <w:numId w:val="75"/>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Измерение ускорения равноускоренного движения.</w:t>
      </w:r>
    </w:p>
    <w:p w:rsidR="00053A66" w:rsidRPr="00180956" w:rsidRDefault="00053A66" w:rsidP="00602821">
      <w:pPr>
        <w:widowControl w:val="0"/>
        <w:numPr>
          <w:ilvl w:val="0"/>
          <w:numId w:val="75"/>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Определение работы и мощности.</w:t>
      </w:r>
    </w:p>
    <w:p w:rsidR="00053A66" w:rsidRPr="00180956" w:rsidRDefault="00053A66" w:rsidP="00602821">
      <w:pPr>
        <w:widowControl w:val="0"/>
        <w:numPr>
          <w:ilvl w:val="0"/>
          <w:numId w:val="75"/>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Определение частоты колебаний груза на пружине и нити.</w:t>
      </w:r>
    </w:p>
    <w:p w:rsidR="00053A66" w:rsidRPr="00180956" w:rsidRDefault="00053A66" w:rsidP="00602821">
      <w:pPr>
        <w:widowControl w:val="0"/>
        <w:numPr>
          <w:ilvl w:val="0"/>
          <w:numId w:val="75"/>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Определение количества теплоты.</w:t>
      </w:r>
    </w:p>
    <w:p w:rsidR="00053A66" w:rsidRPr="00180956" w:rsidRDefault="00053A66" w:rsidP="00602821">
      <w:pPr>
        <w:widowControl w:val="0"/>
        <w:numPr>
          <w:ilvl w:val="0"/>
          <w:numId w:val="75"/>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Определение удельной теплоемкости.</w:t>
      </w:r>
    </w:p>
    <w:p w:rsidR="00053A66" w:rsidRPr="00180956" w:rsidRDefault="00053A66" w:rsidP="00602821">
      <w:pPr>
        <w:widowControl w:val="0"/>
        <w:numPr>
          <w:ilvl w:val="0"/>
          <w:numId w:val="75"/>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Измерение работы и мощности электрического тока.</w:t>
      </w:r>
    </w:p>
    <w:p w:rsidR="00053A66" w:rsidRPr="00180956" w:rsidRDefault="00053A66" w:rsidP="00602821">
      <w:pPr>
        <w:widowControl w:val="0"/>
        <w:numPr>
          <w:ilvl w:val="0"/>
          <w:numId w:val="75"/>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lastRenderedPageBreak/>
        <w:t>Измерение сопротивления.</w:t>
      </w:r>
    </w:p>
    <w:p w:rsidR="00053A66" w:rsidRPr="00180956" w:rsidRDefault="00053A66" w:rsidP="00602821">
      <w:pPr>
        <w:widowControl w:val="0"/>
        <w:numPr>
          <w:ilvl w:val="0"/>
          <w:numId w:val="75"/>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Определение оптической силы линзы.</w:t>
      </w:r>
    </w:p>
    <w:p w:rsidR="00053A66" w:rsidRPr="00180956" w:rsidRDefault="00053A66" w:rsidP="00053A6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180956">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053A66" w:rsidRPr="00180956" w:rsidRDefault="00053A66" w:rsidP="00602821">
      <w:pPr>
        <w:widowControl w:val="0"/>
        <w:numPr>
          <w:ilvl w:val="0"/>
          <w:numId w:val="76"/>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Наблюдение зависимости периода колебаний груза на нити от длины и независимости от массы.</w:t>
      </w:r>
    </w:p>
    <w:p w:rsidR="00053A66" w:rsidRPr="00180956" w:rsidRDefault="00053A66" w:rsidP="00602821">
      <w:pPr>
        <w:widowControl w:val="0"/>
        <w:numPr>
          <w:ilvl w:val="0"/>
          <w:numId w:val="76"/>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Наблюдение зависимости периода колебаний груза на пружине от массы и жесткости.</w:t>
      </w:r>
    </w:p>
    <w:p w:rsidR="00053A66" w:rsidRPr="00180956" w:rsidRDefault="00053A66" w:rsidP="00602821">
      <w:pPr>
        <w:widowControl w:val="0"/>
        <w:numPr>
          <w:ilvl w:val="0"/>
          <w:numId w:val="76"/>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Наблюдение зависимости давления газа от объема и температуры.</w:t>
      </w:r>
    </w:p>
    <w:p w:rsidR="00053A66" w:rsidRPr="00180956" w:rsidRDefault="00053A66" w:rsidP="00602821">
      <w:pPr>
        <w:widowControl w:val="0"/>
        <w:numPr>
          <w:ilvl w:val="0"/>
          <w:numId w:val="76"/>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Исследование явления взаимодействия катушки с током и магнита.</w:t>
      </w:r>
    </w:p>
    <w:p w:rsidR="00053A66" w:rsidRPr="00180956" w:rsidRDefault="00053A66" w:rsidP="00602821">
      <w:pPr>
        <w:widowControl w:val="0"/>
        <w:numPr>
          <w:ilvl w:val="0"/>
          <w:numId w:val="76"/>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Исследование явления электромагнитной индукции.</w:t>
      </w:r>
    </w:p>
    <w:p w:rsidR="00053A66" w:rsidRPr="00180956" w:rsidRDefault="00053A66" w:rsidP="00602821">
      <w:pPr>
        <w:widowControl w:val="0"/>
        <w:numPr>
          <w:ilvl w:val="0"/>
          <w:numId w:val="76"/>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Наблюдение явления отражения и преломления света.</w:t>
      </w:r>
    </w:p>
    <w:p w:rsidR="00053A66" w:rsidRPr="00180956" w:rsidRDefault="00053A66" w:rsidP="00602821">
      <w:pPr>
        <w:widowControl w:val="0"/>
        <w:numPr>
          <w:ilvl w:val="0"/>
          <w:numId w:val="76"/>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Наблюдение явления дисперсии.</w:t>
      </w:r>
    </w:p>
    <w:p w:rsidR="00053A66" w:rsidRPr="00180956" w:rsidRDefault="00053A66" w:rsidP="00602821">
      <w:pPr>
        <w:widowControl w:val="0"/>
        <w:numPr>
          <w:ilvl w:val="0"/>
          <w:numId w:val="76"/>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Исследование зависимости массы от объема.</w:t>
      </w:r>
    </w:p>
    <w:p w:rsidR="00053A66" w:rsidRPr="00180956" w:rsidRDefault="00053A66" w:rsidP="00602821">
      <w:pPr>
        <w:widowControl w:val="0"/>
        <w:numPr>
          <w:ilvl w:val="0"/>
          <w:numId w:val="76"/>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053A66" w:rsidRPr="00180956" w:rsidRDefault="00053A66" w:rsidP="00602821">
      <w:pPr>
        <w:widowControl w:val="0"/>
        <w:numPr>
          <w:ilvl w:val="0"/>
          <w:numId w:val="76"/>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Исследование зависимости скорости от времени и пути при равноускоренном движении.</w:t>
      </w:r>
    </w:p>
    <w:p w:rsidR="00053A66" w:rsidRPr="00180956" w:rsidRDefault="00053A66" w:rsidP="00602821">
      <w:pPr>
        <w:widowControl w:val="0"/>
        <w:numPr>
          <w:ilvl w:val="0"/>
          <w:numId w:val="76"/>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Исследование зависимости силы трения от силы давления.</w:t>
      </w:r>
    </w:p>
    <w:p w:rsidR="00053A66" w:rsidRPr="00180956" w:rsidRDefault="00053A66" w:rsidP="00602821">
      <w:pPr>
        <w:widowControl w:val="0"/>
        <w:numPr>
          <w:ilvl w:val="0"/>
          <w:numId w:val="76"/>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Исследование зависимости деформации пружины от силы.</w:t>
      </w:r>
    </w:p>
    <w:p w:rsidR="00053A66" w:rsidRPr="00180956" w:rsidRDefault="00053A66" w:rsidP="00602821">
      <w:pPr>
        <w:widowControl w:val="0"/>
        <w:numPr>
          <w:ilvl w:val="0"/>
          <w:numId w:val="76"/>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Исследование зависимости периода колебаний груза на нити от длины.</w:t>
      </w:r>
    </w:p>
    <w:p w:rsidR="00053A66" w:rsidRPr="00180956" w:rsidRDefault="00053A66" w:rsidP="00053A6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180956">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053A66" w:rsidRPr="00180956" w:rsidRDefault="00053A66" w:rsidP="00602821">
      <w:pPr>
        <w:widowControl w:val="0"/>
        <w:numPr>
          <w:ilvl w:val="0"/>
          <w:numId w:val="77"/>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053A66" w:rsidRPr="00180956" w:rsidRDefault="00053A66" w:rsidP="00602821">
      <w:pPr>
        <w:widowControl w:val="0"/>
        <w:numPr>
          <w:ilvl w:val="0"/>
          <w:numId w:val="77"/>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Проверка правила сложения токов на двух параллельно включенных резисторов.</w:t>
      </w:r>
    </w:p>
    <w:p w:rsidR="00053A66" w:rsidRPr="00180956" w:rsidRDefault="00053A66" w:rsidP="00053A6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180956">
        <w:rPr>
          <w:rFonts w:ascii="Times New Roman" w:eastAsia="Courier New" w:hAnsi="Times New Roman"/>
          <w:b/>
          <w:sz w:val="24"/>
          <w:szCs w:val="24"/>
        </w:rPr>
        <w:t>Знакомство с техническими устройствами и их конструирование</w:t>
      </w:r>
    </w:p>
    <w:p w:rsidR="00053A66" w:rsidRPr="00180956" w:rsidRDefault="00053A66" w:rsidP="00053A66">
      <w:pPr>
        <w:widowControl w:val="0"/>
        <w:tabs>
          <w:tab w:val="left" w:pos="851"/>
          <w:tab w:val="left" w:pos="989"/>
        </w:tabs>
        <w:spacing w:after="0" w:line="240" w:lineRule="auto"/>
        <w:jc w:val="both"/>
        <w:rPr>
          <w:rFonts w:ascii="Times New Roman" w:hAnsi="Times New Roman"/>
          <w:bCs/>
          <w:sz w:val="24"/>
          <w:szCs w:val="24"/>
        </w:rPr>
      </w:pPr>
      <w:r w:rsidRPr="00180956">
        <w:rPr>
          <w:rFonts w:ascii="Times New Roman" w:hAnsi="Times New Roman"/>
          <w:bCs/>
          <w:sz w:val="24"/>
          <w:szCs w:val="24"/>
        </w:rPr>
        <w:t>.</w:t>
      </w:r>
    </w:p>
    <w:p w:rsidR="00053A66" w:rsidRPr="00180956" w:rsidRDefault="00053A66" w:rsidP="00053A66">
      <w:pPr>
        <w:widowControl w:val="0"/>
        <w:tabs>
          <w:tab w:val="left" w:pos="851"/>
          <w:tab w:val="left" w:pos="989"/>
        </w:tabs>
        <w:spacing w:after="0" w:line="240" w:lineRule="auto"/>
        <w:ind w:left="709"/>
        <w:jc w:val="both"/>
        <w:rPr>
          <w:rFonts w:ascii="Times New Roman" w:hAnsi="Times New Roman"/>
          <w:bCs/>
          <w:sz w:val="24"/>
          <w:szCs w:val="24"/>
        </w:rPr>
      </w:pPr>
      <w:r w:rsidRPr="00180956">
        <w:rPr>
          <w:rFonts w:ascii="Times New Roman" w:hAnsi="Times New Roman"/>
          <w:bCs/>
          <w:sz w:val="24"/>
          <w:szCs w:val="24"/>
        </w:rPr>
        <w:t>1.Сборка электрической цепи и измерение силы тока в ее различных участках.</w:t>
      </w:r>
    </w:p>
    <w:p w:rsidR="00053A66" w:rsidRPr="00180956" w:rsidRDefault="00053A66" w:rsidP="00053A66">
      <w:pPr>
        <w:widowControl w:val="0"/>
        <w:tabs>
          <w:tab w:val="left" w:pos="851"/>
          <w:tab w:val="left" w:pos="989"/>
        </w:tabs>
        <w:spacing w:after="0" w:line="240" w:lineRule="auto"/>
        <w:ind w:left="709"/>
        <w:jc w:val="both"/>
        <w:rPr>
          <w:rFonts w:ascii="Times New Roman" w:hAnsi="Times New Roman"/>
          <w:bCs/>
          <w:sz w:val="24"/>
          <w:szCs w:val="24"/>
        </w:rPr>
      </w:pPr>
      <w:r w:rsidRPr="00180956">
        <w:rPr>
          <w:rFonts w:ascii="Times New Roman" w:hAnsi="Times New Roman"/>
          <w:bCs/>
          <w:sz w:val="24"/>
          <w:szCs w:val="24"/>
        </w:rPr>
        <w:t>2.Сборка электромагнита и испытание его действия.</w:t>
      </w:r>
    </w:p>
    <w:p w:rsidR="00053A66" w:rsidRPr="00180956" w:rsidRDefault="00053A66" w:rsidP="00602821">
      <w:pPr>
        <w:widowControl w:val="0"/>
        <w:numPr>
          <w:ilvl w:val="0"/>
          <w:numId w:val="77"/>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Изучение электрического двигателя постоянного тока (на модели).</w:t>
      </w:r>
    </w:p>
    <w:p w:rsidR="00053A66" w:rsidRPr="00180956" w:rsidRDefault="00053A66" w:rsidP="00602821">
      <w:pPr>
        <w:widowControl w:val="0"/>
        <w:numPr>
          <w:ilvl w:val="0"/>
          <w:numId w:val="77"/>
        </w:numPr>
        <w:tabs>
          <w:tab w:val="left" w:pos="851"/>
          <w:tab w:val="left" w:pos="989"/>
        </w:tabs>
        <w:spacing w:after="0" w:line="240" w:lineRule="auto"/>
        <w:ind w:left="0" w:firstLine="709"/>
        <w:jc w:val="both"/>
        <w:rPr>
          <w:rFonts w:ascii="Times New Roman" w:hAnsi="Times New Roman"/>
          <w:bCs/>
          <w:sz w:val="24"/>
          <w:szCs w:val="24"/>
        </w:rPr>
      </w:pPr>
      <w:r w:rsidRPr="00180956">
        <w:rPr>
          <w:rFonts w:ascii="Times New Roman" w:hAnsi="Times New Roman"/>
          <w:bCs/>
          <w:sz w:val="24"/>
          <w:szCs w:val="24"/>
        </w:rPr>
        <w:t>Изучение свойств изображения в линзах.</w:t>
      </w:r>
    </w:p>
    <w:p w:rsidR="00B540EE" w:rsidRPr="001440A3" w:rsidRDefault="00B540EE" w:rsidP="001440A3">
      <w:pPr>
        <w:spacing w:after="0" w:line="240" w:lineRule="auto"/>
        <w:ind w:firstLine="709"/>
        <w:jc w:val="both"/>
        <w:rPr>
          <w:rFonts w:ascii="Times New Roman" w:hAnsi="Times New Roman"/>
          <w:color w:val="FF0000"/>
          <w:sz w:val="24"/>
          <w:szCs w:val="24"/>
        </w:rPr>
      </w:pPr>
    </w:p>
    <w:p w:rsidR="00082371" w:rsidRPr="00CE4E9F" w:rsidRDefault="00082371" w:rsidP="00082371">
      <w:pPr>
        <w:pStyle w:val="4"/>
        <w:spacing w:before="0" w:line="240" w:lineRule="auto"/>
        <w:rPr>
          <w:sz w:val="24"/>
          <w:szCs w:val="24"/>
        </w:rPr>
      </w:pPr>
      <w:bookmarkStart w:id="170" w:name="_Toc409691711"/>
      <w:bookmarkStart w:id="171" w:name="_Toc410654036"/>
      <w:bookmarkStart w:id="172" w:name="_Toc414553247"/>
      <w:r w:rsidRPr="00872A59">
        <w:rPr>
          <w:sz w:val="24"/>
          <w:szCs w:val="24"/>
        </w:rPr>
        <w:t>2.</w:t>
      </w:r>
      <w:r w:rsidRPr="00CE4E9F">
        <w:rPr>
          <w:sz w:val="24"/>
          <w:szCs w:val="24"/>
        </w:rPr>
        <w:t>2.2.11. Биология</w:t>
      </w:r>
      <w:bookmarkEnd w:id="170"/>
      <w:bookmarkEnd w:id="171"/>
      <w:bookmarkEnd w:id="172"/>
    </w:p>
    <w:p w:rsidR="00082371" w:rsidRPr="00CE4E9F" w:rsidRDefault="00082371" w:rsidP="00082371">
      <w:pPr>
        <w:overflowPunct w:val="0"/>
        <w:autoSpaceDE w:val="0"/>
        <w:autoSpaceDN w:val="0"/>
        <w:adjustRightInd w:val="0"/>
        <w:spacing w:after="0" w:line="240" w:lineRule="auto"/>
        <w:ind w:firstLine="709"/>
        <w:jc w:val="both"/>
        <w:rPr>
          <w:rFonts w:ascii="Times New Roman" w:hAnsi="Times New Roman"/>
          <w:sz w:val="24"/>
          <w:szCs w:val="24"/>
        </w:rPr>
      </w:pPr>
      <w:r w:rsidRPr="00CE4E9F">
        <w:rPr>
          <w:rFonts w:ascii="Times New Roman" w:hAnsi="Times New Roman"/>
          <w:sz w:val="24"/>
          <w:szCs w:val="24"/>
        </w:rPr>
        <w:t xml:space="preserve">Биологическое образование </w:t>
      </w:r>
      <w:r>
        <w:rPr>
          <w:rFonts w:ascii="Times New Roman" w:hAnsi="Times New Roman"/>
          <w:sz w:val="24"/>
          <w:szCs w:val="24"/>
        </w:rPr>
        <w:t>на уровне основного общего образования</w:t>
      </w:r>
      <w:r w:rsidRPr="00CE4E9F">
        <w:rPr>
          <w:rFonts w:ascii="Times New Roman" w:hAnsi="Times New Roman"/>
          <w:sz w:val="24"/>
          <w:szCs w:val="24"/>
        </w:rPr>
        <w:t xml:space="preserve">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082371" w:rsidRPr="00CE4E9F" w:rsidRDefault="00082371" w:rsidP="00082371">
      <w:pPr>
        <w:overflowPunct w:val="0"/>
        <w:autoSpaceDE w:val="0"/>
        <w:autoSpaceDN w:val="0"/>
        <w:adjustRightInd w:val="0"/>
        <w:spacing w:after="0" w:line="240" w:lineRule="auto"/>
        <w:ind w:firstLine="709"/>
        <w:jc w:val="both"/>
        <w:rPr>
          <w:rFonts w:ascii="Times New Roman" w:hAnsi="Times New Roman"/>
          <w:sz w:val="24"/>
          <w:szCs w:val="24"/>
        </w:rPr>
      </w:pPr>
      <w:r w:rsidRPr="00CE4E9F">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082371" w:rsidRPr="00CE4E9F" w:rsidRDefault="00082371" w:rsidP="00082371">
      <w:pPr>
        <w:overflowPunct w:val="0"/>
        <w:autoSpaceDE w:val="0"/>
        <w:autoSpaceDN w:val="0"/>
        <w:adjustRightInd w:val="0"/>
        <w:spacing w:after="0" w:line="240" w:lineRule="auto"/>
        <w:ind w:firstLine="709"/>
        <w:jc w:val="both"/>
        <w:rPr>
          <w:rFonts w:ascii="Times New Roman" w:hAnsi="Times New Roman"/>
          <w:sz w:val="24"/>
          <w:szCs w:val="24"/>
        </w:rPr>
      </w:pPr>
      <w:r w:rsidRPr="00CE4E9F">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73" w:name="page3"/>
      <w:bookmarkEnd w:id="173"/>
      <w:r w:rsidRPr="00CE4E9F">
        <w:rPr>
          <w:rFonts w:ascii="Times New Roman" w:hAnsi="Times New Roman"/>
          <w:sz w:val="24"/>
          <w:szCs w:val="24"/>
        </w:rPr>
        <w:t xml:space="preserve"> и научно аргументировать полученные выводы.</w:t>
      </w:r>
    </w:p>
    <w:p w:rsidR="00082371" w:rsidRPr="00CE4E9F" w:rsidRDefault="00082371" w:rsidP="00082371">
      <w:pPr>
        <w:overflowPunct w:val="0"/>
        <w:autoSpaceDE w:val="0"/>
        <w:autoSpaceDN w:val="0"/>
        <w:adjustRightInd w:val="0"/>
        <w:spacing w:after="0" w:line="240" w:lineRule="auto"/>
        <w:ind w:firstLine="709"/>
        <w:jc w:val="both"/>
        <w:rPr>
          <w:rFonts w:ascii="Times New Roman" w:hAnsi="Times New Roman"/>
          <w:sz w:val="24"/>
          <w:szCs w:val="24"/>
        </w:rPr>
      </w:pPr>
      <w:r w:rsidRPr="00CE4E9F">
        <w:rPr>
          <w:rFonts w:ascii="Times New Roman" w:hAnsi="Times New Roman"/>
          <w:sz w:val="24"/>
          <w:szCs w:val="24"/>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w:t>
      </w:r>
      <w:r w:rsidRPr="00CE4E9F">
        <w:rPr>
          <w:rFonts w:ascii="Times New Roman" w:hAnsi="Times New Roman"/>
          <w:sz w:val="24"/>
          <w:szCs w:val="24"/>
        </w:rPr>
        <w:lastRenderedPageBreak/>
        <w:t>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082371" w:rsidRPr="00CE4E9F" w:rsidRDefault="00082371" w:rsidP="00082371">
      <w:pPr>
        <w:autoSpaceDE w:val="0"/>
        <w:autoSpaceDN w:val="0"/>
        <w:adjustRightInd w:val="0"/>
        <w:spacing w:after="0" w:line="240" w:lineRule="auto"/>
        <w:ind w:firstLine="709"/>
        <w:jc w:val="both"/>
        <w:rPr>
          <w:rFonts w:ascii="Times New Roman" w:hAnsi="Times New Roman"/>
          <w:sz w:val="24"/>
          <w:szCs w:val="24"/>
        </w:rPr>
      </w:pPr>
      <w:r w:rsidRPr="00CE4E9F">
        <w:rPr>
          <w:rFonts w:ascii="Times New Roman" w:hAnsi="Times New Roman"/>
          <w:b/>
          <w:bCs/>
          <w:sz w:val="24"/>
          <w:szCs w:val="24"/>
        </w:rPr>
        <w:t>Живые организмы</w:t>
      </w:r>
    </w:p>
    <w:p w:rsidR="00082371" w:rsidRPr="00CE4E9F" w:rsidRDefault="00082371" w:rsidP="00082371">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CE4E9F">
        <w:rPr>
          <w:rFonts w:ascii="Times New Roman" w:hAnsi="Times New Roman"/>
          <w:b/>
          <w:bCs/>
          <w:sz w:val="24"/>
          <w:szCs w:val="24"/>
        </w:rPr>
        <w:t>Биология – наука о живых организмах</w:t>
      </w:r>
    </w:p>
    <w:p w:rsidR="00082371" w:rsidRPr="00CE4E9F" w:rsidRDefault="00082371" w:rsidP="00082371">
      <w:pPr>
        <w:overflowPunct w:val="0"/>
        <w:autoSpaceDE w:val="0"/>
        <w:autoSpaceDN w:val="0"/>
        <w:adjustRightInd w:val="0"/>
        <w:spacing w:after="0" w:line="240" w:lineRule="auto"/>
        <w:ind w:firstLine="709"/>
        <w:jc w:val="both"/>
        <w:rPr>
          <w:rFonts w:ascii="Times New Roman" w:hAnsi="Times New Roman"/>
          <w:sz w:val="24"/>
          <w:szCs w:val="24"/>
        </w:rPr>
      </w:pPr>
      <w:r w:rsidRPr="00CE4E9F">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082371" w:rsidRPr="00CE4E9F" w:rsidRDefault="00082371" w:rsidP="00082371">
      <w:pPr>
        <w:overflowPunct w:val="0"/>
        <w:autoSpaceDE w:val="0"/>
        <w:autoSpaceDN w:val="0"/>
        <w:adjustRightInd w:val="0"/>
        <w:spacing w:after="0" w:line="240" w:lineRule="auto"/>
        <w:ind w:firstLine="709"/>
        <w:jc w:val="both"/>
        <w:rPr>
          <w:rFonts w:ascii="Times New Roman" w:hAnsi="Times New Roman"/>
          <w:sz w:val="24"/>
          <w:szCs w:val="24"/>
        </w:rPr>
      </w:pPr>
      <w:r w:rsidRPr="00CE4E9F">
        <w:rPr>
          <w:rFonts w:ascii="Times New Roman" w:hAnsi="Times New Roman"/>
          <w:sz w:val="24"/>
          <w:szCs w:val="24"/>
        </w:rPr>
        <w:t>Свойства живых организмов (</w:t>
      </w:r>
      <w:r w:rsidRPr="00CE4E9F">
        <w:rPr>
          <w:rFonts w:ascii="Times New Roman" w:hAnsi="Times New Roman"/>
          <w:i/>
          <w:sz w:val="24"/>
          <w:szCs w:val="24"/>
        </w:rPr>
        <w:t>структурированность, целостность</w:t>
      </w:r>
      <w:r w:rsidRPr="00CE4E9F">
        <w:rPr>
          <w:rFonts w:ascii="Times New Roman" w:hAnsi="Times New Roman"/>
          <w:sz w:val="24"/>
          <w:szCs w:val="24"/>
        </w:rPr>
        <w:t xml:space="preserve">, питание, дыхание, движение, размножение, развитие, раздражимость, </w:t>
      </w:r>
      <w:r w:rsidRPr="00CE4E9F">
        <w:rPr>
          <w:rFonts w:ascii="Times New Roman" w:hAnsi="Times New Roman"/>
          <w:i/>
          <w:sz w:val="24"/>
          <w:szCs w:val="24"/>
        </w:rPr>
        <w:t>наследственность и изменчивость</w:t>
      </w:r>
      <w:r w:rsidRPr="00CE4E9F">
        <w:rPr>
          <w:rFonts w:ascii="Times New Roman" w:hAnsi="Times New Roman"/>
          <w:sz w:val="24"/>
          <w:szCs w:val="24"/>
        </w:rPr>
        <w:t>) их проявление у растений, животных, грибов и бактерий.</w:t>
      </w:r>
    </w:p>
    <w:p w:rsidR="00082371" w:rsidRPr="00CE4E9F" w:rsidRDefault="00082371" w:rsidP="0008237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E4E9F">
        <w:rPr>
          <w:rFonts w:ascii="Times New Roman" w:hAnsi="Times New Roman"/>
          <w:b/>
          <w:bCs/>
          <w:sz w:val="24"/>
          <w:szCs w:val="24"/>
        </w:rPr>
        <w:t>Клеточное строение организмов</w:t>
      </w:r>
    </w:p>
    <w:p w:rsidR="00082371" w:rsidRPr="00CE4E9F" w:rsidRDefault="00082371" w:rsidP="00082371">
      <w:pPr>
        <w:overflowPunct w:val="0"/>
        <w:autoSpaceDE w:val="0"/>
        <w:autoSpaceDN w:val="0"/>
        <w:adjustRightInd w:val="0"/>
        <w:spacing w:after="0" w:line="240" w:lineRule="auto"/>
        <w:ind w:firstLine="709"/>
        <w:jc w:val="both"/>
        <w:rPr>
          <w:rFonts w:ascii="Times New Roman" w:hAnsi="Times New Roman"/>
          <w:sz w:val="24"/>
          <w:szCs w:val="24"/>
        </w:rPr>
      </w:pPr>
      <w:r w:rsidRPr="00CE4E9F">
        <w:rPr>
          <w:rFonts w:ascii="Times New Roman" w:hAnsi="Times New Roman"/>
          <w:sz w:val="24"/>
          <w:szCs w:val="24"/>
        </w:rPr>
        <w:t xml:space="preserve">Клетка–основа строения ижизнедеятельности организмов. </w:t>
      </w:r>
      <w:r w:rsidRPr="00CE4E9F">
        <w:rPr>
          <w:rFonts w:ascii="Times New Roman" w:hAnsi="Times New Roman"/>
          <w:i/>
          <w:sz w:val="24"/>
          <w:szCs w:val="24"/>
        </w:rPr>
        <w:t>История изучения клетки.Методы изучения клетки.</w:t>
      </w:r>
      <w:r w:rsidRPr="00CE4E9F">
        <w:rPr>
          <w:rFonts w:ascii="Times New Roman" w:hAnsi="Times New Roman"/>
          <w:sz w:val="24"/>
          <w:szCs w:val="24"/>
        </w:rPr>
        <w:t xml:space="preserve">Строение и жизнедеятельность клетки. Бактериальная клетка. Животная клетка. Растительная клетка. </w:t>
      </w:r>
      <w:r w:rsidRPr="00CE4E9F">
        <w:rPr>
          <w:rFonts w:ascii="Times New Roman" w:hAnsi="Times New Roman"/>
          <w:i/>
          <w:sz w:val="24"/>
          <w:szCs w:val="24"/>
        </w:rPr>
        <w:t>Ткани организмов.</w:t>
      </w:r>
    </w:p>
    <w:p w:rsidR="00082371" w:rsidRPr="00CE4E9F" w:rsidRDefault="00082371" w:rsidP="0008237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E4E9F">
        <w:rPr>
          <w:rFonts w:ascii="Times New Roman" w:hAnsi="Times New Roman"/>
          <w:b/>
          <w:bCs/>
          <w:sz w:val="24"/>
          <w:szCs w:val="24"/>
        </w:rPr>
        <w:t>Многообразие организмов</w:t>
      </w:r>
    </w:p>
    <w:p w:rsidR="00082371" w:rsidRPr="00CE4E9F" w:rsidRDefault="00082371" w:rsidP="0008237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E4E9F">
        <w:rPr>
          <w:rFonts w:ascii="Times New Roman" w:hAnsi="Times New Roman"/>
          <w:sz w:val="24"/>
          <w:szCs w:val="24"/>
        </w:rPr>
        <w:t>Клеточные и неклеточные формы жизни. Организм. Классификация организмов. Одноклеточные и многоклеточныеорганизмы. Царства живой природы.</w:t>
      </w:r>
    </w:p>
    <w:p w:rsidR="00082371" w:rsidRPr="00CE4E9F" w:rsidRDefault="00082371" w:rsidP="00082371">
      <w:pPr>
        <w:autoSpaceDE w:val="0"/>
        <w:autoSpaceDN w:val="0"/>
        <w:adjustRightInd w:val="0"/>
        <w:spacing w:after="0" w:line="240" w:lineRule="auto"/>
        <w:ind w:left="709"/>
        <w:contextualSpacing/>
        <w:jc w:val="both"/>
        <w:rPr>
          <w:rFonts w:ascii="Times New Roman" w:hAnsi="Times New Roman"/>
          <w:b/>
          <w:bCs/>
          <w:sz w:val="24"/>
          <w:szCs w:val="24"/>
        </w:rPr>
      </w:pPr>
      <w:r w:rsidRPr="00CE4E9F">
        <w:rPr>
          <w:rFonts w:ascii="Times New Roman" w:hAnsi="Times New Roman"/>
          <w:b/>
          <w:bCs/>
          <w:sz w:val="24"/>
          <w:szCs w:val="24"/>
        </w:rPr>
        <w:t xml:space="preserve">Среды жизни </w:t>
      </w:r>
    </w:p>
    <w:p w:rsidR="00082371" w:rsidRPr="00CE4E9F" w:rsidRDefault="00082371" w:rsidP="00082371">
      <w:pPr>
        <w:autoSpaceDE w:val="0"/>
        <w:autoSpaceDN w:val="0"/>
        <w:adjustRightInd w:val="0"/>
        <w:spacing w:after="0" w:line="240" w:lineRule="auto"/>
        <w:ind w:firstLine="709"/>
        <w:contextualSpacing/>
        <w:jc w:val="both"/>
        <w:rPr>
          <w:rFonts w:ascii="Times New Roman" w:hAnsi="Times New Roman"/>
          <w:sz w:val="24"/>
          <w:szCs w:val="24"/>
        </w:rPr>
      </w:pPr>
      <w:r w:rsidRPr="00CE4E9F">
        <w:rPr>
          <w:rFonts w:ascii="Times New Roman" w:hAnsi="Times New Roman"/>
          <w:sz w:val="24"/>
          <w:szCs w:val="24"/>
        </w:rPr>
        <w:t xml:space="preserve">Среда обитания. Факторы </w:t>
      </w:r>
      <w:r w:rsidRPr="00CE4E9F">
        <w:rPr>
          <w:rFonts w:ascii="Times New Roman" w:hAnsi="Times New Roman"/>
          <w:bCs/>
          <w:sz w:val="24"/>
          <w:szCs w:val="24"/>
        </w:rPr>
        <w:t>с</w:t>
      </w:r>
      <w:r w:rsidRPr="00CE4E9F">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E4E9F">
        <w:rPr>
          <w:rFonts w:ascii="Times New Roman" w:hAnsi="Times New Roman"/>
          <w:i/>
          <w:sz w:val="24"/>
          <w:szCs w:val="24"/>
        </w:rPr>
        <w:t>Растительный и животный мир родного края.</w:t>
      </w:r>
    </w:p>
    <w:p w:rsidR="00082371" w:rsidRPr="00CE4E9F" w:rsidRDefault="00082371" w:rsidP="00082371">
      <w:pPr>
        <w:overflowPunct w:val="0"/>
        <w:autoSpaceDE w:val="0"/>
        <w:autoSpaceDN w:val="0"/>
        <w:adjustRightInd w:val="0"/>
        <w:spacing w:after="0" w:line="240" w:lineRule="auto"/>
        <w:ind w:left="709"/>
        <w:jc w:val="both"/>
        <w:rPr>
          <w:rFonts w:ascii="Times New Roman" w:hAnsi="Times New Roman"/>
          <w:b/>
          <w:bCs/>
          <w:sz w:val="24"/>
          <w:szCs w:val="24"/>
        </w:rPr>
      </w:pPr>
      <w:r w:rsidRPr="00CE4E9F">
        <w:rPr>
          <w:rFonts w:ascii="Times New Roman" w:hAnsi="Times New Roman"/>
          <w:b/>
          <w:bCs/>
          <w:sz w:val="24"/>
          <w:szCs w:val="24"/>
        </w:rPr>
        <w:t xml:space="preserve">Царство Растения </w:t>
      </w:r>
    </w:p>
    <w:p w:rsidR="00082371" w:rsidRPr="00CE4E9F" w:rsidRDefault="00082371" w:rsidP="00082371">
      <w:pPr>
        <w:overflowPunct w:val="0"/>
        <w:autoSpaceDE w:val="0"/>
        <w:autoSpaceDN w:val="0"/>
        <w:adjustRightInd w:val="0"/>
        <w:spacing w:after="0" w:line="240" w:lineRule="auto"/>
        <w:ind w:firstLine="709"/>
        <w:jc w:val="both"/>
        <w:rPr>
          <w:rFonts w:ascii="Times New Roman" w:hAnsi="Times New Roman"/>
          <w:sz w:val="24"/>
          <w:szCs w:val="24"/>
        </w:rPr>
      </w:pPr>
      <w:r w:rsidRPr="00CE4E9F">
        <w:rPr>
          <w:rFonts w:ascii="Times New Roman" w:hAnsi="Times New Roman"/>
          <w:sz w:val="24"/>
          <w:szCs w:val="24"/>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082371" w:rsidRPr="00CE4E9F" w:rsidRDefault="00082371" w:rsidP="00082371">
      <w:pPr>
        <w:overflowPunct w:val="0"/>
        <w:autoSpaceDE w:val="0"/>
        <w:autoSpaceDN w:val="0"/>
        <w:adjustRightInd w:val="0"/>
        <w:spacing w:after="0" w:line="240" w:lineRule="auto"/>
        <w:ind w:left="709"/>
        <w:jc w:val="both"/>
        <w:rPr>
          <w:rFonts w:ascii="Times New Roman" w:hAnsi="Times New Roman"/>
          <w:b/>
          <w:bCs/>
          <w:sz w:val="24"/>
          <w:szCs w:val="24"/>
        </w:rPr>
      </w:pPr>
      <w:r w:rsidRPr="00CE4E9F">
        <w:rPr>
          <w:rFonts w:ascii="Times New Roman" w:hAnsi="Times New Roman"/>
          <w:b/>
          <w:bCs/>
          <w:sz w:val="24"/>
          <w:szCs w:val="24"/>
        </w:rPr>
        <w:t xml:space="preserve">Органы цветкового растения </w:t>
      </w:r>
    </w:p>
    <w:p w:rsidR="00082371" w:rsidRPr="00CE4E9F" w:rsidRDefault="00082371" w:rsidP="00082371">
      <w:pPr>
        <w:overflowPunct w:val="0"/>
        <w:autoSpaceDE w:val="0"/>
        <w:autoSpaceDN w:val="0"/>
        <w:adjustRightInd w:val="0"/>
        <w:spacing w:after="0" w:line="240" w:lineRule="auto"/>
        <w:ind w:firstLine="709"/>
        <w:jc w:val="both"/>
        <w:rPr>
          <w:rFonts w:ascii="Times New Roman" w:hAnsi="Times New Roman"/>
          <w:b/>
          <w:bCs/>
          <w:sz w:val="24"/>
          <w:szCs w:val="24"/>
        </w:rPr>
      </w:pPr>
      <w:r w:rsidRPr="00CE4E9F">
        <w:rPr>
          <w:rFonts w:ascii="Times New Roman" w:hAnsi="Times New Roman"/>
          <w:bCs/>
          <w:sz w:val="24"/>
          <w:szCs w:val="24"/>
        </w:rPr>
        <w:t xml:space="preserve">Семя. </w:t>
      </w:r>
      <w:r w:rsidRPr="00CE4E9F">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CE4E9F">
        <w:rPr>
          <w:rFonts w:ascii="Times New Roman" w:hAnsi="Times New Roman"/>
          <w:i/>
          <w:sz w:val="24"/>
          <w:szCs w:val="24"/>
        </w:rPr>
        <w:t>.</w:t>
      </w:r>
      <w:r w:rsidRPr="00CE4E9F">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082371" w:rsidRPr="00CE4E9F" w:rsidRDefault="00082371" w:rsidP="00082371">
      <w:pPr>
        <w:overflowPunct w:val="0"/>
        <w:autoSpaceDE w:val="0"/>
        <w:autoSpaceDN w:val="0"/>
        <w:adjustRightInd w:val="0"/>
        <w:spacing w:after="0" w:line="240" w:lineRule="auto"/>
        <w:ind w:left="709"/>
        <w:jc w:val="both"/>
        <w:rPr>
          <w:rFonts w:ascii="Times New Roman" w:hAnsi="Times New Roman"/>
          <w:b/>
          <w:bCs/>
          <w:sz w:val="24"/>
          <w:szCs w:val="24"/>
        </w:rPr>
      </w:pPr>
      <w:r w:rsidRPr="00CE4E9F">
        <w:rPr>
          <w:rFonts w:ascii="Times New Roman" w:hAnsi="Times New Roman"/>
          <w:b/>
          <w:bCs/>
          <w:sz w:val="24"/>
          <w:szCs w:val="24"/>
        </w:rPr>
        <w:t xml:space="preserve">Микроскопическое строение растений </w:t>
      </w:r>
    </w:p>
    <w:p w:rsidR="00082371" w:rsidRPr="00CE4E9F" w:rsidRDefault="00082371" w:rsidP="00082371">
      <w:pPr>
        <w:overflowPunct w:val="0"/>
        <w:autoSpaceDE w:val="0"/>
        <w:autoSpaceDN w:val="0"/>
        <w:adjustRightInd w:val="0"/>
        <w:spacing w:after="0" w:line="240" w:lineRule="auto"/>
        <w:ind w:firstLine="709"/>
        <w:jc w:val="both"/>
        <w:rPr>
          <w:rFonts w:ascii="Times New Roman" w:hAnsi="Times New Roman"/>
          <w:b/>
          <w:bCs/>
          <w:sz w:val="24"/>
          <w:szCs w:val="24"/>
        </w:rPr>
      </w:pPr>
      <w:r w:rsidRPr="00CE4E9F">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082371" w:rsidRPr="00CE4E9F" w:rsidRDefault="00082371" w:rsidP="00082371">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CE4E9F">
        <w:rPr>
          <w:rFonts w:ascii="Times New Roman" w:hAnsi="Times New Roman"/>
          <w:b/>
          <w:bCs/>
          <w:sz w:val="24"/>
          <w:szCs w:val="24"/>
        </w:rPr>
        <w:t>Жизнедеятельность цветковых растений</w:t>
      </w:r>
    </w:p>
    <w:p w:rsidR="00082371" w:rsidRPr="00CE4E9F" w:rsidRDefault="00082371" w:rsidP="00082371">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CE4E9F">
        <w:rPr>
          <w:rFonts w:ascii="Times New Roman" w:hAnsi="Times New Roman"/>
          <w:bCs/>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082371" w:rsidRPr="00CE4E9F" w:rsidRDefault="00082371" w:rsidP="0008237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E4E9F">
        <w:rPr>
          <w:rFonts w:ascii="Times New Roman" w:hAnsi="Times New Roman"/>
          <w:b/>
          <w:bCs/>
          <w:sz w:val="24"/>
          <w:szCs w:val="24"/>
        </w:rPr>
        <w:t xml:space="preserve">Многообразие растений </w:t>
      </w:r>
    </w:p>
    <w:p w:rsidR="00082371" w:rsidRPr="00CE4E9F" w:rsidRDefault="00082371" w:rsidP="0008237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E4E9F">
        <w:rPr>
          <w:rFonts w:ascii="Times New Roman" w:hAnsi="Times New Roman"/>
          <w:sz w:val="24"/>
          <w:szCs w:val="24"/>
        </w:rPr>
        <w:lastRenderedPageBreak/>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082371" w:rsidRPr="00CE4E9F" w:rsidRDefault="00082371" w:rsidP="00082371">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E4E9F">
        <w:rPr>
          <w:rFonts w:ascii="Times New Roman" w:hAnsi="Times New Roman"/>
          <w:b/>
          <w:bCs/>
          <w:sz w:val="24"/>
          <w:szCs w:val="24"/>
        </w:rPr>
        <w:t xml:space="preserve">Царство Бактерии </w:t>
      </w:r>
    </w:p>
    <w:p w:rsidR="00082371" w:rsidRPr="00CE4E9F" w:rsidRDefault="00082371" w:rsidP="0008237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E4E9F">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CE4E9F">
        <w:rPr>
          <w:rFonts w:ascii="Times New Roman" w:hAnsi="Times New Roman"/>
          <w:i/>
          <w:sz w:val="24"/>
          <w:szCs w:val="24"/>
        </w:rPr>
        <w:t>Значение работ Р. Коха и Л. Пастера.</w:t>
      </w:r>
    </w:p>
    <w:p w:rsidR="00082371" w:rsidRPr="00CE4E9F" w:rsidRDefault="00082371" w:rsidP="00082371">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CE4E9F">
        <w:rPr>
          <w:rFonts w:ascii="Times New Roman" w:hAnsi="Times New Roman"/>
          <w:b/>
          <w:bCs/>
          <w:sz w:val="24"/>
          <w:szCs w:val="24"/>
        </w:rPr>
        <w:t xml:space="preserve">Царство Грибы </w:t>
      </w:r>
    </w:p>
    <w:p w:rsidR="00082371" w:rsidRPr="00CE4E9F" w:rsidRDefault="00082371" w:rsidP="00082371">
      <w:pPr>
        <w:autoSpaceDE w:val="0"/>
        <w:autoSpaceDN w:val="0"/>
        <w:adjustRightInd w:val="0"/>
        <w:spacing w:after="0" w:line="240" w:lineRule="auto"/>
        <w:ind w:firstLine="709"/>
        <w:contextualSpacing/>
        <w:jc w:val="both"/>
        <w:rPr>
          <w:rFonts w:ascii="Times New Roman" w:hAnsi="Times New Roman"/>
          <w:sz w:val="24"/>
          <w:szCs w:val="24"/>
        </w:rPr>
      </w:pPr>
      <w:r w:rsidRPr="00CE4E9F">
        <w:rPr>
          <w:rFonts w:ascii="Times New Roman" w:hAnsi="Times New Roman"/>
          <w:sz w:val="24"/>
          <w:szCs w:val="24"/>
        </w:rPr>
        <w:t>Отличительные особенности грибов.</w:t>
      </w:r>
      <w:r w:rsidRPr="00CE4E9F">
        <w:rPr>
          <w:rFonts w:ascii="Times New Roman" w:hAnsi="Times New Roman"/>
          <w:bCs/>
          <w:sz w:val="24"/>
          <w:szCs w:val="24"/>
        </w:rPr>
        <w:t xml:space="preserve"> Многообразие грибов. </w:t>
      </w:r>
      <w:r w:rsidRPr="00CE4E9F">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082371" w:rsidRPr="00CE4E9F" w:rsidRDefault="00082371" w:rsidP="00082371">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E4E9F">
        <w:rPr>
          <w:rFonts w:ascii="Times New Roman" w:hAnsi="Times New Roman"/>
          <w:b/>
          <w:bCs/>
          <w:sz w:val="24"/>
          <w:szCs w:val="24"/>
        </w:rPr>
        <w:t xml:space="preserve">Царство Животные </w:t>
      </w:r>
    </w:p>
    <w:p w:rsidR="00082371" w:rsidRPr="00CE4E9F" w:rsidRDefault="00082371" w:rsidP="0008237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E4E9F">
        <w:rPr>
          <w:rFonts w:ascii="Times New Roman" w:hAnsi="Times New Roman"/>
          <w:bCs/>
          <w:sz w:val="24"/>
          <w:szCs w:val="24"/>
        </w:rPr>
        <w:t xml:space="preserve">Многообразие и значение животных в природе и жизни человека. </w:t>
      </w:r>
      <w:r w:rsidRPr="00CE4E9F">
        <w:rPr>
          <w:rFonts w:ascii="Times New Roman" w:hAnsi="Times New Roman"/>
          <w:sz w:val="24"/>
          <w:szCs w:val="24"/>
        </w:rPr>
        <w:t>Зоология – наука о животных. Общеезнакомство с животными. Животные ткани, органы и системы органов животных.</w:t>
      </w:r>
      <w:r w:rsidRPr="00CE4E9F">
        <w:rPr>
          <w:rFonts w:ascii="Times New Roman" w:hAnsi="Times New Roman"/>
          <w:i/>
          <w:sz w:val="24"/>
          <w:szCs w:val="24"/>
        </w:rPr>
        <w:t xml:space="preserve"> Организм животного как биосистема. </w:t>
      </w:r>
      <w:r w:rsidRPr="00CE4E9F">
        <w:rPr>
          <w:rFonts w:ascii="Times New Roman" w:hAnsi="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082371" w:rsidRPr="00CE4E9F" w:rsidRDefault="00082371" w:rsidP="0008237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E4E9F">
        <w:rPr>
          <w:rFonts w:ascii="Times New Roman" w:hAnsi="Times New Roman"/>
          <w:b/>
          <w:bCs/>
          <w:sz w:val="24"/>
          <w:szCs w:val="24"/>
        </w:rPr>
        <w:t xml:space="preserve">Одноклеточные животные или Простейшие </w:t>
      </w:r>
    </w:p>
    <w:p w:rsidR="00082371" w:rsidRPr="00CE4E9F" w:rsidRDefault="00082371" w:rsidP="0008237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E4E9F">
        <w:rPr>
          <w:rFonts w:ascii="Times New Roman" w:hAnsi="Times New Roman"/>
          <w:sz w:val="24"/>
          <w:szCs w:val="24"/>
        </w:rPr>
        <w:t xml:space="preserve">Общаяхарактеристика простейших. </w:t>
      </w:r>
      <w:r w:rsidRPr="00CE4E9F">
        <w:rPr>
          <w:rFonts w:ascii="Times New Roman" w:hAnsi="Times New Roman"/>
          <w:i/>
          <w:sz w:val="24"/>
          <w:szCs w:val="24"/>
        </w:rPr>
        <w:t>Происхождение простейших</w:t>
      </w:r>
      <w:r w:rsidRPr="00CE4E9F">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082371" w:rsidRPr="00CE4E9F" w:rsidRDefault="00082371" w:rsidP="00082371">
      <w:pPr>
        <w:autoSpaceDE w:val="0"/>
        <w:autoSpaceDN w:val="0"/>
        <w:adjustRightInd w:val="0"/>
        <w:spacing w:after="0" w:line="240" w:lineRule="auto"/>
        <w:ind w:left="709"/>
        <w:contextualSpacing/>
        <w:jc w:val="both"/>
        <w:rPr>
          <w:rFonts w:ascii="Times New Roman" w:hAnsi="Times New Roman"/>
          <w:b/>
          <w:bCs/>
          <w:sz w:val="24"/>
          <w:szCs w:val="24"/>
        </w:rPr>
      </w:pPr>
      <w:r w:rsidRPr="00CE4E9F">
        <w:rPr>
          <w:rFonts w:ascii="Times New Roman" w:hAnsi="Times New Roman"/>
          <w:b/>
          <w:bCs/>
          <w:sz w:val="24"/>
          <w:szCs w:val="24"/>
        </w:rPr>
        <w:t xml:space="preserve">Тип Кишечнополостные </w:t>
      </w:r>
    </w:p>
    <w:p w:rsidR="00082371" w:rsidRPr="00CE4E9F" w:rsidRDefault="00082371" w:rsidP="00082371">
      <w:pPr>
        <w:autoSpaceDE w:val="0"/>
        <w:autoSpaceDN w:val="0"/>
        <w:adjustRightInd w:val="0"/>
        <w:spacing w:after="0" w:line="240" w:lineRule="auto"/>
        <w:ind w:firstLine="709"/>
        <w:contextualSpacing/>
        <w:jc w:val="both"/>
        <w:rPr>
          <w:rFonts w:ascii="Times New Roman" w:hAnsi="Times New Roman"/>
          <w:sz w:val="24"/>
          <w:szCs w:val="24"/>
        </w:rPr>
      </w:pPr>
      <w:r w:rsidRPr="00CE4E9F">
        <w:rPr>
          <w:rFonts w:ascii="Times New Roman" w:hAnsi="Times New Roman"/>
          <w:bCs/>
          <w:sz w:val="24"/>
          <w:szCs w:val="24"/>
        </w:rPr>
        <w:t xml:space="preserve">Многоклеточные животные. </w:t>
      </w:r>
      <w:r w:rsidRPr="00CE4E9F">
        <w:rPr>
          <w:rFonts w:ascii="Times New Roman" w:hAnsi="Times New Roman"/>
          <w:sz w:val="24"/>
          <w:szCs w:val="24"/>
        </w:rPr>
        <w:t xml:space="preserve">Общая характеристика типа Кишечнополостные. Регенерация. </w:t>
      </w:r>
      <w:r w:rsidRPr="00CE4E9F">
        <w:rPr>
          <w:rFonts w:ascii="Times New Roman" w:hAnsi="Times New Roman"/>
          <w:i/>
          <w:sz w:val="24"/>
          <w:szCs w:val="24"/>
        </w:rPr>
        <w:t>Происхождение</w:t>
      </w:r>
      <w:r w:rsidRPr="00CE4E9F">
        <w:rPr>
          <w:rFonts w:ascii="Times New Roman" w:hAnsi="Times New Roman"/>
          <w:sz w:val="24"/>
          <w:szCs w:val="24"/>
        </w:rPr>
        <w:t xml:space="preserve"> и значение Кишечнополостных в природе и жизни человека.</w:t>
      </w:r>
    </w:p>
    <w:p w:rsidR="00082371" w:rsidRPr="00CE4E9F" w:rsidRDefault="00082371" w:rsidP="00082371">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CE4E9F">
        <w:rPr>
          <w:rFonts w:ascii="Times New Roman" w:hAnsi="Times New Roman"/>
          <w:b/>
          <w:bCs/>
          <w:sz w:val="24"/>
          <w:szCs w:val="24"/>
        </w:rPr>
        <w:t xml:space="preserve">Черви </w:t>
      </w:r>
    </w:p>
    <w:p w:rsidR="00082371" w:rsidRPr="00CE4E9F" w:rsidRDefault="00082371" w:rsidP="00082371">
      <w:pPr>
        <w:autoSpaceDE w:val="0"/>
        <w:autoSpaceDN w:val="0"/>
        <w:adjustRightInd w:val="0"/>
        <w:spacing w:after="0" w:line="240" w:lineRule="auto"/>
        <w:ind w:firstLine="709"/>
        <w:contextualSpacing/>
        <w:jc w:val="both"/>
        <w:rPr>
          <w:rFonts w:ascii="Times New Roman" w:hAnsi="Times New Roman"/>
          <w:i/>
          <w:sz w:val="24"/>
          <w:szCs w:val="24"/>
        </w:rPr>
      </w:pPr>
      <w:r w:rsidRPr="00CE4E9F">
        <w:rPr>
          <w:rFonts w:ascii="Times New Roman" w:hAnsi="Times New Roman"/>
          <w:bCs/>
          <w:sz w:val="24"/>
          <w:szCs w:val="24"/>
        </w:rPr>
        <w:t>Общая</w:t>
      </w:r>
      <w:r w:rsidRPr="00CE4E9F">
        <w:rPr>
          <w:rFonts w:ascii="Times New Roman" w:hAnsi="Times New Roman"/>
          <w:sz w:val="24"/>
          <w:szCs w:val="24"/>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CE4E9F">
        <w:rPr>
          <w:rFonts w:ascii="Times New Roman" w:hAnsi="Times New Roman"/>
          <w:i/>
          <w:sz w:val="24"/>
          <w:szCs w:val="24"/>
        </w:rPr>
        <w:t xml:space="preserve">Происхождение червей. </w:t>
      </w:r>
    </w:p>
    <w:p w:rsidR="00082371" w:rsidRPr="00CE4E9F" w:rsidRDefault="00082371" w:rsidP="00082371">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CE4E9F">
        <w:rPr>
          <w:rFonts w:ascii="Times New Roman" w:hAnsi="Times New Roman"/>
          <w:b/>
          <w:bCs/>
          <w:sz w:val="24"/>
          <w:szCs w:val="24"/>
        </w:rPr>
        <w:t xml:space="preserve">Тип Моллюски </w:t>
      </w:r>
    </w:p>
    <w:p w:rsidR="00082371" w:rsidRPr="00CE4E9F" w:rsidRDefault="00082371" w:rsidP="00082371">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CE4E9F">
        <w:rPr>
          <w:rFonts w:ascii="Times New Roman" w:hAnsi="Times New Roman"/>
          <w:sz w:val="24"/>
          <w:szCs w:val="24"/>
        </w:rPr>
        <w:t xml:space="preserve">Общая характеристика типа Моллюски. Многообразие Моллюсков. </w:t>
      </w:r>
      <w:r w:rsidRPr="00CE4E9F">
        <w:rPr>
          <w:rFonts w:ascii="Times New Roman" w:hAnsi="Times New Roman"/>
          <w:i/>
          <w:sz w:val="24"/>
          <w:szCs w:val="24"/>
        </w:rPr>
        <w:t>Происхождение моллюсков</w:t>
      </w:r>
      <w:r w:rsidRPr="00CE4E9F">
        <w:rPr>
          <w:rFonts w:ascii="Times New Roman" w:hAnsi="Times New Roman"/>
          <w:sz w:val="24"/>
          <w:szCs w:val="24"/>
        </w:rPr>
        <w:t xml:space="preserve"> и их значение в природе и жизни человека.</w:t>
      </w:r>
    </w:p>
    <w:p w:rsidR="00082371" w:rsidRPr="00CE4E9F" w:rsidRDefault="00082371" w:rsidP="00082371">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CE4E9F">
        <w:rPr>
          <w:rFonts w:ascii="Times New Roman" w:hAnsi="Times New Roman"/>
          <w:b/>
          <w:bCs/>
          <w:sz w:val="24"/>
          <w:szCs w:val="24"/>
        </w:rPr>
        <w:t>Тип Членистоногие</w:t>
      </w:r>
    </w:p>
    <w:p w:rsidR="00082371" w:rsidRPr="00CE4E9F" w:rsidRDefault="00082371" w:rsidP="00082371">
      <w:pPr>
        <w:overflowPunct w:val="0"/>
        <w:autoSpaceDE w:val="0"/>
        <w:autoSpaceDN w:val="0"/>
        <w:adjustRightInd w:val="0"/>
        <w:spacing w:after="0" w:line="240" w:lineRule="auto"/>
        <w:ind w:firstLine="709"/>
        <w:jc w:val="both"/>
        <w:rPr>
          <w:rFonts w:ascii="Times New Roman" w:hAnsi="Times New Roman"/>
          <w:sz w:val="24"/>
          <w:szCs w:val="24"/>
        </w:rPr>
      </w:pPr>
      <w:r w:rsidRPr="00CE4E9F">
        <w:rPr>
          <w:rFonts w:ascii="Times New Roman" w:hAnsi="Times New Roman"/>
          <w:bCs/>
          <w:sz w:val="24"/>
          <w:szCs w:val="24"/>
        </w:rPr>
        <w:t>Общая характеристика типа Членистоногих.Среды жизни. Инстинкты.</w:t>
      </w:r>
      <w:r w:rsidRPr="00CE4E9F">
        <w:rPr>
          <w:rFonts w:ascii="Times New Roman" w:hAnsi="Times New Roman"/>
          <w:i/>
          <w:sz w:val="24"/>
          <w:szCs w:val="24"/>
        </w:rPr>
        <w:t>Происхождение членистоногих</w:t>
      </w:r>
      <w:r w:rsidRPr="00CE4E9F">
        <w:rPr>
          <w:rFonts w:ascii="Times New Roman" w:hAnsi="Times New Roman"/>
          <w:sz w:val="24"/>
          <w:szCs w:val="24"/>
        </w:rPr>
        <w:t xml:space="preserve">. </w:t>
      </w:r>
    </w:p>
    <w:p w:rsidR="00082371" w:rsidRPr="00CE4E9F" w:rsidRDefault="00082371" w:rsidP="00082371">
      <w:pPr>
        <w:overflowPunct w:val="0"/>
        <w:autoSpaceDE w:val="0"/>
        <w:autoSpaceDN w:val="0"/>
        <w:adjustRightInd w:val="0"/>
        <w:spacing w:after="0" w:line="240" w:lineRule="auto"/>
        <w:ind w:firstLine="709"/>
        <w:jc w:val="both"/>
        <w:rPr>
          <w:rFonts w:ascii="Times New Roman" w:hAnsi="Times New Roman"/>
          <w:sz w:val="24"/>
          <w:szCs w:val="24"/>
        </w:rPr>
      </w:pPr>
      <w:r w:rsidRPr="00CE4E9F">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082371" w:rsidRPr="00CE4E9F" w:rsidRDefault="00082371" w:rsidP="00082371">
      <w:pPr>
        <w:overflowPunct w:val="0"/>
        <w:autoSpaceDE w:val="0"/>
        <w:autoSpaceDN w:val="0"/>
        <w:adjustRightInd w:val="0"/>
        <w:spacing w:after="0" w:line="240" w:lineRule="auto"/>
        <w:ind w:firstLine="709"/>
        <w:jc w:val="both"/>
        <w:rPr>
          <w:rFonts w:ascii="Times New Roman" w:hAnsi="Times New Roman"/>
          <w:sz w:val="24"/>
          <w:szCs w:val="24"/>
        </w:rPr>
      </w:pPr>
      <w:r w:rsidRPr="00CE4E9F">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CE4E9F">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082371" w:rsidRPr="00CE4E9F" w:rsidRDefault="00082371" w:rsidP="00082371">
      <w:pPr>
        <w:overflowPunct w:val="0"/>
        <w:autoSpaceDE w:val="0"/>
        <w:autoSpaceDN w:val="0"/>
        <w:adjustRightInd w:val="0"/>
        <w:spacing w:after="0" w:line="240" w:lineRule="auto"/>
        <w:ind w:firstLine="709"/>
        <w:jc w:val="both"/>
        <w:rPr>
          <w:rFonts w:ascii="Times New Roman" w:hAnsi="Times New Roman"/>
          <w:b/>
          <w:bCs/>
          <w:sz w:val="24"/>
          <w:szCs w:val="24"/>
        </w:rPr>
      </w:pPr>
      <w:r w:rsidRPr="00CE4E9F">
        <w:rPr>
          <w:rFonts w:ascii="Times New Roman" w:hAnsi="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CE4E9F">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CE4E9F">
        <w:rPr>
          <w:rFonts w:ascii="Times New Roman" w:hAnsi="Times New Roman"/>
          <w:sz w:val="24"/>
          <w:szCs w:val="24"/>
        </w:rPr>
        <w:t xml:space="preserve"> Насекомые – переносчики возбудителей и </w:t>
      </w:r>
      <w:r w:rsidRPr="00CE4E9F">
        <w:rPr>
          <w:rFonts w:ascii="Times New Roman" w:hAnsi="Times New Roman"/>
          <w:sz w:val="24"/>
          <w:szCs w:val="24"/>
        </w:rPr>
        <w:lastRenderedPageBreak/>
        <w:t>паразиты человека и домашних животных. Одомашненные насекомые:медоносная пчела и тутовый шелкопряд.</w:t>
      </w:r>
    </w:p>
    <w:p w:rsidR="00082371" w:rsidRPr="00CE4E9F" w:rsidRDefault="00082371" w:rsidP="00082371">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E4E9F">
        <w:rPr>
          <w:rFonts w:ascii="Times New Roman" w:hAnsi="Times New Roman"/>
          <w:b/>
          <w:bCs/>
          <w:sz w:val="24"/>
          <w:szCs w:val="24"/>
        </w:rPr>
        <w:t xml:space="preserve">Тип Хордовые </w:t>
      </w:r>
    </w:p>
    <w:p w:rsidR="00082371" w:rsidRPr="00CE4E9F" w:rsidRDefault="00082371" w:rsidP="0008237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E4E9F">
        <w:rPr>
          <w:rFonts w:ascii="Times New Roman" w:hAnsi="Times New Roman"/>
          <w:bCs/>
          <w:sz w:val="24"/>
          <w:szCs w:val="24"/>
        </w:rPr>
        <w:t xml:space="preserve">Общая </w:t>
      </w:r>
      <w:r w:rsidRPr="00CE4E9F">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082371" w:rsidRPr="00CE4E9F" w:rsidRDefault="00082371" w:rsidP="00082371">
      <w:pPr>
        <w:overflowPunct w:val="0"/>
        <w:autoSpaceDE w:val="0"/>
        <w:autoSpaceDN w:val="0"/>
        <w:adjustRightInd w:val="0"/>
        <w:spacing w:after="0" w:line="240" w:lineRule="auto"/>
        <w:ind w:firstLine="709"/>
        <w:jc w:val="both"/>
        <w:rPr>
          <w:rFonts w:ascii="Times New Roman" w:hAnsi="Times New Roman"/>
          <w:sz w:val="24"/>
          <w:szCs w:val="24"/>
        </w:rPr>
      </w:pPr>
      <w:r w:rsidRPr="00CE4E9F">
        <w:rPr>
          <w:rFonts w:ascii="Times New Roman" w:hAnsi="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земноводных.Происхождение земноводных. Многообразие современных земноводных и их охрана. Значение земноводных в природе и жизни человека.</w:t>
      </w:r>
    </w:p>
    <w:p w:rsidR="00082371" w:rsidRPr="00CE4E9F" w:rsidRDefault="00082371" w:rsidP="00082371">
      <w:pPr>
        <w:overflowPunct w:val="0"/>
        <w:autoSpaceDE w:val="0"/>
        <w:autoSpaceDN w:val="0"/>
        <w:adjustRightInd w:val="0"/>
        <w:spacing w:after="0" w:line="240" w:lineRule="auto"/>
        <w:ind w:firstLine="709"/>
        <w:jc w:val="both"/>
        <w:rPr>
          <w:rFonts w:ascii="Times New Roman" w:hAnsi="Times New Roman"/>
          <w:sz w:val="24"/>
          <w:szCs w:val="24"/>
        </w:rPr>
      </w:pPr>
      <w:r w:rsidRPr="00CE4E9F">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174" w:name="page11"/>
      <w:bookmarkEnd w:id="174"/>
      <w:r w:rsidRPr="00CE4E9F">
        <w:rPr>
          <w:rFonts w:ascii="Times New Roman" w:hAnsi="Times New Roman"/>
          <w:sz w:val="24"/>
          <w:szCs w:val="24"/>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082371" w:rsidRPr="00CE4E9F" w:rsidRDefault="00082371" w:rsidP="00082371">
      <w:pPr>
        <w:overflowPunct w:val="0"/>
        <w:autoSpaceDE w:val="0"/>
        <w:autoSpaceDN w:val="0"/>
        <w:adjustRightInd w:val="0"/>
        <w:spacing w:after="0" w:line="240" w:lineRule="auto"/>
        <w:ind w:firstLine="709"/>
        <w:jc w:val="both"/>
        <w:rPr>
          <w:rFonts w:ascii="Times New Roman" w:hAnsi="Times New Roman"/>
          <w:sz w:val="24"/>
          <w:szCs w:val="24"/>
        </w:rPr>
      </w:pPr>
      <w:r w:rsidRPr="00CE4E9F">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082371" w:rsidRPr="00CE4E9F" w:rsidRDefault="00082371" w:rsidP="00082371">
      <w:pPr>
        <w:overflowPunct w:val="0"/>
        <w:autoSpaceDE w:val="0"/>
        <w:autoSpaceDN w:val="0"/>
        <w:adjustRightInd w:val="0"/>
        <w:spacing w:after="0" w:line="240" w:lineRule="auto"/>
        <w:ind w:firstLine="709"/>
        <w:jc w:val="both"/>
        <w:rPr>
          <w:rFonts w:ascii="Times New Roman" w:hAnsi="Times New Roman"/>
          <w:sz w:val="24"/>
          <w:szCs w:val="24"/>
        </w:rPr>
      </w:pPr>
      <w:r w:rsidRPr="00CE4E9F">
        <w:rPr>
          <w:rFonts w:ascii="Times New Roman" w:hAnsi="Times New Roman"/>
          <w:sz w:val="24"/>
          <w:szCs w:val="24"/>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082371" w:rsidRPr="00CE4E9F" w:rsidRDefault="00082371" w:rsidP="00082371">
      <w:pPr>
        <w:autoSpaceDE w:val="0"/>
        <w:autoSpaceDN w:val="0"/>
        <w:adjustRightInd w:val="0"/>
        <w:spacing w:after="0" w:line="240" w:lineRule="auto"/>
        <w:ind w:firstLine="709"/>
        <w:jc w:val="both"/>
        <w:rPr>
          <w:rFonts w:ascii="Times New Roman" w:hAnsi="Times New Roman"/>
          <w:sz w:val="24"/>
          <w:szCs w:val="24"/>
        </w:rPr>
      </w:pPr>
      <w:r w:rsidRPr="00CE4E9F">
        <w:rPr>
          <w:rFonts w:ascii="Times New Roman" w:hAnsi="Times New Roman"/>
          <w:b/>
          <w:bCs/>
          <w:sz w:val="24"/>
          <w:szCs w:val="24"/>
        </w:rPr>
        <w:t>Человек и его здоровье</w:t>
      </w:r>
    </w:p>
    <w:p w:rsidR="00082371" w:rsidRPr="00CE4E9F" w:rsidRDefault="00082371" w:rsidP="00082371">
      <w:pPr>
        <w:autoSpaceDE w:val="0"/>
        <w:autoSpaceDN w:val="0"/>
        <w:adjustRightInd w:val="0"/>
        <w:spacing w:after="0" w:line="240" w:lineRule="auto"/>
        <w:ind w:left="709"/>
        <w:contextualSpacing/>
        <w:jc w:val="both"/>
        <w:rPr>
          <w:rFonts w:ascii="Times New Roman" w:hAnsi="Times New Roman"/>
          <w:b/>
          <w:bCs/>
          <w:sz w:val="24"/>
          <w:szCs w:val="24"/>
        </w:rPr>
      </w:pPr>
      <w:r w:rsidRPr="00CE4E9F">
        <w:rPr>
          <w:rFonts w:ascii="Times New Roman" w:hAnsi="Times New Roman"/>
          <w:b/>
          <w:bCs/>
          <w:sz w:val="24"/>
          <w:szCs w:val="24"/>
        </w:rPr>
        <w:t xml:space="preserve">Введение в науки о человеке </w:t>
      </w:r>
    </w:p>
    <w:p w:rsidR="00082371" w:rsidRPr="00CE4E9F" w:rsidRDefault="00082371" w:rsidP="00082371">
      <w:pPr>
        <w:autoSpaceDE w:val="0"/>
        <w:autoSpaceDN w:val="0"/>
        <w:adjustRightInd w:val="0"/>
        <w:spacing w:after="0" w:line="240" w:lineRule="auto"/>
        <w:ind w:firstLine="709"/>
        <w:contextualSpacing/>
        <w:jc w:val="both"/>
        <w:rPr>
          <w:rFonts w:ascii="Times New Roman" w:hAnsi="Times New Roman"/>
          <w:sz w:val="24"/>
          <w:szCs w:val="24"/>
        </w:rPr>
      </w:pPr>
      <w:r w:rsidRPr="00CE4E9F">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082371" w:rsidRPr="00CE4E9F" w:rsidRDefault="00082371" w:rsidP="00082371">
      <w:pPr>
        <w:autoSpaceDE w:val="0"/>
        <w:autoSpaceDN w:val="0"/>
        <w:adjustRightInd w:val="0"/>
        <w:spacing w:after="0" w:line="240" w:lineRule="auto"/>
        <w:ind w:left="360" w:firstLine="349"/>
        <w:contextualSpacing/>
        <w:jc w:val="both"/>
        <w:rPr>
          <w:rFonts w:ascii="Times New Roman" w:hAnsi="Times New Roman"/>
          <w:b/>
          <w:bCs/>
          <w:sz w:val="24"/>
          <w:szCs w:val="24"/>
        </w:rPr>
      </w:pPr>
      <w:r w:rsidRPr="00CE4E9F">
        <w:rPr>
          <w:rFonts w:ascii="Times New Roman" w:hAnsi="Times New Roman"/>
          <w:b/>
          <w:bCs/>
          <w:sz w:val="24"/>
          <w:szCs w:val="24"/>
        </w:rPr>
        <w:t>Общие свойства организма человека</w:t>
      </w:r>
    </w:p>
    <w:p w:rsidR="00082371" w:rsidRPr="00CE4E9F" w:rsidRDefault="00082371" w:rsidP="00082371">
      <w:pPr>
        <w:autoSpaceDE w:val="0"/>
        <w:autoSpaceDN w:val="0"/>
        <w:adjustRightInd w:val="0"/>
        <w:spacing w:after="0" w:line="240" w:lineRule="auto"/>
        <w:ind w:firstLine="709"/>
        <w:jc w:val="both"/>
        <w:rPr>
          <w:rFonts w:ascii="Times New Roman" w:hAnsi="Times New Roman"/>
          <w:sz w:val="24"/>
          <w:szCs w:val="24"/>
        </w:rPr>
      </w:pPr>
      <w:r w:rsidRPr="00CE4E9F">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082371" w:rsidRPr="00CE4E9F" w:rsidRDefault="00082371" w:rsidP="0008237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E4E9F">
        <w:rPr>
          <w:rFonts w:ascii="Times New Roman" w:hAnsi="Times New Roman"/>
          <w:b/>
          <w:bCs/>
          <w:sz w:val="24"/>
          <w:szCs w:val="24"/>
        </w:rPr>
        <w:t xml:space="preserve">Нейрогуморальная регуляция функций организма </w:t>
      </w:r>
    </w:p>
    <w:p w:rsidR="00082371" w:rsidRPr="00CE4E9F" w:rsidRDefault="00082371" w:rsidP="00082371">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CE4E9F">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w:t>
      </w:r>
      <w:r w:rsidRPr="00CE4E9F">
        <w:rPr>
          <w:rFonts w:ascii="Times New Roman" w:hAnsi="Times New Roman"/>
          <w:bCs/>
          <w:sz w:val="24"/>
          <w:szCs w:val="24"/>
        </w:rPr>
        <w:lastRenderedPageBreak/>
        <w:t>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082371" w:rsidRPr="00CE4E9F" w:rsidRDefault="00082371" w:rsidP="00082371">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CE4E9F">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E4E9F">
        <w:rPr>
          <w:rFonts w:ascii="Times New Roman" w:hAnsi="Times New Roman"/>
          <w:bCs/>
          <w:i/>
          <w:sz w:val="24"/>
          <w:szCs w:val="24"/>
        </w:rPr>
        <w:t>эпифиз</w:t>
      </w:r>
      <w:r w:rsidRPr="00CE4E9F">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082371" w:rsidRPr="00CE4E9F" w:rsidRDefault="00082371" w:rsidP="00082371">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CE4E9F">
        <w:rPr>
          <w:rFonts w:ascii="Times New Roman" w:hAnsi="Times New Roman"/>
          <w:b/>
          <w:bCs/>
          <w:sz w:val="24"/>
          <w:szCs w:val="24"/>
        </w:rPr>
        <w:t>Опора и движение</w:t>
      </w:r>
    </w:p>
    <w:p w:rsidR="00082371" w:rsidRPr="00CE4E9F" w:rsidRDefault="00082371" w:rsidP="00082371">
      <w:pPr>
        <w:autoSpaceDE w:val="0"/>
        <w:autoSpaceDN w:val="0"/>
        <w:adjustRightInd w:val="0"/>
        <w:spacing w:after="0" w:line="240" w:lineRule="auto"/>
        <w:ind w:firstLine="709"/>
        <w:contextualSpacing/>
        <w:jc w:val="both"/>
        <w:rPr>
          <w:rFonts w:ascii="Times New Roman" w:hAnsi="Times New Roman"/>
          <w:sz w:val="24"/>
          <w:szCs w:val="24"/>
        </w:rPr>
      </w:pPr>
      <w:r w:rsidRPr="00CE4E9F">
        <w:rPr>
          <w:rFonts w:ascii="Times New Roman" w:hAnsi="Times New Roman"/>
          <w:sz w:val="24"/>
          <w:szCs w:val="24"/>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082371" w:rsidRPr="00CE4E9F" w:rsidRDefault="00082371" w:rsidP="00082371">
      <w:pPr>
        <w:autoSpaceDE w:val="0"/>
        <w:autoSpaceDN w:val="0"/>
        <w:adjustRightInd w:val="0"/>
        <w:spacing w:after="0" w:line="240" w:lineRule="auto"/>
        <w:ind w:firstLine="709"/>
        <w:contextualSpacing/>
        <w:jc w:val="both"/>
        <w:rPr>
          <w:rFonts w:ascii="Times New Roman" w:hAnsi="Times New Roman"/>
          <w:b/>
          <w:bCs/>
          <w:sz w:val="24"/>
          <w:szCs w:val="24"/>
        </w:rPr>
      </w:pPr>
      <w:r w:rsidRPr="00CE4E9F">
        <w:rPr>
          <w:rFonts w:ascii="Times New Roman" w:hAnsi="Times New Roman"/>
          <w:b/>
          <w:bCs/>
          <w:sz w:val="24"/>
          <w:szCs w:val="24"/>
        </w:rPr>
        <w:t xml:space="preserve">Кровь и кровообращение </w:t>
      </w:r>
    </w:p>
    <w:p w:rsidR="00082371" w:rsidRPr="00CE4E9F" w:rsidRDefault="00082371" w:rsidP="00082371">
      <w:pPr>
        <w:autoSpaceDE w:val="0"/>
        <w:autoSpaceDN w:val="0"/>
        <w:adjustRightInd w:val="0"/>
        <w:spacing w:after="0" w:line="240" w:lineRule="auto"/>
        <w:ind w:firstLine="709"/>
        <w:contextualSpacing/>
        <w:jc w:val="both"/>
        <w:rPr>
          <w:rFonts w:ascii="Times New Roman" w:hAnsi="Times New Roman"/>
          <w:sz w:val="24"/>
          <w:szCs w:val="24"/>
        </w:rPr>
      </w:pPr>
      <w:r w:rsidRPr="00CE4E9F">
        <w:rPr>
          <w:rFonts w:ascii="Times New Roman" w:hAnsi="Times New Roman"/>
          <w:sz w:val="24"/>
          <w:szCs w:val="24"/>
        </w:rPr>
        <w:t xml:space="preserve">Функции крови илимфы. Поддержание постоянства внутренней среды. </w:t>
      </w:r>
      <w:r w:rsidRPr="00CE4E9F">
        <w:rPr>
          <w:rFonts w:ascii="Times New Roman" w:hAnsi="Times New Roman"/>
          <w:i/>
          <w:sz w:val="24"/>
          <w:szCs w:val="24"/>
        </w:rPr>
        <w:t>Гомеостаз</w:t>
      </w:r>
      <w:r w:rsidRPr="00CE4E9F">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Движение лимфы по сосудам.Гигиена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082371" w:rsidRPr="00CE4E9F" w:rsidRDefault="00082371" w:rsidP="00082371">
      <w:pPr>
        <w:overflowPunct w:val="0"/>
        <w:autoSpaceDE w:val="0"/>
        <w:autoSpaceDN w:val="0"/>
        <w:adjustRightInd w:val="0"/>
        <w:spacing w:after="0" w:line="240" w:lineRule="auto"/>
        <w:ind w:left="709"/>
        <w:contextualSpacing/>
        <w:jc w:val="both"/>
        <w:rPr>
          <w:rFonts w:ascii="Times New Roman" w:hAnsi="Times New Roman"/>
          <w:b/>
          <w:bCs/>
          <w:sz w:val="24"/>
          <w:szCs w:val="24"/>
        </w:rPr>
      </w:pPr>
      <w:bookmarkStart w:id="175" w:name="page15"/>
      <w:bookmarkEnd w:id="175"/>
      <w:r w:rsidRPr="00CE4E9F">
        <w:rPr>
          <w:rFonts w:ascii="Times New Roman" w:hAnsi="Times New Roman"/>
          <w:b/>
          <w:bCs/>
          <w:sz w:val="24"/>
          <w:szCs w:val="24"/>
        </w:rPr>
        <w:t>Дыхание</w:t>
      </w:r>
    </w:p>
    <w:p w:rsidR="00082371" w:rsidRPr="00CE4E9F" w:rsidRDefault="00082371" w:rsidP="00082371">
      <w:pPr>
        <w:overflowPunct w:val="0"/>
        <w:autoSpaceDE w:val="0"/>
        <w:autoSpaceDN w:val="0"/>
        <w:adjustRightInd w:val="0"/>
        <w:spacing w:after="0" w:line="240" w:lineRule="auto"/>
        <w:ind w:firstLine="709"/>
        <w:jc w:val="both"/>
        <w:rPr>
          <w:rFonts w:ascii="Times New Roman" w:hAnsi="Times New Roman"/>
          <w:sz w:val="24"/>
          <w:szCs w:val="24"/>
        </w:rPr>
      </w:pPr>
      <w:r w:rsidRPr="00CE4E9F">
        <w:rPr>
          <w:rFonts w:ascii="Times New Roman" w:hAnsi="Times New Roman"/>
          <w:sz w:val="24"/>
          <w:szCs w:val="24"/>
        </w:rPr>
        <w:t>Дыхательная система:состав,строение,функции.</w:t>
      </w:r>
      <w:r w:rsidRPr="00CE4E9F">
        <w:rPr>
          <w:rFonts w:ascii="Times New Roman" w:hAnsi="Times New Roman"/>
          <w:bCs/>
          <w:sz w:val="24"/>
          <w:szCs w:val="24"/>
        </w:rPr>
        <w:t xml:space="preserve"> Этапы дыхания</w:t>
      </w:r>
      <w:r w:rsidRPr="00CE4E9F">
        <w:rPr>
          <w:rFonts w:ascii="Times New Roman" w:hAnsi="Times New Roman"/>
          <w:sz w:val="24"/>
          <w:szCs w:val="24"/>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082371" w:rsidRPr="00CE4E9F" w:rsidRDefault="00082371" w:rsidP="00082371">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CE4E9F">
        <w:rPr>
          <w:rFonts w:ascii="Times New Roman" w:hAnsi="Times New Roman"/>
          <w:b/>
          <w:bCs/>
          <w:sz w:val="24"/>
          <w:szCs w:val="24"/>
        </w:rPr>
        <w:t>Пищеварение</w:t>
      </w:r>
    </w:p>
    <w:p w:rsidR="00082371" w:rsidRPr="00CE4E9F" w:rsidRDefault="00082371" w:rsidP="00082371">
      <w:pPr>
        <w:autoSpaceDE w:val="0"/>
        <w:autoSpaceDN w:val="0"/>
        <w:adjustRightInd w:val="0"/>
        <w:spacing w:after="0" w:line="240" w:lineRule="auto"/>
        <w:ind w:firstLine="709"/>
        <w:contextualSpacing/>
        <w:jc w:val="both"/>
        <w:rPr>
          <w:rFonts w:ascii="Times New Roman" w:hAnsi="Times New Roman"/>
          <w:sz w:val="24"/>
          <w:szCs w:val="24"/>
        </w:rPr>
      </w:pPr>
      <w:r w:rsidRPr="00CE4E9F">
        <w:rPr>
          <w:rFonts w:ascii="Times New Roman" w:hAnsi="Times New Roman"/>
          <w:sz w:val="24"/>
          <w:szCs w:val="24"/>
        </w:rPr>
        <w:t>Питание.</w:t>
      </w:r>
      <w:r w:rsidRPr="00CE4E9F">
        <w:rPr>
          <w:rFonts w:ascii="Times New Roman" w:hAnsi="Times New Roman"/>
          <w:bCs/>
          <w:sz w:val="24"/>
          <w:szCs w:val="24"/>
        </w:rPr>
        <w:t xml:space="preserve"> Пищеварение. </w:t>
      </w:r>
      <w:r w:rsidRPr="00CE4E9F">
        <w:rPr>
          <w:rFonts w:ascii="Times New Roman" w:hAnsi="Times New Roman"/>
          <w:sz w:val="24"/>
          <w:szCs w:val="24"/>
        </w:rPr>
        <w:t>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082371" w:rsidRPr="00CE4E9F" w:rsidRDefault="00082371" w:rsidP="00082371">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CE4E9F">
        <w:rPr>
          <w:rFonts w:ascii="Times New Roman" w:hAnsi="Times New Roman"/>
          <w:b/>
          <w:bCs/>
          <w:sz w:val="24"/>
          <w:szCs w:val="24"/>
        </w:rPr>
        <w:t xml:space="preserve">Обмен веществ и энергии </w:t>
      </w:r>
    </w:p>
    <w:p w:rsidR="00082371" w:rsidRPr="00CE4E9F" w:rsidRDefault="00082371" w:rsidP="00082371">
      <w:pPr>
        <w:autoSpaceDE w:val="0"/>
        <w:autoSpaceDN w:val="0"/>
        <w:adjustRightInd w:val="0"/>
        <w:spacing w:after="0" w:line="240" w:lineRule="auto"/>
        <w:ind w:firstLine="709"/>
        <w:contextualSpacing/>
        <w:jc w:val="both"/>
        <w:rPr>
          <w:rFonts w:ascii="Times New Roman" w:hAnsi="Times New Roman"/>
          <w:sz w:val="24"/>
          <w:szCs w:val="24"/>
        </w:rPr>
      </w:pPr>
      <w:r w:rsidRPr="00CE4E9F">
        <w:rPr>
          <w:rFonts w:ascii="Times New Roman" w:hAnsi="Times New Roman"/>
          <w:sz w:val="24"/>
          <w:szCs w:val="24"/>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w:t>
      </w:r>
      <w:r w:rsidRPr="001440A3">
        <w:rPr>
          <w:rFonts w:ascii="Times New Roman" w:hAnsi="Times New Roman"/>
          <w:color w:val="FF0000"/>
          <w:sz w:val="24"/>
          <w:szCs w:val="24"/>
        </w:rPr>
        <w:t xml:space="preserve">. </w:t>
      </w:r>
      <w:r w:rsidRPr="00CE4E9F">
        <w:rPr>
          <w:rFonts w:ascii="Times New Roman" w:hAnsi="Times New Roman"/>
          <w:sz w:val="24"/>
          <w:szCs w:val="24"/>
        </w:rPr>
        <w:t>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082371" w:rsidRPr="00CE4E9F" w:rsidRDefault="00082371" w:rsidP="00082371">
      <w:pPr>
        <w:autoSpaceDE w:val="0"/>
        <w:autoSpaceDN w:val="0"/>
        <w:adjustRightInd w:val="0"/>
        <w:spacing w:after="0" w:line="240" w:lineRule="auto"/>
        <w:ind w:left="709"/>
        <w:contextualSpacing/>
        <w:jc w:val="both"/>
        <w:rPr>
          <w:rFonts w:ascii="Times New Roman" w:hAnsi="Times New Roman"/>
          <w:b/>
          <w:bCs/>
          <w:sz w:val="24"/>
          <w:szCs w:val="24"/>
        </w:rPr>
      </w:pPr>
      <w:r w:rsidRPr="00CE4E9F">
        <w:rPr>
          <w:rFonts w:ascii="Times New Roman" w:hAnsi="Times New Roman"/>
          <w:b/>
          <w:bCs/>
          <w:sz w:val="24"/>
          <w:szCs w:val="24"/>
        </w:rPr>
        <w:t>Выделение</w:t>
      </w:r>
    </w:p>
    <w:p w:rsidR="00082371" w:rsidRPr="00CE4E9F" w:rsidRDefault="00082371" w:rsidP="00082371">
      <w:pPr>
        <w:autoSpaceDE w:val="0"/>
        <w:autoSpaceDN w:val="0"/>
        <w:adjustRightInd w:val="0"/>
        <w:spacing w:after="0" w:line="240" w:lineRule="auto"/>
        <w:ind w:firstLine="709"/>
        <w:contextualSpacing/>
        <w:jc w:val="both"/>
        <w:rPr>
          <w:rFonts w:ascii="Times New Roman" w:hAnsi="Times New Roman"/>
          <w:sz w:val="24"/>
          <w:szCs w:val="24"/>
        </w:rPr>
      </w:pPr>
      <w:r w:rsidRPr="00CE4E9F">
        <w:rPr>
          <w:rFonts w:ascii="Times New Roman" w:hAnsi="Times New Roman"/>
          <w:sz w:val="24"/>
          <w:szCs w:val="24"/>
        </w:rPr>
        <w:t xml:space="preserve">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w:t>
      </w:r>
      <w:r w:rsidRPr="00CE4E9F">
        <w:rPr>
          <w:rFonts w:ascii="Times New Roman" w:hAnsi="Times New Roman"/>
          <w:sz w:val="24"/>
          <w:szCs w:val="24"/>
        </w:rPr>
        <w:lastRenderedPageBreak/>
        <w:t>предупреждение. Мочеполовые инфекции, меры их предупреждения для сохранения здоровья.</w:t>
      </w:r>
    </w:p>
    <w:p w:rsidR="00082371" w:rsidRPr="00CE4E9F" w:rsidRDefault="00082371" w:rsidP="00082371">
      <w:pPr>
        <w:autoSpaceDE w:val="0"/>
        <w:autoSpaceDN w:val="0"/>
        <w:adjustRightInd w:val="0"/>
        <w:spacing w:after="0" w:line="240" w:lineRule="auto"/>
        <w:ind w:left="709"/>
        <w:contextualSpacing/>
        <w:jc w:val="both"/>
        <w:rPr>
          <w:rFonts w:ascii="Times New Roman" w:hAnsi="Times New Roman"/>
          <w:b/>
          <w:bCs/>
          <w:sz w:val="24"/>
          <w:szCs w:val="24"/>
        </w:rPr>
      </w:pPr>
      <w:r w:rsidRPr="00CE4E9F">
        <w:rPr>
          <w:rFonts w:ascii="Times New Roman" w:hAnsi="Times New Roman"/>
          <w:b/>
          <w:bCs/>
          <w:sz w:val="24"/>
          <w:szCs w:val="24"/>
        </w:rPr>
        <w:t>Размножение и развитие</w:t>
      </w:r>
    </w:p>
    <w:p w:rsidR="00082371" w:rsidRPr="00CE4E9F" w:rsidRDefault="00082371" w:rsidP="00082371">
      <w:pPr>
        <w:autoSpaceDE w:val="0"/>
        <w:autoSpaceDN w:val="0"/>
        <w:adjustRightInd w:val="0"/>
        <w:spacing w:after="0" w:line="240" w:lineRule="auto"/>
        <w:ind w:firstLine="709"/>
        <w:contextualSpacing/>
        <w:jc w:val="both"/>
        <w:rPr>
          <w:rFonts w:ascii="Times New Roman" w:hAnsi="Times New Roman"/>
          <w:sz w:val="24"/>
          <w:szCs w:val="24"/>
        </w:rPr>
      </w:pPr>
      <w:r w:rsidRPr="00CE4E9F">
        <w:rPr>
          <w:rFonts w:ascii="Times New Roman" w:hAnsi="Times New Roman"/>
          <w:sz w:val="24"/>
          <w:szCs w:val="24"/>
        </w:rPr>
        <w:t xml:space="preserve">Половая система: состав, строение, функции. Оплодотворение и внутриутробное развитие. </w:t>
      </w:r>
      <w:r w:rsidRPr="00CE4E9F">
        <w:rPr>
          <w:rFonts w:ascii="Times New Roman" w:hAnsi="Times New Roman"/>
          <w:i/>
          <w:sz w:val="24"/>
          <w:szCs w:val="24"/>
        </w:rPr>
        <w:t>Роды.</w:t>
      </w:r>
      <w:r w:rsidRPr="00CE4E9F">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76" w:name="page17"/>
      <w:bookmarkEnd w:id="176"/>
      <w:r w:rsidRPr="00CE4E9F">
        <w:rPr>
          <w:rFonts w:ascii="Times New Roman" w:hAnsi="Times New Roman"/>
          <w:sz w:val="24"/>
          <w:szCs w:val="24"/>
        </w:rPr>
        <w:t xml:space="preserve"> передающиеся половым путем и их профилактика. ВИЧ, профилактика СПИДа.</w:t>
      </w:r>
    </w:p>
    <w:p w:rsidR="00082371" w:rsidRPr="00CE4E9F" w:rsidRDefault="00082371" w:rsidP="0008237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E4E9F">
        <w:rPr>
          <w:rFonts w:ascii="Times New Roman" w:hAnsi="Times New Roman"/>
          <w:b/>
          <w:bCs/>
          <w:sz w:val="24"/>
          <w:szCs w:val="24"/>
        </w:rPr>
        <w:t>Сенсорные системы (анализаторы)</w:t>
      </w:r>
    </w:p>
    <w:p w:rsidR="00082371" w:rsidRPr="00CE4E9F" w:rsidRDefault="00082371" w:rsidP="0008237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E4E9F">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082371" w:rsidRPr="00CE4E9F" w:rsidRDefault="00082371" w:rsidP="00082371">
      <w:pPr>
        <w:autoSpaceDE w:val="0"/>
        <w:autoSpaceDN w:val="0"/>
        <w:adjustRightInd w:val="0"/>
        <w:spacing w:after="0" w:line="240" w:lineRule="auto"/>
        <w:ind w:left="709"/>
        <w:contextualSpacing/>
        <w:jc w:val="both"/>
        <w:rPr>
          <w:rFonts w:ascii="Times New Roman" w:hAnsi="Times New Roman"/>
          <w:b/>
          <w:bCs/>
          <w:sz w:val="24"/>
          <w:szCs w:val="24"/>
        </w:rPr>
      </w:pPr>
      <w:r w:rsidRPr="00CE4E9F">
        <w:rPr>
          <w:rFonts w:ascii="Times New Roman" w:hAnsi="Times New Roman"/>
          <w:b/>
          <w:bCs/>
          <w:sz w:val="24"/>
          <w:szCs w:val="24"/>
        </w:rPr>
        <w:t xml:space="preserve">Высшая нервная деятельность </w:t>
      </w:r>
    </w:p>
    <w:p w:rsidR="00082371" w:rsidRPr="00CE4E9F" w:rsidRDefault="00082371" w:rsidP="00082371">
      <w:pPr>
        <w:autoSpaceDE w:val="0"/>
        <w:autoSpaceDN w:val="0"/>
        <w:adjustRightInd w:val="0"/>
        <w:spacing w:after="0" w:line="240" w:lineRule="auto"/>
        <w:ind w:firstLine="709"/>
        <w:contextualSpacing/>
        <w:jc w:val="both"/>
        <w:rPr>
          <w:rFonts w:ascii="Times New Roman" w:hAnsi="Times New Roman"/>
          <w:sz w:val="24"/>
          <w:szCs w:val="24"/>
        </w:rPr>
      </w:pPr>
      <w:r w:rsidRPr="00CE4E9F">
        <w:rPr>
          <w:rFonts w:ascii="Times New Roman" w:hAnsi="Times New Roman"/>
          <w:sz w:val="24"/>
          <w:szCs w:val="24"/>
        </w:rPr>
        <w:t xml:space="preserve">Психология поведения человека. Высшая нервная деятельность человека, </w:t>
      </w:r>
      <w:r w:rsidRPr="00CE4E9F">
        <w:rPr>
          <w:rFonts w:ascii="Times New Roman" w:hAnsi="Times New Roman"/>
          <w:i/>
          <w:sz w:val="24"/>
          <w:szCs w:val="24"/>
        </w:rPr>
        <w:t>работы И. М. Сеченова, И. П. Павлова,А. А. Ухтомского и П. К. Анохина.</w:t>
      </w:r>
      <w:r w:rsidRPr="00CE4E9F">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CE4E9F">
        <w:rPr>
          <w:rFonts w:ascii="Times New Roman" w:hAnsi="Times New Roman"/>
          <w:i/>
          <w:sz w:val="24"/>
          <w:szCs w:val="24"/>
        </w:rPr>
        <w:t>Значение интеллектуальных, творческих и эстетических потребностей.</w:t>
      </w:r>
      <w:r w:rsidRPr="00CE4E9F">
        <w:rPr>
          <w:rFonts w:ascii="Times New Roman" w:hAnsi="Times New Roman"/>
          <w:sz w:val="24"/>
          <w:szCs w:val="24"/>
        </w:rPr>
        <w:t xml:space="preserve"> Роль обучения и воспитания в развитии психики и поведения человека.</w:t>
      </w:r>
    </w:p>
    <w:p w:rsidR="00082371" w:rsidRPr="00CE4E9F" w:rsidRDefault="00082371" w:rsidP="00082371">
      <w:pPr>
        <w:autoSpaceDE w:val="0"/>
        <w:autoSpaceDN w:val="0"/>
        <w:adjustRightInd w:val="0"/>
        <w:spacing w:after="0" w:line="240" w:lineRule="auto"/>
        <w:ind w:left="709"/>
        <w:contextualSpacing/>
        <w:jc w:val="both"/>
        <w:rPr>
          <w:rFonts w:ascii="Times New Roman" w:hAnsi="Times New Roman"/>
          <w:b/>
          <w:bCs/>
          <w:sz w:val="24"/>
          <w:szCs w:val="24"/>
        </w:rPr>
      </w:pPr>
      <w:r w:rsidRPr="00CE4E9F">
        <w:rPr>
          <w:rFonts w:ascii="Times New Roman" w:hAnsi="Times New Roman"/>
          <w:b/>
          <w:bCs/>
          <w:sz w:val="24"/>
          <w:szCs w:val="24"/>
        </w:rPr>
        <w:t>Здоровье человека и его охрана</w:t>
      </w:r>
    </w:p>
    <w:p w:rsidR="00082371" w:rsidRPr="00CE4E9F" w:rsidRDefault="00082371" w:rsidP="00082371">
      <w:pPr>
        <w:autoSpaceDE w:val="0"/>
        <w:autoSpaceDN w:val="0"/>
        <w:adjustRightInd w:val="0"/>
        <w:spacing w:after="0" w:line="240" w:lineRule="auto"/>
        <w:ind w:firstLine="709"/>
        <w:contextualSpacing/>
        <w:jc w:val="both"/>
        <w:rPr>
          <w:rFonts w:ascii="Times New Roman" w:hAnsi="Times New Roman"/>
          <w:sz w:val="24"/>
          <w:szCs w:val="24"/>
        </w:rPr>
      </w:pPr>
      <w:r w:rsidRPr="00CE4E9F">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177" w:name="page19"/>
      <w:bookmarkEnd w:id="177"/>
      <w:r w:rsidRPr="00CE4E9F">
        <w:rPr>
          <w:rFonts w:ascii="Times New Roman" w:hAnsi="Times New Roman"/>
          <w:sz w:val="24"/>
          <w:szCs w:val="24"/>
        </w:rPr>
        <w:t>.</w:t>
      </w:r>
    </w:p>
    <w:p w:rsidR="00082371" w:rsidRPr="00CE4E9F" w:rsidRDefault="00082371" w:rsidP="00082371">
      <w:pPr>
        <w:autoSpaceDE w:val="0"/>
        <w:autoSpaceDN w:val="0"/>
        <w:adjustRightInd w:val="0"/>
        <w:spacing w:after="0" w:line="240" w:lineRule="auto"/>
        <w:ind w:firstLine="709"/>
        <w:jc w:val="both"/>
        <w:rPr>
          <w:rFonts w:ascii="Times New Roman" w:hAnsi="Times New Roman"/>
          <w:sz w:val="24"/>
          <w:szCs w:val="24"/>
        </w:rPr>
      </w:pPr>
      <w:r w:rsidRPr="00CE4E9F">
        <w:rPr>
          <w:rFonts w:ascii="Times New Roman" w:hAnsi="Times New Roman"/>
          <w:b/>
          <w:bCs/>
          <w:sz w:val="24"/>
          <w:szCs w:val="24"/>
        </w:rPr>
        <w:t>Общие биологические закономерности</w:t>
      </w:r>
    </w:p>
    <w:p w:rsidR="00082371" w:rsidRPr="00CE4E9F" w:rsidRDefault="00082371" w:rsidP="0008237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E4E9F">
        <w:rPr>
          <w:rFonts w:ascii="Times New Roman" w:hAnsi="Times New Roman"/>
          <w:b/>
          <w:bCs/>
          <w:sz w:val="24"/>
          <w:szCs w:val="24"/>
        </w:rPr>
        <w:t>Биология как наука</w:t>
      </w:r>
    </w:p>
    <w:p w:rsidR="00082371" w:rsidRPr="00CE4E9F" w:rsidRDefault="00082371" w:rsidP="00082371">
      <w:pPr>
        <w:spacing w:after="0" w:line="240" w:lineRule="auto"/>
        <w:ind w:firstLine="709"/>
        <w:jc w:val="both"/>
        <w:rPr>
          <w:rFonts w:ascii="Times New Roman" w:eastAsia="Times New Roman" w:hAnsi="Times New Roman"/>
          <w:sz w:val="24"/>
          <w:szCs w:val="24"/>
        </w:rPr>
      </w:pPr>
      <w:r w:rsidRPr="00CE4E9F">
        <w:rPr>
          <w:rFonts w:ascii="Times New Roman" w:hAnsi="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Современные направления в биологии (</w:t>
      </w:r>
      <w:r w:rsidRPr="00CE4E9F">
        <w:rPr>
          <w:rFonts w:ascii="Times New Roman" w:eastAsia="Times New Roman" w:hAnsi="Times New Roman"/>
          <w:bCs/>
          <w:sz w:val="24"/>
          <w:szCs w:val="24"/>
          <w:shd w:val="clear" w:color="auto" w:fill="FFFFFF"/>
        </w:rPr>
        <w:t>геном человека, биоэнергетика, нано</w:t>
      </w:r>
      <w:r w:rsidRPr="00CE4E9F">
        <w:rPr>
          <w:rStyle w:val="il"/>
          <w:sz w:val="24"/>
          <w:szCs w:val="24"/>
          <w:shd w:val="clear" w:color="auto" w:fill="FFFFFF"/>
        </w:rPr>
        <w:t>биология и др.</w:t>
      </w:r>
      <w:r w:rsidRPr="00CE4E9F">
        <w:rPr>
          <w:rStyle w:val="il"/>
          <w:i/>
          <w:sz w:val="24"/>
          <w:szCs w:val="24"/>
          <w:shd w:val="clear" w:color="auto" w:fill="FFFFFF"/>
        </w:rPr>
        <w:t>)</w:t>
      </w:r>
      <w:r w:rsidRPr="00CE4E9F">
        <w:rPr>
          <w:rFonts w:ascii="Times New Roman" w:eastAsia="Times New Roman" w:hAnsi="Times New Roman"/>
          <w:i/>
          <w:sz w:val="24"/>
          <w:szCs w:val="24"/>
        </w:rPr>
        <w:t>.</w:t>
      </w:r>
      <w:r w:rsidRPr="00CE4E9F">
        <w:rPr>
          <w:rFonts w:ascii="Times New Roman" w:hAnsi="Times New Roman"/>
          <w:sz w:val="24"/>
          <w:szCs w:val="24"/>
        </w:rPr>
        <w:t>Основные признаки живого. Уровни организации живой природы.Живые природные объекты как система. Классификация живых природных объектов.</w:t>
      </w:r>
    </w:p>
    <w:p w:rsidR="00082371" w:rsidRPr="00CE4E9F" w:rsidRDefault="00082371" w:rsidP="00082371">
      <w:pPr>
        <w:overflowPunct w:val="0"/>
        <w:autoSpaceDE w:val="0"/>
        <w:autoSpaceDN w:val="0"/>
        <w:adjustRightInd w:val="0"/>
        <w:spacing w:after="0" w:line="240" w:lineRule="auto"/>
        <w:ind w:left="709"/>
        <w:jc w:val="both"/>
        <w:rPr>
          <w:rFonts w:ascii="Times New Roman" w:hAnsi="Times New Roman"/>
          <w:b/>
          <w:bCs/>
          <w:sz w:val="24"/>
          <w:szCs w:val="24"/>
        </w:rPr>
      </w:pPr>
      <w:r w:rsidRPr="00CE4E9F">
        <w:rPr>
          <w:rFonts w:ascii="Times New Roman" w:hAnsi="Times New Roman"/>
          <w:b/>
          <w:bCs/>
          <w:sz w:val="24"/>
          <w:szCs w:val="24"/>
        </w:rPr>
        <w:t>Клетка</w:t>
      </w:r>
    </w:p>
    <w:p w:rsidR="00082371" w:rsidRPr="00CE4E9F" w:rsidRDefault="00082371" w:rsidP="00082371">
      <w:pPr>
        <w:overflowPunct w:val="0"/>
        <w:autoSpaceDE w:val="0"/>
        <w:autoSpaceDN w:val="0"/>
        <w:adjustRightInd w:val="0"/>
        <w:spacing w:after="0" w:line="240" w:lineRule="auto"/>
        <w:ind w:firstLine="709"/>
        <w:jc w:val="both"/>
        <w:rPr>
          <w:rFonts w:ascii="Times New Roman" w:hAnsi="Times New Roman"/>
          <w:b/>
          <w:bCs/>
          <w:sz w:val="24"/>
          <w:szCs w:val="24"/>
        </w:rPr>
      </w:pPr>
      <w:r w:rsidRPr="00CE4E9F">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гены.Нарушения в строении </w:t>
      </w:r>
      <w:r w:rsidRPr="00CE4E9F">
        <w:rPr>
          <w:rFonts w:ascii="Times New Roman" w:hAnsi="Times New Roman"/>
          <w:sz w:val="24"/>
          <w:szCs w:val="24"/>
        </w:rPr>
        <w:lastRenderedPageBreak/>
        <w:t xml:space="preserve">и функционировании клеток – одна из причин заболевания организма. Деление клетки – основа размножения, роста и развития организмов. </w:t>
      </w:r>
    </w:p>
    <w:p w:rsidR="00082371" w:rsidRPr="00CE4E9F" w:rsidRDefault="00082371" w:rsidP="0008237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E4E9F">
        <w:rPr>
          <w:rFonts w:ascii="Times New Roman" w:hAnsi="Times New Roman"/>
          <w:b/>
          <w:bCs/>
          <w:sz w:val="24"/>
          <w:szCs w:val="24"/>
        </w:rPr>
        <w:t>Организм</w:t>
      </w:r>
    </w:p>
    <w:p w:rsidR="00082371" w:rsidRPr="00CE4E9F" w:rsidRDefault="00082371" w:rsidP="0008237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E4E9F">
        <w:rPr>
          <w:rFonts w:ascii="Times New Roman" w:hAnsi="Times New Roman"/>
          <w:bCs/>
          <w:sz w:val="24"/>
          <w:szCs w:val="24"/>
        </w:rPr>
        <w:t>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082371" w:rsidRPr="00CE4E9F" w:rsidRDefault="00082371" w:rsidP="00082371">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CE4E9F">
        <w:rPr>
          <w:rFonts w:ascii="Times New Roman" w:hAnsi="Times New Roman"/>
          <w:b/>
          <w:bCs/>
          <w:sz w:val="24"/>
          <w:szCs w:val="24"/>
        </w:rPr>
        <w:t>Вид</w:t>
      </w:r>
    </w:p>
    <w:p w:rsidR="00082371" w:rsidRPr="00CE4E9F" w:rsidRDefault="00082371" w:rsidP="00082371">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CE4E9F">
        <w:rPr>
          <w:rFonts w:ascii="Times New Roman" w:hAnsi="Times New Roman"/>
          <w:bCs/>
          <w:sz w:val="24"/>
          <w:szCs w:val="24"/>
        </w:rPr>
        <w:t xml:space="preserve">Вид, признаки вида. </w:t>
      </w:r>
      <w:r w:rsidRPr="00CE4E9F">
        <w:rPr>
          <w:rFonts w:ascii="Times New Roman" w:hAnsi="Times New Roman"/>
          <w:sz w:val="24"/>
          <w:szCs w:val="24"/>
        </w:rPr>
        <w:t>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обитания.Усложнение растений и животных в процессе эволюции. Происхождение основных систематических групп растений и животных</w:t>
      </w:r>
      <w:r w:rsidRPr="00CE4E9F">
        <w:rPr>
          <w:rFonts w:ascii="Times New Roman" w:hAnsi="Times New Roman"/>
          <w:i/>
          <w:sz w:val="24"/>
          <w:szCs w:val="24"/>
        </w:rPr>
        <w:t xml:space="preserve">. </w:t>
      </w:r>
      <w:r w:rsidRPr="00CE4E9F">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082371" w:rsidRPr="00CE4E9F" w:rsidRDefault="00082371" w:rsidP="00082371">
      <w:pPr>
        <w:autoSpaceDE w:val="0"/>
        <w:autoSpaceDN w:val="0"/>
        <w:adjustRightInd w:val="0"/>
        <w:spacing w:after="0" w:line="240" w:lineRule="auto"/>
        <w:ind w:firstLine="709"/>
        <w:contextualSpacing/>
        <w:jc w:val="both"/>
        <w:rPr>
          <w:rFonts w:ascii="Times New Roman" w:hAnsi="Times New Roman"/>
          <w:b/>
          <w:bCs/>
          <w:sz w:val="24"/>
          <w:szCs w:val="24"/>
        </w:rPr>
      </w:pPr>
      <w:r w:rsidRPr="00CE4E9F">
        <w:rPr>
          <w:rFonts w:ascii="Times New Roman" w:hAnsi="Times New Roman"/>
          <w:b/>
          <w:bCs/>
          <w:sz w:val="24"/>
          <w:szCs w:val="24"/>
        </w:rPr>
        <w:t xml:space="preserve">Экосистемы </w:t>
      </w:r>
    </w:p>
    <w:p w:rsidR="00082371" w:rsidRPr="00CE4E9F" w:rsidRDefault="00082371" w:rsidP="00082371">
      <w:pPr>
        <w:autoSpaceDE w:val="0"/>
        <w:autoSpaceDN w:val="0"/>
        <w:adjustRightInd w:val="0"/>
        <w:spacing w:after="0" w:line="240" w:lineRule="auto"/>
        <w:ind w:firstLine="709"/>
        <w:contextualSpacing/>
        <w:jc w:val="both"/>
        <w:rPr>
          <w:rFonts w:ascii="Times New Roman" w:hAnsi="Times New Roman"/>
          <w:sz w:val="24"/>
          <w:szCs w:val="24"/>
        </w:rPr>
      </w:pPr>
      <w:r w:rsidRPr="00CE4E9F">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CE4E9F">
        <w:rPr>
          <w:rFonts w:ascii="Times New Roman" w:hAnsi="Times New Roman"/>
          <w:sz w:val="24"/>
          <w:szCs w:val="24"/>
        </w:rPr>
        <w:t>иогеоценоз). Агроэкосистема (агроценоз) как искусственное сообщество организмов.Круговорот веществ и поток энергии в биогеоценозах</w:t>
      </w:r>
      <w:r w:rsidRPr="00CE4E9F">
        <w:rPr>
          <w:rFonts w:ascii="Times New Roman" w:hAnsi="Times New Roman"/>
          <w:i/>
          <w:sz w:val="24"/>
          <w:szCs w:val="24"/>
        </w:rPr>
        <w:t>.</w:t>
      </w:r>
      <w:r w:rsidRPr="00CE4E9F">
        <w:rPr>
          <w:rFonts w:ascii="Times New Roman" w:hAnsi="Times New Roman"/>
          <w:sz w:val="24"/>
          <w:szCs w:val="24"/>
        </w:rPr>
        <w:t xml:space="preserve"> Биосфера–глобальная экосистема. В.И. Вернадский – основоположник учения о биосфере. Структура</w:t>
      </w:r>
      <w:bookmarkStart w:id="178" w:name="page23"/>
      <w:bookmarkEnd w:id="178"/>
      <w:r w:rsidRPr="00CE4E9F">
        <w:rPr>
          <w:rFonts w:ascii="Times New Roman" w:hAnsi="Times New Roman"/>
          <w:sz w:val="24"/>
          <w:szCs w:val="24"/>
        </w:rPr>
        <w:t xml:space="preserve"> биосферы.Распространение и роль живого вещества в биосфере.Ноосфера.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082371" w:rsidRPr="00CE4E9F" w:rsidRDefault="00082371" w:rsidP="00082371">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С</w:t>
      </w:r>
      <w:r w:rsidRPr="00CE4E9F">
        <w:rPr>
          <w:rFonts w:ascii="Times New Roman" w:hAnsi="Times New Roman"/>
          <w:b/>
          <w:bCs/>
          <w:sz w:val="24"/>
          <w:szCs w:val="24"/>
        </w:rPr>
        <w:t>писок практических работ по разделу «Живые организмы»:</w:t>
      </w:r>
    </w:p>
    <w:p w:rsidR="00082371" w:rsidRPr="00CE4E9F" w:rsidRDefault="00082371" w:rsidP="00602821">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rPr>
      </w:pPr>
      <w:r w:rsidRPr="00CE4E9F">
        <w:rPr>
          <w:rFonts w:ascii="Times New Roman" w:hAnsi="Times New Roman"/>
          <w:sz w:val="24"/>
          <w:szCs w:val="24"/>
        </w:rPr>
        <w:t xml:space="preserve">Изучение устройства увеличительных приборов и правил работы с ними; </w:t>
      </w:r>
    </w:p>
    <w:p w:rsidR="00082371" w:rsidRPr="00CE4E9F" w:rsidRDefault="00082371" w:rsidP="00602821">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rPr>
      </w:pPr>
      <w:r w:rsidRPr="00CE4E9F">
        <w:rPr>
          <w:rFonts w:ascii="Times New Roman" w:hAnsi="Times New Roman"/>
          <w:sz w:val="24"/>
          <w:szCs w:val="24"/>
        </w:rPr>
        <w:t xml:space="preserve">Приготовление микропрепарата кожицы чешуи лука (мякоти плода томата); </w:t>
      </w:r>
    </w:p>
    <w:p w:rsidR="00082371" w:rsidRPr="00CE4E9F" w:rsidRDefault="00082371" w:rsidP="00602821">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rPr>
      </w:pPr>
      <w:r w:rsidRPr="00CE4E9F">
        <w:rPr>
          <w:rFonts w:ascii="Times New Roman" w:hAnsi="Times New Roman"/>
          <w:sz w:val="24"/>
          <w:szCs w:val="24"/>
        </w:rPr>
        <w:t xml:space="preserve">Изучение органов цветкового растения; </w:t>
      </w:r>
    </w:p>
    <w:p w:rsidR="00082371" w:rsidRPr="00CE4E9F" w:rsidRDefault="00082371" w:rsidP="00602821">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CE4E9F">
        <w:rPr>
          <w:rFonts w:ascii="Times New Roman" w:hAnsi="Times New Roman"/>
          <w:sz w:val="24"/>
          <w:szCs w:val="24"/>
          <w:lang w:val="en-US"/>
        </w:rPr>
        <w:t xml:space="preserve">Изучениестроенияпозвоночногоживотного; </w:t>
      </w:r>
    </w:p>
    <w:p w:rsidR="00082371" w:rsidRPr="00CE4E9F" w:rsidRDefault="00082371" w:rsidP="00602821">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rPr>
      </w:pPr>
      <w:r w:rsidRPr="00CE4E9F">
        <w:rPr>
          <w:rFonts w:ascii="Times New Roman" w:hAnsi="Times New Roman"/>
          <w:sz w:val="24"/>
          <w:szCs w:val="24"/>
        </w:rPr>
        <w:t xml:space="preserve">Изучение внешнего строения мхов; </w:t>
      </w:r>
    </w:p>
    <w:p w:rsidR="00082371" w:rsidRPr="00CE4E9F" w:rsidRDefault="00082371" w:rsidP="00602821">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rPr>
      </w:pPr>
      <w:r w:rsidRPr="00CE4E9F">
        <w:rPr>
          <w:rFonts w:ascii="Times New Roman" w:hAnsi="Times New Roman"/>
          <w:sz w:val="24"/>
          <w:szCs w:val="24"/>
        </w:rPr>
        <w:t xml:space="preserve">Изучение внешнего строения папоротника (плауна); </w:t>
      </w:r>
    </w:p>
    <w:p w:rsidR="00082371" w:rsidRPr="00CE4E9F" w:rsidRDefault="00082371" w:rsidP="00602821">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rPr>
      </w:pPr>
      <w:r w:rsidRPr="00CE4E9F">
        <w:rPr>
          <w:rFonts w:ascii="Times New Roman" w:hAnsi="Times New Roman"/>
          <w:sz w:val="24"/>
          <w:szCs w:val="24"/>
        </w:rPr>
        <w:t xml:space="preserve">Изучение внешнего строения хвои, шишек и семян голосеменных растений; </w:t>
      </w:r>
    </w:p>
    <w:p w:rsidR="00082371" w:rsidRPr="00CE4E9F" w:rsidRDefault="00082371" w:rsidP="00602821">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rPr>
      </w:pPr>
      <w:r w:rsidRPr="00CE4E9F">
        <w:rPr>
          <w:rFonts w:ascii="Times New Roman" w:hAnsi="Times New Roman"/>
          <w:sz w:val="24"/>
          <w:szCs w:val="24"/>
        </w:rPr>
        <w:t xml:space="preserve">Изучение внешнего строения покрытосеменных растений; </w:t>
      </w:r>
    </w:p>
    <w:p w:rsidR="00082371" w:rsidRPr="00CE4E9F" w:rsidRDefault="00082371" w:rsidP="00602821">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rPr>
      </w:pPr>
      <w:r w:rsidRPr="00CE4E9F">
        <w:rPr>
          <w:rFonts w:ascii="Times New Roman" w:hAnsi="Times New Roman"/>
          <w:sz w:val="24"/>
          <w:szCs w:val="24"/>
        </w:rPr>
        <w:t xml:space="preserve">Определение признаков класса в строении растений; </w:t>
      </w:r>
    </w:p>
    <w:p w:rsidR="00082371" w:rsidRPr="00CE4E9F" w:rsidRDefault="00082371" w:rsidP="00602821">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rPr>
      </w:pPr>
      <w:r w:rsidRPr="00CE4E9F">
        <w:rPr>
          <w:rFonts w:ascii="Times New Roman" w:hAnsi="Times New Roman"/>
          <w:sz w:val="24"/>
          <w:szCs w:val="24"/>
        </w:rPr>
        <w:t>Определение до рода или вида нескольких травянистых растений одного-двух семейств;</w:t>
      </w:r>
    </w:p>
    <w:p w:rsidR="00082371" w:rsidRPr="00CE4E9F" w:rsidRDefault="00082371" w:rsidP="00602821">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CE4E9F">
        <w:rPr>
          <w:rFonts w:ascii="Times New Roman" w:hAnsi="Times New Roman"/>
          <w:sz w:val="24"/>
          <w:szCs w:val="24"/>
          <w:lang w:val="en-US"/>
        </w:rPr>
        <w:t xml:space="preserve">Изучениестроенияплесневыхгрибов; </w:t>
      </w:r>
    </w:p>
    <w:p w:rsidR="00082371" w:rsidRPr="00CE4E9F" w:rsidRDefault="00082371" w:rsidP="00602821">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CE4E9F">
        <w:rPr>
          <w:rFonts w:ascii="Times New Roman" w:hAnsi="Times New Roman"/>
          <w:sz w:val="24"/>
          <w:szCs w:val="24"/>
          <w:lang w:val="en-US"/>
        </w:rPr>
        <w:t xml:space="preserve">Вегетативноеразмножениекомнатныхрастений; </w:t>
      </w:r>
    </w:p>
    <w:p w:rsidR="00082371" w:rsidRPr="00CE4E9F" w:rsidRDefault="00082371" w:rsidP="00602821">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rPr>
      </w:pPr>
      <w:r w:rsidRPr="00CE4E9F">
        <w:rPr>
          <w:rFonts w:ascii="Times New Roman" w:hAnsi="Times New Roman"/>
          <w:sz w:val="24"/>
          <w:szCs w:val="24"/>
        </w:rPr>
        <w:t xml:space="preserve">Изучение строения одноклеточных животных; </w:t>
      </w:r>
    </w:p>
    <w:p w:rsidR="00082371" w:rsidRPr="00CE4E9F" w:rsidRDefault="00082371" w:rsidP="00602821">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CE4E9F">
        <w:rPr>
          <w:rFonts w:ascii="Times New Roman" w:hAnsi="Times New Roman"/>
          <w:sz w:val="24"/>
          <w:szCs w:val="24"/>
          <w:lang w:val="en-US"/>
        </w:rPr>
        <w:t xml:space="preserve">Изучениестроенияраковинмоллюсков; </w:t>
      </w:r>
    </w:p>
    <w:p w:rsidR="00082371" w:rsidRPr="00CE4E9F" w:rsidRDefault="00082371" w:rsidP="00602821">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lang w:val="en-US"/>
        </w:rPr>
      </w:pPr>
      <w:bookmarkStart w:id="179" w:name="page25"/>
      <w:bookmarkEnd w:id="179"/>
      <w:r w:rsidRPr="00CE4E9F">
        <w:rPr>
          <w:rFonts w:ascii="Times New Roman" w:hAnsi="Times New Roman"/>
          <w:sz w:val="24"/>
          <w:szCs w:val="24"/>
          <w:lang w:val="en-US"/>
        </w:rPr>
        <w:t xml:space="preserve">Изучениевнешнегостроениянасекомого; </w:t>
      </w:r>
    </w:p>
    <w:p w:rsidR="00082371" w:rsidRPr="00CE4E9F" w:rsidRDefault="00082371" w:rsidP="00602821">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rPr>
      </w:pPr>
      <w:r w:rsidRPr="00CE4E9F">
        <w:rPr>
          <w:rFonts w:ascii="Times New Roman" w:hAnsi="Times New Roman"/>
          <w:sz w:val="24"/>
          <w:szCs w:val="24"/>
        </w:rPr>
        <w:t xml:space="preserve">Изучение типов развития насекомых; </w:t>
      </w:r>
    </w:p>
    <w:p w:rsidR="00082371" w:rsidRPr="00CE4E9F" w:rsidRDefault="00082371" w:rsidP="00602821">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rPr>
      </w:pPr>
      <w:r w:rsidRPr="00CE4E9F">
        <w:rPr>
          <w:rFonts w:ascii="Times New Roman" w:hAnsi="Times New Roman"/>
          <w:sz w:val="24"/>
          <w:szCs w:val="24"/>
        </w:rPr>
        <w:lastRenderedPageBreak/>
        <w:t xml:space="preserve">Изучение внешнего строения рыб; </w:t>
      </w:r>
    </w:p>
    <w:p w:rsidR="00082371" w:rsidRPr="00CE4E9F" w:rsidRDefault="00082371" w:rsidP="00602821">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rPr>
      </w:pPr>
      <w:r w:rsidRPr="00CE4E9F">
        <w:rPr>
          <w:rFonts w:ascii="Times New Roman" w:hAnsi="Times New Roman"/>
          <w:sz w:val="24"/>
          <w:szCs w:val="24"/>
        </w:rPr>
        <w:t xml:space="preserve">Изучение внешнего строения, скелета и зубной системы млекопитающих. </w:t>
      </w:r>
    </w:p>
    <w:p w:rsidR="00082371" w:rsidRPr="00B66507" w:rsidRDefault="00082371" w:rsidP="00082371">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С</w:t>
      </w:r>
      <w:r w:rsidRPr="00B66507">
        <w:rPr>
          <w:rFonts w:ascii="Times New Roman" w:hAnsi="Times New Roman"/>
          <w:b/>
          <w:bCs/>
          <w:sz w:val="24"/>
          <w:szCs w:val="24"/>
        </w:rPr>
        <w:t>писок экскурсий по разделу «Живые организмы»:</w:t>
      </w:r>
    </w:p>
    <w:p w:rsidR="00082371" w:rsidRPr="00B66507" w:rsidRDefault="00082371" w:rsidP="00602821">
      <w:pPr>
        <w:numPr>
          <w:ilvl w:val="0"/>
          <w:numId w:val="51"/>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66507">
        <w:rPr>
          <w:rFonts w:ascii="Times New Roman" w:hAnsi="Times New Roman"/>
          <w:sz w:val="24"/>
          <w:szCs w:val="24"/>
          <w:lang w:val="en-US"/>
        </w:rPr>
        <w:t xml:space="preserve">Многообразиеживотных; </w:t>
      </w:r>
    </w:p>
    <w:p w:rsidR="00082371" w:rsidRPr="00B66507" w:rsidRDefault="00082371" w:rsidP="00602821">
      <w:pPr>
        <w:numPr>
          <w:ilvl w:val="0"/>
          <w:numId w:val="51"/>
        </w:numPr>
        <w:overflowPunct w:val="0"/>
        <w:autoSpaceDE w:val="0"/>
        <w:autoSpaceDN w:val="0"/>
        <w:adjustRightInd w:val="0"/>
        <w:spacing w:after="0" w:line="240" w:lineRule="auto"/>
        <w:ind w:left="0" w:firstLine="709"/>
        <w:jc w:val="both"/>
        <w:rPr>
          <w:rFonts w:ascii="Times New Roman" w:hAnsi="Times New Roman"/>
          <w:sz w:val="24"/>
          <w:szCs w:val="24"/>
        </w:rPr>
      </w:pPr>
      <w:r w:rsidRPr="00B66507">
        <w:rPr>
          <w:rFonts w:ascii="Times New Roman" w:hAnsi="Times New Roman"/>
          <w:sz w:val="24"/>
          <w:szCs w:val="24"/>
        </w:rPr>
        <w:t xml:space="preserve">Осенние (зимние, весенние) явления в жизни растений и животных; </w:t>
      </w:r>
    </w:p>
    <w:p w:rsidR="00082371" w:rsidRPr="00B66507" w:rsidRDefault="00082371" w:rsidP="00602821">
      <w:pPr>
        <w:numPr>
          <w:ilvl w:val="0"/>
          <w:numId w:val="51"/>
        </w:numPr>
        <w:overflowPunct w:val="0"/>
        <w:autoSpaceDE w:val="0"/>
        <w:autoSpaceDN w:val="0"/>
        <w:adjustRightInd w:val="0"/>
        <w:spacing w:after="0" w:line="240" w:lineRule="auto"/>
        <w:ind w:left="0" w:firstLine="709"/>
        <w:jc w:val="both"/>
        <w:rPr>
          <w:rFonts w:ascii="Times New Roman" w:hAnsi="Times New Roman"/>
          <w:sz w:val="24"/>
          <w:szCs w:val="24"/>
        </w:rPr>
      </w:pPr>
      <w:r w:rsidRPr="00B66507">
        <w:rPr>
          <w:rFonts w:ascii="Times New Roman" w:hAnsi="Times New Roman"/>
          <w:sz w:val="24"/>
          <w:szCs w:val="24"/>
        </w:rPr>
        <w:t xml:space="preserve">Разнообразие и роль членистоногих в природе родного края; </w:t>
      </w:r>
    </w:p>
    <w:p w:rsidR="00082371" w:rsidRPr="00B66507" w:rsidRDefault="00082371" w:rsidP="00602821">
      <w:pPr>
        <w:numPr>
          <w:ilvl w:val="0"/>
          <w:numId w:val="51"/>
        </w:numPr>
        <w:overflowPunct w:val="0"/>
        <w:autoSpaceDE w:val="0"/>
        <w:autoSpaceDN w:val="0"/>
        <w:adjustRightInd w:val="0"/>
        <w:spacing w:after="0" w:line="240" w:lineRule="auto"/>
        <w:ind w:left="0" w:firstLine="709"/>
        <w:jc w:val="both"/>
        <w:rPr>
          <w:rFonts w:ascii="Times New Roman" w:hAnsi="Times New Roman"/>
          <w:sz w:val="24"/>
          <w:szCs w:val="24"/>
        </w:rPr>
      </w:pPr>
      <w:r w:rsidRPr="00B66507">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082371" w:rsidRPr="00B66507" w:rsidRDefault="00082371" w:rsidP="00082371">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С</w:t>
      </w:r>
      <w:r w:rsidRPr="00B66507">
        <w:rPr>
          <w:rFonts w:ascii="Times New Roman" w:hAnsi="Times New Roman"/>
          <w:b/>
          <w:bCs/>
          <w:sz w:val="24"/>
          <w:szCs w:val="24"/>
        </w:rPr>
        <w:t>писок практических работ по разделу«Человек и его здоровье»:</w:t>
      </w:r>
    </w:p>
    <w:p w:rsidR="00082371" w:rsidRPr="00B66507" w:rsidRDefault="00082371" w:rsidP="00602821">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rPr>
      </w:pPr>
      <w:r w:rsidRPr="00B66507">
        <w:rPr>
          <w:rFonts w:ascii="Times New Roman" w:hAnsi="Times New Roman"/>
          <w:sz w:val="24"/>
          <w:szCs w:val="24"/>
        </w:rPr>
        <w:t xml:space="preserve">Выявление особенностей строения клеток разных тканей; </w:t>
      </w:r>
    </w:p>
    <w:p w:rsidR="00082371" w:rsidRPr="00B66507" w:rsidRDefault="00082371" w:rsidP="00602821">
      <w:pPr>
        <w:numPr>
          <w:ilvl w:val="0"/>
          <w:numId w:val="48"/>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66507">
        <w:rPr>
          <w:rFonts w:ascii="Times New Roman" w:hAnsi="Times New Roman"/>
          <w:sz w:val="24"/>
          <w:szCs w:val="24"/>
        </w:rPr>
        <w:t>Изучение с</w:t>
      </w:r>
      <w:r w:rsidRPr="00B66507">
        <w:rPr>
          <w:rFonts w:ascii="Times New Roman" w:hAnsi="Times New Roman"/>
          <w:sz w:val="24"/>
          <w:szCs w:val="24"/>
          <w:lang w:val="en-US"/>
        </w:rPr>
        <w:t>троени</w:t>
      </w:r>
      <w:r w:rsidRPr="00B66507">
        <w:rPr>
          <w:rFonts w:ascii="Times New Roman" w:hAnsi="Times New Roman"/>
          <w:sz w:val="24"/>
          <w:szCs w:val="24"/>
        </w:rPr>
        <w:t>я</w:t>
      </w:r>
      <w:r w:rsidRPr="00B66507">
        <w:rPr>
          <w:rFonts w:ascii="Times New Roman" w:hAnsi="Times New Roman"/>
          <w:sz w:val="24"/>
          <w:szCs w:val="24"/>
          <w:lang w:val="en-US"/>
        </w:rPr>
        <w:t xml:space="preserve">головногомозга; </w:t>
      </w:r>
    </w:p>
    <w:p w:rsidR="00082371" w:rsidRPr="00B66507" w:rsidRDefault="00082371" w:rsidP="00602821">
      <w:pPr>
        <w:numPr>
          <w:ilvl w:val="0"/>
          <w:numId w:val="48"/>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66507">
        <w:rPr>
          <w:rFonts w:ascii="Times New Roman" w:hAnsi="Times New Roman"/>
          <w:sz w:val="24"/>
          <w:szCs w:val="24"/>
        </w:rPr>
        <w:t>Выявление особенностей с</w:t>
      </w:r>
      <w:r w:rsidRPr="00B66507">
        <w:rPr>
          <w:rFonts w:ascii="Times New Roman" w:hAnsi="Times New Roman"/>
          <w:sz w:val="24"/>
          <w:szCs w:val="24"/>
          <w:lang w:val="en-US"/>
        </w:rPr>
        <w:t>троени</w:t>
      </w:r>
      <w:r w:rsidRPr="00B66507">
        <w:rPr>
          <w:rFonts w:ascii="Times New Roman" w:hAnsi="Times New Roman"/>
          <w:sz w:val="24"/>
          <w:szCs w:val="24"/>
        </w:rPr>
        <w:t>я</w:t>
      </w:r>
      <w:r w:rsidRPr="00B66507">
        <w:rPr>
          <w:rFonts w:ascii="Times New Roman" w:hAnsi="Times New Roman"/>
          <w:sz w:val="24"/>
          <w:szCs w:val="24"/>
          <w:lang w:val="en-US"/>
        </w:rPr>
        <w:t xml:space="preserve">позвонков; </w:t>
      </w:r>
    </w:p>
    <w:p w:rsidR="00082371" w:rsidRPr="00B66507" w:rsidRDefault="00082371" w:rsidP="00602821">
      <w:pPr>
        <w:numPr>
          <w:ilvl w:val="0"/>
          <w:numId w:val="48"/>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B66507">
        <w:rPr>
          <w:rFonts w:ascii="Times New Roman" w:hAnsi="Times New Roman"/>
          <w:sz w:val="24"/>
          <w:szCs w:val="24"/>
        </w:rPr>
        <w:t xml:space="preserve">Выявление нарушения осанки и наличия плоскостопия; </w:t>
      </w:r>
    </w:p>
    <w:p w:rsidR="00082371" w:rsidRPr="00B66507" w:rsidRDefault="00082371" w:rsidP="00602821">
      <w:pPr>
        <w:numPr>
          <w:ilvl w:val="0"/>
          <w:numId w:val="48"/>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B66507">
        <w:rPr>
          <w:rFonts w:ascii="Times New Roman" w:hAnsi="Times New Roman"/>
          <w:sz w:val="24"/>
          <w:szCs w:val="24"/>
        </w:rPr>
        <w:t xml:space="preserve">Сравнение микроскопического строения крови человека и лягушки; </w:t>
      </w:r>
    </w:p>
    <w:p w:rsidR="00082371" w:rsidRPr="00B66507" w:rsidRDefault="00082371" w:rsidP="00602821">
      <w:pPr>
        <w:numPr>
          <w:ilvl w:val="0"/>
          <w:numId w:val="48"/>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B66507">
        <w:rPr>
          <w:rFonts w:ascii="Times New Roman" w:hAnsi="Times New Roman"/>
          <w:sz w:val="24"/>
          <w:szCs w:val="24"/>
        </w:rPr>
        <w:t xml:space="preserve">Подсчет пульса в разных условиях. Измерение артериального давления; </w:t>
      </w:r>
    </w:p>
    <w:p w:rsidR="00082371" w:rsidRPr="00B66507" w:rsidRDefault="00082371" w:rsidP="00602821">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rPr>
      </w:pPr>
      <w:r w:rsidRPr="00B66507">
        <w:rPr>
          <w:rFonts w:ascii="Times New Roman" w:hAnsi="Times New Roman"/>
          <w:sz w:val="24"/>
          <w:szCs w:val="24"/>
        </w:rPr>
        <w:t>Измерение жизненной емкости легких. Дыхательные движения.</w:t>
      </w:r>
    </w:p>
    <w:p w:rsidR="00082371" w:rsidRPr="00B66507" w:rsidRDefault="00082371" w:rsidP="00602821">
      <w:pPr>
        <w:numPr>
          <w:ilvl w:val="0"/>
          <w:numId w:val="48"/>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B66507">
        <w:rPr>
          <w:rFonts w:ascii="Times New Roman" w:hAnsi="Times New Roman"/>
          <w:sz w:val="24"/>
          <w:szCs w:val="24"/>
        </w:rPr>
        <w:t xml:space="preserve">Изучение строения и работы органа зрения. </w:t>
      </w:r>
    </w:p>
    <w:p w:rsidR="00082371" w:rsidRPr="00B66507" w:rsidRDefault="00082371" w:rsidP="00082371">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С</w:t>
      </w:r>
      <w:r w:rsidRPr="00B66507">
        <w:rPr>
          <w:rFonts w:ascii="Times New Roman" w:hAnsi="Times New Roman"/>
          <w:b/>
          <w:bCs/>
          <w:sz w:val="24"/>
          <w:szCs w:val="24"/>
        </w:rPr>
        <w:t>писок практических работ по разделу «Общебиологические закономерности»:</w:t>
      </w:r>
    </w:p>
    <w:p w:rsidR="00082371" w:rsidRPr="00B66507" w:rsidRDefault="00082371" w:rsidP="00602821">
      <w:pPr>
        <w:numPr>
          <w:ilvl w:val="0"/>
          <w:numId w:val="52"/>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B66507">
        <w:rPr>
          <w:rFonts w:ascii="Times New Roman" w:hAnsi="Times New Roman"/>
          <w:sz w:val="24"/>
          <w:szCs w:val="24"/>
        </w:rPr>
        <w:t xml:space="preserve">Изучение клеток и тканей растений и животных на готовых </w:t>
      </w:r>
      <w:bookmarkStart w:id="180" w:name="page27"/>
      <w:bookmarkEnd w:id="180"/>
      <w:r w:rsidRPr="00B66507">
        <w:rPr>
          <w:rFonts w:ascii="Times New Roman" w:hAnsi="Times New Roman"/>
          <w:sz w:val="24"/>
          <w:szCs w:val="24"/>
        </w:rPr>
        <w:t>микропрепаратах;</w:t>
      </w:r>
    </w:p>
    <w:p w:rsidR="00082371" w:rsidRPr="00B66507" w:rsidRDefault="00082371" w:rsidP="00602821">
      <w:pPr>
        <w:numPr>
          <w:ilvl w:val="0"/>
          <w:numId w:val="52"/>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66507">
        <w:rPr>
          <w:rFonts w:ascii="Times New Roman" w:hAnsi="Times New Roman"/>
          <w:sz w:val="24"/>
          <w:szCs w:val="24"/>
        </w:rPr>
        <w:t>Выявление и</w:t>
      </w:r>
      <w:r w:rsidRPr="00B66507">
        <w:rPr>
          <w:rFonts w:ascii="Times New Roman" w:hAnsi="Times New Roman"/>
          <w:sz w:val="24"/>
          <w:szCs w:val="24"/>
          <w:lang w:val="en-US"/>
        </w:rPr>
        <w:t>зменчивост</w:t>
      </w:r>
      <w:r w:rsidRPr="00B66507">
        <w:rPr>
          <w:rFonts w:ascii="Times New Roman" w:hAnsi="Times New Roman"/>
          <w:sz w:val="24"/>
          <w:szCs w:val="24"/>
        </w:rPr>
        <w:t>и</w:t>
      </w:r>
      <w:r w:rsidRPr="00B66507">
        <w:rPr>
          <w:rFonts w:ascii="Times New Roman" w:hAnsi="Times New Roman"/>
          <w:sz w:val="24"/>
          <w:szCs w:val="24"/>
          <w:lang w:val="en-US"/>
        </w:rPr>
        <w:t xml:space="preserve">организмов; </w:t>
      </w:r>
    </w:p>
    <w:p w:rsidR="00082371" w:rsidRPr="00B66507" w:rsidRDefault="00082371" w:rsidP="00602821">
      <w:pPr>
        <w:numPr>
          <w:ilvl w:val="0"/>
          <w:numId w:val="52"/>
        </w:numPr>
        <w:overflowPunct w:val="0"/>
        <w:autoSpaceDE w:val="0"/>
        <w:autoSpaceDN w:val="0"/>
        <w:adjustRightInd w:val="0"/>
        <w:spacing w:after="0" w:line="240" w:lineRule="auto"/>
        <w:ind w:left="0" w:firstLine="709"/>
        <w:jc w:val="both"/>
        <w:rPr>
          <w:rFonts w:ascii="Times New Roman" w:hAnsi="Times New Roman"/>
          <w:sz w:val="24"/>
          <w:szCs w:val="24"/>
        </w:rPr>
      </w:pPr>
      <w:r w:rsidRPr="00B66507">
        <w:rPr>
          <w:rFonts w:ascii="Times New Roman" w:hAnsi="Times New Roman"/>
          <w:sz w:val="24"/>
          <w:szCs w:val="24"/>
        </w:rPr>
        <w:t>Выявление приспособлений у организмов к среде обитания.</w:t>
      </w:r>
    </w:p>
    <w:p w:rsidR="00082371" w:rsidRPr="00B66507" w:rsidRDefault="00082371" w:rsidP="00082371">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С</w:t>
      </w:r>
      <w:r w:rsidRPr="00B66507">
        <w:rPr>
          <w:rFonts w:ascii="Times New Roman" w:hAnsi="Times New Roman"/>
          <w:b/>
          <w:bCs/>
          <w:sz w:val="24"/>
          <w:szCs w:val="24"/>
        </w:rPr>
        <w:t>писок экскурсий по разделу «Общебиологические закономерности»:</w:t>
      </w:r>
    </w:p>
    <w:p w:rsidR="00082371" w:rsidRPr="00B66507" w:rsidRDefault="00082371" w:rsidP="00602821">
      <w:pPr>
        <w:numPr>
          <w:ilvl w:val="0"/>
          <w:numId w:val="49"/>
        </w:numPr>
        <w:autoSpaceDE w:val="0"/>
        <w:autoSpaceDN w:val="0"/>
        <w:adjustRightInd w:val="0"/>
        <w:spacing w:after="0" w:line="240" w:lineRule="auto"/>
        <w:ind w:left="0" w:firstLine="709"/>
        <w:contextualSpacing/>
        <w:jc w:val="both"/>
        <w:rPr>
          <w:rFonts w:ascii="Times New Roman" w:hAnsi="Times New Roman"/>
          <w:sz w:val="24"/>
          <w:szCs w:val="24"/>
        </w:rPr>
      </w:pPr>
      <w:r w:rsidRPr="00B66507">
        <w:rPr>
          <w:rFonts w:ascii="Times New Roman" w:hAnsi="Times New Roman"/>
          <w:sz w:val="24"/>
          <w:szCs w:val="24"/>
        </w:rPr>
        <w:t>Изучение и описание экосистемы своей местности.</w:t>
      </w:r>
    </w:p>
    <w:p w:rsidR="00082371" w:rsidRPr="00B66507" w:rsidRDefault="00082371" w:rsidP="00602821">
      <w:pPr>
        <w:numPr>
          <w:ilvl w:val="0"/>
          <w:numId w:val="49"/>
        </w:numPr>
        <w:autoSpaceDE w:val="0"/>
        <w:autoSpaceDN w:val="0"/>
        <w:adjustRightInd w:val="0"/>
        <w:spacing w:after="0" w:line="240" w:lineRule="auto"/>
        <w:ind w:left="0" w:firstLine="709"/>
        <w:contextualSpacing/>
        <w:jc w:val="both"/>
        <w:rPr>
          <w:rFonts w:ascii="Times New Roman" w:hAnsi="Times New Roman"/>
          <w:sz w:val="24"/>
          <w:szCs w:val="24"/>
        </w:rPr>
      </w:pPr>
      <w:r w:rsidRPr="00B66507">
        <w:rPr>
          <w:rFonts w:ascii="Times New Roman" w:hAnsi="Times New Roman"/>
          <w:sz w:val="24"/>
          <w:szCs w:val="24"/>
        </w:rPr>
        <w:t>Многообразие живых организмов.</w:t>
      </w:r>
    </w:p>
    <w:p w:rsidR="00D81D5B" w:rsidRDefault="00D81D5B" w:rsidP="001440A3">
      <w:pPr>
        <w:pStyle w:val="4"/>
        <w:spacing w:before="0" w:line="240" w:lineRule="auto"/>
        <w:rPr>
          <w:color w:val="FF0000"/>
          <w:sz w:val="24"/>
          <w:szCs w:val="24"/>
        </w:rPr>
      </w:pPr>
      <w:bookmarkStart w:id="181" w:name="_Toc409691712"/>
      <w:bookmarkStart w:id="182" w:name="_Toc410654037"/>
      <w:bookmarkStart w:id="183" w:name="_Toc414553248"/>
    </w:p>
    <w:bookmarkEnd w:id="181"/>
    <w:bookmarkEnd w:id="182"/>
    <w:bookmarkEnd w:id="183"/>
    <w:p w:rsidR="00D81D5B" w:rsidRPr="00AA2B6A" w:rsidRDefault="00D81D5B" w:rsidP="00D81D5B">
      <w:pPr>
        <w:spacing w:after="0" w:line="240" w:lineRule="auto"/>
        <w:ind w:firstLine="709"/>
        <w:jc w:val="both"/>
        <w:rPr>
          <w:rFonts w:ascii="Times New Roman" w:hAnsi="Times New Roman"/>
          <w:b/>
          <w:sz w:val="24"/>
        </w:rPr>
      </w:pPr>
      <w:r w:rsidRPr="00AA2B6A">
        <w:rPr>
          <w:rFonts w:ascii="Times New Roman" w:hAnsi="Times New Roman"/>
          <w:b/>
          <w:sz w:val="24"/>
        </w:rPr>
        <w:t>2.2.2.12. Химия</w:t>
      </w:r>
    </w:p>
    <w:p w:rsidR="00D81D5B" w:rsidRPr="00AA2B6A" w:rsidRDefault="00D81D5B" w:rsidP="00D81D5B">
      <w:pPr>
        <w:spacing w:after="0" w:line="240" w:lineRule="auto"/>
        <w:ind w:firstLine="709"/>
        <w:jc w:val="both"/>
        <w:rPr>
          <w:rFonts w:ascii="Times New Roman" w:hAnsi="Times New Roman"/>
          <w:sz w:val="24"/>
        </w:rPr>
      </w:pPr>
      <w:r w:rsidRPr="00AA2B6A">
        <w:rPr>
          <w:rFonts w:ascii="Times New Roman" w:hAnsi="Times New Roman"/>
          <w:sz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D81D5B" w:rsidRPr="00AA2B6A" w:rsidRDefault="00D81D5B" w:rsidP="00D81D5B">
      <w:pPr>
        <w:spacing w:after="0" w:line="240" w:lineRule="auto"/>
        <w:ind w:firstLine="709"/>
        <w:jc w:val="both"/>
        <w:rPr>
          <w:rFonts w:ascii="Times New Roman" w:hAnsi="Times New Roman"/>
          <w:sz w:val="24"/>
        </w:rPr>
      </w:pPr>
      <w:r w:rsidRPr="00AA2B6A">
        <w:rPr>
          <w:rFonts w:ascii="Times New Roman" w:hAnsi="Times New Roman"/>
          <w:sz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D81D5B" w:rsidRPr="00AA2B6A" w:rsidRDefault="00D81D5B" w:rsidP="00D81D5B">
      <w:pPr>
        <w:spacing w:after="0" w:line="240" w:lineRule="auto"/>
        <w:ind w:firstLine="709"/>
        <w:jc w:val="both"/>
        <w:rPr>
          <w:rFonts w:ascii="Times New Roman" w:hAnsi="Times New Roman"/>
          <w:sz w:val="24"/>
        </w:rPr>
      </w:pPr>
      <w:r w:rsidRPr="00AA2B6A">
        <w:rPr>
          <w:rFonts w:ascii="Times New Roman" w:hAnsi="Times New Roman"/>
          <w:sz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D81D5B" w:rsidRPr="00AA2B6A" w:rsidRDefault="00D81D5B" w:rsidP="00D81D5B">
      <w:pPr>
        <w:spacing w:after="0" w:line="240" w:lineRule="auto"/>
        <w:ind w:firstLine="709"/>
        <w:jc w:val="both"/>
        <w:rPr>
          <w:rFonts w:ascii="Times New Roman" w:hAnsi="Times New Roman"/>
          <w:sz w:val="24"/>
        </w:rPr>
      </w:pPr>
      <w:r w:rsidRPr="00AA2B6A">
        <w:rPr>
          <w:rFonts w:ascii="Times New Roman" w:hAnsi="Times New Roman"/>
          <w:sz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D81D5B" w:rsidRPr="00AA2B6A" w:rsidRDefault="00D81D5B" w:rsidP="00D81D5B">
      <w:pPr>
        <w:spacing w:after="0" w:line="240" w:lineRule="auto"/>
        <w:ind w:firstLine="709"/>
        <w:jc w:val="both"/>
        <w:rPr>
          <w:rFonts w:ascii="Times New Roman" w:hAnsi="Times New Roman"/>
          <w:sz w:val="24"/>
        </w:rPr>
      </w:pPr>
      <w:r w:rsidRPr="00AA2B6A">
        <w:rPr>
          <w:rFonts w:ascii="Times New Roman" w:hAnsi="Times New Roman"/>
          <w:sz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D81D5B" w:rsidRPr="00AA2B6A" w:rsidRDefault="00D81D5B" w:rsidP="00D81D5B">
      <w:pPr>
        <w:spacing w:after="0" w:line="240" w:lineRule="auto"/>
        <w:ind w:firstLine="709"/>
        <w:jc w:val="both"/>
        <w:rPr>
          <w:rFonts w:ascii="Times New Roman" w:hAnsi="Times New Roman"/>
          <w:sz w:val="24"/>
        </w:rPr>
      </w:pPr>
      <w:r w:rsidRPr="00AA2B6A">
        <w:rPr>
          <w:rFonts w:ascii="Times New Roman" w:hAnsi="Times New Roman"/>
          <w:sz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D81D5B" w:rsidRPr="00AA2B6A" w:rsidRDefault="00D81D5B" w:rsidP="00D81D5B">
      <w:pPr>
        <w:spacing w:after="0" w:line="240" w:lineRule="auto"/>
        <w:ind w:firstLine="709"/>
        <w:jc w:val="both"/>
        <w:rPr>
          <w:rFonts w:ascii="Times New Roman" w:hAnsi="Times New Roman"/>
          <w:sz w:val="24"/>
        </w:rPr>
      </w:pPr>
      <w:r w:rsidRPr="00AA2B6A">
        <w:rPr>
          <w:rFonts w:ascii="Times New Roman" w:hAnsi="Times New Roman"/>
          <w:sz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D81D5B" w:rsidRPr="0099119E" w:rsidRDefault="00D81D5B" w:rsidP="00D81D5B">
      <w:pPr>
        <w:spacing w:after="0" w:line="240" w:lineRule="auto"/>
        <w:ind w:firstLine="709"/>
        <w:jc w:val="both"/>
        <w:rPr>
          <w:rFonts w:ascii="Times New Roman" w:hAnsi="Times New Roman"/>
          <w:b/>
          <w:sz w:val="24"/>
        </w:rPr>
      </w:pPr>
      <w:r w:rsidRPr="0099119E">
        <w:rPr>
          <w:rFonts w:ascii="Times New Roman" w:hAnsi="Times New Roman"/>
          <w:b/>
          <w:sz w:val="24"/>
        </w:rPr>
        <w:lastRenderedPageBreak/>
        <w:t>Первоначальные химические понятия</w:t>
      </w:r>
    </w:p>
    <w:p w:rsidR="00D81D5B" w:rsidRPr="00AA2B6A" w:rsidRDefault="00D81D5B" w:rsidP="00D81D5B">
      <w:pPr>
        <w:spacing w:after="0" w:line="240" w:lineRule="auto"/>
        <w:ind w:firstLine="709"/>
        <w:jc w:val="both"/>
        <w:rPr>
          <w:rFonts w:ascii="Times New Roman" w:hAnsi="Times New Roman"/>
          <w:sz w:val="24"/>
        </w:rPr>
      </w:pPr>
      <w:r w:rsidRPr="00AA2B6A">
        <w:rPr>
          <w:rFonts w:ascii="Times New Roman" w:hAnsi="Times New Roman"/>
          <w:sz w:val="24"/>
        </w:rPr>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D81D5B" w:rsidRPr="0099119E" w:rsidRDefault="00D81D5B" w:rsidP="00D81D5B">
      <w:pPr>
        <w:spacing w:after="0" w:line="240" w:lineRule="auto"/>
        <w:ind w:firstLine="709"/>
        <w:jc w:val="both"/>
        <w:rPr>
          <w:rFonts w:ascii="Times New Roman" w:hAnsi="Times New Roman"/>
          <w:b/>
          <w:sz w:val="24"/>
        </w:rPr>
      </w:pPr>
      <w:r w:rsidRPr="0099119E">
        <w:rPr>
          <w:rFonts w:ascii="Times New Roman" w:hAnsi="Times New Roman"/>
          <w:b/>
          <w:sz w:val="24"/>
        </w:rPr>
        <w:t>Кислород. Водород</w:t>
      </w:r>
    </w:p>
    <w:p w:rsidR="00D81D5B" w:rsidRPr="00AA2B6A" w:rsidRDefault="00D81D5B" w:rsidP="00D81D5B">
      <w:pPr>
        <w:spacing w:after="0" w:line="240" w:lineRule="auto"/>
        <w:ind w:firstLine="709"/>
        <w:jc w:val="both"/>
        <w:rPr>
          <w:rFonts w:ascii="Times New Roman" w:hAnsi="Times New Roman"/>
          <w:sz w:val="24"/>
        </w:rPr>
      </w:pPr>
      <w:r w:rsidRPr="00AA2B6A">
        <w:rPr>
          <w:rFonts w:ascii="Times New Roman" w:hAnsi="Times New Roman"/>
          <w:sz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D81D5B" w:rsidRPr="0099119E" w:rsidRDefault="00D81D5B" w:rsidP="00D81D5B">
      <w:pPr>
        <w:spacing w:after="0" w:line="240" w:lineRule="auto"/>
        <w:ind w:firstLine="709"/>
        <w:jc w:val="both"/>
        <w:rPr>
          <w:rFonts w:ascii="Times New Roman" w:hAnsi="Times New Roman"/>
          <w:b/>
          <w:sz w:val="24"/>
        </w:rPr>
      </w:pPr>
      <w:r w:rsidRPr="0099119E">
        <w:rPr>
          <w:rFonts w:ascii="Times New Roman" w:hAnsi="Times New Roman"/>
          <w:b/>
          <w:sz w:val="24"/>
        </w:rPr>
        <w:t>Вода. Растворы</w:t>
      </w:r>
    </w:p>
    <w:p w:rsidR="00D81D5B" w:rsidRPr="00AA2B6A" w:rsidRDefault="00D81D5B" w:rsidP="00D81D5B">
      <w:pPr>
        <w:spacing w:after="0" w:line="240" w:lineRule="auto"/>
        <w:ind w:firstLine="709"/>
        <w:jc w:val="both"/>
        <w:rPr>
          <w:rFonts w:ascii="Times New Roman" w:hAnsi="Times New Roman"/>
          <w:sz w:val="24"/>
        </w:rPr>
      </w:pPr>
      <w:r w:rsidRPr="00AA2B6A">
        <w:rPr>
          <w:rFonts w:ascii="Times New Roman" w:hAnsi="Times New Roman"/>
          <w:sz w:val="24"/>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D81D5B" w:rsidRPr="0099119E" w:rsidRDefault="00D81D5B" w:rsidP="00D81D5B">
      <w:pPr>
        <w:spacing w:after="0" w:line="240" w:lineRule="auto"/>
        <w:ind w:firstLine="709"/>
        <w:jc w:val="both"/>
        <w:rPr>
          <w:rFonts w:ascii="Times New Roman" w:hAnsi="Times New Roman"/>
          <w:b/>
          <w:sz w:val="24"/>
        </w:rPr>
      </w:pPr>
      <w:r w:rsidRPr="0099119E">
        <w:rPr>
          <w:rFonts w:ascii="Times New Roman" w:hAnsi="Times New Roman"/>
          <w:b/>
          <w:sz w:val="24"/>
        </w:rPr>
        <w:t>Основные классы неорганических соединений</w:t>
      </w:r>
    </w:p>
    <w:p w:rsidR="00D81D5B" w:rsidRPr="00AA2B6A" w:rsidRDefault="00D81D5B" w:rsidP="00D81D5B">
      <w:pPr>
        <w:spacing w:after="0" w:line="240" w:lineRule="auto"/>
        <w:ind w:firstLine="709"/>
        <w:jc w:val="both"/>
        <w:rPr>
          <w:rFonts w:ascii="Times New Roman" w:hAnsi="Times New Roman"/>
          <w:sz w:val="24"/>
        </w:rPr>
      </w:pPr>
      <w:r w:rsidRPr="00AA2B6A">
        <w:rPr>
          <w:rFonts w:ascii="Times New Roman" w:hAnsi="Times New Roman"/>
          <w:sz w:val="24"/>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 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D81D5B" w:rsidRPr="0099119E" w:rsidRDefault="00D81D5B" w:rsidP="00D81D5B">
      <w:pPr>
        <w:spacing w:after="0" w:line="240" w:lineRule="auto"/>
        <w:ind w:firstLine="709"/>
        <w:jc w:val="both"/>
        <w:rPr>
          <w:rFonts w:ascii="Times New Roman" w:hAnsi="Times New Roman"/>
          <w:b/>
          <w:sz w:val="24"/>
        </w:rPr>
      </w:pPr>
      <w:r w:rsidRPr="0099119E">
        <w:rPr>
          <w:rFonts w:ascii="Times New Roman" w:hAnsi="Times New Roman"/>
          <w:b/>
          <w:sz w:val="24"/>
        </w:rPr>
        <w:t>Строение атома. Периодический закон и периодическая система химических элементов Д.И. Менделеева</w:t>
      </w:r>
    </w:p>
    <w:p w:rsidR="00D81D5B" w:rsidRPr="00AA2B6A" w:rsidRDefault="00D81D5B" w:rsidP="00D81D5B">
      <w:pPr>
        <w:spacing w:after="0" w:line="240" w:lineRule="auto"/>
        <w:ind w:firstLine="709"/>
        <w:jc w:val="both"/>
        <w:rPr>
          <w:rFonts w:ascii="Times New Roman" w:hAnsi="Times New Roman"/>
          <w:sz w:val="24"/>
        </w:rPr>
      </w:pPr>
      <w:r w:rsidRPr="00AA2B6A">
        <w:rPr>
          <w:rFonts w:ascii="Times New Roman" w:hAnsi="Times New Roman"/>
          <w:sz w:val="24"/>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D81D5B" w:rsidRPr="0099119E" w:rsidRDefault="00D81D5B" w:rsidP="00D81D5B">
      <w:pPr>
        <w:spacing w:after="0" w:line="240" w:lineRule="auto"/>
        <w:ind w:firstLine="709"/>
        <w:jc w:val="both"/>
        <w:rPr>
          <w:rFonts w:ascii="Times New Roman" w:hAnsi="Times New Roman"/>
          <w:b/>
          <w:sz w:val="24"/>
        </w:rPr>
      </w:pPr>
      <w:r w:rsidRPr="0099119E">
        <w:rPr>
          <w:rFonts w:ascii="Times New Roman" w:hAnsi="Times New Roman"/>
          <w:b/>
          <w:sz w:val="24"/>
        </w:rPr>
        <w:t>Строение веществ. Химическая связь</w:t>
      </w:r>
    </w:p>
    <w:p w:rsidR="00D81D5B" w:rsidRPr="00AA2B6A" w:rsidRDefault="00D81D5B" w:rsidP="00D81D5B">
      <w:pPr>
        <w:spacing w:after="0" w:line="240" w:lineRule="auto"/>
        <w:ind w:firstLine="709"/>
        <w:jc w:val="both"/>
        <w:rPr>
          <w:rFonts w:ascii="Times New Roman" w:hAnsi="Times New Roman"/>
          <w:sz w:val="24"/>
        </w:rPr>
      </w:pPr>
      <w:r w:rsidRPr="00AA2B6A">
        <w:rPr>
          <w:rFonts w:ascii="Times New Roman" w:hAnsi="Times New Roman"/>
          <w:sz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D81D5B" w:rsidRPr="0099119E" w:rsidRDefault="00D81D5B" w:rsidP="00D81D5B">
      <w:pPr>
        <w:spacing w:after="0" w:line="240" w:lineRule="auto"/>
        <w:ind w:firstLine="709"/>
        <w:jc w:val="both"/>
        <w:rPr>
          <w:rFonts w:ascii="Times New Roman" w:hAnsi="Times New Roman"/>
          <w:b/>
          <w:sz w:val="24"/>
        </w:rPr>
      </w:pPr>
      <w:r w:rsidRPr="0099119E">
        <w:rPr>
          <w:rFonts w:ascii="Times New Roman" w:hAnsi="Times New Roman"/>
          <w:b/>
          <w:sz w:val="24"/>
        </w:rPr>
        <w:t>Химические реакции</w:t>
      </w:r>
    </w:p>
    <w:p w:rsidR="00D81D5B" w:rsidRPr="00AA2B6A" w:rsidRDefault="00D81D5B" w:rsidP="00D81D5B">
      <w:pPr>
        <w:spacing w:after="0" w:line="240" w:lineRule="auto"/>
        <w:ind w:firstLine="709"/>
        <w:jc w:val="both"/>
        <w:rPr>
          <w:rFonts w:ascii="Times New Roman" w:hAnsi="Times New Roman"/>
          <w:sz w:val="24"/>
        </w:rPr>
      </w:pPr>
      <w:r w:rsidRPr="00AA2B6A">
        <w:rPr>
          <w:rFonts w:ascii="Times New Roman" w:hAnsi="Times New Roman"/>
          <w:sz w:val="24"/>
        </w:rPr>
        <w:lastRenderedPageBreak/>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D81D5B" w:rsidRPr="0099119E" w:rsidRDefault="00D81D5B" w:rsidP="00D81D5B">
      <w:pPr>
        <w:spacing w:after="0" w:line="240" w:lineRule="auto"/>
        <w:ind w:firstLine="709"/>
        <w:jc w:val="both"/>
        <w:rPr>
          <w:rFonts w:ascii="Times New Roman" w:hAnsi="Times New Roman"/>
          <w:b/>
          <w:sz w:val="24"/>
        </w:rPr>
      </w:pPr>
      <w:r w:rsidRPr="0099119E">
        <w:rPr>
          <w:rFonts w:ascii="Times New Roman" w:hAnsi="Times New Roman"/>
          <w:b/>
          <w:sz w:val="24"/>
        </w:rPr>
        <w:t>Неметаллы IV – VII групп и их соединения</w:t>
      </w:r>
    </w:p>
    <w:p w:rsidR="00D81D5B" w:rsidRPr="00AA2B6A" w:rsidRDefault="00D81D5B" w:rsidP="00D81D5B">
      <w:pPr>
        <w:spacing w:after="0" w:line="240" w:lineRule="auto"/>
        <w:ind w:firstLine="709"/>
        <w:jc w:val="both"/>
        <w:rPr>
          <w:rFonts w:ascii="Times New Roman" w:hAnsi="Times New Roman"/>
          <w:sz w:val="24"/>
        </w:rPr>
      </w:pPr>
      <w:r w:rsidRPr="00AA2B6A">
        <w:rPr>
          <w:rFonts w:ascii="Times New Roman" w:hAnsi="Times New Roman"/>
          <w:sz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D81D5B" w:rsidRPr="0099119E" w:rsidRDefault="00D81D5B" w:rsidP="00D81D5B">
      <w:pPr>
        <w:spacing w:after="0" w:line="240" w:lineRule="auto"/>
        <w:ind w:firstLine="709"/>
        <w:jc w:val="both"/>
        <w:rPr>
          <w:rFonts w:ascii="Times New Roman" w:hAnsi="Times New Roman"/>
          <w:b/>
          <w:sz w:val="24"/>
        </w:rPr>
      </w:pPr>
      <w:r w:rsidRPr="0099119E">
        <w:rPr>
          <w:rFonts w:ascii="Times New Roman" w:hAnsi="Times New Roman"/>
          <w:b/>
          <w:sz w:val="24"/>
        </w:rPr>
        <w:t>Металлы и их соединения</w:t>
      </w:r>
    </w:p>
    <w:p w:rsidR="00D81D5B" w:rsidRPr="00AA2B6A" w:rsidRDefault="00D81D5B" w:rsidP="00D81D5B">
      <w:pPr>
        <w:spacing w:after="0" w:line="240" w:lineRule="auto"/>
        <w:ind w:firstLine="709"/>
        <w:jc w:val="both"/>
        <w:rPr>
          <w:rFonts w:ascii="Times New Roman" w:hAnsi="Times New Roman"/>
          <w:sz w:val="24"/>
        </w:rPr>
      </w:pPr>
      <w:r w:rsidRPr="00AA2B6A">
        <w:rPr>
          <w:rFonts w:ascii="Times New Roman" w:hAnsi="Times New Roman"/>
          <w:sz w:val="24"/>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D81D5B" w:rsidRPr="0099119E" w:rsidRDefault="00D81D5B" w:rsidP="00D81D5B">
      <w:pPr>
        <w:spacing w:after="0" w:line="240" w:lineRule="auto"/>
        <w:ind w:firstLine="709"/>
        <w:jc w:val="both"/>
        <w:rPr>
          <w:rFonts w:ascii="Times New Roman" w:hAnsi="Times New Roman"/>
          <w:b/>
          <w:sz w:val="24"/>
        </w:rPr>
      </w:pPr>
      <w:r w:rsidRPr="0099119E">
        <w:rPr>
          <w:rFonts w:ascii="Times New Roman" w:hAnsi="Times New Roman"/>
          <w:b/>
          <w:sz w:val="24"/>
        </w:rPr>
        <w:t>Первоначальные сведения об органических веществах</w:t>
      </w:r>
    </w:p>
    <w:p w:rsidR="00D81D5B" w:rsidRPr="00AA2B6A" w:rsidRDefault="00D81D5B" w:rsidP="00D81D5B">
      <w:pPr>
        <w:spacing w:after="0" w:line="240" w:lineRule="auto"/>
        <w:ind w:firstLine="709"/>
        <w:jc w:val="both"/>
        <w:rPr>
          <w:rFonts w:ascii="Times New Roman" w:hAnsi="Times New Roman"/>
          <w:sz w:val="24"/>
        </w:rPr>
      </w:pPr>
      <w:r w:rsidRPr="00AA2B6A">
        <w:rPr>
          <w:rFonts w:ascii="Times New Roman" w:hAnsi="Times New Roman"/>
          <w:sz w:val="24"/>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D81D5B" w:rsidRPr="0099119E" w:rsidRDefault="00D81D5B" w:rsidP="00D81D5B">
      <w:pPr>
        <w:spacing w:after="0" w:line="240" w:lineRule="auto"/>
        <w:ind w:firstLine="709"/>
        <w:jc w:val="both"/>
        <w:rPr>
          <w:rFonts w:ascii="Times New Roman" w:hAnsi="Times New Roman"/>
          <w:b/>
          <w:sz w:val="24"/>
        </w:rPr>
      </w:pPr>
      <w:r w:rsidRPr="0099119E">
        <w:rPr>
          <w:rFonts w:ascii="Times New Roman" w:hAnsi="Times New Roman"/>
          <w:b/>
          <w:sz w:val="24"/>
        </w:rPr>
        <w:t>Типы расчетных задач:</w:t>
      </w:r>
    </w:p>
    <w:p w:rsidR="00D81D5B" w:rsidRPr="00AA2B6A" w:rsidRDefault="00D81D5B" w:rsidP="00D81D5B">
      <w:pPr>
        <w:spacing w:after="0" w:line="240" w:lineRule="auto"/>
        <w:ind w:firstLine="709"/>
        <w:jc w:val="both"/>
        <w:rPr>
          <w:rFonts w:ascii="Times New Roman" w:hAnsi="Times New Roman"/>
          <w:sz w:val="24"/>
        </w:rPr>
      </w:pPr>
      <w:r w:rsidRPr="00AA2B6A">
        <w:rPr>
          <w:rFonts w:ascii="Times New Roman" w:hAnsi="Times New Roman"/>
          <w:sz w:val="24"/>
        </w:rPr>
        <w:t>Вычисление массовой доли химического элемента по формуле соединения.</w:t>
      </w:r>
    </w:p>
    <w:p w:rsidR="00D81D5B" w:rsidRPr="00AA2B6A" w:rsidRDefault="00D81D5B" w:rsidP="00D81D5B">
      <w:pPr>
        <w:spacing w:after="0" w:line="240" w:lineRule="auto"/>
        <w:ind w:firstLine="709"/>
        <w:jc w:val="both"/>
        <w:rPr>
          <w:rFonts w:ascii="Times New Roman" w:hAnsi="Times New Roman"/>
          <w:sz w:val="24"/>
        </w:rPr>
      </w:pPr>
      <w:r w:rsidRPr="00AA2B6A">
        <w:rPr>
          <w:rFonts w:ascii="Times New Roman" w:hAnsi="Times New Roman"/>
          <w:sz w:val="24"/>
        </w:rPr>
        <w:t>Установление простейшей формулы вещества по массовым долям химических элементов.</w:t>
      </w:r>
    </w:p>
    <w:p w:rsidR="00D81D5B" w:rsidRPr="00AA2B6A" w:rsidRDefault="00D81D5B" w:rsidP="00D81D5B">
      <w:pPr>
        <w:spacing w:after="0" w:line="240" w:lineRule="auto"/>
        <w:ind w:firstLine="709"/>
        <w:jc w:val="both"/>
        <w:rPr>
          <w:rFonts w:ascii="Times New Roman" w:hAnsi="Times New Roman"/>
          <w:sz w:val="24"/>
        </w:rPr>
      </w:pPr>
      <w:r w:rsidRPr="00AA2B6A">
        <w:rPr>
          <w:rFonts w:ascii="Times New Roman" w:hAnsi="Times New Roman"/>
          <w:sz w:val="24"/>
        </w:rPr>
        <w:t>Вычисления по химическим уравнениям количества, объема, массы вещества по количеству, объему, массе реагентов или продуктов реакции.</w:t>
      </w:r>
    </w:p>
    <w:p w:rsidR="00D81D5B" w:rsidRPr="00AA2B6A" w:rsidRDefault="00D81D5B" w:rsidP="00D81D5B">
      <w:pPr>
        <w:spacing w:after="0" w:line="240" w:lineRule="auto"/>
        <w:ind w:firstLine="709"/>
        <w:jc w:val="both"/>
        <w:rPr>
          <w:rFonts w:ascii="Times New Roman" w:hAnsi="Times New Roman"/>
          <w:sz w:val="24"/>
        </w:rPr>
      </w:pPr>
      <w:r w:rsidRPr="00AA2B6A">
        <w:rPr>
          <w:rFonts w:ascii="Times New Roman" w:hAnsi="Times New Roman"/>
          <w:sz w:val="24"/>
        </w:rPr>
        <w:t>Расчет массовой доли растворенного вещества в растворе.</w:t>
      </w:r>
    </w:p>
    <w:p w:rsidR="00D81D5B" w:rsidRPr="00AA2B6A" w:rsidRDefault="00D81D5B" w:rsidP="00D81D5B">
      <w:pPr>
        <w:spacing w:after="0" w:line="240" w:lineRule="auto"/>
        <w:ind w:firstLine="709"/>
        <w:jc w:val="both"/>
        <w:rPr>
          <w:rFonts w:ascii="Times New Roman" w:hAnsi="Times New Roman"/>
          <w:sz w:val="24"/>
        </w:rPr>
      </w:pPr>
      <w:r w:rsidRPr="00AA2B6A">
        <w:rPr>
          <w:rFonts w:ascii="Times New Roman" w:hAnsi="Times New Roman"/>
          <w:sz w:val="24"/>
        </w:rPr>
        <w:t>Примерные темы практических работ:</w:t>
      </w:r>
    </w:p>
    <w:p w:rsidR="00D81D5B" w:rsidRPr="00AA2B6A" w:rsidRDefault="00D81D5B" w:rsidP="00D81D5B">
      <w:pPr>
        <w:spacing w:after="0" w:line="240" w:lineRule="auto"/>
        <w:ind w:firstLine="709"/>
        <w:jc w:val="both"/>
        <w:rPr>
          <w:rFonts w:ascii="Times New Roman" w:hAnsi="Times New Roman"/>
          <w:sz w:val="24"/>
        </w:rPr>
      </w:pPr>
      <w:r w:rsidRPr="00AA2B6A">
        <w:rPr>
          <w:rFonts w:ascii="Times New Roman" w:hAnsi="Times New Roman"/>
          <w:sz w:val="24"/>
        </w:rPr>
        <w:t>Лабораторное оборудование и приемы обращения с ним. Правила безопасной работы в химической лаборатории.</w:t>
      </w:r>
    </w:p>
    <w:p w:rsidR="00D81D5B" w:rsidRPr="00AA2B6A" w:rsidRDefault="00D81D5B" w:rsidP="00D81D5B">
      <w:pPr>
        <w:spacing w:after="0" w:line="240" w:lineRule="auto"/>
        <w:ind w:firstLine="709"/>
        <w:jc w:val="both"/>
        <w:rPr>
          <w:rFonts w:ascii="Times New Roman" w:hAnsi="Times New Roman"/>
          <w:sz w:val="24"/>
        </w:rPr>
      </w:pPr>
      <w:r w:rsidRPr="00AA2B6A">
        <w:rPr>
          <w:rFonts w:ascii="Times New Roman" w:hAnsi="Times New Roman"/>
          <w:sz w:val="24"/>
        </w:rPr>
        <w:t>Очистка загрязненной поваренной соли.</w:t>
      </w:r>
    </w:p>
    <w:p w:rsidR="00D81D5B" w:rsidRPr="00AA2B6A" w:rsidRDefault="00D81D5B" w:rsidP="00D81D5B">
      <w:pPr>
        <w:spacing w:after="0" w:line="240" w:lineRule="auto"/>
        <w:ind w:firstLine="709"/>
        <w:jc w:val="both"/>
        <w:rPr>
          <w:rFonts w:ascii="Times New Roman" w:hAnsi="Times New Roman"/>
          <w:sz w:val="24"/>
        </w:rPr>
      </w:pPr>
      <w:r w:rsidRPr="00AA2B6A">
        <w:rPr>
          <w:rFonts w:ascii="Times New Roman" w:hAnsi="Times New Roman"/>
          <w:sz w:val="24"/>
        </w:rPr>
        <w:t>Признаки протекания химических реакций.</w:t>
      </w:r>
    </w:p>
    <w:p w:rsidR="00D81D5B" w:rsidRPr="00AA2B6A" w:rsidRDefault="00D81D5B" w:rsidP="00D81D5B">
      <w:pPr>
        <w:spacing w:after="0" w:line="240" w:lineRule="auto"/>
        <w:ind w:firstLine="709"/>
        <w:jc w:val="both"/>
        <w:rPr>
          <w:rFonts w:ascii="Times New Roman" w:hAnsi="Times New Roman"/>
          <w:sz w:val="24"/>
        </w:rPr>
      </w:pPr>
      <w:r w:rsidRPr="00AA2B6A">
        <w:rPr>
          <w:rFonts w:ascii="Times New Roman" w:hAnsi="Times New Roman"/>
          <w:sz w:val="24"/>
        </w:rPr>
        <w:t>Получение кислорода и изучение его свойств.</w:t>
      </w:r>
    </w:p>
    <w:p w:rsidR="00D81D5B" w:rsidRPr="00AA2B6A" w:rsidRDefault="00D81D5B" w:rsidP="00D81D5B">
      <w:pPr>
        <w:spacing w:after="0" w:line="240" w:lineRule="auto"/>
        <w:ind w:firstLine="709"/>
        <w:jc w:val="both"/>
        <w:rPr>
          <w:rFonts w:ascii="Times New Roman" w:hAnsi="Times New Roman"/>
          <w:sz w:val="24"/>
        </w:rPr>
      </w:pPr>
      <w:r w:rsidRPr="00AA2B6A">
        <w:rPr>
          <w:rFonts w:ascii="Times New Roman" w:hAnsi="Times New Roman"/>
          <w:sz w:val="24"/>
        </w:rPr>
        <w:t>Получение водорода и изучение его свойств.</w:t>
      </w:r>
    </w:p>
    <w:p w:rsidR="00D81D5B" w:rsidRPr="00AA2B6A" w:rsidRDefault="00D81D5B" w:rsidP="00D81D5B">
      <w:pPr>
        <w:spacing w:after="0" w:line="240" w:lineRule="auto"/>
        <w:ind w:firstLine="709"/>
        <w:jc w:val="both"/>
        <w:rPr>
          <w:rFonts w:ascii="Times New Roman" w:hAnsi="Times New Roman"/>
          <w:sz w:val="24"/>
        </w:rPr>
      </w:pPr>
      <w:r w:rsidRPr="00AA2B6A">
        <w:rPr>
          <w:rFonts w:ascii="Times New Roman" w:hAnsi="Times New Roman"/>
          <w:sz w:val="24"/>
        </w:rPr>
        <w:t>Приготовление растворов с определенной массовой долей растворенного вещества.</w:t>
      </w:r>
    </w:p>
    <w:p w:rsidR="00D81D5B" w:rsidRPr="00AA2B6A" w:rsidRDefault="00D81D5B" w:rsidP="00D81D5B">
      <w:pPr>
        <w:spacing w:after="0" w:line="240" w:lineRule="auto"/>
        <w:ind w:firstLine="709"/>
        <w:jc w:val="both"/>
        <w:rPr>
          <w:rFonts w:ascii="Times New Roman" w:hAnsi="Times New Roman"/>
          <w:sz w:val="24"/>
        </w:rPr>
      </w:pPr>
      <w:r w:rsidRPr="00AA2B6A">
        <w:rPr>
          <w:rFonts w:ascii="Times New Roman" w:hAnsi="Times New Roman"/>
          <w:sz w:val="24"/>
        </w:rPr>
        <w:t>Решение экспериментальных задач по теме «Основные классы неорганических соединений».</w:t>
      </w:r>
    </w:p>
    <w:p w:rsidR="00D81D5B" w:rsidRPr="00AA2B6A" w:rsidRDefault="00D81D5B" w:rsidP="00D81D5B">
      <w:pPr>
        <w:spacing w:after="0" w:line="240" w:lineRule="auto"/>
        <w:ind w:firstLine="709"/>
        <w:jc w:val="both"/>
        <w:rPr>
          <w:rFonts w:ascii="Times New Roman" w:hAnsi="Times New Roman"/>
          <w:sz w:val="24"/>
        </w:rPr>
      </w:pPr>
      <w:r w:rsidRPr="00AA2B6A">
        <w:rPr>
          <w:rFonts w:ascii="Times New Roman" w:hAnsi="Times New Roman"/>
          <w:sz w:val="24"/>
        </w:rPr>
        <w:lastRenderedPageBreak/>
        <w:t>Реакции ионного обмена.</w:t>
      </w:r>
    </w:p>
    <w:p w:rsidR="00D81D5B" w:rsidRPr="00AA2B6A" w:rsidRDefault="00D81D5B" w:rsidP="00D81D5B">
      <w:pPr>
        <w:spacing w:after="0" w:line="240" w:lineRule="auto"/>
        <w:ind w:firstLine="709"/>
        <w:jc w:val="both"/>
        <w:rPr>
          <w:rFonts w:ascii="Times New Roman" w:hAnsi="Times New Roman"/>
          <w:sz w:val="24"/>
        </w:rPr>
      </w:pPr>
      <w:r w:rsidRPr="00AA2B6A">
        <w:rPr>
          <w:rFonts w:ascii="Times New Roman" w:hAnsi="Times New Roman"/>
          <w:sz w:val="24"/>
        </w:rPr>
        <w:t>Качественные реакции на ионы в растворе.</w:t>
      </w:r>
    </w:p>
    <w:p w:rsidR="00D81D5B" w:rsidRPr="00AA2B6A" w:rsidRDefault="00D81D5B" w:rsidP="00D81D5B">
      <w:pPr>
        <w:spacing w:after="0" w:line="240" w:lineRule="auto"/>
        <w:ind w:firstLine="709"/>
        <w:jc w:val="both"/>
        <w:rPr>
          <w:rFonts w:ascii="Times New Roman" w:hAnsi="Times New Roman"/>
          <w:sz w:val="24"/>
        </w:rPr>
      </w:pPr>
      <w:r w:rsidRPr="00AA2B6A">
        <w:rPr>
          <w:rFonts w:ascii="Times New Roman" w:hAnsi="Times New Roman"/>
          <w:sz w:val="24"/>
        </w:rPr>
        <w:t>Получение аммиака и изучение его свойств.</w:t>
      </w:r>
    </w:p>
    <w:p w:rsidR="00D81D5B" w:rsidRPr="00AA2B6A" w:rsidRDefault="00D81D5B" w:rsidP="00D81D5B">
      <w:pPr>
        <w:spacing w:after="0" w:line="240" w:lineRule="auto"/>
        <w:ind w:firstLine="709"/>
        <w:jc w:val="both"/>
        <w:rPr>
          <w:rFonts w:ascii="Times New Roman" w:hAnsi="Times New Roman"/>
          <w:sz w:val="24"/>
        </w:rPr>
      </w:pPr>
      <w:r w:rsidRPr="00AA2B6A">
        <w:rPr>
          <w:rFonts w:ascii="Times New Roman" w:hAnsi="Times New Roman"/>
          <w:sz w:val="24"/>
        </w:rPr>
        <w:t>Получение углекислого газа и изучение его свойств.</w:t>
      </w:r>
    </w:p>
    <w:p w:rsidR="00D81D5B" w:rsidRPr="00AA2B6A" w:rsidRDefault="00D81D5B" w:rsidP="00D81D5B">
      <w:pPr>
        <w:spacing w:after="0" w:line="240" w:lineRule="auto"/>
        <w:ind w:firstLine="709"/>
        <w:jc w:val="both"/>
        <w:rPr>
          <w:rFonts w:ascii="Times New Roman" w:hAnsi="Times New Roman"/>
          <w:sz w:val="24"/>
        </w:rPr>
      </w:pPr>
      <w:r w:rsidRPr="00AA2B6A">
        <w:rPr>
          <w:rFonts w:ascii="Times New Roman" w:hAnsi="Times New Roman"/>
          <w:sz w:val="24"/>
        </w:rPr>
        <w:t>Решение экспериментальных задач по теме «Неметаллы IV – VII групп и их соединений».</w:t>
      </w:r>
    </w:p>
    <w:p w:rsidR="00D81D5B" w:rsidRPr="00AA2B6A" w:rsidRDefault="00D81D5B" w:rsidP="00D81D5B">
      <w:pPr>
        <w:spacing w:after="0" w:line="240" w:lineRule="auto"/>
        <w:ind w:firstLine="709"/>
        <w:jc w:val="both"/>
        <w:rPr>
          <w:rFonts w:ascii="Times New Roman" w:hAnsi="Times New Roman"/>
          <w:sz w:val="24"/>
        </w:rPr>
      </w:pPr>
      <w:r w:rsidRPr="00AA2B6A">
        <w:rPr>
          <w:rFonts w:ascii="Times New Roman" w:hAnsi="Times New Roman"/>
          <w:sz w:val="24"/>
        </w:rPr>
        <w:t>Решение экспериментальных задач по теме «Металлы и их соединения».</w:t>
      </w:r>
    </w:p>
    <w:p w:rsidR="00B540EE" w:rsidRPr="001440A3" w:rsidRDefault="00B540EE" w:rsidP="001440A3">
      <w:pPr>
        <w:spacing w:after="0" w:line="240" w:lineRule="auto"/>
        <w:ind w:firstLine="709"/>
        <w:jc w:val="both"/>
        <w:rPr>
          <w:rFonts w:ascii="Times New Roman" w:hAnsi="Times New Roman"/>
          <w:color w:val="FF0000"/>
          <w:sz w:val="24"/>
          <w:szCs w:val="24"/>
        </w:rPr>
      </w:pPr>
    </w:p>
    <w:p w:rsidR="00B540EE" w:rsidRPr="00A17A35" w:rsidRDefault="00F17097" w:rsidP="001440A3">
      <w:pPr>
        <w:pStyle w:val="4"/>
        <w:spacing w:before="0" w:line="240" w:lineRule="auto"/>
        <w:rPr>
          <w:sz w:val="24"/>
          <w:szCs w:val="24"/>
        </w:rPr>
      </w:pPr>
      <w:bookmarkStart w:id="184" w:name="_Toc409691713"/>
      <w:bookmarkStart w:id="185" w:name="_Toc410654038"/>
      <w:bookmarkStart w:id="186" w:name="_Toc414553249"/>
      <w:r w:rsidRPr="00A17A35">
        <w:rPr>
          <w:sz w:val="24"/>
          <w:szCs w:val="24"/>
        </w:rPr>
        <w:t xml:space="preserve">2.2.2.13. </w:t>
      </w:r>
      <w:r w:rsidR="00B540EE" w:rsidRPr="00A17A35">
        <w:rPr>
          <w:sz w:val="24"/>
          <w:szCs w:val="24"/>
        </w:rPr>
        <w:t>Изобразительное искусство</w:t>
      </w:r>
      <w:bookmarkEnd w:id="184"/>
      <w:bookmarkEnd w:id="185"/>
      <w:bookmarkEnd w:id="186"/>
    </w:p>
    <w:p w:rsidR="00A17A35" w:rsidRPr="00F46678" w:rsidRDefault="00A17A35" w:rsidP="00A17A35">
      <w:pPr>
        <w:tabs>
          <w:tab w:val="left" w:pos="1134"/>
        </w:tabs>
        <w:spacing w:after="0" w:line="240" w:lineRule="auto"/>
        <w:ind w:firstLine="709"/>
        <w:jc w:val="both"/>
        <w:rPr>
          <w:rFonts w:ascii="Times New Roman" w:hAnsi="Times New Roman"/>
          <w:sz w:val="24"/>
          <w:szCs w:val="28"/>
        </w:rPr>
      </w:pPr>
      <w:bookmarkStart w:id="187" w:name="_Toc409691714"/>
      <w:r w:rsidRPr="00F46678">
        <w:rPr>
          <w:rFonts w:ascii="Times New Roman" w:hAnsi="Times New Roman"/>
          <w:sz w:val="24"/>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A17A35" w:rsidRPr="00F46678" w:rsidRDefault="00A17A35" w:rsidP="00A17A35">
      <w:pPr>
        <w:tabs>
          <w:tab w:val="left" w:pos="1134"/>
        </w:tabs>
        <w:spacing w:after="0" w:line="240" w:lineRule="auto"/>
        <w:ind w:firstLine="709"/>
        <w:jc w:val="both"/>
        <w:rPr>
          <w:rFonts w:ascii="Times New Roman" w:hAnsi="Times New Roman"/>
          <w:sz w:val="24"/>
          <w:szCs w:val="28"/>
        </w:rPr>
      </w:pPr>
      <w:r w:rsidRPr="00F46678">
        <w:rPr>
          <w:rFonts w:ascii="Times New Roman" w:hAnsi="Times New Roman"/>
          <w:sz w:val="24"/>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A17A35" w:rsidRPr="00F46678" w:rsidRDefault="00A17A35" w:rsidP="00A17A35">
      <w:pPr>
        <w:tabs>
          <w:tab w:val="left" w:pos="1134"/>
        </w:tabs>
        <w:spacing w:after="0" w:line="240" w:lineRule="auto"/>
        <w:ind w:firstLine="709"/>
        <w:jc w:val="both"/>
        <w:rPr>
          <w:rFonts w:ascii="Times New Roman" w:hAnsi="Times New Roman"/>
          <w:sz w:val="24"/>
          <w:szCs w:val="28"/>
        </w:rPr>
      </w:pPr>
      <w:r w:rsidRPr="00F46678">
        <w:rPr>
          <w:rFonts w:ascii="Times New Roman" w:hAnsi="Times New Roman"/>
          <w:sz w:val="24"/>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A17A35" w:rsidRPr="00F46678" w:rsidRDefault="00A17A35" w:rsidP="00A17A35">
      <w:pPr>
        <w:tabs>
          <w:tab w:val="left" w:pos="1134"/>
        </w:tabs>
        <w:spacing w:after="0" w:line="240" w:lineRule="auto"/>
        <w:ind w:firstLine="709"/>
        <w:jc w:val="both"/>
        <w:rPr>
          <w:rFonts w:ascii="Times New Roman" w:hAnsi="Times New Roman"/>
          <w:sz w:val="24"/>
          <w:szCs w:val="28"/>
        </w:rPr>
      </w:pPr>
      <w:r w:rsidRPr="00F46678">
        <w:rPr>
          <w:rFonts w:ascii="Times New Roman" w:hAnsi="Times New Roman"/>
          <w:sz w:val="24"/>
          <w:szCs w:val="28"/>
        </w:rPr>
        <w:t>В программу включены следующие основные виды художественно-творческой деятельности:</w:t>
      </w:r>
    </w:p>
    <w:p w:rsidR="00A17A35" w:rsidRPr="00F46678" w:rsidRDefault="00A17A35" w:rsidP="00DC3AA8">
      <w:pPr>
        <w:pStyle w:val="a8"/>
        <w:numPr>
          <w:ilvl w:val="0"/>
          <w:numId w:val="127"/>
        </w:numPr>
        <w:tabs>
          <w:tab w:val="left" w:pos="1134"/>
        </w:tabs>
        <w:ind w:left="0" w:firstLine="709"/>
        <w:jc w:val="both"/>
        <w:rPr>
          <w:rFonts w:ascii="Times New Roman" w:hAnsi="Times New Roman"/>
          <w:szCs w:val="28"/>
        </w:rPr>
      </w:pPr>
      <w:r w:rsidRPr="00F46678">
        <w:rPr>
          <w:rFonts w:ascii="Times New Roman" w:hAnsi="Times New Roman"/>
          <w:szCs w:val="28"/>
        </w:rPr>
        <w:t>ценностно-ориентационная и коммуникативная деятельность;</w:t>
      </w:r>
    </w:p>
    <w:p w:rsidR="00A17A35" w:rsidRPr="00F46678" w:rsidRDefault="00A17A35" w:rsidP="00DC3AA8">
      <w:pPr>
        <w:pStyle w:val="a8"/>
        <w:numPr>
          <w:ilvl w:val="0"/>
          <w:numId w:val="127"/>
        </w:numPr>
        <w:tabs>
          <w:tab w:val="left" w:pos="1134"/>
        </w:tabs>
        <w:ind w:left="0" w:firstLine="709"/>
        <w:jc w:val="both"/>
        <w:rPr>
          <w:rFonts w:ascii="Times New Roman" w:hAnsi="Times New Roman"/>
          <w:szCs w:val="28"/>
        </w:rPr>
      </w:pPr>
      <w:r w:rsidRPr="00F46678">
        <w:rPr>
          <w:rFonts w:ascii="Times New Roman" w:hAnsi="Times New Roman"/>
          <w:szCs w:val="28"/>
        </w:rPr>
        <w:t>изобразительная деятельность (основы художественного изображения);</w:t>
      </w:r>
    </w:p>
    <w:p w:rsidR="00A17A35" w:rsidRPr="00F46678" w:rsidRDefault="00A17A35" w:rsidP="00DC3AA8">
      <w:pPr>
        <w:pStyle w:val="a8"/>
        <w:numPr>
          <w:ilvl w:val="0"/>
          <w:numId w:val="127"/>
        </w:numPr>
        <w:tabs>
          <w:tab w:val="left" w:pos="1134"/>
        </w:tabs>
        <w:ind w:left="0" w:firstLine="709"/>
        <w:jc w:val="both"/>
        <w:rPr>
          <w:rFonts w:ascii="Times New Roman" w:hAnsi="Times New Roman"/>
          <w:szCs w:val="28"/>
        </w:rPr>
      </w:pPr>
      <w:r w:rsidRPr="00F46678">
        <w:rPr>
          <w:rFonts w:ascii="Times New Roman" w:hAnsi="Times New Roman"/>
          <w:szCs w:val="28"/>
        </w:rPr>
        <w:t xml:space="preserve">декоративно-прикладная деятельность (основы народного и декоративно-прикладного искусства); </w:t>
      </w:r>
    </w:p>
    <w:p w:rsidR="00A17A35" w:rsidRPr="00F46678" w:rsidRDefault="00A17A35" w:rsidP="00DC3AA8">
      <w:pPr>
        <w:pStyle w:val="a8"/>
        <w:numPr>
          <w:ilvl w:val="0"/>
          <w:numId w:val="127"/>
        </w:numPr>
        <w:tabs>
          <w:tab w:val="left" w:pos="1134"/>
        </w:tabs>
        <w:ind w:left="0" w:firstLine="709"/>
        <w:jc w:val="both"/>
        <w:rPr>
          <w:rFonts w:ascii="Times New Roman" w:hAnsi="Times New Roman"/>
          <w:szCs w:val="28"/>
        </w:rPr>
      </w:pPr>
      <w:r w:rsidRPr="00F46678">
        <w:rPr>
          <w:rFonts w:ascii="Times New Roman" w:hAnsi="Times New Roman"/>
          <w:szCs w:val="28"/>
        </w:rPr>
        <w:t>художественно-конструкторская деятельность (элементы дизайна и архитектуры);</w:t>
      </w:r>
    </w:p>
    <w:p w:rsidR="00A17A35" w:rsidRPr="00F46678" w:rsidRDefault="00A17A35" w:rsidP="00DC3AA8">
      <w:pPr>
        <w:pStyle w:val="a8"/>
        <w:numPr>
          <w:ilvl w:val="0"/>
          <w:numId w:val="127"/>
        </w:numPr>
        <w:tabs>
          <w:tab w:val="left" w:pos="1134"/>
        </w:tabs>
        <w:ind w:left="0" w:firstLine="709"/>
        <w:jc w:val="both"/>
        <w:rPr>
          <w:rFonts w:ascii="Times New Roman" w:hAnsi="Times New Roman"/>
          <w:szCs w:val="28"/>
        </w:rPr>
      </w:pPr>
      <w:r w:rsidRPr="00F46678">
        <w:rPr>
          <w:rFonts w:ascii="Times New Roman" w:hAnsi="Times New Roman"/>
          <w:szCs w:val="28"/>
        </w:rPr>
        <w:t>художественно-творческая деятельность на основе синтеза искусств.</w:t>
      </w:r>
    </w:p>
    <w:p w:rsidR="00A17A35" w:rsidRPr="00F46678" w:rsidRDefault="00A17A35" w:rsidP="00A17A35">
      <w:pPr>
        <w:tabs>
          <w:tab w:val="left" w:pos="1134"/>
        </w:tabs>
        <w:spacing w:after="0" w:line="240" w:lineRule="auto"/>
        <w:ind w:firstLine="709"/>
        <w:jc w:val="both"/>
        <w:rPr>
          <w:rFonts w:ascii="Times New Roman" w:hAnsi="Times New Roman"/>
          <w:sz w:val="24"/>
          <w:szCs w:val="28"/>
        </w:rPr>
      </w:pPr>
      <w:r w:rsidRPr="00F46678">
        <w:rPr>
          <w:rFonts w:ascii="Times New Roman" w:hAnsi="Times New Roman"/>
          <w:sz w:val="24"/>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A17A35" w:rsidRPr="00F46678" w:rsidRDefault="00A17A35" w:rsidP="00A17A35">
      <w:pPr>
        <w:tabs>
          <w:tab w:val="left" w:pos="1134"/>
        </w:tabs>
        <w:spacing w:after="0" w:line="240" w:lineRule="auto"/>
        <w:ind w:firstLine="709"/>
        <w:jc w:val="both"/>
        <w:rPr>
          <w:rFonts w:ascii="Times New Roman" w:hAnsi="Times New Roman"/>
          <w:sz w:val="24"/>
          <w:szCs w:val="28"/>
        </w:rPr>
      </w:pPr>
      <w:r w:rsidRPr="00F46678">
        <w:rPr>
          <w:rFonts w:ascii="Times New Roman" w:hAnsi="Times New Roman"/>
          <w:sz w:val="24"/>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A17A35" w:rsidRPr="00F46678" w:rsidRDefault="00A17A35" w:rsidP="00A17A35">
      <w:pPr>
        <w:spacing w:after="0" w:line="240" w:lineRule="auto"/>
        <w:ind w:firstLine="709"/>
        <w:jc w:val="both"/>
        <w:rPr>
          <w:rFonts w:ascii="Times New Roman" w:eastAsia="Times New Roman" w:hAnsi="Times New Roman"/>
          <w:sz w:val="24"/>
          <w:szCs w:val="28"/>
        </w:rPr>
      </w:pPr>
      <w:r w:rsidRPr="00F46678">
        <w:rPr>
          <w:rFonts w:ascii="Times New Roman" w:eastAsia="Times New Roman" w:hAnsi="Times New Roman"/>
          <w:sz w:val="24"/>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A17A35" w:rsidRPr="00F46678" w:rsidRDefault="00A17A35" w:rsidP="00A17A35">
      <w:pPr>
        <w:spacing w:after="0" w:line="240" w:lineRule="auto"/>
        <w:ind w:firstLine="709"/>
        <w:jc w:val="both"/>
        <w:rPr>
          <w:rFonts w:ascii="Times New Roman" w:eastAsia="Times New Roman" w:hAnsi="Times New Roman"/>
          <w:sz w:val="24"/>
          <w:szCs w:val="28"/>
        </w:rPr>
      </w:pPr>
      <w:r w:rsidRPr="00F46678">
        <w:rPr>
          <w:rFonts w:ascii="Times New Roman" w:eastAsia="Times New Roman" w:hAnsi="Times New Roman"/>
          <w:sz w:val="24"/>
          <w:szCs w:val="28"/>
        </w:rPr>
        <w:t xml:space="preserve">Изучение предмета «Изобразительное искусство» построенона освоении общенаучных методов (наблюдение, измерение, эксперимент, моделирование), освоениипрактического применения знаний </w:t>
      </w:r>
      <w:r w:rsidRPr="00A17A35">
        <w:rPr>
          <w:rFonts w:ascii="Times New Roman" w:eastAsia="Times New Roman" w:hAnsi="Times New Roman"/>
          <w:sz w:val="24"/>
          <w:szCs w:val="28"/>
        </w:rPr>
        <w:t>и</w:t>
      </w:r>
      <w:r w:rsidRPr="00F46678">
        <w:rPr>
          <w:rFonts w:ascii="Times New Roman" w:eastAsia="Times New Roman" w:hAnsi="Times New Roman"/>
          <w:sz w:val="24"/>
          <w:szCs w:val="28"/>
        </w:rPr>
        <w:t>основано на межпредметных связях с предметами: «История России», «Обществознание», «География», «Математика», «Технология».</w:t>
      </w:r>
    </w:p>
    <w:p w:rsidR="00A17A35" w:rsidRPr="00F46678" w:rsidRDefault="00A17A35" w:rsidP="00A17A35">
      <w:pPr>
        <w:pStyle w:val="a8"/>
        <w:tabs>
          <w:tab w:val="left" w:pos="426"/>
        </w:tabs>
        <w:ind w:left="0" w:firstLine="709"/>
        <w:jc w:val="both"/>
        <w:rPr>
          <w:rFonts w:ascii="Times New Roman" w:eastAsia="Times New Roman" w:hAnsi="Times New Roman"/>
          <w:b/>
          <w:szCs w:val="28"/>
        </w:rPr>
      </w:pPr>
      <w:r w:rsidRPr="00F46678">
        <w:rPr>
          <w:rFonts w:ascii="Times New Roman" w:eastAsia="Times New Roman" w:hAnsi="Times New Roman"/>
          <w:b/>
          <w:szCs w:val="28"/>
        </w:rPr>
        <w:t>Народное художественное творчество – неиссякаемый источник самобытной красоты</w:t>
      </w:r>
    </w:p>
    <w:p w:rsidR="00A17A35" w:rsidRPr="00F46678" w:rsidRDefault="00A17A35" w:rsidP="00A17A35">
      <w:pPr>
        <w:tabs>
          <w:tab w:val="left" w:pos="426"/>
          <w:tab w:val="left" w:pos="709"/>
        </w:tabs>
        <w:spacing w:after="0" w:line="240" w:lineRule="auto"/>
        <w:ind w:firstLine="709"/>
        <w:jc w:val="both"/>
        <w:rPr>
          <w:rFonts w:ascii="Times New Roman" w:eastAsia="Times New Roman" w:hAnsi="Times New Roman"/>
          <w:b/>
          <w:sz w:val="24"/>
          <w:szCs w:val="28"/>
          <w:lang w:eastAsia="ru-RU"/>
        </w:rPr>
      </w:pPr>
      <w:r w:rsidRPr="00F46678">
        <w:rPr>
          <w:rFonts w:ascii="Times New Roman" w:eastAsia="Times New Roman" w:hAnsi="Times New Roman"/>
          <w:sz w:val="24"/>
          <w:szCs w:val="28"/>
          <w:lang w:eastAsia="ru-RU"/>
        </w:rPr>
        <w:lastRenderedPageBreak/>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A17A35" w:rsidRPr="00F46678" w:rsidRDefault="00A17A35" w:rsidP="00A17A35">
      <w:pPr>
        <w:spacing w:after="0" w:line="240" w:lineRule="auto"/>
        <w:ind w:firstLine="709"/>
        <w:jc w:val="both"/>
        <w:rPr>
          <w:rFonts w:ascii="Times New Roman" w:eastAsia="Times New Roman" w:hAnsi="Times New Roman"/>
          <w:b/>
          <w:sz w:val="24"/>
          <w:szCs w:val="28"/>
          <w:lang w:eastAsia="ru-RU"/>
        </w:rPr>
      </w:pPr>
      <w:r w:rsidRPr="00F46678">
        <w:rPr>
          <w:rFonts w:ascii="Times New Roman" w:eastAsia="Times New Roman" w:hAnsi="Times New Roman"/>
          <w:b/>
          <w:sz w:val="24"/>
          <w:szCs w:val="28"/>
          <w:lang w:eastAsia="ru-RU"/>
        </w:rPr>
        <w:t>Виды изобразительного искусства и основы образного языка</w:t>
      </w:r>
    </w:p>
    <w:p w:rsidR="00A17A35" w:rsidRPr="00F46678" w:rsidRDefault="00A17A35" w:rsidP="00A17A35">
      <w:pPr>
        <w:spacing w:after="0" w:line="240" w:lineRule="auto"/>
        <w:ind w:firstLine="709"/>
        <w:jc w:val="both"/>
        <w:rPr>
          <w:rFonts w:ascii="Times New Roman" w:eastAsia="Times New Roman" w:hAnsi="Times New Roman"/>
          <w:sz w:val="24"/>
          <w:szCs w:val="28"/>
          <w:lang w:eastAsia="ru-RU"/>
        </w:rPr>
      </w:pPr>
      <w:r w:rsidRPr="00F46678">
        <w:rPr>
          <w:rFonts w:ascii="Times New Roman" w:eastAsia="Times New Roman" w:hAnsi="Times New Roman"/>
          <w:sz w:val="24"/>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A17A35" w:rsidRPr="00F46678" w:rsidRDefault="00A17A35" w:rsidP="00A17A35">
      <w:pPr>
        <w:spacing w:after="0" w:line="240" w:lineRule="auto"/>
        <w:ind w:firstLine="709"/>
        <w:rPr>
          <w:rFonts w:ascii="Times New Roman" w:eastAsia="Times New Roman" w:hAnsi="Times New Roman"/>
          <w:b/>
          <w:sz w:val="24"/>
          <w:szCs w:val="28"/>
          <w:lang w:eastAsia="ru-RU"/>
        </w:rPr>
      </w:pPr>
      <w:r w:rsidRPr="00F46678">
        <w:rPr>
          <w:rFonts w:ascii="Times New Roman" w:eastAsia="Times New Roman" w:hAnsi="Times New Roman"/>
          <w:b/>
          <w:sz w:val="24"/>
          <w:szCs w:val="28"/>
          <w:lang w:eastAsia="ru-RU"/>
        </w:rPr>
        <w:t>Понимание смысла деятельности художника</w:t>
      </w:r>
    </w:p>
    <w:p w:rsidR="00A17A35" w:rsidRPr="00F46678" w:rsidRDefault="00A17A35" w:rsidP="00A17A35">
      <w:pPr>
        <w:spacing w:after="0" w:line="240" w:lineRule="auto"/>
        <w:ind w:firstLine="709"/>
        <w:jc w:val="both"/>
        <w:rPr>
          <w:rFonts w:ascii="Times New Roman" w:eastAsia="Times New Roman" w:hAnsi="Times New Roman"/>
          <w:sz w:val="24"/>
          <w:szCs w:val="28"/>
          <w:lang w:eastAsia="ru-RU"/>
        </w:rPr>
      </w:pPr>
      <w:r w:rsidRPr="00F46678">
        <w:rPr>
          <w:rFonts w:ascii="Times New Roman" w:eastAsia="Times New Roman" w:hAnsi="Times New Roman"/>
          <w:sz w:val="24"/>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A17A35" w:rsidRPr="00F46678" w:rsidRDefault="00A17A35" w:rsidP="00A17A35">
      <w:pPr>
        <w:spacing w:after="0" w:line="240" w:lineRule="auto"/>
        <w:ind w:firstLine="709"/>
        <w:jc w:val="both"/>
        <w:rPr>
          <w:rFonts w:ascii="Times New Roman" w:eastAsia="Times New Roman" w:hAnsi="Times New Roman"/>
          <w:sz w:val="24"/>
          <w:szCs w:val="28"/>
          <w:lang w:eastAsia="ru-RU"/>
        </w:rPr>
      </w:pPr>
      <w:r w:rsidRPr="00F46678">
        <w:rPr>
          <w:rFonts w:ascii="Times New Roman" w:eastAsia="Times New Roman" w:hAnsi="Times New Roman"/>
          <w:sz w:val="24"/>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A17A35" w:rsidRPr="00F46678" w:rsidRDefault="00A17A35" w:rsidP="00A17A35">
      <w:pPr>
        <w:spacing w:after="0" w:line="240" w:lineRule="auto"/>
        <w:ind w:firstLine="709"/>
        <w:rPr>
          <w:rFonts w:ascii="Times New Roman" w:eastAsia="Times New Roman" w:hAnsi="Times New Roman"/>
          <w:b/>
          <w:sz w:val="24"/>
          <w:szCs w:val="28"/>
          <w:lang w:eastAsia="ru-RU"/>
        </w:rPr>
      </w:pPr>
      <w:r w:rsidRPr="00F46678">
        <w:rPr>
          <w:rFonts w:ascii="Times New Roman" w:eastAsia="Times New Roman" w:hAnsi="Times New Roman"/>
          <w:b/>
          <w:sz w:val="24"/>
          <w:szCs w:val="28"/>
          <w:lang w:eastAsia="ru-RU"/>
        </w:rPr>
        <w:t>Конструктивное искусство: архитектура и дизайн</w:t>
      </w:r>
    </w:p>
    <w:p w:rsidR="00A17A35" w:rsidRPr="00F46678" w:rsidRDefault="00A17A35" w:rsidP="00A17A35">
      <w:pPr>
        <w:spacing w:after="0" w:line="240" w:lineRule="auto"/>
        <w:ind w:firstLine="709"/>
        <w:jc w:val="both"/>
        <w:rPr>
          <w:rFonts w:ascii="Times New Roman" w:eastAsia="Times New Roman" w:hAnsi="Times New Roman"/>
          <w:sz w:val="24"/>
          <w:szCs w:val="28"/>
          <w:lang w:eastAsia="ru-RU"/>
        </w:rPr>
      </w:pPr>
      <w:r w:rsidRPr="00F46678">
        <w:rPr>
          <w:rFonts w:ascii="Times New Roman" w:eastAsia="Times New Roman" w:hAnsi="Times New Roman"/>
          <w:sz w:val="24"/>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A17A35" w:rsidRPr="00F46678" w:rsidRDefault="00A17A35" w:rsidP="00A17A35">
      <w:pPr>
        <w:spacing w:after="0" w:line="240" w:lineRule="auto"/>
        <w:ind w:firstLine="709"/>
        <w:rPr>
          <w:rFonts w:ascii="Times New Roman" w:eastAsia="Times New Roman" w:hAnsi="Times New Roman"/>
          <w:b/>
          <w:i/>
          <w:sz w:val="24"/>
          <w:szCs w:val="28"/>
          <w:lang w:eastAsia="ru-RU"/>
        </w:rPr>
      </w:pPr>
      <w:r w:rsidRPr="00F46678">
        <w:rPr>
          <w:rFonts w:ascii="Times New Roman" w:eastAsia="Times New Roman" w:hAnsi="Times New Roman"/>
          <w:b/>
          <w:i/>
          <w:sz w:val="24"/>
          <w:szCs w:val="28"/>
          <w:lang w:eastAsia="ru-RU"/>
        </w:rPr>
        <w:t>Искусство полиграфии</w:t>
      </w:r>
    </w:p>
    <w:p w:rsidR="00A17A35" w:rsidRPr="00F46678" w:rsidRDefault="00A17A35" w:rsidP="00A17A35">
      <w:pPr>
        <w:spacing w:after="0" w:line="240" w:lineRule="auto"/>
        <w:ind w:firstLine="709"/>
        <w:jc w:val="both"/>
        <w:rPr>
          <w:rFonts w:ascii="Times New Roman" w:eastAsia="Times New Roman" w:hAnsi="Times New Roman"/>
          <w:i/>
          <w:sz w:val="24"/>
          <w:szCs w:val="28"/>
          <w:lang w:eastAsia="ru-RU"/>
        </w:rPr>
      </w:pPr>
      <w:r w:rsidRPr="00F46678">
        <w:rPr>
          <w:rFonts w:ascii="Times New Roman" w:eastAsia="Times New Roman" w:hAnsi="Times New Roman"/>
          <w:i/>
          <w:sz w:val="24"/>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A17A35" w:rsidRPr="00F46678" w:rsidRDefault="00A17A35" w:rsidP="00A17A35">
      <w:pPr>
        <w:spacing w:after="0" w:line="240" w:lineRule="auto"/>
        <w:rPr>
          <w:sz w:val="20"/>
        </w:rPr>
      </w:pPr>
    </w:p>
    <w:p w:rsidR="004D3196" w:rsidRPr="00283025" w:rsidRDefault="00F17097" w:rsidP="001440A3">
      <w:pPr>
        <w:pStyle w:val="4"/>
        <w:spacing w:before="0" w:line="240" w:lineRule="auto"/>
        <w:rPr>
          <w:sz w:val="24"/>
          <w:szCs w:val="24"/>
        </w:rPr>
      </w:pPr>
      <w:bookmarkStart w:id="188" w:name="_Toc410654039"/>
      <w:bookmarkStart w:id="189" w:name="_Toc414553250"/>
      <w:r w:rsidRPr="00283025">
        <w:rPr>
          <w:sz w:val="24"/>
          <w:szCs w:val="24"/>
        </w:rPr>
        <w:t xml:space="preserve">2.2.2.14. </w:t>
      </w:r>
      <w:r w:rsidR="00283025" w:rsidRPr="00283025">
        <w:rPr>
          <w:sz w:val="24"/>
          <w:szCs w:val="24"/>
        </w:rPr>
        <w:t>Черчение.</w:t>
      </w:r>
    </w:p>
    <w:p w:rsidR="004D3196" w:rsidRPr="004D3196" w:rsidRDefault="004D3196" w:rsidP="004D3196">
      <w:pPr>
        <w:spacing w:after="0" w:line="240" w:lineRule="auto"/>
        <w:ind w:firstLine="720"/>
        <w:jc w:val="both"/>
        <w:rPr>
          <w:rFonts w:ascii="Times New Roman" w:hAnsi="Times New Roman"/>
          <w:sz w:val="24"/>
        </w:rPr>
      </w:pPr>
      <w:r w:rsidRPr="004D3196">
        <w:rPr>
          <w:rFonts w:ascii="Times New Roman" w:hAnsi="Times New Roman"/>
          <w:sz w:val="24"/>
        </w:rPr>
        <w:t xml:space="preserve">Цели и задачи образовательной программы должны основываться на компетентностном подходе, т. е. на формировании определенных компетенций в процессе обучения и как итог обучения. Процесс обучения черчению основывается на использовании приобретенных знаний и умений (базовые компетенции), необходимых как для практической деятельности </w:t>
      </w:r>
      <w:r w:rsidR="00283025">
        <w:rPr>
          <w:rFonts w:ascii="Times New Roman" w:hAnsi="Times New Roman"/>
          <w:sz w:val="24"/>
        </w:rPr>
        <w:t>обучающегося</w:t>
      </w:r>
      <w:r w:rsidRPr="004D3196">
        <w:rPr>
          <w:rFonts w:ascii="Times New Roman" w:hAnsi="Times New Roman"/>
          <w:sz w:val="24"/>
        </w:rPr>
        <w:t xml:space="preserve"> в сфере материального производства (т. к. </w:t>
      </w:r>
      <w:r w:rsidR="00283025">
        <w:rPr>
          <w:rFonts w:ascii="Times New Roman" w:hAnsi="Times New Roman"/>
          <w:sz w:val="24"/>
        </w:rPr>
        <w:t>обучающиеся</w:t>
      </w:r>
      <w:r w:rsidRPr="004D3196">
        <w:rPr>
          <w:rFonts w:ascii="Times New Roman" w:hAnsi="Times New Roman"/>
          <w:sz w:val="24"/>
        </w:rPr>
        <w:t xml:space="preserve"> должны понимать основные закономерности современного производства), так и для дальнейшего образования.</w:t>
      </w:r>
    </w:p>
    <w:p w:rsidR="004D3196" w:rsidRPr="004D3196" w:rsidRDefault="004D3196" w:rsidP="004D3196">
      <w:pPr>
        <w:spacing w:after="0" w:line="240" w:lineRule="auto"/>
        <w:jc w:val="both"/>
        <w:rPr>
          <w:rFonts w:ascii="Times New Roman" w:hAnsi="Times New Roman"/>
          <w:b/>
          <w:bCs/>
          <w:sz w:val="24"/>
        </w:rPr>
      </w:pPr>
      <w:r w:rsidRPr="004D3196">
        <w:rPr>
          <w:rFonts w:ascii="Times New Roman" w:hAnsi="Times New Roman"/>
          <w:b/>
          <w:bCs/>
          <w:sz w:val="24"/>
        </w:rPr>
        <w:t>Одна из главных задач изучения черчения:</w:t>
      </w:r>
    </w:p>
    <w:p w:rsidR="004D3196" w:rsidRPr="004D3196" w:rsidRDefault="004D3196" w:rsidP="004D3196">
      <w:pPr>
        <w:spacing w:after="0" w:line="240" w:lineRule="auto"/>
        <w:jc w:val="both"/>
        <w:rPr>
          <w:rFonts w:ascii="Times New Roman" w:hAnsi="Times New Roman"/>
          <w:sz w:val="24"/>
        </w:rPr>
      </w:pPr>
      <w:r w:rsidRPr="004D3196">
        <w:rPr>
          <w:rFonts w:ascii="Times New Roman" w:hAnsi="Times New Roman"/>
          <w:sz w:val="24"/>
        </w:rPr>
        <w:t>-развитие пространственных представлений, без которых немыслимо свободное чтение и составление даже самых простых технических чертежей, эскизов и технических рисунков.</w:t>
      </w:r>
    </w:p>
    <w:p w:rsidR="004D3196" w:rsidRPr="004D3196" w:rsidRDefault="004D3196" w:rsidP="004D3196">
      <w:pPr>
        <w:spacing w:after="0" w:line="240" w:lineRule="auto"/>
        <w:jc w:val="both"/>
        <w:rPr>
          <w:rFonts w:ascii="Times New Roman" w:hAnsi="Times New Roman"/>
          <w:b/>
          <w:bCs/>
          <w:sz w:val="24"/>
        </w:rPr>
      </w:pPr>
      <w:r w:rsidRPr="004D3196">
        <w:rPr>
          <w:rFonts w:ascii="Times New Roman" w:hAnsi="Times New Roman"/>
          <w:b/>
          <w:bCs/>
          <w:sz w:val="24"/>
        </w:rPr>
        <w:t>Содержание задачи пространственных представлений:</w:t>
      </w:r>
    </w:p>
    <w:p w:rsidR="004D3196" w:rsidRPr="004D3196" w:rsidRDefault="004D3196" w:rsidP="004D3196">
      <w:pPr>
        <w:spacing w:after="0" w:line="240" w:lineRule="auto"/>
        <w:jc w:val="both"/>
        <w:rPr>
          <w:rFonts w:ascii="Times New Roman" w:hAnsi="Times New Roman"/>
          <w:sz w:val="24"/>
        </w:rPr>
      </w:pPr>
      <w:r w:rsidRPr="004D3196">
        <w:rPr>
          <w:rFonts w:ascii="Times New Roman" w:hAnsi="Times New Roman"/>
          <w:sz w:val="24"/>
        </w:rPr>
        <w:t xml:space="preserve">-Развитие у </w:t>
      </w:r>
      <w:r w:rsidR="00283025">
        <w:rPr>
          <w:rFonts w:ascii="Times New Roman" w:hAnsi="Times New Roman"/>
          <w:sz w:val="24"/>
        </w:rPr>
        <w:t>обучающихся</w:t>
      </w:r>
      <w:r w:rsidRPr="004D3196">
        <w:rPr>
          <w:rFonts w:ascii="Times New Roman" w:hAnsi="Times New Roman"/>
          <w:sz w:val="24"/>
        </w:rPr>
        <w:t xml:space="preserve"> умения наиболее отчётливо мысленно воспроизводить геометрическую форму геометрических тел или реальных предметов;</w:t>
      </w:r>
    </w:p>
    <w:p w:rsidR="004D3196" w:rsidRPr="004D3196" w:rsidRDefault="004D3196" w:rsidP="004D3196">
      <w:pPr>
        <w:spacing w:after="0" w:line="240" w:lineRule="auto"/>
        <w:jc w:val="both"/>
        <w:rPr>
          <w:rFonts w:ascii="Times New Roman" w:hAnsi="Times New Roman"/>
          <w:sz w:val="24"/>
        </w:rPr>
      </w:pPr>
      <w:r w:rsidRPr="004D3196">
        <w:rPr>
          <w:rFonts w:ascii="Times New Roman" w:hAnsi="Times New Roman"/>
          <w:sz w:val="24"/>
        </w:rPr>
        <w:t>-Расширение запаса пространственных представлений, их закрепление и приведение в систему.</w:t>
      </w:r>
    </w:p>
    <w:p w:rsidR="004D3196" w:rsidRPr="004D3196" w:rsidRDefault="004D3196" w:rsidP="004D3196">
      <w:pPr>
        <w:tabs>
          <w:tab w:val="num" w:pos="1701"/>
        </w:tabs>
        <w:spacing w:after="0" w:line="240" w:lineRule="auto"/>
        <w:jc w:val="both"/>
        <w:rPr>
          <w:rFonts w:ascii="Times New Roman" w:hAnsi="Times New Roman"/>
          <w:b/>
          <w:bCs/>
          <w:sz w:val="24"/>
        </w:rPr>
      </w:pPr>
      <w:r w:rsidRPr="004D3196">
        <w:rPr>
          <w:rFonts w:ascii="Times New Roman" w:hAnsi="Times New Roman"/>
          <w:b/>
          <w:bCs/>
          <w:sz w:val="24"/>
        </w:rPr>
        <w:t>Вторая важная задача преподавания черчения:</w:t>
      </w:r>
    </w:p>
    <w:p w:rsidR="004D3196" w:rsidRPr="004D3196" w:rsidRDefault="004D3196" w:rsidP="004D3196">
      <w:pPr>
        <w:tabs>
          <w:tab w:val="num" w:pos="1701"/>
        </w:tabs>
        <w:spacing w:after="0" w:line="240" w:lineRule="auto"/>
        <w:jc w:val="both"/>
        <w:rPr>
          <w:rFonts w:ascii="Times New Roman" w:hAnsi="Times New Roman"/>
          <w:sz w:val="24"/>
        </w:rPr>
      </w:pPr>
      <w:r w:rsidRPr="004D3196">
        <w:rPr>
          <w:rFonts w:ascii="Times New Roman" w:hAnsi="Times New Roman"/>
          <w:sz w:val="24"/>
        </w:rPr>
        <w:t>- развитие пространственного воображения, т.е. умения в ходе выполнения учебного задания по черчению на основе накопленного запаса пространственных представлений мысленно создавать, конструировать новые пространственные образы – образы воображения.</w:t>
      </w:r>
    </w:p>
    <w:p w:rsidR="004D3196" w:rsidRPr="004D3196" w:rsidRDefault="004D3196" w:rsidP="004D3196">
      <w:pPr>
        <w:spacing w:after="0" w:line="240" w:lineRule="auto"/>
        <w:jc w:val="both"/>
        <w:rPr>
          <w:rFonts w:ascii="Times New Roman" w:hAnsi="Times New Roman"/>
          <w:sz w:val="24"/>
        </w:rPr>
      </w:pPr>
      <w:r w:rsidRPr="004D3196">
        <w:rPr>
          <w:rFonts w:ascii="Times New Roman" w:hAnsi="Times New Roman"/>
          <w:b/>
          <w:bCs/>
          <w:sz w:val="24"/>
        </w:rPr>
        <w:t>Цели и задачи образовательной программы</w:t>
      </w:r>
      <w:r w:rsidRPr="004D3196">
        <w:rPr>
          <w:rFonts w:ascii="Times New Roman" w:hAnsi="Times New Roman"/>
          <w:sz w:val="24"/>
        </w:rPr>
        <w:t xml:space="preserve"> основываются также на овладевание ключевыми компетенциями, т.е. умение самостоятельно искать, отбирать, анализировать, сохранять информацию по теме, умение представлять учебный материал; коммуникативными компетенциями; учебно-познавательными компетенциями (организация рабочего места, владение навыками работы, умение делать чертежи и эскизы); здоровьесберегающими компетенциями (знание и применение правил личной гигиены при работе чертежными инструментами и приспособлениями, техники безопасности, позитивно относиться к собственному здоровью, владение элементами психологической грамотности, умение строить психологически комфортные отношения, знание и применение правил поведения в экстремальных условиях, владение способами оказания первой медицинской помощи). </w:t>
      </w:r>
    </w:p>
    <w:p w:rsidR="004D3196" w:rsidRPr="004D3196" w:rsidRDefault="004D3196" w:rsidP="00283025">
      <w:pPr>
        <w:spacing w:after="0" w:line="240" w:lineRule="auto"/>
        <w:ind w:firstLine="709"/>
        <w:jc w:val="both"/>
        <w:rPr>
          <w:rFonts w:ascii="Times New Roman" w:hAnsi="Times New Roman"/>
          <w:sz w:val="24"/>
        </w:rPr>
      </w:pPr>
      <w:r w:rsidRPr="004D3196">
        <w:rPr>
          <w:rFonts w:ascii="Times New Roman" w:hAnsi="Times New Roman"/>
          <w:sz w:val="24"/>
        </w:rPr>
        <w:t xml:space="preserve">Рабочая программа составлена с учетом уровня обученности </w:t>
      </w:r>
      <w:r w:rsidR="00283025">
        <w:rPr>
          <w:rFonts w:ascii="Times New Roman" w:hAnsi="Times New Roman"/>
          <w:sz w:val="24"/>
        </w:rPr>
        <w:t>обучающихся</w:t>
      </w:r>
      <w:r w:rsidRPr="004D3196">
        <w:rPr>
          <w:rFonts w:ascii="Times New Roman" w:hAnsi="Times New Roman"/>
          <w:sz w:val="24"/>
        </w:rPr>
        <w:t xml:space="preserve"> в </w:t>
      </w:r>
      <w:r w:rsidR="00283025">
        <w:rPr>
          <w:rFonts w:ascii="Times New Roman" w:hAnsi="Times New Roman"/>
          <w:sz w:val="24"/>
        </w:rPr>
        <w:t>основном общем образовании</w:t>
      </w:r>
      <w:r w:rsidRPr="004D3196">
        <w:rPr>
          <w:rFonts w:ascii="Times New Roman" w:hAnsi="Times New Roman"/>
          <w:sz w:val="24"/>
        </w:rPr>
        <w:t xml:space="preserve"> по учебникам для 7-8 классов А.Д. Ботвинникова и др. и для 9 класса Н.А. Гордеенко, В.В. Степаковой;</w:t>
      </w:r>
    </w:p>
    <w:p w:rsidR="004D3196" w:rsidRPr="004D3196" w:rsidRDefault="004D3196" w:rsidP="004D3196">
      <w:pPr>
        <w:spacing w:after="0" w:line="240" w:lineRule="auto"/>
        <w:jc w:val="both"/>
        <w:rPr>
          <w:rFonts w:ascii="Times New Roman" w:hAnsi="Times New Roman"/>
          <w:sz w:val="24"/>
        </w:rPr>
      </w:pPr>
      <w:r w:rsidRPr="004D3196">
        <w:rPr>
          <w:rFonts w:ascii="Times New Roman" w:hAnsi="Times New Roman"/>
          <w:sz w:val="24"/>
        </w:rPr>
        <w:t>1. Ботвинников А.Д., Виноградов В.Н., Вышнепольский И.С. Черчение: Учебник для 7 -8 классов общеобразовательны</w:t>
      </w:r>
      <w:r w:rsidR="00283025">
        <w:rPr>
          <w:rFonts w:ascii="Times New Roman" w:hAnsi="Times New Roman"/>
          <w:sz w:val="24"/>
        </w:rPr>
        <w:t>х учреждений. - М.: Астрель, 2012</w:t>
      </w:r>
      <w:r w:rsidRPr="004D3196">
        <w:rPr>
          <w:rFonts w:ascii="Times New Roman" w:hAnsi="Times New Roman"/>
          <w:sz w:val="24"/>
        </w:rPr>
        <w:t xml:space="preserve">. </w:t>
      </w:r>
    </w:p>
    <w:p w:rsidR="004D3196" w:rsidRPr="004D3196" w:rsidRDefault="004D3196" w:rsidP="004D3196">
      <w:pPr>
        <w:spacing w:after="0" w:line="240" w:lineRule="auto"/>
        <w:jc w:val="both"/>
        <w:rPr>
          <w:rFonts w:ascii="Times New Roman" w:hAnsi="Times New Roman"/>
          <w:color w:val="000000"/>
          <w:sz w:val="24"/>
        </w:rPr>
      </w:pPr>
      <w:r w:rsidRPr="004D3196">
        <w:rPr>
          <w:rFonts w:ascii="Times New Roman" w:hAnsi="Times New Roman"/>
          <w:sz w:val="24"/>
        </w:rPr>
        <w:t>2. А.Д.Ботвинников, И.С.Вышнепольский, В.А.Гервер, М.М.Селиверстов.</w:t>
      </w:r>
      <w:r w:rsidRPr="004D3196">
        <w:rPr>
          <w:rFonts w:ascii="Times New Roman" w:hAnsi="Times New Roman"/>
          <w:color w:val="000000"/>
          <w:sz w:val="24"/>
        </w:rPr>
        <w:t>Черчение 9 класс Н.А. Гордеенко, В. В. Степакова. – М.: ООО «Издательство Астрель» 2-е издание, 20</w:t>
      </w:r>
      <w:r w:rsidR="002B206D">
        <w:rPr>
          <w:rFonts w:ascii="Times New Roman" w:hAnsi="Times New Roman"/>
          <w:color w:val="000000"/>
          <w:sz w:val="24"/>
        </w:rPr>
        <w:t>12</w:t>
      </w:r>
      <w:r w:rsidRPr="004D3196">
        <w:rPr>
          <w:rFonts w:ascii="Times New Roman" w:hAnsi="Times New Roman"/>
          <w:color w:val="000000"/>
          <w:sz w:val="24"/>
        </w:rPr>
        <w:t xml:space="preserve"> год.</w:t>
      </w:r>
    </w:p>
    <w:p w:rsidR="002B206D" w:rsidRDefault="002B206D" w:rsidP="001440A3">
      <w:pPr>
        <w:pStyle w:val="4"/>
        <w:spacing w:before="0" w:line="240" w:lineRule="auto"/>
        <w:rPr>
          <w:color w:val="FF0000"/>
          <w:sz w:val="24"/>
          <w:szCs w:val="24"/>
        </w:rPr>
      </w:pPr>
    </w:p>
    <w:p w:rsidR="00B540EE" w:rsidRPr="004A68A8" w:rsidRDefault="004D3196" w:rsidP="001440A3">
      <w:pPr>
        <w:pStyle w:val="4"/>
        <w:spacing w:before="0" w:line="240" w:lineRule="auto"/>
        <w:rPr>
          <w:sz w:val="24"/>
          <w:szCs w:val="24"/>
        </w:rPr>
      </w:pPr>
      <w:r w:rsidRPr="004A68A8">
        <w:rPr>
          <w:sz w:val="24"/>
          <w:szCs w:val="24"/>
        </w:rPr>
        <w:t xml:space="preserve">2.2.2.15. </w:t>
      </w:r>
      <w:r w:rsidR="00B540EE" w:rsidRPr="004A68A8">
        <w:rPr>
          <w:sz w:val="24"/>
          <w:szCs w:val="24"/>
        </w:rPr>
        <w:t>Музыка</w:t>
      </w:r>
      <w:bookmarkEnd w:id="187"/>
      <w:bookmarkEnd w:id="188"/>
      <w:bookmarkEnd w:id="189"/>
    </w:p>
    <w:p w:rsidR="004A68A8" w:rsidRPr="00B17102" w:rsidRDefault="004A68A8" w:rsidP="004A68A8">
      <w:pPr>
        <w:pStyle w:val="dash041e005f0431005f044b005f0447005f043d005f044b005f0439"/>
        <w:ind w:firstLine="851"/>
        <w:jc w:val="both"/>
      </w:pPr>
      <w:bookmarkStart w:id="190" w:name="_Toc409691715"/>
      <w:r w:rsidRPr="00B17102">
        <w:t>Формирование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драматизация музыкальных произведений,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4A68A8" w:rsidRPr="00B17102" w:rsidRDefault="004A68A8" w:rsidP="004A68A8">
      <w:pPr>
        <w:pStyle w:val="dash041e005f0431005f044b005f0447005f043d005f044b005f0439"/>
        <w:ind w:firstLine="851"/>
        <w:jc w:val="both"/>
      </w:pPr>
      <w:r w:rsidRPr="00B17102">
        <w:lastRenderedPageBreak/>
        <w:t xml:space="preserve">Программа предполагает расширение музыкального и общего культурного кругозора </w:t>
      </w:r>
      <w:r w:rsidR="00FD4E93">
        <w:t>обучающихся</w:t>
      </w:r>
      <w:r w:rsidRPr="00B17102">
        <w:t>;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A68A8" w:rsidRPr="00B17102" w:rsidRDefault="004A68A8" w:rsidP="004A68A8">
      <w:pPr>
        <w:pStyle w:val="dash041e005f0431005f044b005f0447005f043d005f044b005f0439"/>
        <w:ind w:firstLine="851"/>
        <w:jc w:val="both"/>
      </w:pPr>
      <w:r w:rsidRPr="00B17102">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w:t>
      </w:r>
    </w:p>
    <w:p w:rsidR="004A68A8" w:rsidRPr="00B17102" w:rsidRDefault="004A68A8" w:rsidP="004A68A8">
      <w:pPr>
        <w:spacing w:after="0" w:line="240" w:lineRule="auto"/>
        <w:ind w:firstLine="709"/>
        <w:jc w:val="both"/>
        <w:rPr>
          <w:rFonts w:ascii="Times New Roman" w:hAnsi="Times New Roman"/>
          <w:sz w:val="24"/>
          <w:szCs w:val="24"/>
        </w:rPr>
      </w:pPr>
      <w:r w:rsidRPr="00B17102">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4A68A8" w:rsidRPr="00B17102" w:rsidRDefault="004A68A8" w:rsidP="004A68A8">
      <w:pPr>
        <w:spacing w:after="0" w:line="240" w:lineRule="auto"/>
        <w:ind w:firstLine="709"/>
        <w:jc w:val="both"/>
        <w:rPr>
          <w:rFonts w:ascii="Times New Roman" w:hAnsi="Times New Roman"/>
          <w:sz w:val="24"/>
          <w:szCs w:val="24"/>
        </w:rPr>
      </w:pPr>
      <w:r w:rsidRPr="00B17102">
        <w:rPr>
          <w:rFonts w:ascii="Times New Roman" w:hAnsi="Times New Roman"/>
          <w:sz w:val="24"/>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4A68A8" w:rsidRPr="00B17102" w:rsidRDefault="004A68A8" w:rsidP="004A68A8">
      <w:pPr>
        <w:spacing w:after="0" w:line="240" w:lineRule="auto"/>
        <w:ind w:firstLine="709"/>
        <w:jc w:val="both"/>
        <w:rPr>
          <w:rFonts w:ascii="Times New Roman" w:hAnsi="Times New Roman"/>
          <w:b/>
          <w:sz w:val="24"/>
          <w:szCs w:val="24"/>
        </w:rPr>
      </w:pPr>
      <w:r w:rsidRPr="00B17102">
        <w:rPr>
          <w:rFonts w:ascii="Times New Roman" w:hAnsi="Times New Roman"/>
          <w:b/>
          <w:sz w:val="24"/>
          <w:szCs w:val="24"/>
        </w:rPr>
        <w:t>Музыка как вид искусства</w:t>
      </w:r>
    </w:p>
    <w:p w:rsidR="004A68A8" w:rsidRPr="00B17102" w:rsidRDefault="004A68A8" w:rsidP="004A68A8">
      <w:pPr>
        <w:spacing w:after="0" w:line="240" w:lineRule="auto"/>
        <w:ind w:firstLine="709"/>
        <w:jc w:val="both"/>
        <w:rPr>
          <w:rFonts w:ascii="Times New Roman" w:hAnsi="Times New Roman"/>
          <w:sz w:val="24"/>
          <w:szCs w:val="24"/>
        </w:rPr>
      </w:pPr>
      <w:r w:rsidRPr="00B17102">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Различные формы построения музыки (двухчастная и трехчастная, вариации, рондо,</w:t>
      </w:r>
      <w:r w:rsidRPr="00B17102">
        <w:rPr>
          <w:rFonts w:ascii="Times New Roman" w:hAnsi="Times New Roman"/>
          <w:i/>
          <w:sz w:val="24"/>
          <w:szCs w:val="24"/>
        </w:rPr>
        <w:t xml:space="preserve"> сонатно-симфонический цикл, сюита), </w:t>
      </w:r>
      <w:r w:rsidRPr="00B17102">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4A68A8" w:rsidRPr="00B17102" w:rsidRDefault="004A68A8" w:rsidP="004A68A8">
      <w:pPr>
        <w:spacing w:after="0" w:line="240" w:lineRule="auto"/>
        <w:ind w:firstLine="709"/>
        <w:jc w:val="both"/>
        <w:rPr>
          <w:rFonts w:ascii="Times New Roman" w:hAnsi="Times New Roman"/>
          <w:b/>
          <w:sz w:val="24"/>
          <w:szCs w:val="24"/>
        </w:rPr>
      </w:pPr>
      <w:r w:rsidRPr="00B17102">
        <w:rPr>
          <w:rFonts w:ascii="Times New Roman" w:hAnsi="Times New Roman"/>
          <w:b/>
          <w:sz w:val="24"/>
          <w:szCs w:val="24"/>
        </w:rPr>
        <w:t>Народное музыкальное творчество</w:t>
      </w:r>
    </w:p>
    <w:p w:rsidR="004A68A8" w:rsidRPr="00B17102" w:rsidRDefault="004A68A8" w:rsidP="004A68A8">
      <w:pPr>
        <w:spacing w:after="0" w:line="240" w:lineRule="auto"/>
        <w:ind w:firstLine="709"/>
        <w:jc w:val="both"/>
        <w:rPr>
          <w:rFonts w:ascii="Times New Roman" w:hAnsi="Times New Roman"/>
          <w:sz w:val="24"/>
          <w:szCs w:val="24"/>
        </w:rPr>
      </w:pPr>
      <w:r w:rsidRPr="00B17102">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17102">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B17102">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4A68A8" w:rsidRPr="00B17102" w:rsidRDefault="004A68A8" w:rsidP="004A68A8">
      <w:pPr>
        <w:spacing w:after="0" w:line="240" w:lineRule="auto"/>
        <w:ind w:left="709"/>
        <w:contextualSpacing/>
        <w:jc w:val="both"/>
        <w:rPr>
          <w:rFonts w:ascii="Times New Roman" w:hAnsi="Times New Roman"/>
          <w:b/>
          <w:sz w:val="24"/>
          <w:szCs w:val="24"/>
        </w:rPr>
      </w:pPr>
      <w:r w:rsidRPr="00B17102">
        <w:rPr>
          <w:rFonts w:ascii="Times New Roman" w:hAnsi="Times New Roman"/>
          <w:b/>
          <w:sz w:val="24"/>
          <w:szCs w:val="24"/>
        </w:rPr>
        <w:t xml:space="preserve">Русская музыка от эпохи средневековья до рубежа </w:t>
      </w:r>
      <w:r w:rsidRPr="00B17102">
        <w:rPr>
          <w:rFonts w:ascii="Times New Roman" w:hAnsi="Times New Roman"/>
          <w:b/>
          <w:sz w:val="24"/>
          <w:szCs w:val="24"/>
          <w:lang w:val="en-US"/>
        </w:rPr>
        <w:t>XIX</w:t>
      </w:r>
      <w:r w:rsidRPr="00B17102">
        <w:rPr>
          <w:rFonts w:ascii="Times New Roman" w:hAnsi="Times New Roman"/>
          <w:b/>
          <w:sz w:val="24"/>
          <w:szCs w:val="24"/>
        </w:rPr>
        <w:t>-ХХ вв.</w:t>
      </w:r>
    </w:p>
    <w:p w:rsidR="004A68A8" w:rsidRPr="00B17102" w:rsidRDefault="004A68A8" w:rsidP="004A68A8">
      <w:pPr>
        <w:spacing w:after="0" w:line="240" w:lineRule="auto"/>
        <w:ind w:firstLine="709"/>
        <w:contextualSpacing/>
        <w:jc w:val="both"/>
        <w:rPr>
          <w:rFonts w:ascii="Times New Roman" w:hAnsi="Times New Roman"/>
          <w:sz w:val="24"/>
          <w:szCs w:val="24"/>
        </w:rPr>
      </w:pPr>
      <w:r w:rsidRPr="00B17102">
        <w:rPr>
          <w:rFonts w:ascii="Times New Roman" w:hAnsi="Times New Roman"/>
          <w:sz w:val="24"/>
          <w:szCs w:val="24"/>
        </w:rPr>
        <w:t xml:space="preserve">Древнерусская духовная музыка. </w:t>
      </w:r>
      <w:r w:rsidRPr="00B17102">
        <w:rPr>
          <w:rFonts w:ascii="Times New Roman" w:hAnsi="Times New Roman"/>
          <w:i/>
          <w:sz w:val="24"/>
          <w:szCs w:val="24"/>
        </w:rPr>
        <w:t>Знаменный распев как основа древнерусской храмовой музыки.</w:t>
      </w:r>
      <w:r w:rsidRPr="00B17102">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4A68A8" w:rsidRPr="00B17102" w:rsidRDefault="004A68A8" w:rsidP="004A68A8">
      <w:pPr>
        <w:spacing w:after="0" w:line="240" w:lineRule="auto"/>
        <w:ind w:firstLine="709"/>
        <w:contextualSpacing/>
        <w:jc w:val="both"/>
        <w:rPr>
          <w:rFonts w:ascii="Times New Roman" w:hAnsi="Times New Roman"/>
          <w:b/>
          <w:sz w:val="24"/>
          <w:szCs w:val="24"/>
        </w:rPr>
      </w:pPr>
      <w:r w:rsidRPr="00B17102">
        <w:rPr>
          <w:rFonts w:ascii="Times New Roman" w:hAnsi="Times New Roman"/>
          <w:b/>
          <w:sz w:val="24"/>
          <w:szCs w:val="24"/>
        </w:rPr>
        <w:t xml:space="preserve">Зарубежная музыка от эпохи средневековья до рубежа </w:t>
      </w:r>
      <w:r w:rsidRPr="00B17102">
        <w:rPr>
          <w:rFonts w:ascii="Times New Roman" w:hAnsi="Times New Roman"/>
          <w:b/>
          <w:sz w:val="24"/>
          <w:szCs w:val="24"/>
          <w:lang w:val="en-US"/>
        </w:rPr>
        <w:t>XI</w:t>
      </w:r>
      <w:r w:rsidRPr="00B17102">
        <w:rPr>
          <w:rFonts w:ascii="Times New Roman" w:hAnsi="Times New Roman"/>
          <w:b/>
          <w:sz w:val="24"/>
          <w:szCs w:val="24"/>
        </w:rPr>
        <w:t>Х-</w:t>
      </w:r>
      <w:r w:rsidRPr="00B17102">
        <w:rPr>
          <w:rFonts w:ascii="Times New Roman" w:hAnsi="Times New Roman"/>
          <w:b/>
          <w:sz w:val="24"/>
          <w:szCs w:val="24"/>
          <w:lang w:val="en-US"/>
        </w:rPr>
        <w:t>X</w:t>
      </w:r>
      <w:r w:rsidRPr="00B17102">
        <w:rPr>
          <w:rFonts w:ascii="Times New Roman" w:hAnsi="Times New Roman"/>
          <w:b/>
          <w:sz w:val="24"/>
          <w:szCs w:val="24"/>
        </w:rPr>
        <w:t>Х вв.</w:t>
      </w:r>
    </w:p>
    <w:p w:rsidR="004A68A8" w:rsidRPr="00B17102" w:rsidRDefault="004A68A8" w:rsidP="004A68A8">
      <w:pPr>
        <w:spacing w:after="0" w:line="240" w:lineRule="auto"/>
        <w:ind w:firstLine="709"/>
        <w:contextualSpacing/>
        <w:jc w:val="both"/>
        <w:rPr>
          <w:rFonts w:ascii="Times New Roman" w:hAnsi="Times New Roman"/>
          <w:sz w:val="24"/>
          <w:szCs w:val="24"/>
        </w:rPr>
      </w:pPr>
      <w:r w:rsidRPr="00B17102">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B17102">
        <w:rPr>
          <w:rFonts w:ascii="Times New Roman" w:hAnsi="Times New Roman"/>
          <w:sz w:val="24"/>
          <w:szCs w:val="24"/>
          <w:lang w:val="en-US"/>
        </w:rPr>
        <w:t> </w:t>
      </w:r>
      <w:r w:rsidRPr="00B17102">
        <w:rPr>
          <w:rFonts w:ascii="Times New Roman" w:hAnsi="Times New Roman"/>
          <w:sz w:val="24"/>
          <w:szCs w:val="24"/>
        </w:rPr>
        <w:t xml:space="preserve">Григ). Оперный жанр в творчестве композиторов </w:t>
      </w:r>
      <w:r w:rsidRPr="00B17102">
        <w:rPr>
          <w:rFonts w:ascii="Times New Roman" w:hAnsi="Times New Roman"/>
          <w:sz w:val="24"/>
          <w:szCs w:val="24"/>
          <w:lang w:val="en-US"/>
        </w:rPr>
        <w:t>XIX</w:t>
      </w:r>
      <w:r w:rsidRPr="00B17102">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B17102">
        <w:rPr>
          <w:rFonts w:ascii="Times New Roman" w:hAnsi="Times New Roman"/>
          <w:i/>
          <w:sz w:val="24"/>
          <w:szCs w:val="24"/>
        </w:rPr>
        <w:t xml:space="preserve">Развитие жанров </w:t>
      </w:r>
      <w:r w:rsidRPr="00B17102">
        <w:rPr>
          <w:rFonts w:ascii="Times New Roman" w:hAnsi="Times New Roman"/>
          <w:i/>
          <w:sz w:val="24"/>
          <w:szCs w:val="24"/>
        </w:rPr>
        <w:lastRenderedPageBreak/>
        <w:t xml:space="preserve">светской музыки </w:t>
      </w:r>
      <w:r w:rsidRPr="00B17102">
        <w:rPr>
          <w:rFonts w:ascii="Times New Roman" w:hAnsi="Times New Roman"/>
          <w:sz w:val="24"/>
          <w:szCs w:val="24"/>
        </w:rPr>
        <w:t xml:space="preserve">Основные жанры светской музыки </w:t>
      </w:r>
      <w:r w:rsidRPr="00B17102">
        <w:rPr>
          <w:rFonts w:ascii="Times New Roman" w:hAnsi="Times New Roman"/>
          <w:sz w:val="24"/>
          <w:szCs w:val="24"/>
          <w:lang w:val="en-US"/>
        </w:rPr>
        <w:t>XIX</w:t>
      </w:r>
      <w:r w:rsidRPr="00B17102">
        <w:rPr>
          <w:rFonts w:ascii="Times New Roman" w:hAnsi="Times New Roman"/>
          <w:sz w:val="24"/>
          <w:szCs w:val="24"/>
        </w:rPr>
        <w:t xml:space="preserve"> века (соната, симфония, камерно-инструментальная и вокальная музыка, опера, балет). </w:t>
      </w:r>
      <w:r w:rsidRPr="00B17102">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4A68A8" w:rsidRPr="00B17102" w:rsidRDefault="004A68A8" w:rsidP="004A68A8">
      <w:pPr>
        <w:spacing w:after="0" w:line="240" w:lineRule="auto"/>
        <w:ind w:left="709"/>
        <w:contextualSpacing/>
        <w:jc w:val="both"/>
        <w:rPr>
          <w:rFonts w:ascii="Times New Roman" w:hAnsi="Times New Roman"/>
          <w:b/>
          <w:sz w:val="24"/>
          <w:szCs w:val="24"/>
        </w:rPr>
      </w:pPr>
      <w:r w:rsidRPr="00B17102">
        <w:rPr>
          <w:rFonts w:ascii="Times New Roman" w:hAnsi="Times New Roman"/>
          <w:b/>
          <w:sz w:val="24"/>
          <w:szCs w:val="24"/>
        </w:rPr>
        <w:t xml:space="preserve">Русская и зарубежная музыкальная культура </w:t>
      </w:r>
      <w:r w:rsidRPr="00B17102">
        <w:rPr>
          <w:rFonts w:ascii="Times New Roman" w:hAnsi="Times New Roman"/>
          <w:b/>
          <w:sz w:val="24"/>
          <w:szCs w:val="24"/>
          <w:lang w:val="en-US"/>
        </w:rPr>
        <w:t>XX</w:t>
      </w:r>
      <w:r w:rsidRPr="00B17102">
        <w:rPr>
          <w:rFonts w:ascii="Times New Roman" w:hAnsi="Times New Roman"/>
          <w:b/>
          <w:sz w:val="24"/>
          <w:szCs w:val="24"/>
        </w:rPr>
        <w:t xml:space="preserve"> в.</w:t>
      </w:r>
    </w:p>
    <w:p w:rsidR="004A68A8" w:rsidRPr="00B17102" w:rsidRDefault="004A68A8" w:rsidP="004A68A8">
      <w:pPr>
        <w:spacing w:after="0" w:line="240" w:lineRule="auto"/>
        <w:ind w:firstLine="709"/>
        <w:jc w:val="both"/>
        <w:rPr>
          <w:rFonts w:ascii="Times New Roman" w:hAnsi="Times New Roman"/>
          <w:sz w:val="24"/>
          <w:szCs w:val="24"/>
        </w:rPr>
      </w:pPr>
      <w:r w:rsidRPr="00B17102">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17102">
        <w:rPr>
          <w:rFonts w:ascii="Times New Roman" w:hAnsi="Times New Roman"/>
          <w:i/>
          <w:sz w:val="24"/>
          <w:szCs w:val="24"/>
        </w:rPr>
        <w:t>А.И. Хачатурян, А.Г. Шнитке)</w:t>
      </w:r>
      <w:r w:rsidRPr="00B17102">
        <w:rPr>
          <w:rFonts w:ascii="Times New Roman" w:hAnsi="Times New Roman"/>
          <w:sz w:val="24"/>
          <w:szCs w:val="24"/>
        </w:rPr>
        <w:t xml:space="preserve"> и зарубежных композиторов ХХ столетия (К. Дебюсси, </w:t>
      </w:r>
      <w:r w:rsidRPr="00B17102">
        <w:rPr>
          <w:rFonts w:ascii="Times New Roman" w:hAnsi="Times New Roman"/>
          <w:i/>
          <w:sz w:val="24"/>
          <w:szCs w:val="24"/>
        </w:rPr>
        <w:t>К. Орф, М. Равель, Б. Бриттен, А. Шенберг).</w:t>
      </w:r>
      <w:r w:rsidRPr="00B17102">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4A68A8" w:rsidRPr="00B17102" w:rsidRDefault="004A68A8" w:rsidP="004A68A8">
      <w:pPr>
        <w:tabs>
          <w:tab w:val="left" w:pos="1985"/>
        </w:tabs>
        <w:spacing w:after="0" w:line="240" w:lineRule="auto"/>
        <w:ind w:left="709"/>
        <w:contextualSpacing/>
        <w:jc w:val="both"/>
        <w:rPr>
          <w:rFonts w:ascii="Times New Roman" w:hAnsi="Times New Roman"/>
          <w:b/>
          <w:sz w:val="24"/>
          <w:szCs w:val="24"/>
        </w:rPr>
      </w:pPr>
      <w:r w:rsidRPr="00B17102">
        <w:rPr>
          <w:rFonts w:ascii="Times New Roman" w:hAnsi="Times New Roman"/>
          <w:b/>
          <w:sz w:val="24"/>
          <w:szCs w:val="24"/>
        </w:rPr>
        <w:t>Современная музыкальная жизнь</w:t>
      </w:r>
    </w:p>
    <w:p w:rsidR="004A68A8" w:rsidRPr="00B17102" w:rsidRDefault="004A68A8" w:rsidP="004A68A8">
      <w:pPr>
        <w:spacing w:after="0" w:line="240" w:lineRule="auto"/>
        <w:ind w:firstLine="709"/>
        <w:jc w:val="both"/>
        <w:rPr>
          <w:rFonts w:ascii="Times New Roman" w:hAnsi="Times New Roman"/>
          <w:sz w:val="24"/>
          <w:szCs w:val="24"/>
        </w:rPr>
      </w:pPr>
      <w:r w:rsidRPr="00B17102">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4A68A8" w:rsidRPr="00B17102" w:rsidRDefault="004A68A8" w:rsidP="004A68A8">
      <w:pPr>
        <w:spacing w:after="0" w:line="240" w:lineRule="auto"/>
        <w:ind w:left="709"/>
        <w:contextualSpacing/>
        <w:jc w:val="both"/>
        <w:rPr>
          <w:rFonts w:ascii="Times New Roman" w:hAnsi="Times New Roman"/>
          <w:b/>
          <w:sz w:val="24"/>
          <w:szCs w:val="24"/>
        </w:rPr>
      </w:pPr>
      <w:r w:rsidRPr="00B17102">
        <w:rPr>
          <w:rFonts w:ascii="Times New Roman" w:hAnsi="Times New Roman"/>
          <w:b/>
          <w:sz w:val="24"/>
          <w:szCs w:val="24"/>
        </w:rPr>
        <w:t>Значение музыки в жизни человека</w:t>
      </w:r>
    </w:p>
    <w:p w:rsidR="004A68A8" w:rsidRDefault="004A68A8" w:rsidP="004A68A8">
      <w:pPr>
        <w:spacing w:after="0" w:line="240" w:lineRule="auto"/>
        <w:ind w:firstLine="709"/>
        <w:jc w:val="both"/>
        <w:rPr>
          <w:rFonts w:ascii="Times New Roman" w:hAnsi="Times New Roman"/>
          <w:sz w:val="24"/>
          <w:szCs w:val="24"/>
        </w:rPr>
      </w:pPr>
      <w:r w:rsidRPr="00B17102">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F17097" w:rsidRPr="001440A3" w:rsidRDefault="00F17097" w:rsidP="001440A3">
      <w:pPr>
        <w:pStyle w:val="3"/>
        <w:spacing w:before="0" w:beforeAutospacing="0" w:after="0" w:afterAutospacing="0"/>
        <w:ind w:firstLine="709"/>
        <w:rPr>
          <w:color w:val="FF0000"/>
          <w:sz w:val="24"/>
          <w:szCs w:val="24"/>
        </w:rPr>
      </w:pPr>
    </w:p>
    <w:p w:rsidR="00B540EE" w:rsidRPr="00032964" w:rsidRDefault="00032964" w:rsidP="001440A3">
      <w:pPr>
        <w:pStyle w:val="4"/>
        <w:spacing w:before="0" w:line="240" w:lineRule="auto"/>
        <w:rPr>
          <w:sz w:val="24"/>
          <w:szCs w:val="24"/>
        </w:rPr>
      </w:pPr>
      <w:bookmarkStart w:id="191" w:name="_Toc410654040"/>
      <w:bookmarkStart w:id="192" w:name="_Toc414553251"/>
      <w:r>
        <w:rPr>
          <w:sz w:val="24"/>
          <w:szCs w:val="24"/>
        </w:rPr>
        <w:t>2.2.2.16</w:t>
      </w:r>
      <w:r w:rsidR="00F17097" w:rsidRPr="00032964">
        <w:rPr>
          <w:sz w:val="24"/>
          <w:szCs w:val="24"/>
        </w:rPr>
        <w:t xml:space="preserve">. </w:t>
      </w:r>
      <w:r w:rsidR="00B540EE" w:rsidRPr="00032964">
        <w:rPr>
          <w:sz w:val="24"/>
          <w:szCs w:val="24"/>
        </w:rPr>
        <w:t>Технология</w:t>
      </w:r>
      <w:bookmarkEnd w:id="190"/>
      <w:bookmarkEnd w:id="191"/>
      <w:bookmarkEnd w:id="192"/>
    </w:p>
    <w:p w:rsidR="006808E9" w:rsidRPr="00590E61" w:rsidRDefault="006808E9" w:rsidP="006808E9">
      <w:pPr>
        <w:spacing w:after="0" w:line="240" w:lineRule="auto"/>
        <w:ind w:firstLine="709"/>
        <w:jc w:val="both"/>
        <w:rPr>
          <w:rFonts w:ascii="Times New Roman" w:hAnsi="Times New Roman"/>
          <w:b/>
          <w:sz w:val="24"/>
          <w:szCs w:val="24"/>
        </w:rPr>
      </w:pPr>
      <w:r w:rsidRPr="00590E61">
        <w:rPr>
          <w:rFonts w:ascii="Times New Roman" w:hAnsi="Times New Roman"/>
          <w:b/>
          <w:sz w:val="24"/>
          <w:szCs w:val="24"/>
        </w:rPr>
        <w:t>Цели и задачи технологического образования</w:t>
      </w:r>
    </w:p>
    <w:p w:rsidR="006808E9" w:rsidRPr="00590E61" w:rsidRDefault="006808E9" w:rsidP="006808E9">
      <w:pPr>
        <w:tabs>
          <w:tab w:val="left" w:pos="851"/>
        </w:tabs>
        <w:spacing w:after="0" w:line="240" w:lineRule="auto"/>
        <w:ind w:firstLine="709"/>
        <w:jc w:val="both"/>
        <w:rPr>
          <w:rFonts w:ascii="Times New Roman" w:hAnsi="Times New Roman"/>
          <w:sz w:val="24"/>
          <w:szCs w:val="24"/>
        </w:rPr>
      </w:pPr>
      <w:r w:rsidRPr="00590E61">
        <w:rPr>
          <w:rFonts w:ascii="Times New Roman" w:hAnsi="Times New Roman"/>
          <w:sz w:val="24"/>
          <w:szCs w:val="24"/>
        </w:rPr>
        <w:t xml:space="preserve">Предметная область «Технология» является необходимым компонентом общего образования всех </w:t>
      </w:r>
      <w:r w:rsidR="00FD4E93">
        <w:rPr>
          <w:rFonts w:ascii="Times New Roman" w:hAnsi="Times New Roman"/>
          <w:sz w:val="24"/>
          <w:szCs w:val="24"/>
        </w:rPr>
        <w:t>обучающихся</w:t>
      </w:r>
      <w:r w:rsidRPr="00590E61">
        <w:rPr>
          <w:rFonts w:ascii="Times New Roman" w:hAnsi="Times New Roman"/>
          <w:sz w:val="24"/>
          <w:szCs w:val="24"/>
        </w:rPr>
        <w:t xml:space="preserve">,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w:t>
      </w:r>
      <w:r w:rsidR="00353692">
        <w:rPr>
          <w:rFonts w:ascii="Times New Roman" w:hAnsi="Times New Roman"/>
          <w:sz w:val="24"/>
          <w:szCs w:val="24"/>
        </w:rPr>
        <w:t>обучающимися</w:t>
      </w:r>
      <w:r w:rsidRPr="00590E61">
        <w:rPr>
          <w:rFonts w:ascii="Times New Roman" w:hAnsi="Times New Roman"/>
          <w:sz w:val="24"/>
          <w:szCs w:val="24"/>
        </w:rPr>
        <w:t xml:space="preserve">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w:t>
      </w:r>
      <w:r w:rsidR="00FD4E93">
        <w:rPr>
          <w:rFonts w:ascii="Times New Roman" w:hAnsi="Times New Roman"/>
          <w:sz w:val="24"/>
          <w:szCs w:val="24"/>
        </w:rPr>
        <w:t>обучающихся</w:t>
      </w:r>
      <w:r w:rsidRPr="00590E61">
        <w:rPr>
          <w:rFonts w:ascii="Times New Roman" w:hAnsi="Times New Roman"/>
          <w:sz w:val="24"/>
          <w:szCs w:val="24"/>
        </w:rPr>
        <w:t xml:space="preserve"> на работу в различных сферах общественного производства. Тем самым обеспечивается преемственность перехода </w:t>
      </w:r>
      <w:r w:rsidR="005B0E76">
        <w:rPr>
          <w:rFonts w:ascii="Times New Roman" w:hAnsi="Times New Roman"/>
          <w:sz w:val="24"/>
          <w:szCs w:val="24"/>
        </w:rPr>
        <w:t>обучающихся</w:t>
      </w:r>
      <w:r w:rsidRPr="00590E61">
        <w:rPr>
          <w:rFonts w:ascii="Times New Roman" w:hAnsi="Times New Roman"/>
          <w:sz w:val="24"/>
          <w:szCs w:val="24"/>
        </w:rPr>
        <w:t xml:space="preserve"> от общего к профессиональному образованию и трудовой деятельности.</w:t>
      </w:r>
    </w:p>
    <w:p w:rsidR="006808E9" w:rsidRPr="00590E61" w:rsidRDefault="006808E9" w:rsidP="006808E9">
      <w:pPr>
        <w:tabs>
          <w:tab w:val="left" w:pos="851"/>
        </w:tabs>
        <w:spacing w:after="0" w:line="240" w:lineRule="auto"/>
        <w:ind w:firstLine="709"/>
        <w:jc w:val="both"/>
        <w:rPr>
          <w:rFonts w:ascii="Times New Roman" w:hAnsi="Times New Roman"/>
          <w:sz w:val="24"/>
          <w:szCs w:val="24"/>
        </w:rPr>
      </w:pPr>
      <w:r w:rsidRPr="00590E61">
        <w:rPr>
          <w:rFonts w:ascii="Times New Roman" w:hAnsi="Times New Roman"/>
          <w:sz w:val="24"/>
          <w:szCs w:val="24"/>
        </w:rPr>
        <w:t xml:space="preserve">Программа предмета «Технология» обеспечивает формирование у </w:t>
      </w:r>
      <w:r w:rsidR="00FD4E93">
        <w:rPr>
          <w:rFonts w:ascii="Times New Roman" w:hAnsi="Times New Roman"/>
          <w:sz w:val="24"/>
          <w:szCs w:val="24"/>
        </w:rPr>
        <w:t>обучающихся</w:t>
      </w:r>
      <w:r w:rsidRPr="00590E61">
        <w:rPr>
          <w:rFonts w:ascii="Times New Roman" w:hAnsi="Times New Roman"/>
          <w:sz w:val="24"/>
          <w:szCs w:val="24"/>
        </w:rPr>
        <w:t xml:space="preserve">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w:t>
      </w:r>
      <w:r w:rsidRPr="00590E61">
        <w:rPr>
          <w:rFonts w:ascii="Times New Roman" w:hAnsi="Times New Roman"/>
          <w:sz w:val="24"/>
          <w:szCs w:val="24"/>
        </w:rPr>
        <w:lastRenderedPageBreak/>
        <w:t>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6808E9" w:rsidRPr="00590E61" w:rsidRDefault="006808E9" w:rsidP="006808E9">
      <w:pPr>
        <w:tabs>
          <w:tab w:val="left" w:pos="851"/>
        </w:tabs>
        <w:spacing w:after="0" w:line="240" w:lineRule="auto"/>
        <w:ind w:firstLine="709"/>
        <w:jc w:val="both"/>
        <w:rPr>
          <w:rFonts w:ascii="Times New Roman" w:hAnsi="Times New Roman"/>
          <w:sz w:val="24"/>
          <w:szCs w:val="24"/>
        </w:rPr>
      </w:pPr>
      <w:r w:rsidRPr="00590E61">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6808E9" w:rsidRPr="00590E61" w:rsidRDefault="006808E9" w:rsidP="006808E9">
      <w:pPr>
        <w:tabs>
          <w:tab w:val="left" w:pos="851"/>
        </w:tabs>
        <w:spacing w:after="0" w:line="240" w:lineRule="auto"/>
        <w:ind w:firstLine="709"/>
        <w:jc w:val="both"/>
        <w:rPr>
          <w:rFonts w:ascii="Times New Roman" w:hAnsi="Times New Roman"/>
          <w:sz w:val="24"/>
          <w:szCs w:val="24"/>
        </w:rPr>
      </w:pPr>
      <w:r w:rsidRPr="00590E61">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6808E9" w:rsidRPr="00590E61" w:rsidRDefault="006808E9" w:rsidP="006808E9">
      <w:pPr>
        <w:tabs>
          <w:tab w:val="left" w:pos="851"/>
        </w:tabs>
        <w:spacing w:after="0" w:line="240" w:lineRule="auto"/>
        <w:ind w:firstLine="709"/>
        <w:jc w:val="both"/>
        <w:rPr>
          <w:rFonts w:ascii="Times New Roman" w:hAnsi="Times New Roman"/>
          <w:sz w:val="24"/>
          <w:szCs w:val="24"/>
        </w:rPr>
      </w:pPr>
      <w:r w:rsidRPr="00590E61">
        <w:rPr>
          <w:rFonts w:ascii="Times New Roman" w:hAnsi="Times New Roman"/>
          <w:sz w:val="24"/>
          <w:szCs w:val="24"/>
        </w:rPr>
        <w:t>Цели программы:</w:t>
      </w:r>
    </w:p>
    <w:p w:rsidR="006808E9" w:rsidRPr="00590E61" w:rsidRDefault="006808E9" w:rsidP="00DC3AA8">
      <w:pPr>
        <w:pStyle w:val="a8"/>
        <w:numPr>
          <w:ilvl w:val="0"/>
          <w:numId w:val="124"/>
        </w:numPr>
        <w:tabs>
          <w:tab w:val="left" w:pos="851"/>
          <w:tab w:val="left" w:pos="1134"/>
        </w:tabs>
        <w:ind w:left="0" w:firstLine="709"/>
        <w:jc w:val="both"/>
        <w:rPr>
          <w:rFonts w:ascii="Times New Roman" w:hAnsi="Times New Roman"/>
        </w:rPr>
      </w:pPr>
      <w:r w:rsidRPr="00590E61">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6808E9" w:rsidRPr="00590E61" w:rsidRDefault="006808E9" w:rsidP="00DC3AA8">
      <w:pPr>
        <w:pStyle w:val="a8"/>
        <w:numPr>
          <w:ilvl w:val="0"/>
          <w:numId w:val="124"/>
        </w:numPr>
        <w:tabs>
          <w:tab w:val="left" w:pos="851"/>
          <w:tab w:val="left" w:pos="1134"/>
        </w:tabs>
        <w:ind w:left="0" w:firstLine="709"/>
        <w:jc w:val="both"/>
        <w:rPr>
          <w:rFonts w:ascii="Times New Roman" w:hAnsi="Times New Roman"/>
        </w:rPr>
      </w:pPr>
      <w:r w:rsidRPr="00590E61">
        <w:rPr>
          <w:rFonts w:ascii="Times New Roman" w:hAnsi="Times New Roman"/>
        </w:rPr>
        <w:t>Формирование технологической культуры и проектно-технологического мышления обучающихся.</w:t>
      </w:r>
    </w:p>
    <w:p w:rsidR="006808E9" w:rsidRPr="00590E61" w:rsidRDefault="006808E9" w:rsidP="00DC3AA8">
      <w:pPr>
        <w:pStyle w:val="a8"/>
        <w:numPr>
          <w:ilvl w:val="0"/>
          <w:numId w:val="124"/>
        </w:numPr>
        <w:tabs>
          <w:tab w:val="left" w:pos="851"/>
          <w:tab w:val="left" w:pos="1134"/>
        </w:tabs>
        <w:ind w:left="0" w:firstLine="709"/>
        <w:jc w:val="both"/>
        <w:rPr>
          <w:rFonts w:ascii="Times New Roman" w:hAnsi="Times New Roman"/>
        </w:rPr>
      </w:pPr>
      <w:r w:rsidRPr="00590E61">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6808E9" w:rsidRPr="00590E61" w:rsidRDefault="006808E9" w:rsidP="006808E9">
      <w:pPr>
        <w:tabs>
          <w:tab w:val="left" w:pos="851"/>
        </w:tabs>
        <w:spacing w:after="0" w:line="240" w:lineRule="auto"/>
        <w:ind w:firstLine="709"/>
        <w:jc w:val="both"/>
        <w:rPr>
          <w:rFonts w:ascii="Times New Roman" w:hAnsi="Times New Roman"/>
          <w:sz w:val="24"/>
          <w:szCs w:val="24"/>
        </w:rPr>
      </w:pPr>
      <w:r w:rsidRPr="00590E61">
        <w:rPr>
          <w:rFonts w:ascii="Times New Roman" w:hAnsi="Times New Roman"/>
          <w:sz w:val="24"/>
          <w:szCs w:val="24"/>
        </w:rPr>
        <w:t>Программа реализуется из расчета 2 часа в неделю в 5-7 классах, 1 час - в 8 классе.</w:t>
      </w:r>
    </w:p>
    <w:p w:rsidR="006808E9" w:rsidRPr="00590E61" w:rsidRDefault="006808E9" w:rsidP="006808E9">
      <w:pPr>
        <w:tabs>
          <w:tab w:val="left" w:pos="851"/>
        </w:tabs>
        <w:spacing w:after="0" w:line="240" w:lineRule="auto"/>
        <w:ind w:firstLine="709"/>
        <w:jc w:val="both"/>
        <w:rPr>
          <w:rFonts w:ascii="Times New Roman" w:hAnsi="Times New Roman"/>
          <w:sz w:val="24"/>
          <w:szCs w:val="24"/>
        </w:rPr>
      </w:pPr>
      <w:r w:rsidRPr="00590E61">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6808E9" w:rsidRPr="00590E61" w:rsidRDefault="006808E9" w:rsidP="006808E9">
      <w:pPr>
        <w:tabs>
          <w:tab w:val="left" w:pos="851"/>
        </w:tabs>
        <w:spacing w:after="0" w:line="240" w:lineRule="auto"/>
        <w:ind w:firstLine="709"/>
        <w:jc w:val="both"/>
        <w:rPr>
          <w:rFonts w:ascii="Times New Roman" w:hAnsi="Times New Roman"/>
          <w:sz w:val="24"/>
          <w:szCs w:val="24"/>
        </w:rPr>
      </w:pPr>
      <w:r w:rsidRPr="00590E61">
        <w:rPr>
          <w:rFonts w:ascii="Times New Roman" w:hAnsi="Times New Roman"/>
          <w:sz w:val="24"/>
          <w:szCs w:val="24"/>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w:t>
      </w:r>
      <w:r w:rsidRPr="00590E61">
        <w:rPr>
          <w:rFonts w:ascii="Times New Roman" w:hAnsi="Times New Roman"/>
          <w:sz w:val="24"/>
          <w:szCs w:val="24"/>
        </w:rPr>
        <w:lastRenderedPageBreak/>
        <w:t>на особенность возраста как периода разнообразных «безответственных» проб. В рамках внеурочной деятельности активность обучающихся связана:</w:t>
      </w:r>
    </w:p>
    <w:p w:rsidR="006808E9" w:rsidRPr="00590E61" w:rsidRDefault="006808E9" w:rsidP="00DC3AA8">
      <w:pPr>
        <w:pStyle w:val="a8"/>
        <w:numPr>
          <w:ilvl w:val="0"/>
          <w:numId w:val="125"/>
        </w:numPr>
        <w:tabs>
          <w:tab w:val="left" w:pos="1134"/>
        </w:tabs>
        <w:ind w:left="0" w:firstLine="709"/>
        <w:jc w:val="both"/>
        <w:rPr>
          <w:rFonts w:ascii="Times New Roman" w:hAnsi="Times New Roman"/>
        </w:rPr>
      </w:pPr>
      <w:r w:rsidRPr="00590E61">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6808E9" w:rsidRPr="00590E61" w:rsidRDefault="006808E9" w:rsidP="00DC3AA8">
      <w:pPr>
        <w:pStyle w:val="a8"/>
        <w:numPr>
          <w:ilvl w:val="0"/>
          <w:numId w:val="125"/>
        </w:numPr>
        <w:tabs>
          <w:tab w:val="left" w:pos="1134"/>
        </w:tabs>
        <w:ind w:left="0" w:firstLine="709"/>
        <w:jc w:val="both"/>
        <w:rPr>
          <w:rFonts w:ascii="Times New Roman" w:hAnsi="Times New Roman"/>
        </w:rPr>
      </w:pPr>
      <w:r w:rsidRPr="00590E61">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6808E9" w:rsidRPr="00590E61" w:rsidRDefault="006808E9" w:rsidP="00DC3AA8">
      <w:pPr>
        <w:pStyle w:val="a8"/>
        <w:numPr>
          <w:ilvl w:val="0"/>
          <w:numId w:val="125"/>
        </w:numPr>
        <w:tabs>
          <w:tab w:val="left" w:pos="1134"/>
        </w:tabs>
        <w:ind w:left="0" w:firstLine="709"/>
        <w:jc w:val="both"/>
        <w:rPr>
          <w:rFonts w:ascii="Times New Roman" w:hAnsi="Times New Roman"/>
        </w:rPr>
      </w:pPr>
      <w:r w:rsidRPr="00590E61">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6808E9" w:rsidRPr="00590E61" w:rsidRDefault="006808E9" w:rsidP="00DC3AA8">
      <w:pPr>
        <w:pStyle w:val="a8"/>
        <w:numPr>
          <w:ilvl w:val="0"/>
          <w:numId w:val="125"/>
        </w:numPr>
        <w:tabs>
          <w:tab w:val="left" w:pos="1134"/>
        </w:tabs>
        <w:ind w:left="0" w:firstLine="709"/>
        <w:jc w:val="both"/>
        <w:rPr>
          <w:rFonts w:ascii="Times New Roman" w:hAnsi="Times New Roman"/>
        </w:rPr>
      </w:pPr>
      <w:r w:rsidRPr="00590E61">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6808E9" w:rsidRPr="00590E61" w:rsidRDefault="006808E9" w:rsidP="006808E9">
      <w:pPr>
        <w:tabs>
          <w:tab w:val="left" w:pos="851"/>
        </w:tabs>
        <w:spacing w:after="0" w:line="240" w:lineRule="auto"/>
        <w:ind w:firstLine="709"/>
        <w:jc w:val="both"/>
        <w:rPr>
          <w:rFonts w:ascii="Times New Roman" w:hAnsi="Times New Roman"/>
          <w:sz w:val="24"/>
          <w:szCs w:val="24"/>
        </w:rPr>
      </w:pPr>
      <w:r w:rsidRPr="00590E61">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6808E9" w:rsidRPr="00590E61" w:rsidRDefault="006808E9" w:rsidP="006808E9">
      <w:pPr>
        <w:tabs>
          <w:tab w:val="left" w:pos="851"/>
        </w:tabs>
        <w:spacing w:after="0" w:line="240" w:lineRule="auto"/>
        <w:ind w:firstLine="709"/>
        <w:jc w:val="both"/>
        <w:rPr>
          <w:rFonts w:ascii="Times New Roman" w:hAnsi="Times New Roman"/>
          <w:sz w:val="24"/>
          <w:szCs w:val="24"/>
        </w:rPr>
      </w:pPr>
      <w:r w:rsidRPr="00590E61">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6808E9" w:rsidRPr="00590E61" w:rsidRDefault="006808E9" w:rsidP="006808E9">
      <w:pPr>
        <w:tabs>
          <w:tab w:val="left" w:pos="851"/>
        </w:tabs>
        <w:spacing w:after="0" w:line="240" w:lineRule="auto"/>
        <w:ind w:firstLine="709"/>
        <w:jc w:val="both"/>
        <w:rPr>
          <w:rFonts w:ascii="Times New Roman" w:hAnsi="Times New Roman"/>
          <w:sz w:val="24"/>
          <w:szCs w:val="24"/>
        </w:rPr>
      </w:pPr>
      <w:r w:rsidRPr="00590E61">
        <w:rPr>
          <w:rFonts w:ascii="Times New Roman" w:hAnsi="Times New Roman"/>
          <w:b/>
          <w:sz w:val="24"/>
          <w:szCs w:val="24"/>
        </w:rPr>
        <w:t>Первый блок</w:t>
      </w:r>
      <w:r w:rsidRPr="00590E61">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6808E9" w:rsidRPr="00590E61" w:rsidRDefault="006808E9" w:rsidP="006808E9">
      <w:pPr>
        <w:tabs>
          <w:tab w:val="left" w:pos="851"/>
        </w:tabs>
        <w:spacing w:after="0" w:line="240" w:lineRule="auto"/>
        <w:ind w:firstLine="709"/>
        <w:jc w:val="both"/>
        <w:rPr>
          <w:rFonts w:ascii="Times New Roman" w:hAnsi="Times New Roman"/>
          <w:sz w:val="24"/>
          <w:szCs w:val="24"/>
        </w:rPr>
      </w:pPr>
      <w:r w:rsidRPr="00590E61">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6808E9" w:rsidRPr="00590E61" w:rsidRDefault="006808E9" w:rsidP="006808E9">
      <w:pPr>
        <w:tabs>
          <w:tab w:val="left" w:pos="851"/>
        </w:tabs>
        <w:spacing w:after="0" w:line="240" w:lineRule="auto"/>
        <w:ind w:firstLine="709"/>
        <w:jc w:val="both"/>
        <w:rPr>
          <w:rFonts w:ascii="Times New Roman" w:hAnsi="Times New Roman"/>
          <w:sz w:val="24"/>
          <w:szCs w:val="24"/>
        </w:rPr>
      </w:pPr>
      <w:r w:rsidRPr="00590E61">
        <w:rPr>
          <w:rFonts w:ascii="Times New Roman" w:hAnsi="Times New Roman"/>
          <w:b/>
          <w:sz w:val="24"/>
          <w:szCs w:val="24"/>
        </w:rPr>
        <w:t>Второй блок</w:t>
      </w:r>
      <w:r w:rsidRPr="00590E61">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6808E9" w:rsidRPr="00590E61" w:rsidRDefault="006808E9" w:rsidP="006808E9">
      <w:pPr>
        <w:tabs>
          <w:tab w:val="left" w:pos="851"/>
        </w:tabs>
        <w:spacing w:after="0" w:line="240" w:lineRule="auto"/>
        <w:ind w:firstLine="709"/>
        <w:jc w:val="both"/>
        <w:rPr>
          <w:rFonts w:ascii="Times New Roman" w:hAnsi="Times New Roman"/>
          <w:sz w:val="24"/>
          <w:szCs w:val="24"/>
        </w:rPr>
      </w:pPr>
      <w:r w:rsidRPr="00590E61">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6808E9" w:rsidRPr="00590E61" w:rsidRDefault="006808E9" w:rsidP="006808E9">
      <w:pPr>
        <w:tabs>
          <w:tab w:val="left" w:pos="851"/>
        </w:tabs>
        <w:spacing w:after="0" w:line="240" w:lineRule="auto"/>
        <w:ind w:firstLine="709"/>
        <w:jc w:val="both"/>
        <w:rPr>
          <w:rFonts w:ascii="Times New Roman" w:hAnsi="Times New Roman"/>
          <w:sz w:val="24"/>
          <w:szCs w:val="24"/>
        </w:rPr>
      </w:pPr>
      <w:r w:rsidRPr="00590E61">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6808E9" w:rsidRPr="00590E61" w:rsidRDefault="006808E9" w:rsidP="006808E9">
      <w:pPr>
        <w:tabs>
          <w:tab w:val="left" w:pos="851"/>
        </w:tabs>
        <w:spacing w:after="0" w:line="240" w:lineRule="auto"/>
        <w:ind w:firstLine="709"/>
        <w:jc w:val="both"/>
        <w:rPr>
          <w:rFonts w:ascii="Times New Roman" w:hAnsi="Times New Roman"/>
          <w:sz w:val="24"/>
          <w:szCs w:val="24"/>
        </w:rPr>
      </w:pPr>
      <w:r w:rsidRPr="00590E61">
        <w:rPr>
          <w:rFonts w:ascii="Times New Roman" w:hAnsi="Times New Roman"/>
          <w:sz w:val="24"/>
          <w:szCs w:val="24"/>
        </w:rPr>
        <w:t>Блок 2 реализуется в следующих организационных формах:</w:t>
      </w:r>
    </w:p>
    <w:p w:rsidR="006808E9" w:rsidRPr="00590E61" w:rsidRDefault="006808E9" w:rsidP="006808E9">
      <w:pPr>
        <w:tabs>
          <w:tab w:val="left" w:pos="0"/>
          <w:tab w:val="left" w:pos="851"/>
        </w:tabs>
        <w:spacing w:after="0" w:line="240" w:lineRule="auto"/>
        <w:ind w:firstLine="709"/>
        <w:contextualSpacing/>
        <w:jc w:val="both"/>
        <w:rPr>
          <w:rFonts w:ascii="Times New Roman" w:hAnsi="Times New Roman"/>
          <w:sz w:val="24"/>
          <w:szCs w:val="24"/>
        </w:rPr>
      </w:pPr>
      <w:r w:rsidRPr="00590E61">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6808E9" w:rsidRPr="00590E61" w:rsidRDefault="006808E9" w:rsidP="006808E9">
      <w:pPr>
        <w:tabs>
          <w:tab w:val="left" w:pos="0"/>
          <w:tab w:val="left" w:pos="851"/>
        </w:tabs>
        <w:spacing w:after="0" w:line="240" w:lineRule="auto"/>
        <w:ind w:firstLine="709"/>
        <w:contextualSpacing/>
        <w:jc w:val="both"/>
        <w:rPr>
          <w:rFonts w:ascii="Times New Roman" w:hAnsi="Times New Roman"/>
          <w:sz w:val="24"/>
          <w:szCs w:val="24"/>
        </w:rPr>
      </w:pPr>
      <w:r w:rsidRPr="00590E61">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6808E9" w:rsidRPr="00590E61" w:rsidRDefault="006808E9" w:rsidP="006808E9">
      <w:pPr>
        <w:tabs>
          <w:tab w:val="left" w:pos="851"/>
        </w:tabs>
        <w:spacing w:after="0" w:line="240" w:lineRule="auto"/>
        <w:ind w:firstLine="709"/>
        <w:jc w:val="both"/>
        <w:rPr>
          <w:rFonts w:ascii="Times New Roman" w:hAnsi="Times New Roman"/>
          <w:sz w:val="24"/>
          <w:szCs w:val="24"/>
        </w:rPr>
      </w:pPr>
      <w:r w:rsidRPr="00590E61">
        <w:rPr>
          <w:rFonts w:ascii="Times New Roman" w:hAnsi="Times New Roman"/>
          <w:sz w:val="24"/>
          <w:szCs w:val="24"/>
        </w:rPr>
        <w:t>проектная деятельность в рамках урочной и внеурочной деятельности.</w:t>
      </w:r>
    </w:p>
    <w:p w:rsidR="006808E9" w:rsidRPr="00590E61" w:rsidRDefault="006808E9" w:rsidP="006808E9">
      <w:pPr>
        <w:tabs>
          <w:tab w:val="left" w:pos="851"/>
        </w:tabs>
        <w:spacing w:after="0" w:line="240" w:lineRule="auto"/>
        <w:ind w:firstLine="709"/>
        <w:jc w:val="both"/>
        <w:rPr>
          <w:rFonts w:ascii="Times New Roman" w:hAnsi="Times New Roman"/>
          <w:sz w:val="24"/>
          <w:szCs w:val="24"/>
        </w:rPr>
      </w:pPr>
      <w:r w:rsidRPr="00590E61">
        <w:rPr>
          <w:rFonts w:ascii="Times New Roman" w:hAnsi="Times New Roman"/>
          <w:b/>
          <w:sz w:val="24"/>
          <w:szCs w:val="24"/>
        </w:rPr>
        <w:t xml:space="preserve">Третий блок </w:t>
      </w:r>
      <w:r w:rsidRPr="00590E61">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w:t>
      </w:r>
      <w:r w:rsidRPr="00590E61">
        <w:rPr>
          <w:rFonts w:ascii="Times New Roman" w:hAnsi="Times New Roman"/>
          <w:sz w:val="24"/>
          <w:szCs w:val="24"/>
        </w:rPr>
        <w:lastRenderedPageBreak/>
        <w:t xml:space="preserve">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6808E9" w:rsidRPr="00590E61" w:rsidRDefault="006808E9" w:rsidP="006808E9">
      <w:pPr>
        <w:tabs>
          <w:tab w:val="left" w:pos="851"/>
        </w:tabs>
        <w:spacing w:after="0" w:line="240" w:lineRule="auto"/>
        <w:ind w:firstLine="709"/>
        <w:jc w:val="both"/>
        <w:rPr>
          <w:rFonts w:ascii="Times New Roman" w:hAnsi="Times New Roman"/>
          <w:sz w:val="24"/>
          <w:szCs w:val="24"/>
        </w:rPr>
      </w:pPr>
      <w:r w:rsidRPr="00590E61">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6808E9" w:rsidRPr="00590E61" w:rsidRDefault="006808E9" w:rsidP="006808E9">
      <w:pPr>
        <w:tabs>
          <w:tab w:val="left" w:pos="851"/>
        </w:tabs>
        <w:spacing w:after="0" w:line="240" w:lineRule="auto"/>
        <w:ind w:firstLine="709"/>
        <w:jc w:val="both"/>
        <w:rPr>
          <w:rFonts w:ascii="Times New Roman" w:hAnsi="Times New Roman"/>
          <w:sz w:val="24"/>
          <w:szCs w:val="24"/>
        </w:rPr>
      </w:pPr>
      <w:r w:rsidRPr="00590E61">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6808E9" w:rsidRPr="00590E61" w:rsidRDefault="006808E9" w:rsidP="006808E9">
      <w:pPr>
        <w:tabs>
          <w:tab w:val="left" w:pos="851"/>
        </w:tabs>
        <w:spacing w:after="0" w:line="240" w:lineRule="auto"/>
        <w:ind w:firstLine="709"/>
        <w:jc w:val="both"/>
        <w:rPr>
          <w:rFonts w:ascii="Times New Roman" w:hAnsi="Times New Roman"/>
          <w:b/>
          <w:sz w:val="24"/>
          <w:szCs w:val="24"/>
        </w:rPr>
      </w:pPr>
      <w:r w:rsidRPr="00590E61">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6808E9" w:rsidRPr="00590E61" w:rsidRDefault="006808E9" w:rsidP="006808E9">
      <w:pPr>
        <w:tabs>
          <w:tab w:val="left" w:pos="851"/>
        </w:tabs>
        <w:spacing w:after="0" w:line="240" w:lineRule="auto"/>
        <w:ind w:firstLine="709"/>
        <w:jc w:val="both"/>
        <w:rPr>
          <w:rFonts w:ascii="Times New Roman" w:hAnsi="Times New Roman"/>
          <w:sz w:val="24"/>
          <w:szCs w:val="24"/>
        </w:rPr>
      </w:pPr>
      <w:r w:rsidRPr="00590E61">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6808E9" w:rsidRPr="00590E61" w:rsidRDefault="006808E9" w:rsidP="006808E9">
      <w:pPr>
        <w:tabs>
          <w:tab w:val="left" w:pos="851"/>
        </w:tabs>
        <w:spacing w:after="0" w:line="240" w:lineRule="auto"/>
        <w:ind w:firstLine="709"/>
        <w:jc w:val="both"/>
        <w:rPr>
          <w:rFonts w:ascii="Times New Roman" w:hAnsi="Times New Roman"/>
          <w:sz w:val="24"/>
          <w:szCs w:val="24"/>
        </w:rPr>
      </w:pPr>
      <w:r w:rsidRPr="00590E61">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6808E9" w:rsidRPr="00590E61" w:rsidRDefault="006808E9" w:rsidP="006808E9">
      <w:pPr>
        <w:pStyle w:val="-11"/>
        <w:ind w:left="0" w:firstLine="709"/>
        <w:jc w:val="both"/>
      </w:pPr>
      <w:r w:rsidRPr="00590E61">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6808E9" w:rsidRPr="00590E61" w:rsidRDefault="006808E9" w:rsidP="006808E9">
      <w:pPr>
        <w:pStyle w:val="-11"/>
        <w:ind w:left="0" w:firstLine="709"/>
        <w:jc w:val="both"/>
      </w:pPr>
      <w:r w:rsidRPr="00590E61">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6808E9" w:rsidRPr="00590E61" w:rsidRDefault="006808E9" w:rsidP="006808E9">
      <w:pPr>
        <w:pStyle w:val="-11"/>
        <w:ind w:left="0" w:firstLine="709"/>
        <w:jc w:val="both"/>
      </w:pPr>
      <w:r w:rsidRPr="00590E61">
        <w:t xml:space="preserve">Производственные технологии. Промышленные технологии. Технологии сельского хозяйства. </w:t>
      </w:r>
    </w:p>
    <w:p w:rsidR="006808E9" w:rsidRPr="00590E61" w:rsidRDefault="006808E9" w:rsidP="006808E9">
      <w:pPr>
        <w:pStyle w:val="-11"/>
        <w:ind w:left="0" w:firstLine="709"/>
        <w:jc w:val="both"/>
      </w:pPr>
      <w:r w:rsidRPr="00590E61">
        <w:t xml:space="preserve">Технологии возведения, ремонта и содержания зданий и сооружений. </w:t>
      </w:r>
    </w:p>
    <w:p w:rsidR="006808E9" w:rsidRPr="00590E61" w:rsidRDefault="006808E9" w:rsidP="006808E9">
      <w:pPr>
        <w:pStyle w:val="-11"/>
        <w:ind w:left="0" w:firstLine="709"/>
        <w:jc w:val="both"/>
      </w:pPr>
      <w:r w:rsidRPr="00590E61">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6808E9" w:rsidRPr="00590E61" w:rsidRDefault="006808E9" w:rsidP="006808E9">
      <w:pPr>
        <w:pStyle w:val="-11"/>
        <w:ind w:left="0" w:firstLine="709"/>
        <w:jc w:val="both"/>
      </w:pPr>
      <w:r w:rsidRPr="00590E61">
        <w:t>Автоматизация производства. Производственные технологии автоматизированного производства.</w:t>
      </w:r>
    </w:p>
    <w:p w:rsidR="006808E9" w:rsidRPr="00590E61" w:rsidRDefault="006808E9" w:rsidP="006808E9">
      <w:pPr>
        <w:pStyle w:val="-11"/>
        <w:ind w:left="0" w:firstLine="709"/>
        <w:jc w:val="both"/>
      </w:pPr>
      <w:r w:rsidRPr="00590E61">
        <w:t xml:space="preserve">Материалы, изменившие мир. Технологии получения материалов. Современные материалы: многофункциональные материалы, возобновляемые материалы </w:t>
      </w:r>
      <w:r w:rsidRPr="00590E61">
        <w:lastRenderedPageBreak/>
        <w:t>(биоматериалы),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6808E9" w:rsidRPr="00590E61" w:rsidRDefault="006808E9" w:rsidP="006808E9">
      <w:pPr>
        <w:pStyle w:val="-11"/>
        <w:ind w:left="0" w:firstLine="709"/>
        <w:jc w:val="both"/>
      </w:pPr>
      <w:r w:rsidRPr="00590E61">
        <w:t>Специфика социальных технологий. Технологии работы с общественным мнением. Социальные сети как технология. Технологии сферы услуг.</w:t>
      </w:r>
    </w:p>
    <w:p w:rsidR="006808E9" w:rsidRPr="00590E61" w:rsidRDefault="006808E9" w:rsidP="006808E9">
      <w:pPr>
        <w:pStyle w:val="-11"/>
        <w:ind w:left="0" w:firstLine="709"/>
        <w:jc w:val="both"/>
      </w:pPr>
      <w:r w:rsidRPr="00590E61">
        <w:t xml:space="preserve">Современные промышленные технологии получения продуктов питания. </w:t>
      </w:r>
    </w:p>
    <w:p w:rsidR="006808E9" w:rsidRPr="00590E61" w:rsidRDefault="006808E9" w:rsidP="006808E9">
      <w:pPr>
        <w:pStyle w:val="-11"/>
        <w:ind w:left="0" w:firstLine="709"/>
        <w:jc w:val="both"/>
      </w:pPr>
      <w:r w:rsidRPr="00590E61">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6808E9" w:rsidRPr="00590E61" w:rsidRDefault="006808E9" w:rsidP="006808E9">
      <w:pPr>
        <w:pStyle w:val="-11"/>
        <w:ind w:left="0" w:firstLine="709"/>
        <w:jc w:val="both"/>
      </w:pPr>
      <w:r w:rsidRPr="00590E61">
        <w:t>Управление в современном производстве. Роль метрологии в современном производстве. Инновационные предприятия. Трансферт технологий.</w:t>
      </w:r>
    </w:p>
    <w:p w:rsidR="006808E9" w:rsidRPr="00590E61" w:rsidRDefault="006808E9" w:rsidP="006808E9">
      <w:pPr>
        <w:pStyle w:val="-11"/>
        <w:ind w:left="0" w:firstLine="709"/>
        <w:jc w:val="both"/>
      </w:pPr>
      <w:r w:rsidRPr="00590E61">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6808E9" w:rsidRPr="00590E61" w:rsidRDefault="006808E9" w:rsidP="006808E9">
      <w:pPr>
        <w:pStyle w:val="-11"/>
        <w:ind w:left="0" w:firstLine="709"/>
        <w:jc w:val="both"/>
        <w:rPr>
          <w:lang w:eastAsia="en-US"/>
        </w:rPr>
      </w:pPr>
      <w:r w:rsidRPr="00590E61">
        <w:t>Технологии в сфере быта</w:t>
      </w:r>
      <w:r w:rsidRPr="00590E61">
        <w:rPr>
          <w:lang w:eastAsia="en-US"/>
        </w:rPr>
        <w:t xml:space="preserve">. </w:t>
      </w:r>
    </w:p>
    <w:p w:rsidR="006808E9" w:rsidRPr="00590E61" w:rsidRDefault="006808E9" w:rsidP="006808E9">
      <w:pPr>
        <w:pStyle w:val="-11"/>
        <w:ind w:left="0" w:firstLine="709"/>
        <w:jc w:val="both"/>
        <w:rPr>
          <w:rFonts w:eastAsia="MS Mincho"/>
        </w:rPr>
      </w:pPr>
      <w:r w:rsidRPr="00590E61">
        <w:t>Экология жилья. Технологии содержания жилья. Взаимодействие со службами ЖКХ. Хранение продовольственных и непродовольственных продуктов.</w:t>
      </w:r>
    </w:p>
    <w:p w:rsidR="006808E9" w:rsidRPr="00590E61" w:rsidRDefault="006808E9" w:rsidP="006808E9">
      <w:pPr>
        <w:pStyle w:val="-11"/>
        <w:ind w:left="0" w:firstLine="709"/>
        <w:jc w:val="both"/>
      </w:pPr>
      <w:r w:rsidRPr="00590E61">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6808E9" w:rsidRPr="00590E61" w:rsidRDefault="006808E9" w:rsidP="006808E9">
      <w:pPr>
        <w:pStyle w:val="-11"/>
        <w:ind w:left="0" w:firstLine="709"/>
        <w:jc w:val="both"/>
      </w:pPr>
      <w:r w:rsidRPr="00590E61">
        <w:t>Культура потребления: выбор продукта / услуги.</w:t>
      </w:r>
    </w:p>
    <w:p w:rsidR="006808E9" w:rsidRPr="00590E61" w:rsidRDefault="006808E9" w:rsidP="006808E9">
      <w:pPr>
        <w:pStyle w:val="-11"/>
        <w:ind w:left="0" w:firstLine="709"/>
        <w:jc w:val="both"/>
        <w:rPr>
          <w:b/>
          <w:lang w:eastAsia="en-US"/>
        </w:rPr>
      </w:pPr>
      <w:r w:rsidRPr="00590E61">
        <w:rPr>
          <w:b/>
          <w:lang w:eastAsia="en-US"/>
        </w:rPr>
        <w:t>Формирование технологической культуры и проектно-технологического мышления обучающихся</w:t>
      </w:r>
    </w:p>
    <w:p w:rsidR="006808E9" w:rsidRPr="00590E61" w:rsidRDefault="006808E9" w:rsidP="006808E9">
      <w:pPr>
        <w:pStyle w:val="-11"/>
        <w:ind w:left="0" w:firstLine="709"/>
        <w:jc w:val="both"/>
        <w:rPr>
          <w:rFonts w:eastAsia="MS Mincho"/>
        </w:rPr>
      </w:pPr>
      <w:r w:rsidRPr="00590E61">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6808E9" w:rsidRPr="00590E61" w:rsidRDefault="006808E9" w:rsidP="006808E9">
      <w:pPr>
        <w:pStyle w:val="-11"/>
        <w:ind w:left="0" w:firstLine="709"/>
        <w:jc w:val="both"/>
      </w:pPr>
      <w:r w:rsidRPr="00590E61">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6808E9" w:rsidRPr="00590E61" w:rsidRDefault="006808E9" w:rsidP="006808E9">
      <w:pPr>
        <w:pStyle w:val="-11"/>
        <w:ind w:left="0" w:firstLine="709"/>
        <w:jc w:val="both"/>
      </w:pPr>
      <w:r w:rsidRPr="00590E61">
        <w:t xml:space="preserve">Порядок действий по сборке конструкции / механизма. Способы соединения деталей. Технологический узел. Понятие модели. </w:t>
      </w:r>
    </w:p>
    <w:p w:rsidR="006808E9" w:rsidRPr="00590E61" w:rsidRDefault="006808E9" w:rsidP="006808E9">
      <w:pPr>
        <w:pStyle w:val="-11"/>
        <w:ind w:left="0" w:firstLine="709"/>
        <w:jc w:val="both"/>
      </w:pPr>
      <w:r w:rsidRPr="00590E61">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w:t>
      </w:r>
    </w:p>
    <w:p w:rsidR="006808E9" w:rsidRPr="00590E61" w:rsidRDefault="006808E9" w:rsidP="006808E9">
      <w:pPr>
        <w:pStyle w:val="-11"/>
        <w:ind w:left="0" w:firstLine="709"/>
        <w:jc w:val="both"/>
        <w:rPr>
          <w:i/>
        </w:rPr>
      </w:pPr>
      <w:r w:rsidRPr="00590E61">
        <w:t>Анализ и синтез как средства решения задачи. Техника проведения морфологического анализа.</w:t>
      </w:r>
    </w:p>
    <w:p w:rsidR="006808E9" w:rsidRPr="00590E61" w:rsidRDefault="006808E9" w:rsidP="006808E9">
      <w:pPr>
        <w:pStyle w:val="-11"/>
        <w:ind w:left="0" w:firstLine="709"/>
        <w:jc w:val="both"/>
      </w:pPr>
      <w:r w:rsidRPr="00590E61">
        <w:t xml:space="preserve">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w:t>
      </w:r>
    </w:p>
    <w:p w:rsidR="006808E9" w:rsidRPr="00590E61" w:rsidRDefault="006808E9" w:rsidP="006808E9">
      <w:pPr>
        <w:pStyle w:val="-11"/>
        <w:ind w:left="0" w:firstLine="709"/>
        <w:jc w:val="both"/>
      </w:pPr>
      <w:r w:rsidRPr="00590E61">
        <w:t xml:space="preserve">Способы продвижения продукта на рынке. Сегментация рынка. Позиционирование продукта. Маркетинговый план. </w:t>
      </w:r>
    </w:p>
    <w:p w:rsidR="006808E9" w:rsidRPr="00590E61" w:rsidRDefault="006808E9" w:rsidP="006808E9">
      <w:pPr>
        <w:pStyle w:val="-11"/>
        <w:ind w:left="0" w:firstLine="709"/>
        <w:jc w:val="both"/>
      </w:pPr>
      <w:r w:rsidRPr="00590E61">
        <w:t xml:space="preserve">Опыт проектирования, конструирования, моделирования. </w:t>
      </w:r>
    </w:p>
    <w:p w:rsidR="006808E9" w:rsidRPr="00590E61" w:rsidRDefault="006808E9" w:rsidP="006808E9">
      <w:pPr>
        <w:pStyle w:val="-11"/>
        <w:ind w:left="0" w:firstLine="709"/>
        <w:jc w:val="both"/>
      </w:pPr>
      <w:r w:rsidRPr="00590E61">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6808E9" w:rsidRPr="00590E61" w:rsidRDefault="006808E9" w:rsidP="006808E9">
      <w:pPr>
        <w:pStyle w:val="-11"/>
        <w:ind w:left="0" w:firstLine="709"/>
        <w:jc w:val="both"/>
      </w:pPr>
      <w:r w:rsidRPr="00590E61">
        <w:lastRenderedPageBreak/>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6808E9" w:rsidRPr="00590E61" w:rsidRDefault="006808E9" w:rsidP="006808E9">
      <w:pPr>
        <w:pStyle w:val="-11"/>
        <w:ind w:left="0" w:firstLine="709"/>
        <w:jc w:val="both"/>
      </w:pPr>
      <w:r w:rsidRPr="00590E61">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w:t>
      </w:r>
    </w:p>
    <w:p w:rsidR="006808E9" w:rsidRPr="00590E61" w:rsidRDefault="006808E9" w:rsidP="006808E9">
      <w:pPr>
        <w:pStyle w:val="-11"/>
        <w:ind w:left="0" w:firstLine="709"/>
        <w:jc w:val="both"/>
      </w:pPr>
      <w:r w:rsidRPr="00590E61">
        <w:t>Составление технологической карты известного технологического процесса. Апробация путей оптимизации технологического процесса.</w:t>
      </w:r>
    </w:p>
    <w:p w:rsidR="006808E9" w:rsidRPr="00590E61" w:rsidRDefault="006808E9" w:rsidP="006808E9">
      <w:pPr>
        <w:pStyle w:val="-11"/>
        <w:ind w:left="0" w:firstLine="709"/>
        <w:jc w:val="both"/>
      </w:pPr>
      <w:r w:rsidRPr="00590E61">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6808E9" w:rsidRPr="00590E61" w:rsidRDefault="006808E9" w:rsidP="006808E9">
      <w:pPr>
        <w:pStyle w:val="-11"/>
        <w:ind w:left="0" w:firstLine="709"/>
        <w:jc w:val="both"/>
      </w:pPr>
      <w:r w:rsidRPr="00590E61">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6808E9" w:rsidRPr="00590E61" w:rsidRDefault="006808E9" w:rsidP="006808E9">
      <w:pPr>
        <w:pStyle w:val="-11"/>
        <w:ind w:left="0" w:firstLine="709"/>
        <w:jc w:val="both"/>
      </w:pPr>
      <w:r w:rsidRPr="00590E61">
        <w:t xml:space="preserve">Разработка и создание изделия средствами учебного станка. </w:t>
      </w:r>
    </w:p>
    <w:p w:rsidR="006808E9" w:rsidRPr="00590E61" w:rsidRDefault="006808E9" w:rsidP="006808E9">
      <w:pPr>
        <w:pStyle w:val="-11"/>
        <w:ind w:left="0" w:firstLine="709"/>
        <w:jc w:val="both"/>
      </w:pPr>
      <w:r w:rsidRPr="00590E61">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6808E9" w:rsidRPr="00590E61" w:rsidRDefault="006808E9" w:rsidP="006808E9">
      <w:pPr>
        <w:pStyle w:val="-11"/>
        <w:ind w:left="0" w:firstLine="709"/>
        <w:jc w:val="both"/>
      </w:pPr>
      <w:r w:rsidRPr="00590E61">
        <w:t>Разработка и изготовление материального продукта. Апробация полученного материального продукта. Модернизация материального продукта.</w:t>
      </w:r>
    </w:p>
    <w:p w:rsidR="006808E9" w:rsidRPr="00590E61" w:rsidRDefault="006808E9" w:rsidP="006808E9">
      <w:pPr>
        <w:pStyle w:val="-11"/>
        <w:ind w:left="0" w:firstLine="709"/>
        <w:jc w:val="both"/>
      </w:pPr>
      <w:r w:rsidRPr="00590E61">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6808E9" w:rsidRPr="00590E61" w:rsidRDefault="006808E9" w:rsidP="006808E9">
      <w:pPr>
        <w:pStyle w:val="-11"/>
        <w:ind w:left="0" w:firstLine="709"/>
        <w:jc w:val="both"/>
      </w:pPr>
      <w:r w:rsidRPr="00590E61">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rsidR="006808E9" w:rsidRPr="00590E61" w:rsidRDefault="006808E9" w:rsidP="006808E9">
      <w:pPr>
        <w:pStyle w:val="-11"/>
        <w:ind w:left="0" w:firstLine="709"/>
        <w:jc w:val="both"/>
      </w:pPr>
      <w:r w:rsidRPr="00590E61">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6808E9" w:rsidRPr="00590E61" w:rsidRDefault="006808E9" w:rsidP="006808E9">
      <w:pPr>
        <w:pStyle w:val="-11"/>
        <w:ind w:left="0" w:firstLine="709"/>
        <w:jc w:val="both"/>
      </w:pPr>
      <w:r w:rsidRPr="00590E61">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6808E9" w:rsidRPr="00590E61" w:rsidRDefault="006808E9" w:rsidP="006808E9">
      <w:pPr>
        <w:pStyle w:val="-11"/>
        <w:ind w:left="0" w:firstLine="709"/>
        <w:jc w:val="both"/>
      </w:pPr>
      <w:r w:rsidRPr="00590E61">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6808E9" w:rsidRPr="00590E61" w:rsidRDefault="006808E9" w:rsidP="006808E9">
      <w:pPr>
        <w:pStyle w:val="-11"/>
        <w:ind w:left="0" w:firstLine="709"/>
        <w:jc w:val="both"/>
      </w:pPr>
      <w:r w:rsidRPr="00590E61">
        <w:t>Разработка проектного замысла в рамках избранного обучающимся вида проекта.</w:t>
      </w:r>
    </w:p>
    <w:p w:rsidR="006808E9" w:rsidRPr="00590E61" w:rsidRDefault="006808E9" w:rsidP="006808E9">
      <w:pPr>
        <w:pStyle w:val="-11"/>
        <w:ind w:left="0" w:firstLine="709"/>
        <w:jc w:val="both"/>
        <w:rPr>
          <w:b/>
          <w:lang w:eastAsia="en-US"/>
        </w:rPr>
      </w:pPr>
      <w:r w:rsidRPr="00590E61">
        <w:rPr>
          <w:b/>
          <w:lang w:eastAsia="en-US"/>
        </w:rPr>
        <w:t>Построение образовательных траекторий и планов в области профессионального самоопределения</w:t>
      </w:r>
    </w:p>
    <w:p w:rsidR="006808E9" w:rsidRPr="00590E61" w:rsidRDefault="006808E9" w:rsidP="006808E9">
      <w:pPr>
        <w:pStyle w:val="-11"/>
        <w:ind w:left="0" w:firstLine="709"/>
        <w:jc w:val="both"/>
      </w:pPr>
      <w:r w:rsidRPr="00590E61">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w:t>
      </w:r>
      <w:r w:rsidRPr="00590E61">
        <w:lastRenderedPageBreak/>
        <w:t xml:space="preserve">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w:t>
      </w:r>
    </w:p>
    <w:p w:rsidR="006808E9" w:rsidRPr="00590E61" w:rsidRDefault="006808E9" w:rsidP="006808E9">
      <w:pPr>
        <w:pStyle w:val="-11"/>
        <w:ind w:left="0" w:firstLine="709"/>
        <w:jc w:val="both"/>
      </w:pPr>
      <w:r w:rsidRPr="00590E61">
        <w:t xml:space="preserve">Понятия трудового ресурса, рынка труда. Характеристики современного рынка труда. Квалификации и профессии. Цикл жизни профессии. </w:t>
      </w:r>
      <w:r w:rsidRPr="00590E61">
        <w:rPr>
          <w:i/>
        </w:rPr>
        <w:t>Стратегии профессиональной карьеры.</w:t>
      </w:r>
      <w:r w:rsidRPr="00590E61">
        <w:t xml:space="preserve"> Современные требования к кадрам. Концепции «обучения для жизни» и «обучения через всю жизнь». </w:t>
      </w:r>
    </w:p>
    <w:p w:rsidR="006808E9" w:rsidRPr="00590E61" w:rsidRDefault="006808E9" w:rsidP="006808E9">
      <w:pPr>
        <w:pStyle w:val="-11"/>
        <w:ind w:left="0" w:firstLine="709"/>
        <w:jc w:val="both"/>
      </w:pPr>
      <w:r w:rsidRPr="00590E61">
        <w:t xml:space="preserve">Система профильного обучения: права, обязанности и возможности. </w:t>
      </w:r>
    </w:p>
    <w:p w:rsidR="006808E9" w:rsidRPr="00590E61" w:rsidRDefault="006808E9" w:rsidP="006808E9">
      <w:pPr>
        <w:pStyle w:val="-11"/>
        <w:ind w:left="0" w:firstLine="709"/>
        <w:jc w:val="both"/>
      </w:pPr>
      <w:r w:rsidRPr="00590E61">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032964" w:rsidRPr="00032964" w:rsidRDefault="00032964" w:rsidP="00032964">
      <w:pPr>
        <w:pStyle w:val="afffff0"/>
        <w:spacing w:line="240" w:lineRule="auto"/>
        <w:ind w:firstLine="454"/>
        <w:rPr>
          <w:rFonts w:ascii="Times New Roman" w:hAnsi="Times New Roman" w:cs="Times New Roman"/>
          <w:color w:val="auto"/>
          <w:sz w:val="24"/>
          <w:szCs w:val="24"/>
        </w:rPr>
      </w:pPr>
      <w:r w:rsidRPr="00032964">
        <w:rPr>
          <w:rFonts w:ascii="Times New Roman" w:hAnsi="Times New Roman" w:cs="Times New Roman"/>
          <w:b/>
          <w:bCs/>
          <w:color w:val="auto"/>
          <w:sz w:val="24"/>
          <w:szCs w:val="24"/>
        </w:rPr>
        <w:t>Общекультурные и общетрудовые компетенции. Основы культуры труда, самообслуживания</w:t>
      </w:r>
    </w:p>
    <w:p w:rsidR="00032964" w:rsidRPr="00032964" w:rsidRDefault="00032964" w:rsidP="00032964">
      <w:pPr>
        <w:tabs>
          <w:tab w:val="left" w:leader="dot" w:pos="624"/>
        </w:tabs>
        <w:spacing w:after="0" w:line="240" w:lineRule="auto"/>
        <w:ind w:firstLine="709"/>
        <w:jc w:val="both"/>
        <w:rPr>
          <w:rStyle w:val="Zag11"/>
          <w:rFonts w:ascii="Times New Roman" w:eastAsia="@Arial Unicode MS" w:hAnsi="Times New Roman"/>
          <w:sz w:val="24"/>
          <w:szCs w:val="24"/>
        </w:rPr>
      </w:pPr>
      <w:r w:rsidRPr="00032964">
        <w:rPr>
          <w:rStyle w:val="Zag11"/>
          <w:rFonts w:ascii="Times New Roman" w:eastAsia="@Arial Unicode MS" w:hAnsi="Times New Roman"/>
          <w:sz w:val="24"/>
          <w:szCs w:val="24"/>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032964">
        <w:rPr>
          <w:rStyle w:val="Zag11"/>
          <w:rFonts w:ascii="Times New Roman" w:eastAsia="@Arial Unicode MS" w:hAnsi="Times New Roman"/>
          <w:i/>
          <w:iCs/>
          <w:sz w:val="24"/>
          <w:szCs w:val="24"/>
        </w:rPr>
        <w:t>архитектура</w:t>
      </w:r>
      <w:r w:rsidRPr="00032964">
        <w:rPr>
          <w:rStyle w:val="Zag11"/>
          <w:rFonts w:ascii="Times New Roman" w:eastAsia="@Arial Unicode MS" w:hAnsi="Times New Roman"/>
          <w:sz w:val="24"/>
          <w:szCs w:val="24"/>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032964" w:rsidRPr="00032964" w:rsidRDefault="00032964" w:rsidP="00032964">
      <w:pPr>
        <w:tabs>
          <w:tab w:val="left" w:leader="dot" w:pos="624"/>
        </w:tabs>
        <w:spacing w:after="0" w:line="240" w:lineRule="auto"/>
        <w:ind w:firstLine="709"/>
        <w:jc w:val="both"/>
        <w:rPr>
          <w:rStyle w:val="Zag11"/>
          <w:rFonts w:ascii="Times New Roman" w:eastAsia="@Arial Unicode MS" w:hAnsi="Times New Roman"/>
          <w:sz w:val="24"/>
          <w:szCs w:val="24"/>
        </w:rPr>
      </w:pPr>
      <w:r w:rsidRPr="00032964">
        <w:rPr>
          <w:rStyle w:val="Zag11"/>
          <w:rFonts w:ascii="Times New Roman" w:eastAsia="@Arial Unicode MS" w:hAnsi="Times New Roman"/>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032964">
        <w:rPr>
          <w:rStyle w:val="Zag11"/>
          <w:rFonts w:ascii="Times New Roman" w:eastAsia="@Arial Unicode MS" w:hAnsi="Times New Roman"/>
          <w:i/>
          <w:iCs/>
          <w:sz w:val="24"/>
          <w:szCs w:val="24"/>
        </w:rPr>
        <w:t>традиции и творчество мастера в создании предметной среды (общее представление)</w:t>
      </w:r>
      <w:r w:rsidRPr="00032964">
        <w:rPr>
          <w:rStyle w:val="Zag11"/>
          <w:rFonts w:ascii="Times New Roman" w:eastAsia="@Arial Unicode MS" w:hAnsi="Times New Roman"/>
          <w:sz w:val="24"/>
          <w:szCs w:val="24"/>
        </w:rPr>
        <w:t>.</w:t>
      </w:r>
    </w:p>
    <w:p w:rsidR="00032964" w:rsidRPr="00032964" w:rsidRDefault="00032964" w:rsidP="00032964">
      <w:pPr>
        <w:tabs>
          <w:tab w:val="left" w:leader="dot" w:pos="624"/>
        </w:tabs>
        <w:spacing w:after="0" w:line="240" w:lineRule="auto"/>
        <w:ind w:firstLine="709"/>
        <w:jc w:val="both"/>
        <w:rPr>
          <w:rStyle w:val="Zag11"/>
          <w:rFonts w:ascii="Times New Roman" w:eastAsia="@Arial Unicode MS" w:hAnsi="Times New Roman"/>
          <w:sz w:val="24"/>
          <w:szCs w:val="24"/>
        </w:rPr>
      </w:pPr>
      <w:r w:rsidRPr="00032964">
        <w:rPr>
          <w:rStyle w:val="Zag11"/>
          <w:rFonts w:ascii="Times New Roman" w:eastAsia="@Arial Unicode MS" w:hAnsi="Times New Roman"/>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032964">
        <w:rPr>
          <w:rStyle w:val="Zag11"/>
          <w:rFonts w:ascii="Times New Roman" w:eastAsia="@Arial Unicode MS" w:hAnsi="Times New Roman"/>
          <w:i/>
          <w:iCs/>
          <w:sz w:val="24"/>
          <w:szCs w:val="24"/>
        </w:rPr>
        <w:t>распределение рабочего времени</w:t>
      </w:r>
      <w:r w:rsidRPr="00032964">
        <w:rPr>
          <w:rStyle w:val="Zag11"/>
          <w:rFonts w:ascii="Times New Roman" w:eastAsia="@Arial Unicode MS" w:hAnsi="Times New Roman"/>
          <w:sz w:val="24"/>
          <w:szCs w:val="24"/>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032964" w:rsidRPr="00032964" w:rsidRDefault="00032964" w:rsidP="00032964">
      <w:pPr>
        <w:tabs>
          <w:tab w:val="left" w:leader="dot" w:pos="624"/>
        </w:tabs>
        <w:spacing w:after="0" w:line="240" w:lineRule="auto"/>
        <w:ind w:firstLine="709"/>
        <w:jc w:val="both"/>
        <w:rPr>
          <w:rStyle w:val="Zag11"/>
          <w:rFonts w:ascii="Times New Roman" w:eastAsia="@Arial Unicode MS" w:hAnsi="Times New Roman"/>
          <w:sz w:val="24"/>
          <w:szCs w:val="24"/>
        </w:rPr>
      </w:pPr>
      <w:r w:rsidRPr="00032964">
        <w:rPr>
          <w:rStyle w:val="Zag11"/>
          <w:rFonts w:ascii="Times New Roman" w:eastAsia="@Arial Unicode MS" w:hAnsi="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032964" w:rsidRPr="00032964" w:rsidRDefault="00032964" w:rsidP="00032964">
      <w:pPr>
        <w:pStyle w:val="afffff0"/>
        <w:spacing w:line="240" w:lineRule="auto"/>
        <w:ind w:firstLine="454"/>
        <w:rPr>
          <w:rFonts w:ascii="Times New Roman" w:hAnsi="Times New Roman" w:cs="Times New Roman"/>
          <w:b/>
          <w:bCs/>
          <w:color w:val="auto"/>
          <w:sz w:val="24"/>
          <w:szCs w:val="24"/>
        </w:rPr>
      </w:pPr>
      <w:r w:rsidRPr="00032964">
        <w:rPr>
          <w:rStyle w:val="Zag11"/>
          <w:rFonts w:ascii="Times New Roman" w:eastAsia="@Arial Unicode MS" w:hAnsi="Times New Roman" w:cs="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Pr="00032964">
        <w:rPr>
          <w:rFonts w:ascii="Times New Roman" w:hAnsi="Times New Roman" w:cs="Times New Roman"/>
          <w:color w:val="auto"/>
          <w:sz w:val="24"/>
          <w:szCs w:val="24"/>
        </w:rPr>
        <w:t>.</w:t>
      </w:r>
    </w:p>
    <w:p w:rsidR="00032964" w:rsidRPr="00032964" w:rsidRDefault="00032964" w:rsidP="00032964">
      <w:pPr>
        <w:pStyle w:val="afffff0"/>
        <w:spacing w:line="240" w:lineRule="auto"/>
        <w:ind w:firstLine="454"/>
        <w:rPr>
          <w:rFonts w:ascii="Times New Roman" w:hAnsi="Times New Roman" w:cs="Times New Roman"/>
          <w:color w:val="auto"/>
          <w:sz w:val="24"/>
          <w:szCs w:val="24"/>
        </w:rPr>
      </w:pPr>
      <w:r w:rsidRPr="00032964">
        <w:rPr>
          <w:rFonts w:ascii="Times New Roman" w:hAnsi="Times New Roman" w:cs="Times New Roman"/>
          <w:b/>
          <w:bCs/>
          <w:color w:val="auto"/>
          <w:sz w:val="24"/>
          <w:szCs w:val="24"/>
        </w:rPr>
        <w:t>Технология ручной обработки материалов. Элементы графической грамоты</w:t>
      </w:r>
    </w:p>
    <w:p w:rsidR="00032964" w:rsidRPr="00032964" w:rsidRDefault="00032964" w:rsidP="00032964">
      <w:pPr>
        <w:tabs>
          <w:tab w:val="left" w:leader="dot" w:pos="624"/>
        </w:tabs>
        <w:spacing w:after="0" w:line="240" w:lineRule="auto"/>
        <w:ind w:firstLine="709"/>
        <w:jc w:val="both"/>
        <w:rPr>
          <w:rStyle w:val="Zag11"/>
          <w:rFonts w:ascii="Times New Roman" w:eastAsia="@Arial Unicode MS" w:hAnsi="Times New Roman"/>
          <w:sz w:val="24"/>
          <w:szCs w:val="24"/>
        </w:rPr>
      </w:pPr>
      <w:r w:rsidRPr="00032964">
        <w:rPr>
          <w:rStyle w:val="Zag11"/>
          <w:rFonts w:ascii="Times New Roman" w:eastAsia="@Arial Unicode MS" w:hAnsi="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032964">
        <w:rPr>
          <w:rStyle w:val="Zag11"/>
          <w:rFonts w:ascii="Times New Roman" w:eastAsia="@Arial Unicode MS" w:hAnsi="Times New Roman"/>
          <w:i/>
          <w:iCs/>
          <w:sz w:val="24"/>
          <w:szCs w:val="24"/>
        </w:rPr>
        <w:t>Многообразие материалов и их практическое применение в жизни</w:t>
      </w:r>
      <w:r w:rsidRPr="00032964">
        <w:rPr>
          <w:rStyle w:val="Zag11"/>
          <w:rFonts w:ascii="Times New Roman" w:eastAsia="@Arial Unicode MS" w:hAnsi="Times New Roman"/>
          <w:sz w:val="24"/>
          <w:szCs w:val="24"/>
        </w:rPr>
        <w:t>.</w:t>
      </w:r>
    </w:p>
    <w:p w:rsidR="00032964" w:rsidRPr="00032964" w:rsidRDefault="00032964" w:rsidP="00032964">
      <w:pPr>
        <w:tabs>
          <w:tab w:val="left" w:leader="dot" w:pos="624"/>
        </w:tabs>
        <w:spacing w:after="0" w:line="240" w:lineRule="auto"/>
        <w:ind w:firstLine="709"/>
        <w:jc w:val="both"/>
        <w:rPr>
          <w:rStyle w:val="Zag11"/>
          <w:rFonts w:ascii="Times New Roman" w:eastAsia="@Arial Unicode MS" w:hAnsi="Times New Roman"/>
          <w:sz w:val="24"/>
          <w:szCs w:val="24"/>
        </w:rPr>
      </w:pPr>
      <w:r w:rsidRPr="00032964">
        <w:rPr>
          <w:rStyle w:val="Zag11"/>
          <w:rFonts w:ascii="Times New Roman" w:eastAsia="@Arial Unicode MS" w:hAnsi="Times New Roman"/>
          <w:sz w:val="24"/>
          <w:szCs w:val="24"/>
        </w:rPr>
        <w:t xml:space="preserve">Подготовка материалов к работе. Экономное расходование материалов. </w:t>
      </w:r>
      <w:r w:rsidRPr="00032964">
        <w:rPr>
          <w:rStyle w:val="Zag11"/>
          <w:rFonts w:ascii="Times New Roman" w:eastAsia="@Arial Unicode MS" w:hAnsi="Times New Roman"/>
          <w:i/>
          <w:iCs/>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032964">
        <w:rPr>
          <w:rStyle w:val="Zag11"/>
          <w:rFonts w:ascii="Times New Roman" w:eastAsia="@Arial Unicode MS" w:hAnsi="Times New Roman"/>
          <w:sz w:val="24"/>
          <w:szCs w:val="24"/>
        </w:rPr>
        <w:t>.</w:t>
      </w:r>
    </w:p>
    <w:p w:rsidR="00032964" w:rsidRPr="00032964" w:rsidRDefault="00032964" w:rsidP="00032964">
      <w:pPr>
        <w:tabs>
          <w:tab w:val="left" w:leader="dot" w:pos="624"/>
        </w:tabs>
        <w:spacing w:after="0" w:line="240" w:lineRule="auto"/>
        <w:ind w:firstLine="709"/>
        <w:jc w:val="both"/>
        <w:rPr>
          <w:rStyle w:val="Zag11"/>
          <w:rFonts w:ascii="Times New Roman" w:eastAsia="@Arial Unicode MS" w:hAnsi="Times New Roman"/>
          <w:i/>
          <w:iCs/>
          <w:sz w:val="24"/>
          <w:szCs w:val="24"/>
        </w:rPr>
      </w:pPr>
      <w:r w:rsidRPr="00032964">
        <w:rPr>
          <w:rStyle w:val="Zag11"/>
          <w:rFonts w:ascii="Times New Roman" w:eastAsia="@Arial Unicode MS" w:hAnsi="Times New Roman"/>
          <w:sz w:val="24"/>
          <w:szCs w:val="24"/>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032964" w:rsidRPr="00032964" w:rsidRDefault="00032964" w:rsidP="00032964">
      <w:pPr>
        <w:tabs>
          <w:tab w:val="left" w:leader="dot" w:pos="624"/>
        </w:tabs>
        <w:spacing w:after="0" w:line="240" w:lineRule="auto"/>
        <w:ind w:firstLine="709"/>
        <w:jc w:val="both"/>
        <w:rPr>
          <w:rStyle w:val="Zag11"/>
          <w:rFonts w:ascii="Times New Roman" w:eastAsia="@Arial Unicode MS" w:hAnsi="Times New Roman"/>
          <w:sz w:val="24"/>
          <w:szCs w:val="24"/>
        </w:rPr>
      </w:pPr>
      <w:r w:rsidRPr="00032964">
        <w:rPr>
          <w:rStyle w:val="Zag11"/>
          <w:rFonts w:ascii="Times New Roman" w:eastAsia="@Arial Unicode MS" w:hAnsi="Times New Roman"/>
          <w:i/>
          <w:iCs/>
          <w:sz w:val="24"/>
          <w:szCs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w:t>
      </w:r>
      <w:r w:rsidRPr="00032964">
        <w:rPr>
          <w:rStyle w:val="Zag11"/>
          <w:rFonts w:ascii="Times New Roman" w:eastAsia="@Arial Unicode MS" w:hAnsi="Times New Roman"/>
          <w:i/>
          <w:iCs/>
          <w:sz w:val="24"/>
          <w:szCs w:val="24"/>
        </w:rPr>
        <w:lastRenderedPageBreak/>
        <w:t>получения деталей, сборка, отделка изделия; проверка изделия в действии, внесение необходимых дополнений и изменений</w:t>
      </w:r>
      <w:r w:rsidRPr="00032964">
        <w:rPr>
          <w:rStyle w:val="Zag11"/>
          <w:rFonts w:ascii="Times New Roman" w:eastAsia="@Arial Unicode MS" w:hAnsi="Times New Roman"/>
          <w:sz w:val="24"/>
          <w:szCs w:val="24"/>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032964" w:rsidRPr="00032964" w:rsidRDefault="00032964" w:rsidP="00032964">
      <w:pPr>
        <w:tabs>
          <w:tab w:val="left" w:leader="dot" w:pos="624"/>
        </w:tabs>
        <w:spacing w:after="0" w:line="240" w:lineRule="auto"/>
        <w:ind w:firstLine="709"/>
        <w:jc w:val="both"/>
        <w:rPr>
          <w:rFonts w:ascii="Times New Roman" w:hAnsi="Times New Roman"/>
          <w:b/>
          <w:bCs/>
          <w:sz w:val="24"/>
          <w:szCs w:val="24"/>
        </w:rPr>
      </w:pPr>
      <w:r w:rsidRPr="00032964">
        <w:rPr>
          <w:rStyle w:val="Zag11"/>
          <w:rFonts w:ascii="Times New Roman" w:eastAsia="@Arial Unicode MS" w:hAnsi="Times New Roman"/>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032964">
        <w:rPr>
          <w:rStyle w:val="Zag11"/>
          <w:rFonts w:ascii="Times New Roman" w:eastAsia="@Arial Unicode MS" w:hAnsi="Times New Roman"/>
          <w:i/>
          <w:iCs/>
          <w:sz w:val="24"/>
          <w:szCs w:val="24"/>
        </w:rPr>
        <w:t>разрыва</w:t>
      </w:r>
      <w:r w:rsidRPr="00032964">
        <w:rPr>
          <w:rStyle w:val="Zag11"/>
          <w:rFonts w:ascii="Times New Roman" w:eastAsia="@Arial Unicode MS" w:hAnsi="Times New Roman"/>
          <w:sz w:val="24"/>
          <w:szCs w:val="24"/>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032964" w:rsidRPr="00032964" w:rsidRDefault="00032964" w:rsidP="00032964">
      <w:pPr>
        <w:pStyle w:val="afffff0"/>
        <w:spacing w:line="240" w:lineRule="auto"/>
        <w:ind w:firstLine="454"/>
        <w:rPr>
          <w:rFonts w:ascii="Times New Roman" w:hAnsi="Times New Roman" w:cs="Times New Roman"/>
          <w:color w:val="auto"/>
          <w:sz w:val="24"/>
          <w:szCs w:val="24"/>
        </w:rPr>
      </w:pPr>
      <w:r w:rsidRPr="00032964">
        <w:rPr>
          <w:rFonts w:ascii="Times New Roman" w:hAnsi="Times New Roman" w:cs="Times New Roman"/>
          <w:b/>
          <w:bCs/>
          <w:color w:val="auto"/>
          <w:sz w:val="24"/>
          <w:szCs w:val="24"/>
        </w:rPr>
        <w:t>Конструирование и моделирование</w:t>
      </w:r>
    </w:p>
    <w:p w:rsidR="00032964" w:rsidRPr="00032964" w:rsidRDefault="00032964" w:rsidP="00032964">
      <w:pPr>
        <w:tabs>
          <w:tab w:val="left" w:leader="dot" w:pos="624"/>
        </w:tabs>
        <w:spacing w:after="0" w:line="240" w:lineRule="auto"/>
        <w:ind w:firstLine="709"/>
        <w:jc w:val="both"/>
        <w:rPr>
          <w:rStyle w:val="Zag11"/>
          <w:rFonts w:ascii="Times New Roman" w:eastAsia="@Arial Unicode MS" w:hAnsi="Times New Roman"/>
          <w:sz w:val="24"/>
          <w:szCs w:val="24"/>
        </w:rPr>
      </w:pPr>
      <w:r w:rsidRPr="00032964">
        <w:rPr>
          <w:rStyle w:val="Zag11"/>
          <w:rFonts w:ascii="Times New Roman" w:eastAsia="@Arial Unicode MS" w:hAnsi="Times New Roman"/>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032964">
        <w:rPr>
          <w:rStyle w:val="Zag11"/>
          <w:rFonts w:ascii="Times New Roman" w:eastAsia="@Arial Unicode MS" w:hAnsi="Times New Roman"/>
          <w:i/>
          <w:iCs/>
          <w:sz w:val="24"/>
          <w:szCs w:val="24"/>
        </w:rPr>
        <w:t>различные виды конструкций и способы их сборки</w:t>
      </w:r>
      <w:r w:rsidRPr="00032964">
        <w:rPr>
          <w:rStyle w:val="Zag11"/>
          <w:rFonts w:ascii="Times New Roman" w:eastAsia="@Arial Unicode MS" w:hAnsi="Times New Roman"/>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032964" w:rsidRPr="00032964" w:rsidRDefault="00032964" w:rsidP="00032964">
      <w:pPr>
        <w:pStyle w:val="afffff0"/>
        <w:spacing w:line="240" w:lineRule="auto"/>
        <w:ind w:firstLine="454"/>
        <w:rPr>
          <w:rFonts w:ascii="Times New Roman" w:hAnsi="Times New Roman" w:cs="Times New Roman"/>
          <w:b/>
          <w:bCs/>
          <w:color w:val="auto"/>
          <w:sz w:val="24"/>
          <w:szCs w:val="24"/>
        </w:rPr>
      </w:pPr>
      <w:r w:rsidRPr="00032964">
        <w:rPr>
          <w:rStyle w:val="Zag11"/>
          <w:rFonts w:ascii="Times New Roman" w:eastAsia="@Arial Unicode MS" w:hAnsi="Times New Roman" w:cs="Times New Roman"/>
          <w:sz w:val="24"/>
          <w:szCs w:val="24"/>
        </w:rPr>
        <w:t xml:space="preserve">Конструирование и моделирование изделий из различных материалов по образцу, рисунку, простейшему </w:t>
      </w:r>
      <w:r w:rsidRPr="00032964">
        <w:rPr>
          <w:rStyle w:val="Zag11"/>
          <w:rFonts w:ascii="Times New Roman" w:eastAsia="@Arial Unicode MS" w:hAnsi="Times New Roman" w:cs="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032964">
        <w:rPr>
          <w:rStyle w:val="Zag11"/>
          <w:rFonts w:ascii="Times New Roman" w:eastAsia="@Arial Unicode MS" w:hAnsi="Times New Roman" w:cs="Times New Roman"/>
          <w:sz w:val="24"/>
          <w:szCs w:val="24"/>
        </w:rPr>
        <w:t xml:space="preserve"> Конструирование и моделирование на компьютере и в интерактивном конструкторе.</w:t>
      </w:r>
    </w:p>
    <w:p w:rsidR="00032964" w:rsidRPr="00032964" w:rsidRDefault="00032964" w:rsidP="00032964">
      <w:pPr>
        <w:pStyle w:val="afffff0"/>
        <w:spacing w:line="240" w:lineRule="auto"/>
        <w:ind w:firstLine="454"/>
        <w:rPr>
          <w:rFonts w:ascii="Times New Roman" w:hAnsi="Times New Roman" w:cs="Times New Roman"/>
          <w:color w:val="auto"/>
          <w:sz w:val="24"/>
          <w:szCs w:val="24"/>
        </w:rPr>
      </w:pPr>
      <w:r w:rsidRPr="00032964">
        <w:rPr>
          <w:rFonts w:ascii="Times New Roman" w:hAnsi="Times New Roman" w:cs="Times New Roman"/>
          <w:b/>
          <w:bCs/>
          <w:color w:val="auto"/>
          <w:sz w:val="24"/>
          <w:szCs w:val="24"/>
        </w:rPr>
        <w:t>Практика работы на компьютере</w:t>
      </w:r>
    </w:p>
    <w:p w:rsidR="00032964" w:rsidRPr="00032964" w:rsidRDefault="00032964" w:rsidP="00032964">
      <w:pPr>
        <w:tabs>
          <w:tab w:val="left" w:leader="dot" w:pos="624"/>
        </w:tabs>
        <w:spacing w:after="0" w:line="240" w:lineRule="auto"/>
        <w:ind w:firstLine="709"/>
        <w:jc w:val="both"/>
        <w:rPr>
          <w:rStyle w:val="Zag11"/>
          <w:rFonts w:ascii="Times New Roman" w:eastAsia="@Arial Unicode MS" w:hAnsi="Times New Roman"/>
          <w:sz w:val="24"/>
          <w:szCs w:val="24"/>
        </w:rPr>
      </w:pPr>
      <w:r w:rsidRPr="00032964">
        <w:rPr>
          <w:rStyle w:val="Zag11"/>
          <w:rFonts w:ascii="Times New Roman" w:eastAsia="@Arial Unicode MS" w:hAnsi="Times New Roman"/>
          <w:sz w:val="24"/>
          <w:szCs w:val="24"/>
        </w:rPr>
        <w:t>Информация, ее отбор, анализ и систематизация. Способы получения, хранения, переработки информации.</w:t>
      </w:r>
    </w:p>
    <w:p w:rsidR="00032964" w:rsidRPr="00032964" w:rsidRDefault="00032964" w:rsidP="00032964">
      <w:pPr>
        <w:tabs>
          <w:tab w:val="left" w:leader="dot" w:pos="624"/>
        </w:tabs>
        <w:spacing w:after="0" w:line="240" w:lineRule="auto"/>
        <w:ind w:firstLine="709"/>
        <w:jc w:val="both"/>
        <w:rPr>
          <w:rStyle w:val="Zag11"/>
          <w:rFonts w:ascii="Times New Roman" w:eastAsia="@Arial Unicode MS" w:hAnsi="Times New Roman"/>
          <w:sz w:val="24"/>
          <w:szCs w:val="24"/>
        </w:rPr>
      </w:pPr>
      <w:r w:rsidRPr="00032964">
        <w:rPr>
          <w:rStyle w:val="Zag11"/>
          <w:rFonts w:ascii="Times New Roman" w:eastAsia="@Arial Unicode MS" w:hAnsi="Times New Roman"/>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032964">
        <w:rPr>
          <w:rStyle w:val="Zag11"/>
          <w:rFonts w:ascii="Times New Roman" w:eastAsia="@Arial Unicode MS" w:hAnsi="Times New Roman"/>
          <w:i/>
          <w:iCs/>
          <w:sz w:val="24"/>
          <w:szCs w:val="24"/>
        </w:rPr>
        <w:t>общее представление о правилах клавиатурного письма</w:t>
      </w:r>
      <w:r w:rsidRPr="00032964">
        <w:rPr>
          <w:rStyle w:val="Zag11"/>
          <w:rFonts w:ascii="Times New Roman" w:eastAsia="@Arial Unicode MS" w:hAnsi="Times New Roman"/>
          <w:sz w:val="24"/>
          <w:szCs w:val="24"/>
        </w:rPr>
        <w:t xml:space="preserve">, пользование мышью, использование простейших средств текстового редактора. </w:t>
      </w:r>
      <w:r w:rsidRPr="00032964">
        <w:rPr>
          <w:rStyle w:val="Zag11"/>
          <w:rFonts w:ascii="Times New Roman" w:eastAsia="@Arial Unicode MS" w:hAnsi="Times New Roman"/>
          <w:i/>
          <w:iCs/>
          <w:sz w:val="24"/>
          <w:szCs w:val="24"/>
        </w:rPr>
        <w:t>Простейшие приемы поиска информации: по ключевым словам, каталогам</w:t>
      </w:r>
      <w:r w:rsidRPr="00032964">
        <w:rPr>
          <w:rStyle w:val="Zag11"/>
          <w:rFonts w:ascii="Times New Roman" w:eastAsia="@Arial Unicode MS" w:hAnsi="Times New Roman"/>
          <w:sz w:val="24"/>
          <w:szCs w:val="24"/>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032964" w:rsidRPr="00032964" w:rsidRDefault="00032964" w:rsidP="00032964">
      <w:pPr>
        <w:pStyle w:val="afffff0"/>
        <w:spacing w:line="240" w:lineRule="auto"/>
        <w:ind w:firstLine="454"/>
        <w:rPr>
          <w:rFonts w:ascii="Times New Roman" w:hAnsi="Times New Roman" w:cs="Times New Roman"/>
          <w:color w:val="auto"/>
          <w:sz w:val="24"/>
          <w:szCs w:val="24"/>
        </w:rPr>
      </w:pPr>
      <w:r w:rsidRPr="00032964">
        <w:rPr>
          <w:rStyle w:val="Zag11"/>
          <w:rFonts w:ascii="Times New Roman" w:eastAsia="@Arial Unicode MS" w:hAnsi="Times New Roman" w:cs="Times New Roman"/>
          <w:color w:val="auto"/>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PowerPoint</w:t>
      </w:r>
      <w:r w:rsidRPr="00032964">
        <w:rPr>
          <w:rFonts w:ascii="Times New Roman" w:hAnsi="Times New Roman" w:cs="Times New Roman"/>
          <w:iCs/>
          <w:color w:val="auto"/>
          <w:sz w:val="24"/>
          <w:szCs w:val="24"/>
        </w:rPr>
        <w:t>.</w:t>
      </w:r>
    </w:p>
    <w:p w:rsidR="00032964" w:rsidRDefault="00032964" w:rsidP="001440A3">
      <w:pPr>
        <w:pStyle w:val="4"/>
        <w:spacing w:before="0" w:line="240" w:lineRule="auto"/>
        <w:rPr>
          <w:sz w:val="24"/>
          <w:szCs w:val="24"/>
        </w:rPr>
      </w:pPr>
      <w:bookmarkStart w:id="193" w:name="_Toc409691717"/>
      <w:bookmarkStart w:id="194" w:name="_Toc410654042"/>
      <w:bookmarkStart w:id="195" w:name="_Toc414553253"/>
    </w:p>
    <w:p w:rsidR="00CC20A2" w:rsidRPr="0030306D" w:rsidRDefault="00CC20A2" w:rsidP="00CC20A2">
      <w:pPr>
        <w:pStyle w:val="4"/>
        <w:spacing w:before="0" w:line="240" w:lineRule="auto"/>
        <w:rPr>
          <w:sz w:val="24"/>
          <w:szCs w:val="24"/>
        </w:rPr>
      </w:pPr>
      <w:bookmarkStart w:id="196" w:name="_Toc409691716"/>
      <w:bookmarkStart w:id="197" w:name="_Toc410654041"/>
      <w:bookmarkStart w:id="198" w:name="_Toc414553252"/>
      <w:r w:rsidRPr="0030306D">
        <w:rPr>
          <w:sz w:val="24"/>
          <w:szCs w:val="24"/>
        </w:rPr>
        <w:t>2.2.2.17. Физическая культура</w:t>
      </w:r>
      <w:bookmarkEnd w:id="196"/>
      <w:bookmarkEnd w:id="197"/>
      <w:bookmarkEnd w:id="198"/>
    </w:p>
    <w:p w:rsidR="00CC20A2" w:rsidRPr="0030306D" w:rsidRDefault="00CC20A2" w:rsidP="00CC20A2">
      <w:pPr>
        <w:tabs>
          <w:tab w:val="left" w:pos="1134"/>
        </w:tabs>
        <w:spacing w:after="0" w:line="240" w:lineRule="auto"/>
        <w:ind w:firstLine="709"/>
        <w:jc w:val="both"/>
        <w:rPr>
          <w:rFonts w:ascii="Times New Roman" w:hAnsi="Times New Roman"/>
          <w:sz w:val="24"/>
          <w:szCs w:val="24"/>
        </w:rPr>
      </w:pPr>
      <w:r w:rsidRPr="0030306D">
        <w:rPr>
          <w:rFonts w:ascii="Times New Roman" w:hAnsi="Times New Roman"/>
          <w:sz w:val="24"/>
          <w:szCs w:val="24"/>
        </w:rPr>
        <w:t xml:space="preserve">Физическое воспитание </w:t>
      </w:r>
      <w:r w:rsidR="0030306D" w:rsidRPr="0030306D">
        <w:rPr>
          <w:rFonts w:ascii="Times New Roman" w:hAnsi="Times New Roman"/>
          <w:sz w:val="24"/>
          <w:szCs w:val="24"/>
        </w:rPr>
        <w:t>на уровне основного общего образования</w:t>
      </w:r>
      <w:r w:rsidRPr="0030306D">
        <w:rPr>
          <w:rFonts w:ascii="Times New Roman" w:hAnsi="Times New Roman"/>
          <w:sz w:val="24"/>
          <w:szCs w:val="24"/>
        </w:rPr>
        <w:t xml:space="preserve"> обеспечи</w:t>
      </w:r>
      <w:r w:rsidR="0030306D" w:rsidRPr="0030306D">
        <w:rPr>
          <w:rFonts w:ascii="Times New Roman" w:hAnsi="Times New Roman"/>
          <w:sz w:val="24"/>
          <w:szCs w:val="24"/>
        </w:rPr>
        <w:t>вает</w:t>
      </w:r>
      <w:r w:rsidRPr="0030306D">
        <w:rPr>
          <w:rFonts w:ascii="Times New Roman" w:hAnsi="Times New Roman"/>
          <w:sz w:val="24"/>
          <w:szCs w:val="24"/>
        </w:rPr>
        <w:t xml:space="preserve">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CC20A2" w:rsidRPr="0030306D" w:rsidRDefault="00CC20A2" w:rsidP="00CC20A2">
      <w:pPr>
        <w:tabs>
          <w:tab w:val="left" w:pos="1134"/>
        </w:tabs>
        <w:spacing w:after="0" w:line="240" w:lineRule="auto"/>
        <w:ind w:firstLine="709"/>
        <w:jc w:val="both"/>
        <w:rPr>
          <w:rFonts w:ascii="Times New Roman" w:hAnsi="Times New Roman"/>
          <w:sz w:val="24"/>
          <w:szCs w:val="24"/>
        </w:rPr>
      </w:pPr>
      <w:r w:rsidRPr="0030306D">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CC20A2" w:rsidRPr="0030306D" w:rsidRDefault="00CC20A2" w:rsidP="00CC20A2">
      <w:pPr>
        <w:tabs>
          <w:tab w:val="left" w:pos="1134"/>
        </w:tabs>
        <w:spacing w:after="0" w:line="240" w:lineRule="auto"/>
        <w:ind w:firstLine="709"/>
        <w:jc w:val="both"/>
        <w:rPr>
          <w:rFonts w:ascii="Times New Roman" w:hAnsi="Times New Roman"/>
          <w:sz w:val="24"/>
          <w:szCs w:val="24"/>
        </w:rPr>
      </w:pPr>
      <w:r w:rsidRPr="0030306D">
        <w:rPr>
          <w:rFonts w:ascii="Times New Roman" w:hAnsi="Times New Roman"/>
          <w:sz w:val="24"/>
          <w:szCs w:val="24"/>
        </w:rPr>
        <w:t xml:space="preserve">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w:t>
      </w:r>
      <w:r w:rsidRPr="0030306D">
        <w:rPr>
          <w:rFonts w:ascii="Times New Roman" w:hAnsi="Times New Roman"/>
          <w:sz w:val="24"/>
          <w:szCs w:val="24"/>
        </w:rPr>
        <w:lastRenderedPageBreak/>
        <w:t>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CC20A2" w:rsidRPr="00126134" w:rsidRDefault="00CC20A2" w:rsidP="00CC20A2">
      <w:pPr>
        <w:tabs>
          <w:tab w:val="left" w:pos="1134"/>
        </w:tabs>
        <w:spacing w:after="0" w:line="240" w:lineRule="auto"/>
        <w:ind w:firstLine="709"/>
        <w:jc w:val="both"/>
        <w:rPr>
          <w:rFonts w:ascii="Times New Roman" w:hAnsi="Times New Roman"/>
          <w:sz w:val="24"/>
          <w:szCs w:val="24"/>
        </w:rPr>
      </w:pPr>
      <w:r w:rsidRPr="00126134">
        <w:rPr>
          <w:rFonts w:ascii="Times New Roman" w:hAnsi="Times New Roman"/>
          <w:sz w:val="24"/>
          <w:szCs w:val="24"/>
        </w:rPr>
        <w:t xml:space="preserve">С целью формирования у </w:t>
      </w:r>
      <w:r w:rsidR="005B0E76" w:rsidRPr="00126134">
        <w:rPr>
          <w:rFonts w:ascii="Times New Roman" w:hAnsi="Times New Roman"/>
          <w:sz w:val="24"/>
          <w:szCs w:val="24"/>
        </w:rPr>
        <w:t>обучающихся</w:t>
      </w:r>
      <w:r w:rsidRPr="00126134">
        <w:rPr>
          <w:rFonts w:ascii="Times New Roman" w:hAnsi="Times New Roman"/>
          <w:sz w:val="24"/>
          <w:szCs w:val="24"/>
        </w:rPr>
        <w:t xml:space="preserve">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CC20A2" w:rsidRPr="008D4480" w:rsidRDefault="00CC20A2" w:rsidP="00CC20A2">
      <w:pPr>
        <w:pStyle w:val="a8"/>
        <w:ind w:left="709"/>
        <w:jc w:val="both"/>
        <w:rPr>
          <w:rFonts w:ascii="Times New Roman" w:hAnsi="Times New Roman"/>
          <w:b/>
        </w:rPr>
      </w:pPr>
      <w:r w:rsidRPr="008D4480">
        <w:rPr>
          <w:rFonts w:ascii="Times New Roman" w:hAnsi="Times New Roman"/>
          <w:b/>
        </w:rPr>
        <w:t>История и современное развитие физической культуры</w:t>
      </w:r>
    </w:p>
    <w:p w:rsidR="00CC20A2" w:rsidRPr="008D4480" w:rsidRDefault="00CC20A2" w:rsidP="00CC20A2">
      <w:pPr>
        <w:pStyle w:val="a8"/>
        <w:ind w:left="0" w:firstLine="709"/>
        <w:jc w:val="both"/>
        <w:rPr>
          <w:rFonts w:ascii="Times New Roman" w:hAnsi="Times New Roman"/>
        </w:rPr>
      </w:pPr>
      <w:r w:rsidRPr="008D4480">
        <w:rPr>
          <w:rFonts w:ascii="Times New Roman" w:hAnsi="Times New Roman"/>
          <w:i/>
        </w:rPr>
        <w:t>Олимпийские игры древности.Возрождение Олимпийских игр и олимпийского движения. Олимпийское движение в России</w:t>
      </w:r>
      <w:r w:rsidRPr="008D4480">
        <w:rPr>
          <w:rFonts w:ascii="Times New Roman" w:hAnsi="Times New Roman"/>
        </w:rPr>
        <w:t xml:space="preserve">. </w:t>
      </w:r>
      <w:r w:rsidRPr="008D4480">
        <w:rPr>
          <w:rFonts w:ascii="Times New Roman" w:hAnsi="Times New Roman"/>
          <w:i/>
        </w:rPr>
        <w:t>Современные Олимпийские игры.</w:t>
      </w:r>
      <w:r w:rsidRPr="008D4480">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CC20A2" w:rsidRPr="008D4480" w:rsidRDefault="00CC20A2" w:rsidP="00CC20A2">
      <w:pPr>
        <w:pStyle w:val="a8"/>
        <w:ind w:left="0" w:firstLine="709"/>
        <w:jc w:val="both"/>
        <w:rPr>
          <w:rFonts w:ascii="Times New Roman" w:hAnsi="Times New Roman"/>
        </w:rPr>
      </w:pPr>
      <w:r w:rsidRPr="008D4480">
        <w:rPr>
          <w:rFonts w:ascii="Times New Roman" w:hAnsi="Times New Roman"/>
          <w:b/>
        </w:rPr>
        <w:t>Современное представление о физической культуре (основные понятия)</w:t>
      </w:r>
    </w:p>
    <w:p w:rsidR="00CC20A2" w:rsidRPr="008D4480" w:rsidRDefault="00CC20A2" w:rsidP="00CC20A2">
      <w:pPr>
        <w:spacing w:after="0" w:line="240" w:lineRule="auto"/>
        <w:ind w:firstLine="709"/>
        <w:jc w:val="both"/>
        <w:rPr>
          <w:rFonts w:ascii="Times New Roman" w:hAnsi="Times New Roman"/>
          <w:sz w:val="24"/>
          <w:szCs w:val="24"/>
        </w:rPr>
      </w:pPr>
      <w:r w:rsidRPr="008D4480">
        <w:rPr>
          <w:rFonts w:ascii="Times New Roman" w:hAnsi="Times New Roman"/>
          <w:sz w:val="24"/>
          <w:szCs w:val="24"/>
        </w:rPr>
        <w:t xml:space="preserve">Физическое развитие человека. </w:t>
      </w:r>
      <w:r w:rsidRPr="008D4480">
        <w:rPr>
          <w:rFonts w:ascii="Times New Roman" w:hAnsi="Times New Roman"/>
          <w:i/>
          <w:sz w:val="24"/>
          <w:szCs w:val="24"/>
        </w:rPr>
        <w:t>Физическая подготовка, ее связь с укреплением здоровья, развитием физических качеств.</w:t>
      </w:r>
      <w:r w:rsidRPr="008D4480">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8D4480">
        <w:rPr>
          <w:rFonts w:ascii="Times New Roman" w:hAnsi="Times New Roman"/>
          <w:i/>
          <w:sz w:val="24"/>
          <w:szCs w:val="24"/>
        </w:rPr>
        <w:t>Спорт и спортивная подготовка</w:t>
      </w:r>
      <w:r w:rsidRPr="008D4480">
        <w:rPr>
          <w:rFonts w:ascii="Times New Roman" w:hAnsi="Times New Roman"/>
          <w:sz w:val="24"/>
          <w:szCs w:val="24"/>
        </w:rPr>
        <w:t xml:space="preserve">. </w:t>
      </w:r>
      <w:r w:rsidRPr="008D4480">
        <w:rPr>
          <w:rFonts w:ascii="Times New Roman" w:hAnsi="Times New Roman"/>
          <w:i/>
          <w:sz w:val="24"/>
          <w:szCs w:val="24"/>
        </w:rPr>
        <w:t>Всероссийский физкультурно-спортивный комплекс «Готов к труду и обороне».</w:t>
      </w:r>
    </w:p>
    <w:p w:rsidR="00CC20A2" w:rsidRPr="008D4480" w:rsidRDefault="00CC20A2" w:rsidP="00CC20A2">
      <w:pPr>
        <w:pStyle w:val="a8"/>
        <w:ind w:left="709"/>
        <w:jc w:val="both"/>
        <w:rPr>
          <w:rFonts w:ascii="Times New Roman" w:hAnsi="Times New Roman"/>
        </w:rPr>
      </w:pPr>
      <w:r w:rsidRPr="008D4480">
        <w:rPr>
          <w:rFonts w:ascii="Times New Roman" w:hAnsi="Times New Roman"/>
          <w:b/>
        </w:rPr>
        <w:t>Физическая культура человека</w:t>
      </w:r>
    </w:p>
    <w:p w:rsidR="00CC20A2" w:rsidRPr="008D4480" w:rsidRDefault="00CC20A2" w:rsidP="00CC20A2">
      <w:pPr>
        <w:tabs>
          <w:tab w:val="left" w:pos="0"/>
        </w:tabs>
        <w:spacing w:after="0" w:line="240" w:lineRule="auto"/>
        <w:ind w:firstLine="709"/>
        <w:jc w:val="both"/>
        <w:rPr>
          <w:rFonts w:ascii="Times New Roman" w:hAnsi="Times New Roman"/>
          <w:b/>
          <w:sz w:val="24"/>
          <w:szCs w:val="24"/>
        </w:rPr>
      </w:pPr>
      <w:r w:rsidRPr="008D4480">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8D4480">
        <w:rPr>
          <w:rFonts w:ascii="Times New Roman" w:hAnsi="Times New Roman"/>
          <w:b/>
          <w:sz w:val="24"/>
          <w:szCs w:val="24"/>
        </w:rPr>
        <w:t xml:space="preserve">Способы двигательной (физкультурной) деятельности </w:t>
      </w:r>
    </w:p>
    <w:p w:rsidR="00CC20A2" w:rsidRPr="008D4480" w:rsidRDefault="00CC20A2" w:rsidP="00CC20A2">
      <w:pPr>
        <w:tabs>
          <w:tab w:val="left" w:pos="0"/>
        </w:tabs>
        <w:spacing w:after="0" w:line="240" w:lineRule="auto"/>
        <w:ind w:firstLine="709"/>
        <w:jc w:val="both"/>
        <w:rPr>
          <w:rFonts w:ascii="Times New Roman" w:hAnsi="Times New Roman"/>
          <w:b/>
          <w:sz w:val="24"/>
          <w:szCs w:val="24"/>
        </w:rPr>
      </w:pPr>
      <w:r w:rsidRPr="008D4480">
        <w:rPr>
          <w:rFonts w:ascii="Times New Roman" w:hAnsi="Times New Roman"/>
          <w:b/>
          <w:sz w:val="24"/>
          <w:szCs w:val="24"/>
        </w:rPr>
        <w:t>Организация и проведение самостоятельных занятий физической культурой</w:t>
      </w:r>
    </w:p>
    <w:p w:rsidR="00CC20A2" w:rsidRPr="008D4480" w:rsidRDefault="00CC20A2" w:rsidP="00602821">
      <w:pPr>
        <w:pStyle w:val="a8"/>
        <w:numPr>
          <w:ilvl w:val="0"/>
          <w:numId w:val="85"/>
        </w:numPr>
        <w:ind w:firstLine="709"/>
        <w:jc w:val="both"/>
        <w:rPr>
          <w:rFonts w:ascii="Times New Roman" w:hAnsi="Times New Roman"/>
        </w:rPr>
      </w:pPr>
      <w:r w:rsidRPr="008D4480">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8D4480">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8D4480">
        <w:rPr>
          <w:rFonts w:ascii="Times New Roman" w:hAnsi="Times New Roman"/>
        </w:rPr>
        <w:t xml:space="preserve"> Организация досуга средствами физической культуры. </w:t>
      </w:r>
    </w:p>
    <w:p w:rsidR="00CC20A2" w:rsidRPr="008F7E94" w:rsidRDefault="00CC20A2" w:rsidP="00CC20A2">
      <w:pPr>
        <w:pStyle w:val="a8"/>
        <w:ind w:left="709"/>
        <w:jc w:val="both"/>
        <w:rPr>
          <w:rFonts w:ascii="Times New Roman" w:hAnsi="Times New Roman"/>
          <w:b/>
        </w:rPr>
      </w:pPr>
      <w:r w:rsidRPr="008F7E94">
        <w:rPr>
          <w:rFonts w:ascii="Times New Roman" w:hAnsi="Times New Roman"/>
          <w:b/>
        </w:rPr>
        <w:t xml:space="preserve">Оценка эффективности занятий физической культурой </w:t>
      </w:r>
    </w:p>
    <w:p w:rsidR="00CC20A2" w:rsidRPr="008F7E94" w:rsidRDefault="00CC20A2" w:rsidP="00CC20A2">
      <w:pPr>
        <w:spacing w:after="0" w:line="240" w:lineRule="auto"/>
        <w:ind w:firstLine="709"/>
        <w:jc w:val="both"/>
        <w:rPr>
          <w:rFonts w:ascii="Times New Roman" w:hAnsi="Times New Roman"/>
          <w:sz w:val="24"/>
          <w:szCs w:val="24"/>
        </w:rPr>
      </w:pPr>
      <w:r w:rsidRPr="008F7E94">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CC20A2" w:rsidRPr="00A0296E" w:rsidRDefault="00CC20A2" w:rsidP="00CC20A2">
      <w:pPr>
        <w:pStyle w:val="a8"/>
        <w:ind w:left="709"/>
        <w:jc w:val="both"/>
        <w:rPr>
          <w:rFonts w:ascii="Times New Roman" w:hAnsi="Times New Roman"/>
          <w:b/>
        </w:rPr>
      </w:pPr>
      <w:r w:rsidRPr="00A0296E">
        <w:rPr>
          <w:rFonts w:ascii="Times New Roman" w:hAnsi="Times New Roman"/>
          <w:b/>
        </w:rPr>
        <w:t>Физическое совершенствование</w:t>
      </w:r>
    </w:p>
    <w:p w:rsidR="00CC20A2" w:rsidRPr="008F7E94" w:rsidRDefault="00CC20A2" w:rsidP="00CC20A2">
      <w:pPr>
        <w:pStyle w:val="a8"/>
        <w:ind w:left="709"/>
        <w:jc w:val="both"/>
        <w:rPr>
          <w:rFonts w:ascii="Times New Roman" w:hAnsi="Times New Roman"/>
          <w:i/>
        </w:rPr>
      </w:pPr>
      <w:r w:rsidRPr="008F7E94">
        <w:rPr>
          <w:rFonts w:ascii="Times New Roman" w:hAnsi="Times New Roman"/>
          <w:b/>
        </w:rPr>
        <w:t>Физкультурно-оздоровительная деятельность</w:t>
      </w:r>
    </w:p>
    <w:p w:rsidR="00CC20A2" w:rsidRPr="008F7E94" w:rsidRDefault="00CC20A2" w:rsidP="00CC20A2">
      <w:pPr>
        <w:spacing w:after="0" w:line="240" w:lineRule="auto"/>
        <w:ind w:firstLine="709"/>
        <w:jc w:val="both"/>
        <w:rPr>
          <w:rFonts w:ascii="Times New Roman" w:hAnsi="Times New Roman"/>
          <w:i/>
          <w:sz w:val="24"/>
          <w:szCs w:val="24"/>
        </w:rPr>
      </w:pPr>
      <w:r w:rsidRPr="008F7E94">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8F7E94">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CC20A2" w:rsidRPr="00A0296E" w:rsidRDefault="00CC20A2" w:rsidP="00CC20A2">
      <w:pPr>
        <w:pStyle w:val="a8"/>
        <w:ind w:left="709"/>
        <w:jc w:val="both"/>
        <w:rPr>
          <w:rFonts w:ascii="Times New Roman" w:hAnsi="Times New Roman"/>
        </w:rPr>
      </w:pPr>
      <w:r w:rsidRPr="00A0296E">
        <w:rPr>
          <w:rFonts w:ascii="Times New Roman" w:hAnsi="Times New Roman"/>
          <w:b/>
        </w:rPr>
        <w:t>Спортивно-оздоровительная деятельность</w:t>
      </w:r>
    </w:p>
    <w:p w:rsidR="00CC20A2" w:rsidRPr="008F7E94" w:rsidRDefault="00CC20A2" w:rsidP="00CC20A2">
      <w:pPr>
        <w:spacing w:after="0" w:line="240" w:lineRule="auto"/>
        <w:ind w:firstLine="709"/>
        <w:jc w:val="both"/>
        <w:rPr>
          <w:rFonts w:ascii="Times New Roman" w:hAnsi="Times New Roman"/>
          <w:sz w:val="24"/>
          <w:szCs w:val="24"/>
        </w:rPr>
      </w:pPr>
      <w:r w:rsidRPr="008F7E94">
        <w:rPr>
          <w:rFonts w:ascii="Times New Roman" w:hAnsi="Times New Roman"/>
          <w:sz w:val="24"/>
          <w:szCs w:val="24"/>
        </w:rPr>
        <w:t xml:space="preserve">Гимнастика с основами акробатики: организующие команды иприемы.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(девочки).Легкая атлетика: беговые упражнения. Прыжковые упражнения. Упражнения в метании малого мяча. Спортивные игры: технико-тактические действия и </w:t>
      </w:r>
      <w:r w:rsidRPr="008F7E94">
        <w:rPr>
          <w:rFonts w:ascii="Times New Roman" w:hAnsi="Times New Roman"/>
          <w:sz w:val="24"/>
          <w:szCs w:val="24"/>
        </w:rPr>
        <w:lastRenderedPageBreak/>
        <w:t xml:space="preserve">приемы игры в футбол, </w:t>
      </w:r>
      <w:r w:rsidRPr="008F7E94">
        <w:rPr>
          <w:rFonts w:ascii="Times New Roman" w:hAnsi="Times New Roman"/>
          <w:i/>
          <w:sz w:val="24"/>
          <w:szCs w:val="24"/>
        </w:rPr>
        <w:t>мини-футбол</w:t>
      </w:r>
      <w:r w:rsidRPr="008F7E94">
        <w:rPr>
          <w:rFonts w:ascii="Times New Roman" w:hAnsi="Times New Roman"/>
          <w:sz w:val="24"/>
          <w:szCs w:val="24"/>
        </w:rPr>
        <w:t xml:space="preserve">, волейбол, баскетбол. Правила спортивных игр. Игры по правилам. </w:t>
      </w:r>
      <w:r w:rsidRPr="008F7E94">
        <w:rPr>
          <w:rFonts w:ascii="Times New Roman" w:hAnsi="Times New Roman"/>
          <w:i/>
          <w:sz w:val="24"/>
          <w:szCs w:val="24"/>
        </w:rPr>
        <w:t>Национальные виды спорта: технико-тактические действия и правила.</w:t>
      </w:r>
      <w:r w:rsidRPr="008F7E94">
        <w:rPr>
          <w:rFonts w:ascii="Times New Roman" w:hAnsi="Times New Roman"/>
          <w:sz w:val="24"/>
          <w:szCs w:val="24"/>
        </w:rPr>
        <w:t>Лыжные гонки: передвижение на лыжах разными способами. Подъемы, спуски, повороты, торможения.</w:t>
      </w:r>
    </w:p>
    <w:p w:rsidR="00CC20A2" w:rsidRPr="008F7E94" w:rsidRDefault="00CC20A2" w:rsidP="00CC20A2">
      <w:pPr>
        <w:pStyle w:val="a8"/>
        <w:ind w:left="709"/>
        <w:jc w:val="both"/>
        <w:rPr>
          <w:rFonts w:ascii="Times New Roman" w:hAnsi="Times New Roman"/>
          <w:b/>
        </w:rPr>
      </w:pPr>
      <w:r w:rsidRPr="008F7E94">
        <w:rPr>
          <w:rFonts w:ascii="Times New Roman" w:hAnsi="Times New Roman"/>
          <w:b/>
        </w:rPr>
        <w:t>Прикладно-ориентированная физкультурная деятельность</w:t>
      </w:r>
    </w:p>
    <w:p w:rsidR="00CC20A2" w:rsidRPr="008F7E94" w:rsidRDefault="00CC20A2" w:rsidP="00CC20A2">
      <w:pPr>
        <w:spacing w:after="0" w:line="240" w:lineRule="auto"/>
        <w:ind w:firstLine="709"/>
        <w:jc w:val="both"/>
        <w:rPr>
          <w:rFonts w:ascii="Times New Roman" w:hAnsi="Times New Roman"/>
          <w:sz w:val="24"/>
          <w:szCs w:val="24"/>
        </w:rPr>
      </w:pPr>
      <w:r w:rsidRPr="008F7E94">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8F7E94">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спортивные игры).</w:t>
      </w:r>
    </w:p>
    <w:p w:rsidR="00CC20A2" w:rsidRDefault="00CC20A2" w:rsidP="001440A3">
      <w:pPr>
        <w:pStyle w:val="4"/>
        <w:spacing w:before="0" w:line="240" w:lineRule="auto"/>
        <w:rPr>
          <w:sz w:val="24"/>
          <w:szCs w:val="24"/>
        </w:rPr>
      </w:pPr>
    </w:p>
    <w:p w:rsidR="00B540EE" w:rsidRPr="008C7F3F" w:rsidRDefault="00436EB5" w:rsidP="001440A3">
      <w:pPr>
        <w:pStyle w:val="4"/>
        <w:spacing w:before="0" w:line="240" w:lineRule="auto"/>
        <w:rPr>
          <w:sz w:val="24"/>
          <w:szCs w:val="24"/>
        </w:rPr>
      </w:pPr>
      <w:r w:rsidRPr="008C7F3F">
        <w:rPr>
          <w:sz w:val="24"/>
          <w:szCs w:val="24"/>
        </w:rPr>
        <w:t>2.2.2.1</w:t>
      </w:r>
      <w:r w:rsidR="008C7F3F">
        <w:rPr>
          <w:sz w:val="24"/>
          <w:szCs w:val="24"/>
        </w:rPr>
        <w:t>8</w:t>
      </w:r>
      <w:r w:rsidRPr="008C7F3F">
        <w:rPr>
          <w:sz w:val="24"/>
          <w:szCs w:val="24"/>
        </w:rPr>
        <w:t xml:space="preserve">. </w:t>
      </w:r>
      <w:r w:rsidR="00B540EE" w:rsidRPr="008C7F3F">
        <w:rPr>
          <w:sz w:val="24"/>
          <w:szCs w:val="24"/>
        </w:rPr>
        <w:t>Основы безопасности жизнедеятельности</w:t>
      </w:r>
      <w:bookmarkEnd w:id="193"/>
      <w:bookmarkEnd w:id="194"/>
      <w:bookmarkEnd w:id="195"/>
    </w:p>
    <w:p w:rsidR="008C7F3F" w:rsidRPr="002A2BCA" w:rsidRDefault="008C7F3F" w:rsidP="008C7F3F">
      <w:pPr>
        <w:tabs>
          <w:tab w:val="left" w:pos="1134"/>
        </w:tabs>
        <w:spacing w:after="0" w:line="240" w:lineRule="auto"/>
        <w:ind w:firstLine="709"/>
        <w:jc w:val="both"/>
        <w:rPr>
          <w:sz w:val="20"/>
          <w:szCs w:val="28"/>
        </w:rPr>
      </w:pPr>
      <w:r w:rsidRPr="002A2BCA">
        <w:rPr>
          <w:rFonts w:ascii="Times New Roman" w:hAnsi="Times New Roman"/>
          <w:sz w:val="24"/>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8C7F3F" w:rsidRPr="002A2BCA" w:rsidRDefault="008C7F3F" w:rsidP="008C7F3F">
      <w:pPr>
        <w:tabs>
          <w:tab w:val="left" w:pos="1134"/>
        </w:tabs>
        <w:overflowPunct w:val="0"/>
        <w:autoSpaceDE w:val="0"/>
        <w:autoSpaceDN w:val="0"/>
        <w:adjustRightInd w:val="0"/>
        <w:spacing w:after="0" w:line="240" w:lineRule="auto"/>
        <w:ind w:firstLine="709"/>
        <w:jc w:val="both"/>
        <w:rPr>
          <w:rFonts w:ascii="Times New Roman" w:hAnsi="Times New Roman"/>
          <w:sz w:val="24"/>
          <w:szCs w:val="28"/>
        </w:rPr>
      </w:pPr>
      <w:r w:rsidRPr="002A2BCA">
        <w:rPr>
          <w:rFonts w:ascii="Times New Roman" w:hAnsi="Times New Roman"/>
          <w:sz w:val="24"/>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8C7F3F" w:rsidRPr="002A2BCA" w:rsidRDefault="008C7F3F" w:rsidP="008C7F3F">
      <w:pPr>
        <w:tabs>
          <w:tab w:val="left" w:pos="1134"/>
        </w:tabs>
        <w:overflowPunct w:val="0"/>
        <w:autoSpaceDE w:val="0"/>
        <w:autoSpaceDN w:val="0"/>
        <w:adjustRightInd w:val="0"/>
        <w:spacing w:after="0" w:line="240" w:lineRule="auto"/>
        <w:ind w:firstLine="709"/>
        <w:jc w:val="both"/>
        <w:rPr>
          <w:rFonts w:ascii="Times New Roman" w:hAnsi="Times New Roman"/>
          <w:sz w:val="24"/>
          <w:szCs w:val="28"/>
        </w:rPr>
      </w:pPr>
      <w:r w:rsidRPr="002A2BCA">
        <w:rPr>
          <w:rFonts w:ascii="Times New Roman" w:hAnsi="Times New Roman"/>
          <w:sz w:val="24"/>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8C7F3F" w:rsidRPr="002A2BCA" w:rsidRDefault="008C7F3F" w:rsidP="008C7F3F">
      <w:pPr>
        <w:tabs>
          <w:tab w:val="left" w:pos="1134"/>
        </w:tabs>
        <w:spacing w:after="0" w:line="240" w:lineRule="auto"/>
        <w:ind w:firstLine="708"/>
        <w:jc w:val="both"/>
        <w:rPr>
          <w:rFonts w:ascii="Times New Roman" w:hAnsi="Times New Roman"/>
          <w:sz w:val="24"/>
          <w:szCs w:val="28"/>
        </w:rPr>
      </w:pPr>
      <w:r w:rsidRPr="002A2BCA">
        <w:rPr>
          <w:rFonts w:ascii="Times New Roman" w:hAnsi="Times New Roman"/>
          <w:sz w:val="24"/>
          <w:szCs w:val="28"/>
        </w:rPr>
        <w:t>Освоение и понимание учебного предмета «Основы безопасности жизнедеятельности» направлено на:</w:t>
      </w:r>
    </w:p>
    <w:p w:rsidR="008C7F3F" w:rsidRPr="002A2BCA" w:rsidRDefault="008C7F3F" w:rsidP="00602821">
      <w:pPr>
        <w:pStyle w:val="a8"/>
        <w:numPr>
          <w:ilvl w:val="0"/>
          <w:numId w:val="86"/>
        </w:numPr>
        <w:tabs>
          <w:tab w:val="left" w:pos="1134"/>
        </w:tabs>
        <w:ind w:left="0" w:firstLine="709"/>
        <w:jc w:val="both"/>
        <w:rPr>
          <w:rFonts w:ascii="Times New Roman" w:hAnsi="Times New Roman"/>
          <w:szCs w:val="28"/>
        </w:rPr>
      </w:pPr>
      <w:r w:rsidRPr="002A2BCA">
        <w:rPr>
          <w:rFonts w:ascii="Times New Roman" w:hAnsi="Times New Roman"/>
          <w:szCs w:val="28"/>
        </w:rPr>
        <w:t>воспитание у обучающихся чувства ответственности за личную безопасность, ценностного отношения к своему здоровью и жизни;</w:t>
      </w:r>
    </w:p>
    <w:p w:rsidR="008C7F3F" w:rsidRPr="002A2BCA" w:rsidRDefault="008C7F3F" w:rsidP="00602821">
      <w:pPr>
        <w:pStyle w:val="a8"/>
        <w:numPr>
          <w:ilvl w:val="0"/>
          <w:numId w:val="86"/>
        </w:numPr>
        <w:tabs>
          <w:tab w:val="left" w:pos="1134"/>
        </w:tabs>
        <w:ind w:left="0" w:firstLine="709"/>
        <w:jc w:val="both"/>
        <w:rPr>
          <w:rFonts w:ascii="Times New Roman" w:hAnsi="Times New Roman" w:cstheme="minorBidi"/>
          <w:szCs w:val="28"/>
        </w:rPr>
      </w:pPr>
      <w:r w:rsidRPr="002A2BCA">
        <w:rPr>
          <w:rFonts w:ascii="Times New Roman" w:hAnsi="Times New Roman" w:cstheme="minorBidi"/>
          <w:szCs w:val="28"/>
        </w:rPr>
        <w:t xml:space="preserve">развитие у обучающихся </w:t>
      </w:r>
      <w:r w:rsidRPr="002A2BCA">
        <w:rPr>
          <w:rFonts w:ascii="Times New Roman" w:hAnsi="Times New Roman"/>
          <w:szCs w:val="28"/>
        </w:rPr>
        <w:t>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8C7F3F" w:rsidRPr="002A2BCA" w:rsidRDefault="008C7F3F" w:rsidP="00602821">
      <w:pPr>
        <w:pStyle w:val="a8"/>
        <w:numPr>
          <w:ilvl w:val="0"/>
          <w:numId w:val="86"/>
        </w:numPr>
        <w:tabs>
          <w:tab w:val="left" w:pos="1134"/>
        </w:tabs>
        <w:ind w:left="0" w:firstLine="709"/>
        <w:jc w:val="both"/>
        <w:rPr>
          <w:rFonts w:ascii="Times New Roman" w:hAnsi="Times New Roman"/>
          <w:szCs w:val="28"/>
        </w:rPr>
      </w:pPr>
      <w:r w:rsidRPr="002A2BCA">
        <w:rPr>
          <w:rFonts w:ascii="Times New Roman" w:hAnsi="Times New Roman" w:cstheme="minorBidi"/>
          <w:szCs w:val="28"/>
        </w:rPr>
        <w:t xml:space="preserve">формирование </w:t>
      </w:r>
      <w:r w:rsidRPr="002A2BCA">
        <w:rPr>
          <w:rFonts w:ascii="Times New Roman" w:hAnsi="Times New Roman"/>
          <w:szCs w:val="28"/>
        </w:rPr>
        <w:t>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8C7F3F" w:rsidRPr="002A2BCA" w:rsidRDefault="008C7F3F" w:rsidP="008C7F3F">
      <w:pPr>
        <w:tabs>
          <w:tab w:val="left" w:pos="1134"/>
        </w:tabs>
        <w:overflowPunct w:val="0"/>
        <w:autoSpaceDE w:val="0"/>
        <w:autoSpaceDN w:val="0"/>
        <w:adjustRightInd w:val="0"/>
        <w:spacing w:after="0" w:line="240" w:lineRule="auto"/>
        <w:ind w:firstLine="709"/>
        <w:jc w:val="both"/>
        <w:rPr>
          <w:rFonts w:ascii="Times New Roman" w:hAnsi="Times New Roman"/>
          <w:sz w:val="24"/>
          <w:szCs w:val="28"/>
        </w:rPr>
      </w:pPr>
      <w:r w:rsidRPr="002A2BCA">
        <w:rPr>
          <w:rFonts w:ascii="Times New Roman" w:hAnsi="Times New Roman"/>
          <w:sz w:val="24"/>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8C7F3F" w:rsidRPr="002A2BCA" w:rsidRDefault="008C7F3F" w:rsidP="008C7F3F">
      <w:pPr>
        <w:tabs>
          <w:tab w:val="left" w:pos="1134"/>
        </w:tabs>
        <w:overflowPunct w:val="0"/>
        <w:autoSpaceDE w:val="0"/>
        <w:autoSpaceDN w:val="0"/>
        <w:adjustRightInd w:val="0"/>
        <w:spacing w:after="0" w:line="240" w:lineRule="auto"/>
        <w:ind w:firstLine="709"/>
        <w:jc w:val="both"/>
        <w:rPr>
          <w:rFonts w:ascii="Times New Roman" w:hAnsi="Times New Roman"/>
          <w:sz w:val="24"/>
          <w:szCs w:val="28"/>
        </w:rPr>
      </w:pPr>
      <w:r w:rsidRPr="002A2BCA">
        <w:rPr>
          <w:rFonts w:ascii="Times New Roman" w:eastAsia="Times New Roman" w:hAnsi="Times New Roman"/>
          <w:sz w:val="24"/>
          <w:szCs w:val="28"/>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w:t>
      </w:r>
      <w:r w:rsidRPr="002A2BCA">
        <w:rPr>
          <w:rFonts w:ascii="Times New Roman" w:eastAsia="Times New Roman" w:hAnsi="Times New Roman"/>
          <w:sz w:val="24"/>
          <w:szCs w:val="28"/>
        </w:rPr>
        <w:lastRenderedPageBreak/>
        <w:t xml:space="preserve">установлению более прочных связей </w:t>
      </w:r>
      <w:r w:rsidR="00E93F06">
        <w:rPr>
          <w:rFonts w:ascii="Times New Roman" w:eastAsia="Times New Roman" w:hAnsi="Times New Roman"/>
          <w:sz w:val="24"/>
          <w:szCs w:val="28"/>
        </w:rPr>
        <w:t>обучающегося</w:t>
      </w:r>
      <w:r w:rsidRPr="002A2BCA">
        <w:rPr>
          <w:rFonts w:ascii="Times New Roman" w:eastAsia="Times New Roman" w:hAnsi="Times New Roman"/>
          <w:sz w:val="24"/>
          <w:szCs w:val="28"/>
        </w:rPr>
        <w:t xml:space="preserve">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8C7F3F" w:rsidRPr="002A2BCA" w:rsidRDefault="008C7F3F" w:rsidP="008C7F3F">
      <w:pPr>
        <w:spacing w:after="0" w:line="240" w:lineRule="auto"/>
        <w:ind w:firstLine="709"/>
        <w:jc w:val="both"/>
        <w:rPr>
          <w:rFonts w:ascii="Times New Roman" w:hAnsi="Times New Roman"/>
          <w:b/>
          <w:bCs/>
          <w:sz w:val="24"/>
          <w:szCs w:val="28"/>
        </w:rPr>
      </w:pPr>
      <w:r w:rsidRPr="002A2BCA">
        <w:rPr>
          <w:rFonts w:ascii="Times New Roman" w:hAnsi="Times New Roman"/>
          <w:b/>
          <w:bCs/>
          <w:sz w:val="24"/>
          <w:szCs w:val="28"/>
        </w:rPr>
        <w:t>Основы безопасности личности, общества и государства</w:t>
      </w:r>
    </w:p>
    <w:p w:rsidR="008C7F3F" w:rsidRPr="002A2BCA" w:rsidRDefault="008C7F3F" w:rsidP="008C7F3F">
      <w:pPr>
        <w:tabs>
          <w:tab w:val="left" w:pos="426"/>
        </w:tabs>
        <w:spacing w:after="0" w:line="240" w:lineRule="auto"/>
        <w:ind w:left="709"/>
        <w:jc w:val="both"/>
        <w:rPr>
          <w:rFonts w:ascii="Times New Roman" w:hAnsi="Times New Roman"/>
          <w:b/>
          <w:bCs/>
          <w:color w:val="000000"/>
          <w:sz w:val="24"/>
          <w:szCs w:val="28"/>
          <w:shd w:val="clear" w:color="auto" w:fill="FFFFFF"/>
        </w:rPr>
      </w:pPr>
      <w:r w:rsidRPr="002A2BCA">
        <w:rPr>
          <w:rFonts w:ascii="Times New Roman" w:hAnsi="Times New Roman"/>
          <w:b/>
          <w:bCs/>
          <w:color w:val="000000"/>
          <w:sz w:val="24"/>
          <w:szCs w:val="28"/>
          <w:shd w:val="clear" w:color="auto" w:fill="FFFFFF"/>
        </w:rPr>
        <w:t xml:space="preserve">Основы комплексной безопасности </w:t>
      </w:r>
    </w:p>
    <w:p w:rsidR="008C7F3F" w:rsidRPr="002A2BCA" w:rsidRDefault="008C7F3F" w:rsidP="008C7F3F">
      <w:pPr>
        <w:spacing w:after="0" w:line="240" w:lineRule="auto"/>
        <w:ind w:firstLine="709"/>
        <w:jc w:val="both"/>
        <w:rPr>
          <w:rFonts w:ascii="Times New Roman" w:hAnsi="Times New Roman"/>
          <w:i/>
          <w:sz w:val="24"/>
          <w:szCs w:val="28"/>
        </w:rPr>
      </w:pPr>
      <w:r w:rsidRPr="002A2BCA">
        <w:rPr>
          <w:rFonts w:ascii="Times New Roman" w:hAnsi="Times New Roman"/>
          <w:sz w:val="24"/>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2A2BCA">
        <w:rPr>
          <w:rFonts w:ascii="Times New Roman" w:hAnsi="Times New Roman"/>
          <w:i/>
          <w:sz w:val="24"/>
          <w:szCs w:val="28"/>
        </w:rPr>
        <w:t>Средства индивидуальной защиты велосипедиста.</w:t>
      </w:r>
      <w:r w:rsidRPr="002A2BCA">
        <w:rPr>
          <w:rFonts w:ascii="Times New Roman" w:hAnsi="Times New Roman"/>
          <w:sz w:val="24"/>
          <w:szCs w:val="28"/>
        </w:rPr>
        <w:t xml:space="preserve"> Пожар его причины и последствия. Правила поведения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2A2BCA">
        <w:rPr>
          <w:rFonts w:ascii="Times New Roman" w:hAnsi="Times New Roman"/>
          <w:i/>
          <w:sz w:val="24"/>
          <w:szCs w:val="28"/>
        </w:rPr>
        <w:t>и поездках.</w:t>
      </w:r>
      <w:r w:rsidRPr="002A2BCA">
        <w:rPr>
          <w:rFonts w:ascii="Times New Roman" w:hAnsi="Times New Roman"/>
          <w:sz w:val="24"/>
          <w:szCs w:val="28"/>
        </w:rPr>
        <w:t xml:space="preserve"> Правила поведения в автономных условиях существования на природе. Сигналы бедствия, способы их подачи и ответы на них. Правила безопасного поведения  в ситуациях криминогенного характера (квартира, улица, подъезд, лифт, карманная кража, мошенничество, </w:t>
      </w:r>
      <w:r w:rsidRPr="002A2BCA">
        <w:rPr>
          <w:rFonts w:ascii="Times New Roman" w:hAnsi="Times New Roman"/>
          <w:i/>
          <w:sz w:val="24"/>
          <w:szCs w:val="28"/>
        </w:rPr>
        <w:t>самозащита покупателя</w:t>
      </w:r>
      <w:r w:rsidRPr="002A2BCA">
        <w:rPr>
          <w:rFonts w:ascii="Times New Roman" w:hAnsi="Times New Roman"/>
          <w:sz w:val="24"/>
          <w:szCs w:val="28"/>
        </w:rPr>
        <w:t xml:space="preserve">). Элементарные способы самозащиты. </w:t>
      </w:r>
      <w:r w:rsidRPr="002A2BCA">
        <w:rPr>
          <w:rFonts w:ascii="Times New Roman" w:hAnsi="Times New Roman"/>
          <w:i/>
          <w:sz w:val="24"/>
          <w:szCs w:val="28"/>
        </w:rPr>
        <w:t>Информационная безопасность подростка.</w:t>
      </w:r>
    </w:p>
    <w:p w:rsidR="008C7F3F" w:rsidRPr="002A2BCA" w:rsidRDefault="008C7F3F" w:rsidP="008C7F3F">
      <w:pPr>
        <w:tabs>
          <w:tab w:val="left" w:pos="426"/>
        </w:tabs>
        <w:spacing w:after="0" w:line="240" w:lineRule="auto"/>
        <w:ind w:left="709"/>
        <w:jc w:val="both"/>
        <w:rPr>
          <w:rFonts w:ascii="Times New Roman" w:hAnsi="Times New Roman"/>
          <w:sz w:val="24"/>
          <w:szCs w:val="28"/>
        </w:rPr>
      </w:pPr>
      <w:r w:rsidRPr="002A2BCA">
        <w:rPr>
          <w:rFonts w:ascii="Times New Roman" w:hAnsi="Times New Roman"/>
          <w:b/>
          <w:sz w:val="24"/>
          <w:szCs w:val="28"/>
        </w:rPr>
        <w:t xml:space="preserve">Защита населения Российской Федерации от чрезвычайных </w:t>
      </w:r>
      <w:r w:rsidRPr="002A2BCA">
        <w:rPr>
          <w:rFonts w:ascii="Times New Roman" w:hAnsi="Times New Roman"/>
          <w:b/>
          <w:bCs/>
          <w:color w:val="000000"/>
          <w:sz w:val="24"/>
          <w:szCs w:val="28"/>
          <w:shd w:val="clear" w:color="auto" w:fill="FFFFFF"/>
        </w:rPr>
        <w:t>ситуаций</w:t>
      </w:r>
    </w:p>
    <w:p w:rsidR="008C7F3F" w:rsidRPr="002A2BCA" w:rsidRDefault="008C7F3F" w:rsidP="008C7F3F">
      <w:pPr>
        <w:spacing w:after="0" w:line="240" w:lineRule="auto"/>
        <w:ind w:firstLine="709"/>
        <w:jc w:val="both"/>
        <w:rPr>
          <w:rFonts w:ascii="Times New Roman" w:hAnsi="Times New Roman"/>
          <w:sz w:val="24"/>
          <w:szCs w:val="28"/>
        </w:rPr>
      </w:pPr>
      <w:r w:rsidRPr="002A2BCA">
        <w:rPr>
          <w:rFonts w:ascii="Times New Roman" w:hAnsi="Times New Roman"/>
          <w:sz w:val="24"/>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8C7F3F" w:rsidRPr="002A2BCA" w:rsidRDefault="008C7F3F" w:rsidP="008C7F3F">
      <w:pPr>
        <w:tabs>
          <w:tab w:val="left" w:pos="426"/>
        </w:tabs>
        <w:spacing w:after="0" w:line="240" w:lineRule="auto"/>
        <w:ind w:firstLine="709"/>
        <w:jc w:val="both"/>
        <w:rPr>
          <w:rFonts w:ascii="Times New Roman" w:hAnsi="Times New Roman"/>
          <w:bCs/>
          <w:color w:val="000000"/>
          <w:sz w:val="24"/>
          <w:szCs w:val="28"/>
          <w:shd w:val="clear" w:color="auto" w:fill="FFFFFF"/>
        </w:rPr>
      </w:pPr>
      <w:r w:rsidRPr="002A2BCA">
        <w:rPr>
          <w:rFonts w:ascii="Times New Roman" w:hAnsi="Times New Roman"/>
          <w:b/>
          <w:bCs/>
          <w:sz w:val="24"/>
          <w:szCs w:val="28"/>
        </w:rPr>
        <w:t>Основы противодействия терроризму, экстремизму и наркотизму в Российской Федерации</w:t>
      </w:r>
    </w:p>
    <w:p w:rsidR="008C7F3F" w:rsidRPr="002A2BCA" w:rsidRDefault="008C7F3F" w:rsidP="008C7F3F">
      <w:pPr>
        <w:tabs>
          <w:tab w:val="left" w:pos="0"/>
        </w:tabs>
        <w:spacing w:after="0" w:line="240" w:lineRule="auto"/>
        <w:ind w:firstLine="709"/>
        <w:jc w:val="both"/>
        <w:rPr>
          <w:rFonts w:ascii="Times New Roman" w:hAnsi="Times New Roman"/>
          <w:sz w:val="24"/>
          <w:szCs w:val="28"/>
        </w:rPr>
      </w:pPr>
      <w:r w:rsidRPr="002A2BCA">
        <w:rPr>
          <w:rFonts w:ascii="Times New Roman" w:hAnsi="Times New Roman"/>
          <w:sz w:val="24"/>
          <w:szCs w:val="28"/>
        </w:rPr>
        <w:t xml:space="preserve">Терроризм, экстремизм, наркотизм - сущность и угрозы безопасности личности и общества. </w:t>
      </w:r>
      <w:r w:rsidRPr="002A2BCA">
        <w:rPr>
          <w:rFonts w:ascii="Times New Roman" w:hAnsi="Times New Roman"/>
          <w:i/>
          <w:sz w:val="24"/>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2A2BCA">
        <w:rPr>
          <w:rFonts w:ascii="Times New Roman" w:hAnsi="Times New Roman"/>
          <w:sz w:val="24"/>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 безопасное поведение в толпе.</w:t>
      </w:r>
    </w:p>
    <w:p w:rsidR="008C7F3F" w:rsidRPr="002A2BCA" w:rsidRDefault="008C7F3F" w:rsidP="008C7F3F">
      <w:pPr>
        <w:spacing w:after="0" w:line="240" w:lineRule="auto"/>
        <w:ind w:firstLine="709"/>
        <w:jc w:val="both"/>
        <w:rPr>
          <w:rFonts w:ascii="Times New Roman" w:hAnsi="Times New Roman"/>
          <w:b/>
          <w:bCs/>
          <w:sz w:val="24"/>
          <w:szCs w:val="28"/>
        </w:rPr>
      </w:pPr>
      <w:r w:rsidRPr="002A2BCA">
        <w:rPr>
          <w:rFonts w:ascii="Times New Roman" w:hAnsi="Times New Roman"/>
          <w:b/>
          <w:bCs/>
          <w:sz w:val="24"/>
          <w:szCs w:val="28"/>
        </w:rPr>
        <w:t>Основы медицинских знаний и здорового образа жизни</w:t>
      </w:r>
    </w:p>
    <w:p w:rsidR="008C7F3F" w:rsidRPr="002A2BCA" w:rsidRDefault="008C7F3F" w:rsidP="008C7F3F">
      <w:pPr>
        <w:tabs>
          <w:tab w:val="left" w:pos="426"/>
        </w:tabs>
        <w:spacing w:after="0" w:line="240" w:lineRule="auto"/>
        <w:ind w:left="709"/>
        <w:jc w:val="both"/>
        <w:rPr>
          <w:rFonts w:ascii="Times New Roman" w:hAnsi="Times New Roman"/>
          <w:b/>
          <w:bCs/>
          <w:sz w:val="24"/>
          <w:szCs w:val="28"/>
        </w:rPr>
      </w:pPr>
      <w:r w:rsidRPr="002A2BCA">
        <w:rPr>
          <w:rFonts w:ascii="Times New Roman" w:hAnsi="Times New Roman"/>
          <w:b/>
          <w:bCs/>
          <w:sz w:val="24"/>
          <w:szCs w:val="28"/>
        </w:rPr>
        <w:t>Основы здорового образа жизни</w:t>
      </w:r>
    </w:p>
    <w:p w:rsidR="008C7F3F" w:rsidRPr="002A2BCA" w:rsidRDefault="008C7F3F" w:rsidP="008C7F3F">
      <w:pPr>
        <w:spacing w:after="0" w:line="240" w:lineRule="auto"/>
        <w:ind w:firstLine="709"/>
        <w:jc w:val="both"/>
        <w:rPr>
          <w:rFonts w:ascii="Times New Roman" w:hAnsi="Times New Roman"/>
          <w:bCs/>
          <w:sz w:val="24"/>
          <w:szCs w:val="28"/>
        </w:rPr>
      </w:pPr>
      <w:r w:rsidRPr="002A2BCA">
        <w:rPr>
          <w:rFonts w:ascii="Times New Roman" w:hAnsi="Times New Roman"/>
          <w:bCs/>
          <w:sz w:val="24"/>
          <w:szCs w:val="28"/>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личная и общественная гигиена). Вредные привычки и их последствия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2A2BCA">
        <w:rPr>
          <w:rFonts w:ascii="Times New Roman" w:hAnsi="Times New Roman"/>
          <w:bCs/>
          <w:i/>
          <w:sz w:val="24"/>
          <w:szCs w:val="28"/>
        </w:rPr>
        <w:t>Семья в современном обществе. Права и обязанности супругов. Защита прав ребенка.</w:t>
      </w:r>
    </w:p>
    <w:p w:rsidR="008C7F3F" w:rsidRPr="002A2BCA" w:rsidRDefault="008C7F3F" w:rsidP="008C7F3F">
      <w:pPr>
        <w:tabs>
          <w:tab w:val="left" w:pos="426"/>
        </w:tabs>
        <w:spacing w:after="0" w:line="240" w:lineRule="auto"/>
        <w:ind w:left="709"/>
        <w:jc w:val="both"/>
        <w:rPr>
          <w:rFonts w:ascii="Times New Roman" w:hAnsi="Times New Roman"/>
          <w:b/>
          <w:bCs/>
          <w:sz w:val="24"/>
          <w:szCs w:val="28"/>
        </w:rPr>
      </w:pPr>
      <w:r w:rsidRPr="002A2BCA">
        <w:rPr>
          <w:rFonts w:ascii="Times New Roman" w:hAnsi="Times New Roman"/>
          <w:b/>
          <w:bCs/>
          <w:sz w:val="24"/>
          <w:szCs w:val="28"/>
        </w:rPr>
        <w:t>Основы медицинских знаний и оказание первой помощи</w:t>
      </w:r>
    </w:p>
    <w:p w:rsidR="008C7F3F" w:rsidRPr="002A2BCA" w:rsidRDefault="008C7F3F" w:rsidP="008C7F3F">
      <w:pPr>
        <w:spacing w:after="0" w:line="240" w:lineRule="auto"/>
        <w:ind w:firstLine="709"/>
        <w:jc w:val="both"/>
        <w:rPr>
          <w:rFonts w:ascii="Times New Roman" w:hAnsi="Times New Roman"/>
          <w:i/>
          <w:sz w:val="24"/>
          <w:szCs w:val="28"/>
        </w:rPr>
      </w:pPr>
      <w:r w:rsidRPr="002A2BCA">
        <w:rPr>
          <w:rFonts w:ascii="Times New Roman" w:hAnsi="Times New Roman"/>
          <w:sz w:val="24"/>
          <w:szCs w:val="28"/>
        </w:rPr>
        <w:lastRenderedPageBreak/>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2A2BCA">
        <w:rPr>
          <w:rFonts w:ascii="Times New Roman" w:hAnsi="Times New Roman"/>
          <w:i/>
          <w:sz w:val="24"/>
          <w:szCs w:val="28"/>
        </w:rPr>
        <w:t>Основные неинфекционные и инфекционные заболевания,их профилактика</w:t>
      </w:r>
      <w:r w:rsidRPr="002A2BCA">
        <w:rPr>
          <w:rFonts w:ascii="Times New Roman" w:hAnsi="Times New Roman"/>
          <w:sz w:val="24"/>
          <w:szCs w:val="28"/>
        </w:rPr>
        <w:t>. Первая помощь при отравлениях. Первая помощь при тепловом (солнечном) ударе. Первая помощь при укусе насекомых и змей.</w:t>
      </w:r>
      <w:r w:rsidRPr="002A2BCA">
        <w:rPr>
          <w:rFonts w:ascii="Times New Roman" w:hAnsi="Times New Roman"/>
          <w:i/>
          <w:sz w:val="24"/>
          <w:szCs w:val="28"/>
        </w:rPr>
        <w:t xml:space="preserve"> Первая помощь при остановке сердечной деятельности.Особенности оказания первой помощи при поражении электрическим током.</w:t>
      </w:r>
    </w:p>
    <w:p w:rsidR="008C7F3F" w:rsidRPr="002A2BCA" w:rsidRDefault="008C7F3F" w:rsidP="008C7F3F">
      <w:pPr>
        <w:spacing w:after="0" w:line="240" w:lineRule="auto"/>
        <w:ind w:firstLine="709"/>
        <w:jc w:val="both"/>
        <w:rPr>
          <w:rFonts w:ascii="Times New Roman" w:hAnsi="Times New Roman"/>
          <w:b/>
          <w:sz w:val="24"/>
          <w:szCs w:val="28"/>
        </w:rPr>
      </w:pPr>
      <w:r w:rsidRPr="002A2BCA">
        <w:rPr>
          <w:rFonts w:ascii="Times New Roman" w:hAnsi="Times New Roman"/>
          <w:b/>
          <w:sz w:val="24"/>
          <w:szCs w:val="28"/>
        </w:rPr>
        <w:t>Основы воинской службы.</w:t>
      </w:r>
    </w:p>
    <w:p w:rsidR="008C7F3F" w:rsidRPr="002A2BCA" w:rsidRDefault="008C7F3F" w:rsidP="008C7F3F">
      <w:pPr>
        <w:spacing w:after="0" w:line="240" w:lineRule="auto"/>
        <w:ind w:firstLine="709"/>
        <w:jc w:val="both"/>
        <w:rPr>
          <w:rFonts w:ascii="Times New Roman" w:hAnsi="Times New Roman"/>
          <w:sz w:val="24"/>
          <w:szCs w:val="28"/>
        </w:rPr>
      </w:pPr>
      <w:r w:rsidRPr="002A2BCA">
        <w:rPr>
          <w:rFonts w:ascii="Times New Roman" w:hAnsi="Times New Roman"/>
          <w:sz w:val="24"/>
          <w:szCs w:val="28"/>
        </w:rPr>
        <w:t>Основы обороны государства. Должен знать: законодательство об обороне государства, о воинской обязанности и воинской службе. Основные виды военно-профессиональной деятельности.</w:t>
      </w:r>
    </w:p>
    <w:p w:rsidR="008C7F3F" w:rsidRPr="002A2BCA" w:rsidRDefault="008C7F3F" w:rsidP="008C7F3F">
      <w:pPr>
        <w:spacing w:after="0" w:line="240" w:lineRule="auto"/>
        <w:ind w:firstLine="709"/>
        <w:jc w:val="both"/>
        <w:rPr>
          <w:rFonts w:ascii="Times New Roman" w:hAnsi="Times New Roman"/>
          <w:sz w:val="24"/>
          <w:szCs w:val="28"/>
        </w:rPr>
      </w:pPr>
      <w:r w:rsidRPr="002A2BCA">
        <w:rPr>
          <w:rFonts w:ascii="Times New Roman" w:hAnsi="Times New Roman"/>
          <w:sz w:val="24"/>
          <w:szCs w:val="28"/>
        </w:rPr>
        <w:t>Права и обязанности граждан: до призыва, во время призыв, прохождение военной службы, пребывание в запасе.</w:t>
      </w:r>
    </w:p>
    <w:p w:rsidR="008C7F3F" w:rsidRPr="002A2BCA" w:rsidRDefault="008C7F3F" w:rsidP="008C7F3F">
      <w:pPr>
        <w:spacing w:after="0" w:line="240" w:lineRule="auto"/>
        <w:ind w:firstLine="709"/>
        <w:jc w:val="both"/>
        <w:rPr>
          <w:rFonts w:ascii="Times New Roman" w:hAnsi="Times New Roman"/>
          <w:sz w:val="24"/>
          <w:szCs w:val="28"/>
        </w:rPr>
      </w:pPr>
      <w:r w:rsidRPr="002A2BCA">
        <w:rPr>
          <w:rFonts w:ascii="Times New Roman" w:hAnsi="Times New Roman"/>
          <w:sz w:val="24"/>
          <w:szCs w:val="28"/>
        </w:rPr>
        <w:t>Во время несения военной службы: уставные взаимоотношения; быт военнослужащих; порядок несения воинской службы; тактическая, физическая, огневая строевая подготовка.</w:t>
      </w:r>
    </w:p>
    <w:p w:rsidR="008C7F3F" w:rsidRPr="002A2BCA" w:rsidRDefault="008C7F3F" w:rsidP="008C7F3F">
      <w:pPr>
        <w:spacing w:after="0" w:line="240" w:lineRule="auto"/>
        <w:ind w:firstLine="709"/>
        <w:jc w:val="both"/>
        <w:rPr>
          <w:rFonts w:ascii="Times New Roman" w:hAnsi="Times New Roman"/>
          <w:sz w:val="24"/>
          <w:szCs w:val="28"/>
        </w:rPr>
      </w:pPr>
      <w:r w:rsidRPr="002A2BCA">
        <w:rPr>
          <w:rFonts w:ascii="Times New Roman" w:hAnsi="Times New Roman"/>
          <w:sz w:val="24"/>
          <w:szCs w:val="28"/>
        </w:rPr>
        <w:t>Особенности военной службы по призыву, по контракту, пребывание в запасе.</w:t>
      </w:r>
    </w:p>
    <w:p w:rsidR="00B540EE" w:rsidRPr="001440A3" w:rsidRDefault="00B540EE" w:rsidP="001440A3">
      <w:pPr>
        <w:spacing w:after="0" w:line="240" w:lineRule="auto"/>
        <w:ind w:firstLine="709"/>
        <w:jc w:val="both"/>
        <w:rPr>
          <w:rFonts w:ascii="Times New Roman" w:hAnsi="Times New Roman"/>
          <w:color w:val="FF0000"/>
          <w:sz w:val="24"/>
          <w:szCs w:val="24"/>
        </w:rPr>
      </w:pPr>
    </w:p>
    <w:p w:rsidR="00876EC1" w:rsidRPr="000B5A49" w:rsidRDefault="00876EC1" w:rsidP="00876EC1">
      <w:pPr>
        <w:tabs>
          <w:tab w:val="left" w:pos="993"/>
        </w:tabs>
        <w:autoSpaceDE w:val="0"/>
        <w:autoSpaceDN w:val="0"/>
        <w:adjustRightInd w:val="0"/>
        <w:spacing w:after="0" w:line="240" w:lineRule="auto"/>
        <w:ind w:firstLine="709"/>
        <w:jc w:val="both"/>
        <w:rPr>
          <w:rFonts w:ascii="Times New Roman" w:hAnsi="Times New Roman"/>
          <w:b/>
          <w:sz w:val="24"/>
          <w:szCs w:val="24"/>
        </w:rPr>
      </w:pPr>
      <w:bookmarkStart w:id="199" w:name="_Toc406059050"/>
      <w:bookmarkStart w:id="200" w:name="_Toc409691718"/>
      <w:r>
        <w:rPr>
          <w:rFonts w:ascii="Times New Roman" w:hAnsi="Times New Roman"/>
          <w:b/>
          <w:sz w:val="24"/>
          <w:szCs w:val="24"/>
        </w:rPr>
        <w:t>2</w:t>
      </w:r>
      <w:r w:rsidRPr="000B5A49">
        <w:rPr>
          <w:rFonts w:ascii="Times New Roman" w:hAnsi="Times New Roman"/>
          <w:b/>
          <w:sz w:val="24"/>
          <w:szCs w:val="24"/>
        </w:rPr>
        <w:t>.2.</w:t>
      </w:r>
      <w:r>
        <w:rPr>
          <w:rFonts w:ascii="Times New Roman" w:hAnsi="Times New Roman"/>
          <w:b/>
          <w:sz w:val="24"/>
          <w:szCs w:val="24"/>
        </w:rPr>
        <w:t>2</w:t>
      </w:r>
      <w:r w:rsidRPr="000B5A49">
        <w:rPr>
          <w:rFonts w:ascii="Times New Roman" w:hAnsi="Times New Roman"/>
          <w:b/>
          <w:sz w:val="24"/>
          <w:szCs w:val="24"/>
        </w:rPr>
        <w:t>.19. Культура народов РС (Я)</w:t>
      </w:r>
    </w:p>
    <w:p w:rsidR="00876EC1" w:rsidRPr="001C67A1" w:rsidRDefault="00876EC1" w:rsidP="00876EC1">
      <w:pPr>
        <w:spacing w:after="0" w:line="240" w:lineRule="auto"/>
        <w:ind w:firstLine="709"/>
        <w:jc w:val="both"/>
        <w:rPr>
          <w:rFonts w:ascii="Times New Roman" w:hAnsi="Times New Roman"/>
          <w:sz w:val="24"/>
          <w:szCs w:val="24"/>
        </w:rPr>
      </w:pPr>
      <w:r w:rsidRPr="001C67A1">
        <w:rPr>
          <w:rFonts w:ascii="Times New Roman" w:hAnsi="Times New Roman"/>
          <w:sz w:val="24"/>
          <w:szCs w:val="24"/>
        </w:rPr>
        <w:t>Саха сирин терут омуктарын культурата (5-11 кылааска) И.Г.Баишев, Р.И.Бравина, Т.И.Петрова 1992. Саха Республикатын уерэ5ин министерствотын учебнай-методическай сэбиэтэ көӊүллээбит программатыгаруонна «Культура народов Республики Саха (Якутия)» (примерная программа 5-9 классы). Авторский коллектив: Семенова С.С., Иванова А.В., Никитина Р.С. Рекомендовано Министерством образования Республики Саха (Якутия) оло5ураныытыллар. Үөрэх сыалын уонна сүрүн ис хоһоонун хайысхаларын арыйар быһаарыы суруктан, дьарыктааһын ис тутулуттан уонна ньыматыттан уонна сатабыл ирдэбиллэриттэн, хонтуруол көрүӊнэриттэн - турар.</w:t>
      </w:r>
    </w:p>
    <w:p w:rsidR="00696C74" w:rsidRDefault="00876EC1" w:rsidP="00696C74">
      <w:pPr>
        <w:spacing w:after="0" w:line="240" w:lineRule="auto"/>
        <w:ind w:firstLine="709"/>
        <w:jc w:val="both"/>
        <w:rPr>
          <w:rFonts w:ascii="Times New Roman" w:hAnsi="Times New Roman"/>
          <w:sz w:val="24"/>
          <w:szCs w:val="24"/>
        </w:rPr>
      </w:pPr>
      <w:r w:rsidRPr="001C67A1">
        <w:rPr>
          <w:rFonts w:ascii="Times New Roman" w:hAnsi="Times New Roman"/>
          <w:sz w:val="24"/>
          <w:szCs w:val="24"/>
        </w:rPr>
        <w:t>«Саха Өрөспүүбүлүкэтин норуоттарын култууратын» үөрэтии  о5о5о бэйэтин норуотун духовнай, материальнай культуратын аан дойду культуратын арахсыспат чааһын курдук ылынарыгар көмөлөһөр, төрөөбүт тылы уонна культураны үөрэтэргэ, харыстыырга интэриэһи сайыннарар. «Саха Өрөспүүбүлүкэтин норуоттарын култуурата» уонна «Хотугу норуоттар культуралара» диэн төрөөбүт тылынан суруллубут учебниктарынан уонна араас хабааннаах көмө литератураларынан хааччыллы</w:t>
      </w:r>
      <w:r>
        <w:rPr>
          <w:rFonts w:ascii="Times New Roman" w:hAnsi="Times New Roman"/>
          <w:sz w:val="24"/>
          <w:szCs w:val="24"/>
        </w:rPr>
        <w:t>нн</w:t>
      </w:r>
      <w:r w:rsidRPr="001C67A1">
        <w:rPr>
          <w:rFonts w:ascii="Times New Roman" w:hAnsi="Times New Roman"/>
          <w:sz w:val="24"/>
          <w:szCs w:val="24"/>
        </w:rPr>
        <w:t xml:space="preserve">а. </w:t>
      </w:r>
    </w:p>
    <w:p w:rsidR="00876EC1" w:rsidRPr="00696C74" w:rsidRDefault="00876EC1" w:rsidP="00696C74">
      <w:pPr>
        <w:spacing w:after="0" w:line="240" w:lineRule="auto"/>
        <w:ind w:firstLine="709"/>
        <w:jc w:val="both"/>
        <w:rPr>
          <w:rFonts w:ascii="Times New Roman" w:hAnsi="Times New Roman"/>
          <w:sz w:val="24"/>
          <w:szCs w:val="24"/>
        </w:rPr>
      </w:pPr>
      <w:r w:rsidRPr="00696C74">
        <w:rPr>
          <w:rFonts w:ascii="Times New Roman" w:hAnsi="Times New Roman"/>
        </w:rPr>
        <w:t>Үөрэх былааныгар үөрэх биридимиэтин миэстэтэ</w:t>
      </w:r>
      <w:r w:rsidR="00696C74">
        <w:rPr>
          <w:rFonts w:ascii="Times New Roman" w:hAnsi="Times New Roman"/>
        </w:rPr>
        <w:t>:</w:t>
      </w:r>
    </w:p>
    <w:p w:rsidR="00876EC1" w:rsidRPr="001C67A1" w:rsidRDefault="00876EC1" w:rsidP="00876EC1">
      <w:pPr>
        <w:spacing w:after="0" w:line="240" w:lineRule="auto"/>
        <w:ind w:firstLine="709"/>
        <w:jc w:val="both"/>
        <w:rPr>
          <w:rFonts w:ascii="Times New Roman" w:hAnsi="Times New Roman"/>
          <w:sz w:val="24"/>
          <w:szCs w:val="24"/>
        </w:rPr>
      </w:pPr>
      <w:r w:rsidRPr="001C67A1">
        <w:rPr>
          <w:rFonts w:ascii="Times New Roman" w:hAnsi="Times New Roman"/>
          <w:sz w:val="24"/>
          <w:szCs w:val="24"/>
        </w:rPr>
        <w:t xml:space="preserve">Үөрэх федеральнай базиснай былаана булгуччулаах уонна уруок таһынан үлэ чаастарыттан турар. «Саха Өрөспүүбүлүкэтин норуоттарын култуурата» биридимиэти үөрэтии үөрэх федеральнай базиснай былаанын булгуччулаах чааһыгар көрүллүбэт. Биридимиэти үөрэтэргэ нэдиэлэ5э 1 чаас бэриллэр (уопсайа биир кылааска 35 чаас, 9-с кылааска 34ч.). </w:t>
      </w:r>
      <w:r w:rsidR="00CE251D">
        <w:rPr>
          <w:rFonts w:ascii="Times New Roman" w:hAnsi="Times New Roman"/>
          <w:sz w:val="24"/>
          <w:szCs w:val="24"/>
        </w:rPr>
        <w:t>5 уонна 7 кылаастарга биирдии чаас оскуола к</w:t>
      </w:r>
      <w:r w:rsidR="00CE251D" w:rsidRPr="001C67A1">
        <w:rPr>
          <w:rFonts w:ascii="Times New Roman" w:hAnsi="Times New Roman"/>
          <w:sz w:val="24"/>
          <w:szCs w:val="24"/>
        </w:rPr>
        <w:t>ө</w:t>
      </w:r>
      <w:r w:rsidR="00CE251D">
        <w:rPr>
          <w:rFonts w:ascii="Times New Roman" w:hAnsi="Times New Roman"/>
          <w:sz w:val="24"/>
          <w:szCs w:val="24"/>
        </w:rPr>
        <w:t>р</w:t>
      </w:r>
      <w:r w:rsidR="00CE251D" w:rsidRPr="001C67A1">
        <w:rPr>
          <w:rFonts w:ascii="Times New Roman" w:hAnsi="Times New Roman"/>
          <w:sz w:val="24"/>
          <w:szCs w:val="24"/>
        </w:rPr>
        <w:t>ө</w:t>
      </w:r>
      <w:r w:rsidR="00CE251D">
        <w:rPr>
          <w:rFonts w:ascii="Times New Roman" w:hAnsi="Times New Roman"/>
          <w:sz w:val="24"/>
          <w:szCs w:val="24"/>
        </w:rPr>
        <w:t>р компонент чаа</w:t>
      </w:r>
      <w:r w:rsidR="00CE251D" w:rsidRPr="001C67A1">
        <w:rPr>
          <w:rFonts w:ascii="Times New Roman" w:hAnsi="Times New Roman"/>
          <w:sz w:val="24"/>
          <w:szCs w:val="24"/>
        </w:rPr>
        <w:t>һыттан</w:t>
      </w:r>
      <w:r w:rsidR="00CE251D">
        <w:rPr>
          <w:rFonts w:ascii="Times New Roman" w:hAnsi="Times New Roman"/>
          <w:sz w:val="24"/>
          <w:szCs w:val="24"/>
        </w:rPr>
        <w:t xml:space="preserve">, онтон 6 кылаастарга 1 чаас </w:t>
      </w:r>
      <w:r w:rsidR="00CE251D" w:rsidRPr="001C67A1">
        <w:rPr>
          <w:rFonts w:ascii="Times New Roman" w:hAnsi="Times New Roman"/>
          <w:sz w:val="24"/>
          <w:szCs w:val="24"/>
        </w:rPr>
        <w:t>үө</w:t>
      </w:r>
      <w:r w:rsidR="00CE251D">
        <w:rPr>
          <w:rFonts w:ascii="Times New Roman" w:hAnsi="Times New Roman"/>
          <w:sz w:val="24"/>
          <w:szCs w:val="24"/>
        </w:rPr>
        <w:t>рэ5и та</w:t>
      </w:r>
      <w:r w:rsidR="00CE251D" w:rsidRPr="001C67A1">
        <w:rPr>
          <w:rFonts w:ascii="Times New Roman" w:hAnsi="Times New Roman"/>
          <w:sz w:val="24"/>
          <w:szCs w:val="24"/>
        </w:rPr>
        <w:t>һ</w:t>
      </w:r>
      <w:r w:rsidR="00CE251D">
        <w:rPr>
          <w:rFonts w:ascii="Times New Roman" w:hAnsi="Times New Roman"/>
          <w:sz w:val="24"/>
          <w:szCs w:val="24"/>
        </w:rPr>
        <w:t>ынан к</w:t>
      </w:r>
      <w:r w:rsidR="00CE251D" w:rsidRPr="001C67A1">
        <w:rPr>
          <w:rFonts w:ascii="Times New Roman" w:hAnsi="Times New Roman"/>
          <w:sz w:val="24"/>
          <w:szCs w:val="24"/>
        </w:rPr>
        <w:t>ө</w:t>
      </w:r>
      <w:r w:rsidR="00CE251D">
        <w:rPr>
          <w:rFonts w:ascii="Times New Roman" w:hAnsi="Times New Roman"/>
          <w:sz w:val="24"/>
          <w:szCs w:val="24"/>
        </w:rPr>
        <w:t xml:space="preserve">рүллэр чаастартан бэриллэр. 8 уонна 9 кылаастарга </w:t>
      </w:r>
      <w:r w:rsidR="00CE251D" w:rsidRPr="001C67A1">
        <w:rPr>
          <w:rFonts w:ascii="Times New Roman" w:hAnsi="Times New Roman"/>
          <w:sz w:val="24"/>
          <w:szCs w:val="24"/>
        </w:rPr>
        <w:t>үөрэх федеральнай базисна</w:t>
      </w:r>
      <w:r w:rsidR="00CE251D">
        <w:rPr>
          <w:rFonts w:ascii="Times New Roman" w:hAnsi="Times New Roman"/>
          <w:sz w:val="24"/>
          <w:szCs w:val="24"/>
        </w:rPr>
        <w:t>й былаанын булгуччулаах чааһыттан к</w:t>
      </w:r>
      <w:r w:rsidR="00CE251D" w:rsidRPr="001C67A1">
        <w:rPr>
          <w:rFonts w:ascii="Times New Roman" w:hAnsi="Times New Roman"/>
          <w:sz w:val="24"/>
          <w:szCs w:val="24"/>
        </w:rPr>
        <w:t>ө</w:t>
      </w:r>
      <w:r w:rsidR="00CE251D">
        <w:rPr>
          <w:rFonts w:ascii="Times New Roman" w:hAnsi="Times New Roman"/>
          <w:sz w:val="24"/>
          <w:szCs w:val="24"/>
        </w:rPr>
        <w:t>рүллэр.</w:t>
      </w:r>
    </w:p>
    <w:p w:rsidR="00876EC1" w:rsidRPr="001C67A1" w:rsidRDefault="00876EC1" w:rsidP="00876EC1">
      <w:pPr>
        <w:spacing w:after="0" w:line="240" w:lineRule="auto"/>
        <w:ind w:firstLine="709"/>
        <w:jc w:val="both"/>
        <w:rPr>
          <w:rFonts w:ascii="Times New Roman" w:hAnsi="Times New Roman"/>
          <w:sz w:val="24"/>
          <w:szCs w:val="24"/>
        </w:rPr>
      </w:pPr>
      <w:r w:rsidRPr="001C67A1">
        <w:rPr>
          <w:rFonts w:ascii="Times New Roman" w:hAnsi="Times New Roman"/>
          <w:sz w:val="24"/>
          <w:szCs w:val="24"/>
        </w:rPr>
        <w:t xml:space="preserve"> «Норуот үйэлэргэ өлбөт-сүппэт бар5а баайа – кини национальнай культурата уонна искусствота буолар. Оттон национальнай культура диэн норуот олоххо-дьаһахха, үлэ5э-хамнаска, өй-санаа, сиэр-майгы өттүнэн атын омуктартан туох уратыны айбыта-туппута барыта ааттаныан сөп.</w:t>
      </w:r>
    </w:p>
    <w:p w:rsidR="00876EC1" w:rsidRPr="001C67A1" w:rsidRDefault="00876EC1" w:rsidP="00876EC1">
      <w:pPr>
        <w:spacing w:after="0" w:line="240" w:lineRule="auto"/>
        <w:ind w:firstLine="709"/>
        <w:jc w:val="both"/>
        <w:rPr>
          <w:rFonts w:ascii="Times New Roman" w:hAnsi="Times New Roman"/>
          <w:sz w:val="24"/>
          <w:szCs w:val="24"/>
        </w:rPr>
      </w:pPr>
      <w:r w:rsidRPr="001C67A1">
        <w:rPr>
          <w:rFonts w:ascii="Times New Roman" w:hAnsi="Times New Roman"/>
          <w:sz w:val="24"/>
          <w:szCs w:val="24"/>
        </w:rPr>
        <w:t xml:space="preserve">Бэһис кылаас үөрэнээччилэрин үөрэтэргэ – иитэргэ Гоголева Марина Трофимовна, Никитина Розалия Серафимовна «Саха Республикатын норуоттарын культурата» диэн 2014с. таһаарбыт кинигэлэригэр оло5уран  үөрэтиллэр. </w:t>
      </w:r>
    </w:p>
    <w:p w:rsidR="00876EC1" w:rsidRPr="001C67A1" w:rsidRDefault="00876EC1" w:rsidP="00876EC1">
      <w:pPr>
        <w:spacing w:after="0" w:line="240" w:lineRule="auto"/>
        <w:ind w:firstLine="709"/>
        <w:jc w:val="both"/>
        <w:rPr>
          <w:rFonts w:ascii="Times New Roman" w:hAnsi="Times New Roman"/>
          <w:sz w:val="24"/>
          <w:szCs w:val="24"/>
        </w:rPr>
      </w:pPr>
      <w:r w:rsidRPr="001C67A1">
        <w:rPr>
          <w:rFonts w:ascii="Times New Roman" w:hAnsi="Times New Roman"/>
          <w:sz w:val="24"/>
          <w:szCs w:val="24"/>
        </w:rPr>
        <w:t>Программа үс салааттан турар:</w:t>
      </w:r>
    </w:p>
    <w:p w:rsidR="00876EC1" w:rsidRPr="001C67A1" w:rsidRDefault="00876EC1" w:rsidP="00DC3AA8">
      <w:pPr>
        <w:numPr>
          <w:ilvl w:val="0"/>
          <w:numId w:val="170"/>
        </w:numPr>
        <w:spacing w:after="0" w:line="240" w:lineRule="auto"/>
        <w:ind w:left="993" w:hanging="284"/>
        <w:jc w:val="both"/>
        <w:rPr>
          <w:rFonts w:ascii="Times New Roman" w:hAnsi="Times New Roman"/>
          <w:sz w:val="24"/>
          <w:szCs w:val="24"/>
        </w:rPr>
      </w:pPr>
      <w:r w:rsidRPr="001C67A1">
        <w:rPr>
          <w:rFonts w:ascii="Times New Roman" w:hAnsi="Times New Roman"/>
          <w:sz w:val="24"/>
          <w:szCs w:val="24"/>
        </w:rPr>
        <w:t>Саха Республиката – Россия Федерациятын быстыспат сор5ото.</w:t>
      </w:r>
    </w:p>
    <w:p w:rsidR="00876EC1" w:rsidRPr="001C67A1" w:rsidRDefault="00876EC1" w:rsidP="00DC3AA8">
      <w:pPr>
        <w:numPr>
          <w:ilvl w:val="0"/>
          <w:numId w:val="170"/>
        </w:numPr>
        <w:spacing w:after="0" w:line="240" w:lineRule="auto"/>
        <w:ind w:left="993" w:hanging="284"/>
        <w:jc w:val="both"/>
        <w:rPr>
          <w:rFonts w:ascii="Times New Roman" w:hAnsi="Times New Roman"/>
          <w:sz w:val="24"/>
          <w:szCs w:val="24"/>
        </w:rPr>
      </w:pPr>
      <w:r w:rsidRPr="001C67A1">
        <w:rPr>
          <w:rFonts w:ascii="Times New Roman" w:hAnsi="Times New Roman"/>
          <w:sz w:val="24"/>
          <w:szCs w:val="24"/>
        </w:rPr>
        <w:t>Саха сирин норуоттарын материальнай культуралара.</w:t>
      </w:r>
    </w:p>
    <w:p w:rsidR="00876EC1" w:rsidRPr="001C67A1" w:rsidRDefault="00876EC1" w:rsidP="00DC3AA8">
      <w:pPr>
        <w:numPr>
          <w:ilvl w:val="0"/>
          <w:numId w:val="170"/>
        </w:numPr>
        <w:spacing w:after="0" w:line="240" w:lineRule="auto"/>
        <w:ind w:left="993" w:hanging="284"/>
        <w:jc w:val="both"/>
        <w:rPr>
          <w:rFonts w:ascii="Times New Roman" w:hAnsi="Times New Roman"/>
          <w:sz w:val="24"/>
          <w:szCs w:val="24"/>
        </w:rPr>
      </w:pPr>
      <w:r w:rsidRPr="001C67A1">
        <w:rPr>
          <w:rFonts w:ascii="Times New Roman" w:hAnsi="Times New Roman"/>
          <w:sz w:val="24"/>
          <w:szCs w:val="24"/>
        </w:rPr>
        <w:lastRenderedPageBreak/>
        <w:t>Саха сирин норуоттарын духуобунай культуралара.</w:t>
      </w:r>
    </w:p>
    <w:p w:rsidR="00876EC1" w:rsidRPr="001C67A1" w:rsidRDefault="00876EC1" w:rsidP="00876EC1">
      <w:pPr>
        <w:spacing w:after="0" w:line="240" w:lineRule="auto"/>
        <w:ind w:firstLine="709"/>
        <w:jc w:val="both"/>
        <w:rPr>
          <w:rFonts w:ascii="Times New Roman" w:hAnsi="Times New Roman"/>
          <w:sz w:val="24"/>
          <w:szCs w:val="24"/>
        </w:rPr>
      </w:pPr>
      <w:r w:rsidRPr="001C67A1">
        <w:rPr>
          <w:rFonts w:ascii="Times New Roman" w:hAnsi="Times New Roman"/>
          <w:sz w:val="24"/>
          <w:szCs w:val="24"/>
        </w:rPr>
        <w:t>Алтыс кылааска үөрэнээччи бэйэтэ толкуйдаан, тобулан таһаарарын ситиһии буолар. Маннык түһүмэхтэринэн бэриллэр:</w:t>
      </w:r>
    </w:p>
    <w:p w:rsidR="00876EC1" w:rsidRPr="001C67A1" w:rsidRDefault="00876EC1" w:rsidP="00DC3AA8">
      <w:pPr>
        <w:numPr>
          <w:ilvl w:val="0"/>
          <w:numId w:val="171"/>
        </w:numPr>
        <w:spacing w:after="0" w:line="240" w:lineRule="auto"/>
        <w:ind w:left="993" w:hanging="284"/>
        <w:jc w:val="both"/>
        <w:rPr>
          <w:rFonts w:ascii="Times New Roman" w:hAnsi="Times New Roman"/>
          <w:sz w:val="24"/>
          <w:szCs w:val="24"/>
        </w:rPr>
      </w:pPr>
      <w:r w:rsidRPr="001C67A1">
        <w:rPr>
          <w:rFonts w:ascii="Times New Roman" w:hAnsi="Times New Roman"/>
          <w:sz w:val="24"/>
          <w:szCs w:val="24"/>
        </w:rPr>
        <w:t>Олох-дьаһах култуурата. 16 ч. 1-2-с  чиэппэр.</w:t>
      </w:r>
    </w:p>
    <w:p w:rsidR="00876EC1" w:rsidRPr="001C67A1" w:rsidRDefault="00876EC1" w:rsidP="00DC3AA8">
      <w:pPr>
        <w:numPr>
          <w:ilvl w:val="0"/>
          <w:numId w:val="171"/>
        </w:numPr>
        <w:spacing w:after="0" w:line="240" w:lineRule="auto"/>
        <w:ind w:left="993" w:hanging="284"/>
        <w:jc w:val="both"/>
        <w:rPr>
          <w:rFonts w:ascii="Times New Roman" w:hAnsi="Times New Roman"/>
          <w:sz w:val="24"/>
          <w:szCs w:val="24"/>
        </w:rPr>
      </w:pPr>
      <w:r w:rsidRPr="001C67A1">
        <w:rPr>
          <w:rFonts w:ascii="Times New Roman" w:hAnsi="Times New Roman"/>
          <w:sz w:val="24"/>
          <w:szCs w:val="24"/>
        </w:rPr>
        <w:t>Саха итэ5элэ, үгэстэрэ, сиэрэ-туома. 6ч. 3-с  чиэппэр.</w:t>
      </w:r>
    </w:p>
    <w:p w:rsidR="00876EC1" w:rsidRPr="001C67A1" w:rsidRDefault="00876EC1" w:rsidP="00DC3AA8">
      <w:pPr>
        <w:numPr>
          <w:ilvl w:val="0"/>
          <w:numId w:val="171"/>
        </w:numPr>
        <w:spacing w:after="0" w:line="240" w:lineRule="auto"/>
        <w:ind w:left="993" w:hanging="284"/>
        <w:jc w:val="both"/>
        <w:rPr>
          <w:rFonts w:ascii="Times New Roman" w:hAnsi="Times New Roman"/>
          <w:sz w:val="24"/>
          <w:szCs w:val="24"/>
        </w:rPr>
      </w:pPr>
      <w:r w:rsidRPr="001C67A1">
        <w:rPr>
          <w:rFonts w:ascii="Times New Roman" w:hAnsi="Times New Roman"/>
          <w:sz w:val="24"/>
          <w:szCs w:val="24"/>
        </w:rPr>
        <w:t>Историческай көрүү. 4ч. 3-с  чиэппэр.</w:t>
      </w:r>
    </w:p>
    <w:p w:rsidR="00876EC1" w:rsidRPr="001C67A1" w:rsidRDefault="00876EC1" w:rsidP="00DC3AA8">
      <w:pPr>
        <w:numPr>
          <w:ilvl w:val="0"/>
          <w:numId w:val="171"/>
        </w:numPr>
        <w:spacing w:after="0" w:line="240" w:lineRule="auto"/>
        <w:ind w:left="993" w:hanging="284"/>
        <w:jc w:val="both"/>
        <w:rPr>
          <w:rFonts w:ascii="Times New Roman" w:hAnsi="Times New Roman"/>
          <w:sz w:val="24"/>
          <w:szCs w:val="24"/>
        </w:rPr>
      </w:pPr>
      <w:r w:rsidRPr="001C67A1">
        <w:rPr>
          <w:rFonts w:ascii="Times New Roman" w:hAnsi="Times New Roman"/>
          <w:sz w:val="24"/>
          <w:szCs w:val="24"/>
        </w:rPr>
        <w:t>Хотугу омуктар олохторо-дьаһахтара. 3ч. 4-с  чиэппэр.</w:t>
      </w:r>
    </w:p>
    <w:p w:rsidR="00876EC1" w:rsidRPr="001C67A1" w:rsidRDefault="00876EC1" w:rsidP="00DC3AA8">
      <w:pPr>
        <w:numPr>
          <w:ilvl w:val="0"/>
          <w:numId w:val="171"/>
        </w:numPr>
        <w:spacing w:after="0" w:line="240" w:lineRule="auto"/>
        <w:ind w:left="993" w:hanging="284"/>
        <w:jc w:val="both"/>
        <w:rPr>
          <w:rFonts w:ascii="Times New Roman" w:hAnsi="Times New Roman"/>
          <w:sz w:val="24"/>
          <w:szCs w:val="24"/>
        </w:rPr>
      </w:pPr>
      <w:r w:rsidRPr="001C67A1">
        <w:rPr>
          <w:rFonts w:ascii="Times New Roman" w:hAnsi="Times New Roman"/>
          <w:sz w:val="24"/>
          <w:szCs w:val="24"/>
        </w:rPr>
        <w:t>Сахалыы культура билиңңи сайдыыта. 6ч. 4 чиэппэр.</w:t>
      </w:r>
    </w:p>
    <w:p w:rsidR="00876EC1" w:rsidRPr="001C67A1" w:rsidRDefault="00876EC1" w:rsidP="00876EC1">
      <w:pPr>
        <w:spacing w:after="0" w:line="240" w:lineRule="auto"/>
        <w:ind w:firstLine="709"/>
        <w:jc w:val="both"/>
        <w:rPr>
          <w:rFonts w:ascii="Times New Roman" w:hAnsi="Times New Roman"/>
          <w:sz w:val="24"/>
          <w:szCs w:val="24"/>
        </w:rPr>
      </w:pPr>
      <w:r w:rsidRPr="001C67A1">
        <w:rPr>
          <w:rFonts w:ascii="Times New Roman" w:hAnsi="Times New Roman"/>
          <w:sz w:val="24"/>
          <w:szCs w:val="24"/>
        </w:rPr>
        <w:t>Айылгы – бу сайдыы, үүнүү, кэрэ5э тардыһыы, ыллыктаах санааны сал5ааһын диэн суолталаах. Онон алтыс кылааска билиэххит өбүгэбит дириң ис хоһоонноох оло5у олорон ааспытын, духовнай культурата баайын, искусствота кэрэ эйгэтин сайдыытын. Сүрүннээн Сергина Евдокия Степановна «Айылгы аартыга». Дь. 2016с. таһааттарбыт учебнигынан үлэлиибит. Саха Республикатынаа5ы Үөрэх министерствота бигэргэппит. Алын кылааска ылбыт билиитигэр оло5уран олох-дьаһах культуратыгар чинчийиилэри уонна иһитиннэриилэри оңоруу ирдэнэр.</w:t>
      </w:r>
    </w:p>
    <w:p w:rsidR="00876EC1" w:rsidRPr="001C67A1" w:rsidRDefault="00876EC1" w:rsidP="00876EC1">
      <w:pPr>
        <w:spacing w:after="0" w:line="240" w:lineRule="auto"/>
        <w:ind w:firstLine="709"/>
        <w:jc w:val="both"/>
        <w:rPr>
          <w:rFonts w:ascii="Times New Roman" w:hAnsi="Times New Roman"/>
          <w:sz w:val="24"/>
          <w:szCs w:val="24"/>
        </w:rPr>
      </w:pPr>
      <w:r w:rsidRPr="001C67A1">
        <w:rPr>
          <w:rFonts w:ascii="Times New Roman" w:hAnsi="Times New Roman"/>
          <w:sz w:val="24"/>
          <w:szCs w:val="24"/>
        </w:rPr>
        <w:t xml:space="preserve"> Үөрэнээччи сэттис кылааска бэйэтэ толкуйдаан, тобулан таһаарарын ситиһии буолар. Ону таһынан чинчийэр үлэнэн күүскэ дьарыктанар. Элбэхтик бэйэтэ үлэлиир, айар-тутар.</w:t>
      </w:r>
    </w:p>
    <w:p w:rsidR="00876EC1" w:rsidRPr="001C67A1" w:rsidRDefault="00876EC1" w:rsidP="00DC3AA8">
      <w:pPr>
        <w:numPr>
          <w:ilvl w:val="0"/>
          <w:numId w:val="172"/>
        </w:numPr>
        <w:spacing w:after="0" w:line="240" w:lineRule="auto"/>
        <w:ind w:left="993" w:hanging="284"/>
        <w:jc w:val="both"/>
        <w:rPr>
          <w:rFonts w:ascii="Times New Roman" w:hAnsi="Times New Roman"/>
          <w:sz w:val="24"/>
          <w:szCs w:val="24"/>
        </w:rPr>
      </w:pPr>
      <w:r w:rsidRPr="001C67A1">
        <w:rPr>
          <w:rFonts w:ascii="Times New Roman" w:hAnsi="Times New Roman"/>
          <w:sz w:val="24"/>
          <w:szCs w:val="24"/>
        </w:rPr>
        <w:t>Саха итэ5элэ, үгэстэрэ, сиэрэ-туома. 9ч. 1  чиэппэр.</w:t>
      </w:r>
    </w:p>
    <w:p w:rsidR="00876EC1" w:rsidRPr="001C67A1" w:rsidRDefault="00876EC1" w:rsidP="00DC3AA8">
      <w:pPr>
        <w:numPr>
          <w:ilvl w:val="0"/>
          <w:numId w:val="172"/>
        </w:numPr>
        <w:spacing w:after="0" w:line="240" w:lineRule="auto"/>
        <w:ind w:left="993" w:hanging="284"/>
        <w:jc w:val="both"/>
        <w:rPr>
          <w:rFonts w:ascii="Times New Roman" w:hAnsi="Times New Roman"/>
          <w:sz w:val="24"/>
          <w:szCs w:val="24"/>
        </w:rPr>
      </w:pPr>
      <w:r w:rsidRPr="001C67A1">
        <w:rPr>
          <w:rFonts w:ascii="Times New Roman" w:hAnsi="Times New Roman"/>
          <w:sz w:val="24"/>
          <w:szCs w:val="24"/>
        </w:rPr>
        <w:t>Историческай көрүү. 7ч. 2-с  чиэппэр.</w:t>
      </w:r>
    </w:p>
    <w:p w:rsidR="00876EC1" w:rsidRPr="001C67A1" w:rsidRDefault="00876EC1" w:rsidP="00DC3AA8">
      <w:pPr>
        <w:numPr>
          <w:ilvl w:val="0"/>
          <w:numId w:val="172"/>
        </w:numPr>
        <w:spacing w:after="0" w:line="240" w:lineRule="auto"/>
        <w:ind w:left="993" w:hanging="284"/>
        <w:jc w:val="both"/>
        <w:rPr>
          <w:rFonts w:ascii="Times New Roman" w:hAnsi="Times New Roman"/>
          <w:sz w:val="24"/>
          <w:szCs w:val="24"/>
        </w:rPr>
      </w:pPr>
      <w:r w:rsidRPr="001C67A1">
        <w:rPr>
          <w:rFonts w:ascii="Times New Roman" w:hAnsi="Times New Roman"/>
          <w:sz w:val="24"/>
          <w:szCs w:val="24"/>
        </w:rPr>
        <w:t>Саха искусствота 20-с үйэ иккис аңарыгар. 10ч. 3-с чиэппэр.</w:t>
      </w:r>
    </w:p>
    <w:p w:rsidR="00876EC1" w:rsidRPr="001C67A1" w:rsidRDefault="00876EC1" w:rsidP="00DC3AA8">
      <w:pPr>
        <w:numPr>
          <w:ilvl w:val="0"/>
          <w:numId w:val="172"/>
        </w:numPr>
        <w:spacing w:after="0" w:line="240" w:lineRule="auto"/>
        <w:ind w:left="993" w:hanging="284"/>
        <w:jc w:val="both"/>
        <w:rPr>
          <w:rFonts w:ascii="Times New Roman" w:hAnsi="Times New Roman"/>
          <w:sz w:val="24"/>
          <w:szCs w:val="24"/>
        </w:rPr>
      </w:pPr>
      <w:r w:rsidRPr="001C67A1">
        <w:rPr>
          <w:rFonts w:ascii="Times New Roman" w:hAnsi="Times New Roman"/>
          <w:sz w:val="24"/>
          <w:szCs w:val="24"/>
        </w:rPr>
        <w:t>Хотугу омуктар билиңңи культуралара. 8ч. 4-с  чиэппэр.</w:t>
      </w:r>
    </w:p>
    <w:p w:rsidR="00876EC1" w:rsidRPr="001C67A1" w:rsidRDefault="00876EC1" w:rsidP="00876EC1">
      <w:pPr>
        <w:spacing w:after="0" w:line="240" w:lineRule="auto"/>
        <w:ind w:firstLine="709"/>
        <w:jc w:val="both"/>
        <w:rPr>
          <w:rFonts w:ascii="Times New Roman" w:hAnsi="Times New Roman"/>
          <w:sz w:val="24"/>
          <w:szCs w:val="24"/>
        </w:rPr>
      </w:pPr>
      <w:r w:rsidRPr="001C67A1">
        <w:rPr>
          <w:rFonts w:ascii="Times New Roman" w:hAnsi="Times New Roman"/>
          <w:sz w:val="24"/>
          <w:szCs w:val="24"/>
        </w:rPr>
        <w:t>Сүрүннээн Васильева Марфа Спиридоновна  «Утум». Дь. Бичик. 2007с. таһааттарбыт учебник-хрестоматиятынан үлэлиибит. Саха Республикатынаа5ы Үөрэх министерствота бигэргэппитэ. Алын кылааска ылбыт билиитигэр оло5уран олох-дьаһах культуратыгар чинчийиилэри уонна иһитиннэриилэри оңоруу ирдэнэр.</w:t>
      </w:r>
    </w:p>
    <w:p w:rsidR="00876EC1" w:rsidRPr="001C67A1" w:rsidRDefault="00876EC1" w:rsidP="00876EC1">
      <w:pPr>
        <w:spacing w:after="0" w:line="240" w:lineRule="auto"/>
        <w:ind w:firstLine="709"/>
        <w:jc w:val="both"/>
        <w:rPr>
          <w:rFonts w:ascii="Times New Roman" w:hAnsi="Times New Roman"/>
          <w:sz w:val="24"/>
          <w:szCs w:val="24"/>
        </w:rPr>
      </w:pPr>
      <w:r w:rsidRPr="001C67A1">
        <w:rPr>
          <w:rFonts w:ascii="Times New Roman" w:hAnsi="Times New Roman"/>
          <w:sz w:val="24"/>
          <w:szCs w:val="24"/>
        </w:rPr>
        <w:t xml:space="preserve"> Үөрэнээччи ахсыс кылааска бэйэтэ толкуйдаан, тобулан таһаарарын ситиһии. Ону таһынан чинчийэр үлэнэн күүскэ дьарыктанар. Элбэхтик бэйэтэ үлэлиир, айар-тутар.</w:t>
      </w:r>
    </w:p>
    <w:p w:rsidR="00876EC1" w:rsidRPr="001C67A1" w:rsidRDefault="00876EC1" w:rsidP="00DC3AA8">
      <w:pPr>
        <w:numPr>
          <w:ilvl w:val="0"/>
          <w:numId w:val="173"/>
        </w:numPr>
        <w:spacing w:after="0" w:line="240" w:lineRule="auto"/>
        <w:ind w:left="993" w:hanging="284"/>
        <w:jc w:val="both"/>
        <w:rPr>
          <w:rFonts w:ascii="Times New Roman" w:hAnsi="Times New Roman"/>
          <w:sz w:val="24"/>
          <w:szCs w:val="24"/>
        </w:rPr>
      </w:pPr>
      <w:r w:rsidRPr="001C67A1">
        <w:rPr>
          <w:rFonts w:ascii="Times New Roman" w:hAnsi="Times New Roman"/>
          <w:sz w:val="24"/>
          <w:szCs w:val="24"/>
        </w:rPr>
        <w:t>Историческай көрүү. 9ч. 1  чиэппэр.</w:t>
      </w:r>
    </w:p>
    <w:p w:rsidR="00876EC1" w:rsidRPr="001C67A1" w:rsidRDefault="00876EC1" w:rsidP="00DC3AA8">
      <w:pPr>
        <w:numPr>
          <w:ilvl w:val="0"/>
          <w:numId w:val="173"/>
        </w:numPr>
        <w:spacing w:after="0" w:line="240" w:lineRule="auto"/>
        <w:ind w:left="993" w:hanging="284"/>
        <w:jc w:val="both"/>
        <w:rPr>
          <w:rFonts w:ascii="Times New Roman" w:hAnsi="Times New Roman"/>
          <w:sz w:val="24"/>
          <w:szCs w:val="24"/>
        </w:rPr>
      </w:pPr>
      <w:r w:rsidRPr="001C67A1">
        <w:rPr>
          <w:rFonts w:ascii="Times New Roman" w:hAnsi="Times New Roman"/>
          <w:sz w:val="24"/>
          <w:szCs w:val="24"/>
        </w:rPr>
        <w:t>Хотугу этнография. 8ч. 2-с  чиэппэр.</w:t>
      </w:r>
    </w:p>
    <w:p w:rsidR="00876EC1" w:rsidRPr="001C67A1" w:rsidRDefault="00876EC1" w:rsidP="00DC3AA8">
      <w:pPr>
        <w:numPr>
          <w:ilvl w:val="0"/>
          <w:numId w:val="173"/>
        </w:numPr>
        <w:spacing w:after="0" w:line="240" w:lineRule="auto"/>
        <w:ind w:left="993" w:hanging="284"/>
        <w:jc w:val="both"/>
        <w:rPr>
          <w:rFonts w:ascii="Times New Roman" w:hAnsi="Times New Roman"/>
          <w:sz w:val="24"/>
          <w:szCs w:val="24"/>
        </w:rPr>
      </w:pPr>
      <w:r w:rsidRPr="001C67A1">
        <w:rPr>
          <w:rFonts w:ascii="Times New Roman" w:hAnsi="Times New Roman"/>
          <w:sz w:val="24"/>
          <w:szCs w:val="24"/>
        </w:rPr>
        <w:t>Саха итэ5элэ, үгэстэрэ, сиэрэ-туома. 10ч. 3-с  чиэппэр.</w:t>
      </w:r>
    </w:p>
    <w:p w:rsidR="00876EC1" w:rsidRPr="001C67A1" w:rsidRDefault="00876EC1" w:rsidP="00DC3AA8">
      <w:pPr>
        <w:numPr>
          <w:ilvl w:val="0"/>
          <w:numId w:val="173"/>
        </w:numPr>
        <w:spacing w:after="0" w:line="240" w:lineRule="auto"/>
        <w:ind w:left="993" w:hanging="284"/>
        <w:jc w:val="both"/>
        <w:rPr>
          <w:rFonts w:ascii="Times New Roman" w:hAnsi="Times New Roman"/>
          <w:sz w:val="24"/>
          <w:szCs w:val="24"/>
        </w:rPr>
      </w:pPr>
      <w:r w:rsidRPr="001C67A1">
        <w:rPr>
          <w:rFonts w:ascii="Times New Roman" w:hAnsi="Times New Roman"/>
          <w:sz w:val="24"/>
          <w:szCs w:val="24"/>
        </w:rPr>
        <w:t>1960-1970сс. уус-уран искусство сайдыыта. 8ч. 4-с чиэппэр.</w:t>
      </w:r>
    </w:p>
    <w:p w:rsidR="00876EC1" w:rsidRPr="001C67A1" w:rsidRDefault="00876EC1" w:rsidP="00876EC1">
      <w:pPr>
        <w:spacing w:after="0" w:line="240" w:lineRule="auto"/>
        <w:ind w:firstLine="709"/>
        <w:jc w:val="both"/>
        <w:rPr>
          <w:rFonts w:ascii="Times New Roman" w:hAnsi="Times New Roman"/>
          <w:sz w:val="24"/>
          <w:szCs w:val="24"/>
        </w:rPr>
      </w:pPr>
      <w:r w:rsidRPr="001C67A1">
        <w:rPr>
          <w:rFonts w:ascii="Times New Roman" w:hAnsi="Times New Roman"/>
          <w:sz w:val="24"/>
          <w:szCs w:val="24"/>
        </w:rPr>
        <w:t>Сүрүннээн Яковлева Мотрена Петровна  «Төрүт культура». Дь. Бичик 2013с. таһааттарбыт учебник-хрестоматиятынан үлэлиибит. Саха Республикатынаа5ы Үөрэх министерствота бигэргэппитэ. Ону таһынан, Кривошапкин А.В., Никитина Р.С. «Хотугу норуоттар культуралара» 1ч. Дь. 1993. 2-с ч. Дь.1994. 3-с ч. Дь. 1995. Алын кылааска ылбыт билиитигэр оло5уран хотугу норуоттар олохторун-дьаһахтарын культуратыгар чинчийиилэри уонна иһитиннэриилэри оңоруу ирдэнэр. Кыра кээмэйдээх кинигэ оңороллор. Кинигэ ис тутулун бэйэлэрэ талаллар.</w:t>
      </w:r>
    </w:p>
    <w:p w:rsidR="00876EC1" w:rsidRPr="001C67A1" w:rsidRDefault="00876EC1" w:rsidP="00876EC1">
      <w:pPr>
        <w:spacing w:after="0" w:line="240" w:lineRule="auto"/>
        <w:ind w:firstLine="709"/>
        <w:jc w:val="both"/>
        <w:rPr>
          <w:rFonts w:ascii="Times New Roman" w:hAnsi="Times New Roman"/>
          <w:sz w:val="24"/>
          <w:szCs w:val="24"/>
        </w:rPr>
      </w:pPr>
      <w:r w:rsidRPr="001C67A1">
        <w:rPr>
          <w:rFonts w:ascii="Times New Roman" w:hAnsi="Times New Roman"/>
          <w:sz w:val="24"/>
          <w:szCs w:val="24"/>
        </w:rPr>
        <w:t>Тохсус кылааска түөрт түһүмэ5инэн арааран үөрэтиллэр:</w:t>
      </w:r>
    </w:p>
    <w:p w:rsidR="00876EC1" w:rsidRPr="001C67A1" w:rsidRDefault="00876EC1" w:rsidP="00DC3AA8">
      <w:pPr>
        <w:numPr>
          <w:ilvl w:val="0"/>
          <w:numId w:val="174"/>
        </w:numPr>
        <w:spacing w:after="0" w:line="240" w:lineRule="auto"/>
        <w:ind w:left="993" w:hanging="284"/>
        <w:jc w:val="both"/>
        <w:rPr>
          <w:rFonts w:ascii="Times New Roman" w:hAnsi="Times New Roman"/>
          <w:sz w:val="24"/>
          <w:szCs w:val="24"/>
        </w:rPr>
      </w:pPr>
      <w:r w:rsidRPr="001C67A1">
        <w:rPr>
          <w:rFonts w:ascii="Times New Roman" w:hAnsi="Times New Roman"/>
          <w:sz w:val="24"/>
          <w:szCs w:val="24"/>
        </w:rPr>
        <w:t>Саха итэ5элэ, үгэстэрэ, сиэрэ-туома. 9ч. 1  чиэппэр.</w:t>
      </w:r>
    </w:p>
    <w:p w:rsidR="00876EC1" w:rsidRPr="001C67A1" w:rsidRDefault="00876EC1" w:rsidP="00DC3AA8">
      <w:pPr>
        <w:numPr>
          <w:ilvl w:val="0"/>
          <w:numId w:val="174"/>
        </w:numPr>
        <w:spacing w:after="0" w:line="240" w:lineRule="auto"/>
        <w:ind w:left="993" w:hanging="284"/>
        <w:jc w:val="both"/>
        <w:rPr>
          <w:rFonts w:ascii="Times New Roman" w:hAnsi="Times New Roman"/>
          <w:sz w:val="24"/>
          <w:szCs w:val="24"/>
        </w:rPr>
      </w:pPr>
      <w:r w:rsidRPr="001C67A1">
        <w:rPr>
          <w:rFonts w:ascii="Times New Roman" w:hAnsi="Times New Roman"/>
          <w:sz w:val="24"/>
          <w:szCs w:val="24"/>
        </w:rPr>
        <w:t>Историческай көрүү. 7ч. 2-с  чиэппэр.</w:t>
      </w:r>
    </w:p>
    <w:p w:rsidR="00876EC1" w:rsidRPr="001C67A1" w:rsidRDefault="00876EC1" w:rsidP="00DC3AA8">
      <w:pPr>
        <w:numPr>
          <w:ilvl w:val="0"/>
          <w:numId w:val="174"/>
        </w:numPr>
        <w:spacing w:after="0" w:line="240" w:lineRule="auto"/>
        <w:ind w:left="993" w:hanging="284"/>
        <w:jc w:val="both"/>
        <w:rPr>
          <w:rFonts w:ascii="Times New Roman" w:hAnsi="Times New Roman"/>
          <w:sz w:val="24"/>
          <w:szCs w:val="24"/>
        </w:rPr>
      </w:pPr>
      <w:r w:rsidRPr="001C67A1">
        <w:rPr>
          <w:rFonts w:ascii="Times New Roman" w:hAnsi="Times New Roman"/>
          <w:sz w:val="24"/>
          <w:szCs w:val="24"/>
        </w:rPr>
        <w:t>Саха культурата 20-50сс. 10ч. 3-с  чиэппэр.</w:t>
      </w:r>
    </w:p>
    <w:p w:rsidR="00876EC1" w:rsidRPr="001C67A1" w:rsidRDefault="00876EC1" w:rsidP="00DC3AA8">
      <w:pPr>
        <w:numPr>
          <w:ilvl w:val="0"/>
          <w:numId w:val="174"/>
        </w:numPr>
        <w:spacing w:after="0" w:line="240" w:lineRule="auto"/>
        <w:ind w:left="993" w:hanging="284"/>
        <w:jc w:val="both"/>
        <w:rPr>
          <w:rFonts w:ascii="Times New Roman" w:hAnsi="Times New Roman"/>
          <w:sz w:val="24"/>
          <w:szCs w:val="24"/>
        </w:rPr>
      </w:pPr>
      <w:r w:rsidRPr="001C67A1">
        <w:rPr>
          <w:rFonts w:ascii="Times New Roman" w:hAnsi="Times New Roman"/>
          <w:sz w:val="24"/>
          <w:szCs w:val="24"/>
        </w:rPr>
        <w:t>Хотугу омуктар революция иннинээ5и кэмңэ. 8ч. 4-с чиэппэр.</w:t>
      </w:r>
    </w:p>
    <w:p w:rsidR="00876EC1" w:rsidRPr="001C67A1" w:rsidRDefault="00876EC1" w:rsidP="00876EC1">
      <w:pPr>
        <w:spacing w:after="0" w:line="240" w:lineRule="auto"/>
        <w:ind w:firstLine="709"/>
        <w:jc w:val="both"/>
        <w:rPr>
          <w:rFonts w:ascii="Times New Roman" w:hAnsi="Times New Roman"/>
          <w:sz w:val="24"/>
          <w:szCs w:val="24"/>
        </w:rPr>
      </w:pPr>
      <w:r w:rsidRPr="001C67A1">
        <w:rPr>
          <w:rFonts w:ascii="Times New Roman" w:hAnsi="Times New Roman"/>
          <w:sz w:val="24"/>
          <w:szCs w:val="24"/>
        </w:rPr>
        <w:t>Ойуун итэ5элигэр сүрүннээн М.А.Попова «Саха төрүт культурата» 4-с ч. 1994с. Билиини ылаллар. Ону таһынан, Кривошапкин А.В., Никитина Р.С. «Хотугу норуоттар культуралара» 1ч. Дь. 1993. 2-с ч. Дь.1994. 3-с ч. Дь. 1995. буолар.</w:t>
      </w:r>
    </w:p>
    <w:p w:rsidR="00FE4727" w:rsidRDefault="00FE4727" w:rsidP="001440A3">
      <w:pPr>
        <w:pStyle w:val="2"/>
        <w:spacing w:line="240" w:lineRule="auto"/>
        <w:jc w:val="center"/>
        <w:rPr>
          <w:color w:val="FF0000"/>
          <w:sz w:val="24"/>
          <w:szCs w:val="24"/>
        </w:rPr>
      </w:pPr>
      <w:bookmarkStart w:id="201" w:name="_Toc410654043"/>
      <w:bookmarkStart w:id="202" w:name="_Toc414553254"/>
    </w:p>
    <w:p w:rsidR="005D1C64" w:rsidRDefault="005D1C64" w:rsidP="001440A3">
      <w:pPr>
        <w:pStyle w:val="2"/>
        <w:spacing w:line="240" w:lineRule="auto"/>
        <w:jc w:val="center"/>
        <w:rPr>
          <w:sz w:val="24"/>
          <w:szCs w:val="24"/>
        </w:rPr>
      </w:pPr>
    </w:p>
    <w:p w:rsidR="00584426" w:rsidRDefault="00584426" w:rsidP="001440A3">
      <w:pPr>
        <w:pStyle w:val="2"/>
        <w:spacing w:line="240" w:lineRule="auto"/>
        <w:jc w:val="center"/>
        <w:rPr>
          <w:sz w:val="24"/>
          <w:szCs w:val="24"/>
        </w:rPr>
      </w:pPr>
    </w:p>
    <w:p w:rsidR="00584426" w:rsidRDefault="00584426" w:rsidP="001440A3">
      <w:pPr>
        <w:pStyle w:val="2"/>
        <w:spacing w:line="240" w:lineRule="auto"/>
        <w:jc w:val="center"/>
        <w:rPr>
          <w:sz w:val="24"/>
          <w:szCs w:val="24"/>
        </w:rPr>
      </w:pPr>
    </w:p>
    <w:p w:rsidR="00584426" w:rsidRDefault="00584426" w:rsidP="001440A3">
      <w:pPr>
        <w:pStyle w:val="2"/>
        <w:spacing w:line="240" w:lineRule="auto"/>
        <w:jc w:val="center"/>
        <w:rPr>
          <w:sz w:val="24"/>
          <w:szCs w:val="24"/>
        </w:rPr>
      </w:pPr>
    </w:p>
    <w:p w:rsidR="00B540EE" w:rsidRPr="00F96F33" w:rsidRDefault="001341D0" w:rsidP="001440A3">
      <w:pPr>
        <w:pStyle w:val="2"/>
        <w:spacing w:line="240" w:lineRule="auto"/>
        <w:jc w:val="center"/>
        <w:rPr>
          <w:color w:val="000000" w:themeColor="text1"/>
          <w:sz w:val="24"/>
          <w:szCs w:val="24"/>
        </w:rPr>
      </w:pPr>
      <w:r w:rsidRPr="00F96F33">
        <w:rPr>
          <w:color w:val="000000" w:themeColor="text1"/>
          <w:sz w:val="24"/>
          <w:szCs w:val="24"/>
        </w:rPr>
        <w:lastRenderedPageBreak/>
        <w:t xml:space="preserve">2.3. </w:t>
      </w:r>
      <w:r w:rsidR="00B540EE" w:rsidRPr="00F96F33">
        <w:rPr>
          <w:color w:val="000000" w:themeColor="text1"/>
          <w:sz w:val="24"/>
          <w:szCs w:val="24"/>
        </w:rPr>
        <w:t>Программа воспитания и социализации обучающихся</w:t>
      </w:r>
      <w:bookmarkEnd w:id="199"/>
      <w:bookmarkEnd w:id="200"/>
      <w:bookmarkEnd w:id="201"/>
      <w:bookmarkEnd w:id="202"/>
    </w:p>
    <w:p w:rsidR="00A73A5E" w:rsidRPr="00F96F33" w:rsidRDefault="00A73A5E" w:rsidP="007C6C63">
      <w:pPr>
        <w:pStyle w:val="a7"/>
        <w:spacing w:before="0" w:beforeAutospacing="0" w:after="0" w:afterAutospacing="0"/>
        <w:ind w:firstLine="708"/>
        <w:jc w:val="both"/>
        <w:rPr>
          <w:rFonts w:ascii="Times New Roman" w:hAnsi="Times New Roman"/>
          <w:color w:val="000000" w:themeColor="text1"/>
        </w:rPr>
      </w:pPr>
      <w:r w:rsidRPr="00F96F33">
        <w:rPr>
          <w:rFonts w:ascii="Times New Roman" w:hAnsi="Times New Roman"/>
          <w:color w:val="000000" w:themeColor="text1"/>
        </w:rPr>
        <w:t>Программа воспитания и социализации обучающихся на уровне основного общего образования (далее – Программа)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образование, традиционные религии России, искусство, природа, человечество и направлена на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w:t>
      </w:r>
    </w:p>
    <w:p w:rsidR="00A73A5E" w:rsidRPr="00F96F33" w:rsidRDefault="00A73A5E" w:rsidP="007C6C63">
      <w:pPr>
        <w:pStyle w:val="a7"/>
        <w:spacing w:before="0" w:beforeAutospacing="0" w:after="0" w:afterAutospacing="0"/>
        <w:ind w:firstLine="709"/>
        <w:jc w:val="both"/>
        <w:rPr>
          <w:rFonts w:ascii="Times New Roman" w:hAnsi="Times New Roman"/>
          <w:color w:val="000000" w:themeColor="text1"/>
        </w:rPr>
      </w:pPr>
      <w:r w:rsidRPr="00F96F33">
        <w:rPr>
          <w:rFonts w:ascii="Times New Roman" w:hAnsi="Times New Roman"/>
          <w:color w:val="000000" w:themeColor="text1"/>
        </w:rPr>
        <w:t>Программа обеспечивает формирование уклада школьной жизни на основе базовых национальных ценностей российского общества, учитывающего историко-культурную и этническую специфику республики, а также потребности и индивидуальные социальные инициативы обучающихся, особенности их социального взаимодействия вне школы, характера профессиональных предпочтений.</w:t>
      </w:r>
    </w:p>
    <w:p w:rsidR="00A73A5E" w:rsidRPr="00F96F33" w:rsidRDefault="00A73A5E" w:rsidP="007C6C63">
      <w:pPr>
        <w:pStyle w:val="a7"/>
        <w:spacing w:before="0" w:beforeAutospacing="0" w:after="0" w:afterAutospacing="0"/>
        <w:ind w:firstLine="709"/>
        <w:jc w:val="both"/>
        <w:rPr>
          <w:rFonts w:ascii="Times New Roman" w:hAnsi="Times New Roman"/>
          <w:color w:val="000000" w:themeColor="text1"/>
        </w:rPr>
      </w:pPr>
      <w:r w:rsidRPr="00F96F33">
        <w:rPr>
          <w:rFonts w:ascii="Times New Roman" w:hAnsi="Times New Roman"/>
          <w:color w:val="000000" w:themeColor="text1"/>
        </w:rPr>
        <w:t>Программа содержит:</w:t>
      </w:r>
    </w:p>
    <w:p w:rsidR="00A73A5E" w:rsidRPr="00F96F33" w:rsidRDefault="00A73A5E" w:rsidP="00DC3AA8">
      <w:pPr>
        <w:pStyle w:val="a7"/>
        <w:numPr>
          <w:ilvl w:val="0"/>
          <w:numId w:val="210"/>
        </w:numPr>
        <w:spacing w:before="0" w:beforeAutospacing="0" w:after="0" w:afterAutospacing="0"/>
        <w:jc w:val="both"/>
        <w:rPr>
          <w:rFonts w:ascii="Times New Roman" w:hAnsi="Times New Roman"/>
          <w:color w:val="000000" w:themeColor="text1"/>
        </w:rPr>
      </w:pPr>
      <w:r w:rsidRPr="00F96F33">
        <w:rPr>
          <w:rFonts w:ascii="Times New Roman" w:hAnsi="Times New Roman"/>
          <w:color w:val="000000" w:themeColor="text1"/>
        </w:rPr>
        <w:t>Цель и задачи духовно-нравственного развития, воспитания, социализации обучающихся на уровне основного общего образования.</w:t>
      </w:r>
    </w:p>
    <w:p w:rsidR="00A73A5E" w:rsidRPr="00F96F33" w:rsidRDefault="00A73A5E" w:rsidP="00DC3AA8">
      <w:pPr>
        <w:pStyle w:val="3"/>
        <w:keepNext/>
        <w:numPr>
          <w:ilvl w:val="0"/>
          <w:numId w:val="210"/>
        </w:numPr>
        <w:spacing w:before="0" w:beforeAutospacing="0" w:after="0" w:afterAutospacing="0"/>
        <w:jc w:val="both"/>
        <w:rPr>
          <w:b w:val="0"/>
          <w:color w:val="000000" w:themeColor="text1"/>
          <w:sz w:val="24"/>
          <w:szCs w:val="24"/>
        </w:rPr>
      </w:pPr>
      <w:r w:rsidRPr="00F96F33">
        <w:rPr>
          <w:b w:val="0"/>
          <w:color w:val="000000" w:themeColor="text1"/>
          <w:sz w:val="24"/>
          <w:szCs w:val="24"/>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A73A5E" w:rsidRPr="00F96F33" w:rsidRDefault="00A73A5E" w:rsidP="00DC3AA8">
      <w:pPr>
        <w:pStyle w:val="afa"/>
        <w:numPr>
          <w:ilvl w:val="0"/>
          <w:numId w:val="210"/>
        </w:numPr>
        <w:spacing w:after="0" w:line="240" w:lineRule="auto"/>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Модели организации работы по формированию экологически целесообразного, здорового и безопасного образа жизни.</w:t>
      </w:r>
    </w:p>
    <w:p w:rsidR="00A73A5E" w:rsidRPr="00F96F33" w:rsidRDefault="00A73A5E" w:rsidP="00DC3AA8">
      <w:pPr>
        <w:pStyle w:val="a7"/>
        <w:numPr>
          <w:ilvl w:val="0"/>
          <w:numId w:val="210"/>
        </w:numPr>
        <w:spacing w:before="0" w:beforeAutospacing="0" w:after="0" w:afterAutospacing="0"/>
        <w:jc w:val="both"/>
        <w:rPr>
          <w:rFonts w:ascii="Times New Roman" w:hAnsi="Times New Roman"/>
          <w:color w:val="000000" w:themeColor="text1"/>
        </w:rPr>
      </w:pPr>
      <w:r w:rsidRPr="00F96F33">
        <w:rPr>
          <w:rFonts w:ascii="Times New Roman" w:hAnsi="Times New Roman"/>
          <w:color w:val="000000" w:themeColor="text1"/>
        </w:rPr>
        <w:t xml:space="preserve">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 </w:t>
      </w:r>
    </w:p>
    <w:p w:rsidR="00A73A5E" w:rsidRPr="00F96F33" w:rsidRDefault="00A73A5E" w:rsidP="00DC3AA8">
      <w:pPr>
        <w:pStyle w:val="3"/>
        <w:keepNext/>
        <w:numPr>
          <w:ilvl w:val="0"/>
          <w:numId w:val="210"/>
        </w:numPr>
        <w:spacing w:before="0" w:beforeAutospacing="0" w:after="0" w:afterAutospacing="0"/>
        <w:jc w:val="both"/>
        <w:rPr>
          <w:b w:val="0"/>
          <w:color w:val="000000" w:themeColor="text1"/>
          <w:sz w:val="24"/>
          <w:szCs w:val="24"/>
        </w:rPr>
      </w:pPr>
      <w:r w:rsidRPr="00F96F33">
        <w:rPr>
          <w:b w:val="0"/>
          <w:color w:val="000000" w:themeColor="text1"/>
          <w:sz w:val="24"/>
          <w:szCs w:val="24"/>
        </w:rPr>
        <w:t>Формы индивидуальной и групповой организации профессиональной ориентации обучающихся.</w:t>
      </w:r>
    </w:p>
    <w:p w:rsidR="00A73A5E" w:rsidRPr="00F96F33" w:rsidRDefault="00A73A5E" w:rsidP="00DC3AA8">
      <w:pPr>
        <w:pStyle w:val="a7"/>
        <w:numPr>
          <w:ilvl w:val="0"/>
          <w:numId w:val="210"/>
        </w:numPr>
        <w:spacing w:before="0" w:beforeAutospacing="0" w:after="0" w:afterAutospacing="0"/>
        <w:jc w:val="both"/>
        <w:rPr>
          <w:rFonts w:ascii="Times New Roman" w:hAnsi="Times New Roman"/>
          <w:color w:val="000000" w:themeColor="text1"/>
        </w:rPr>
      </w:pPr>
      <w:r w:rsidRPr="00F96F33">
        <w:rPr>
          <w:rFonts w:ascii="Times New Roman" w:hAnsi="Times New Roman"/>
          <w:color w:val="000000" w:themeColor="text1"/>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A73A5E" w:rsidRPr="00F96F33" w:rsidRDefault="00A73A5E" w:rsidP="00DC3AA8">
      <w:pPr>
        <w:pStyle w:val="a7"/>
        <w:numPr>
          <w:ilvl w:val="0"/>
          <w:numId w:val="210"/>
        </w:numPr>
        <w:spacing w:before="0" w:beforeAutospacing="0" w:after="0" w:afterAutospacing="0"/>
        <w:ind w:left="714" w:hanging="357"/>
        <w:jc w:val="both"/>
        <w:rPr>
          <w:rFonts w:ascii="Times New Roman" w:hAnsi="Times New Roman"/>
          <w:color w:val="000000" w:themeColor="text1"/>
        </w:rPr>
      </w:pPr>
      <w:r w:rsidRPr="00F96F33">
        <w:rPr>
          <w:rFonts w:ascii="Times New Roman" w:hAnsi="Times New Roman"/>
          <w:color w:val="000000" w:themeColor="text1"/>
        </w:rPr>
        <w:t>Система поощрения социальной успешности и проявлений активной жизненной позиции обучающихся.</w:t>
      </w:r>
    </w:p>
    <w:p w:rsidR="00A73A5E" w:rsidRPr="00F96F33" w:rsidRDefault="00A73A5E" w:rsidP="00DC3AA8">
      <w:pPr>
        <w:pStyle w:val="a7"/>
        <w:numPr>
          <w:ilvl w:val="0"/>
          <w:numId w:val="210"/>
        </w:numPr>
        <w:spacing w:before="0" w:beforeAutospacing="0" w:after="0" w:afterAutospacing="0"/>
        <w:ind w:left="714" w:hanging="357"/>
        <w:jc w:val="both"/>
        <w:rPr>
          <w:rFonts w:ascii="Times New Roman" w:hAnsi="Times New Roman"/>
          <w:color w:val="000000" w:themeColor="text1"/>
        </w:rPr>
      </w:pPr>
      <w:r w:rsidRPr="00F96F33">
        <w:rPr>
          <w:rFonts w:ascii="Times New Roman" w:hAnsi="Times New Roman"/>
          <w:color w:val="000000" w:themeColor="text1"/>
        </w:rPr>
        <w:t>Профилактика употребления психоактивных веществ обучающимися.</w:t>
      </w:r>
    </w:p>
    <w:p w:rsidR="00A73A5E" w:rsidRPr="00F96F33" w:rsidRDefault="00A73A5E" w:rsidP="00DC3AA8">
      <w:pPr>
        <w:pStyle w:val="a8"/>
        <w:numPr>
          <w:ilvl w:val="0"/>
          <w:numId w:val="210"/>
        </w:numPr>
        <w:ind w:left="714" w:hanging="357"/>
        <w:contextualSpacing w:val="0"/>
        <w:jc w:val="both"/>
        <w:rPr>
          <w:rFonts w:ascii="Times New Roman" w:hAnsi="Times New Roman"/>
          <w:b/>
          <w:color w:val="000000" w:themeColor="text1"/>
        </w:rPr>
      </w:pPr>
      <w:r w:rsidRPr="00F96F33">
        <w:rPr>
          <w:rFonts w:ascii="Times New Roman" w:hAnsi="Times New Roman"/>
          <w:color w:val="000000" w:themeColor="text1"/>
        </w:rPr>
        <w:t>Психолого-педагогическое просвещение участников образовательного процесса.</w:t>
      </w:r>
    </w:p>
    <w:p w:rsidR="00A73A5E" w:rsidRPr="00F96F33" w:rsidRDefault="00A73A5E" w:rsidP="00DC3AA8">
      <w:pPr>
        <w:pStyle w:val="a8"/>
        <w:numPr>
          <w:ilvl w:val="0"/>
          <w:numId w:val="210"/>
        </w:numPr>
        <w:ind w:left="714" w:hanging="357"/>
        <w:contextualSpacing w:val="0"/>
        <w:jc w:val="both"/>
        <w:rPr>
          <w:rFonts w:ascii="Times New Roman" w:hAnsi="Times New Roman"/>
          <w:color w:val="000000" w:themeColor="text1"/>
        </w:rPr>
      </w:pPr>
      <w:r w:rsidRPr="00F96F33">
        <w:rPr>
          <w:rFonts w:ascii="Times New Roman" w:hAnsi="Times New Roman"/>
          <w:color w:val="000000" w:themeColor="text1"/>
        </w:rPr>
        <w:t>Организация педагогических условий образования и повышения ответственности родителей (законных представителей).</w:t>
      </w:r>
    </w:p>
    <w:p w:rsidR="00A73A5E" w:rsidRPr="00F96F33" w:rsidRDefault="00A73A5E" w:rsidP="00DC3AA8">
      <w:pPr>
        <w:pStyle w:val="a8"/>
        <w:numPr>
          <w:ilvl w:val="0"/>
          <w:numId w:val="210"/>
        </w:numPr>
        <w:ind w:left="714" w:hanging="357"/>
        <w:contextualSpacing w:val="0"/>
        <w:jc w:val="both"/>
        <w:rPr>
          <w:rFonts w:ascii="Times New Roman" w:hAnsi="Times New Roman"/>
          <w:color w:val="000000" w:themeColor="text1"/>
        </w:rPr>
      </w:pPr>
      <w:r w:rsidRPr="00F96F33">
        <w:rPr>
          <w:rFonts w:ascii="Times New Roman" w:hAnsi="Times New Roman"/>
          <w:bCs/>
          <w:color w:val="000000" w:themeColor="text1"/>
        </w:rPr>
        <w:t>Планируемые результаты программы воспитания и социализации обучающихся  на уровне  основного общего образования.</w:t>
      </w:r>
    </w:p>
    <w:p w:rsidR="00A73A5E" w:rsidRPr="00F96F33" w:rsidRDefault="00A73A5E" w:rsidP="00DC3AA8">
      <w:pPr>
        <w:pStyle w:val="a7"/>
        <w:numPr>
          <w:ilvl w:val="0"/>
          <w:numId w:val="210"/>
        </w:numPr>
        <w:spacing w:before="0" w:beforeAutospacing="0" w:after="0" w:afterAutospacing="0"/>
        <w:ind w:left="714" w:hanging="357"/>
        <w:jc w:val="both"/>
        <w:rPr>
          <w:rFonts w:ascii="Times New Roman" w:hAnsi="Times New Roman"/>
          <w:color w:val="000000" w:themeColor="text1"/>
        </w:rPr>
      </w:pPr>
      <w:r w:rsidRPr="00F96F33">
        <w:rPr>
          <w:rFonts w:ascii="Times New Roman" w:hAnsi="Times New Roman"/>
          <w:bCs/>
          <w:color w:val="000000" w:themeColor="text1"/>
        </w:rPr>
        <w:t>Инструментарий мониторинга воспитания и социализации обучающихся.</w:t>
      </w:r>
    </w:p>
    <w:p w:rsidR="00A73A5E" w:rsidRPr="00F96F33" w:rsidRDefault="00A73A5E" w:rsidP="00DC3AA8">
      <w:pPr>
        <w:pStyle w:val="a7"/>
        <w:numPr>
          <w:ilvl w:val="0"/>
          <w:numId w:val="210"/>
        </w:numPr>
        <w:spacing w:before="0" w:beforeAutospacing="0" w:after="0" w:afterAutospacing="0"/>
        <w:ind w:left="714" w:hanging="357"/>
        <w:jc w:val="both"/>
        <w:rPr>
          <w:rFonts w:ascii="Times New Roman" w:hAnsi="Times New Roman"/>
          <w:color w:val="000000" w:themeColor="text1"/>
        </w:rPr>
      </w:pPr>
      <w:r w:rsidRPr="00F96F33">
        <w:rPr>
          <w:rFonts w:ascii="Times New Roman" w:hAnsi="Times New Roman"/>
          <w:bCs/>
          <w:color w:val="000000" w:themeColor="text1"/>
        </w:rPr>
        <w:t>Критерии оценки эффективности воспитательного процесса школы.</w:t>
      </w:r>
    </w:p>
    <w:p w:rsidR="00A73A5E" w:rsidRPr="00F96F33" w:rsidRDefault="00A73A5E" w:rsidP="007C6C63">
      <w:pPr>
        <w:spacing w:after="0" w:line="240" w:lineRule="auto"/>
        <w:jc w:val="both"/>
        <w:rPr>
          <w:rFonts w:ascii="Times New Roman" w:hAnsi="Times New Roman"/>
          <w:b/>
          <w:bCs/>
          <w:color w:val="000000" w:themeColor="text1"/>
          <w:sz w:val="24"/>
          <w:szCs w:val="24"/>
        </w:rPr>
      </w:pPr>
    </w:p>
    <w:p w:rsidR="00A73A5E" w:rsidRPr="00F96F33" w:rsidRDefault="00A73A5E" w:rsidP="007C6C63">
      <w:pPr>
        <w:spacing w:after="0" w:line="240" w:lineRule="auto"/>
        <w:jc w:val="center"/>
        <w:rPr>
          <w:rFonts w:ascii="Times New Roman" w:hAnsi="Times New Roman"/>
          <w:b/>
          <w:bCs/>
          <w:color w:val="000000" w:themeColor="text1"/>
          <w:sz w:val="24"/>
          <w:szCs w:val="24"/>
        </w:rPr>
      </w:pPr>
      <w:r w:rsidRPr="00F96F33">
        <w:rPr>
          <w:rFonts w:ascii="Times New Roman" w:hAnsi="Times New Roman"/>
          <w:b/>
          <w:bCs/>
          <w:color w:val="000000" w:themeColor="text1"/>
          <w:sz w:val="24"/>
          <w:szCs w:val="24"/>
        </w:rPr>
        <w:t>Пояснительная записка</w:t>
      </w:r>
    </w:p>
    <w:p w:rsidR="00A73A5E" w:rsidRPr="00F96F33" w:rsidRDefault="00A73A5E" w:rsidP="007C6C63">
      <w:pPr>
        <w:spacing w:after="0" w:line="240" w:lineRule="auto"/>
        <w:ind w:firstLine="567"/>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 xml:space="preserve">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w:t>
      </w:r>
    </w:p>
    <w:p w:rsidR="00A73A5E" w:rsidRPr="00F96F33" w:rsidRDefault="00A73A5E" w:rsidP="007C6C63">
      <w:pPr>
        <w:shd w:val="clear" w:color="auto" w:fill="FFFFFF"/>
        <w:autoSpaceDE w:val="0"/>
        <w:autoSpaceDN w:val="0"/>
        <w:adjustRightInd w:val="0"/>
        <w:spacing w:after="0" w:line="240" w:lineRule="auto"/>
        <w:ind w:firstLine="567"/>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 xml:space="preserve">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w:t>
      </w:r>
      <w:r w:rsidRPr="00F96F33">
        <w:rPr>
          <w:rFonts w:ascii="Times New Roman" w:hAnsi="Times New Roman"/>
          <w:color w:val="000000" w:themeColor="text1"/>
          <w:sz w:val="24"/>
          <w:szCs w:val="24"/>
        </w:rPr>
        <w:lastRenderedPageBreak/>
        <w:t>более разнообразной, вариативной. Именно эту задачу решают различные разделы и направления программы.</w:t>
      </w:r>
    </w:p>
    <w:p w:rsidR="00A73A5E" w:rsidRPr="00F96F33" w:rsidRDefault="00A73A5E" w:rsidP="007C6C63">
      <w:pPr>
        <w:shd w:val="clear" w:color="auto" w:fill="FFFFFF"/>
        <w:autoSpaceDE w:val="0"/>
        <w:autoSpaceDN w:val="0"/>
        <w:adjustRightInd w:val="0"/>
        <w:spacing w:after="0" w:line="240" w:lineRule="auto"/>
        <w:ind w:firstLine="567"/>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Планируемые результаты воспитания и социализации обучающихся на уровне основного общего образования – определенные ценностные отношения, представления, знания, опыт, которые должны быть сформированы у обучающихся по каждому из направлений духовно-нравственного развития и воспитания.</w:t>
      </w:r>
    </w:p>
    <w:p w:rsidR="00A73A5E" w:rsidRPr="00F96F33" w:rsidRDefault="00A73A5E" w:rsidP="007C6C63">
      <w:pPr>
        <w:shd w:val="clear" w:color="auto" w:fill="FFFFFF"/>
        <w:autoSpaceDE w:val="0"/>
        <w:autoSpaceDN w:val="0"/>
        <w:adjustRightInd w:val="0"/>
        <w:spacing w:after="0" w:line="240" w:lineRule="auto"/>
        <w:ind w:firstLine="567"/>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Программа воспитания и социализации обучающихся реализуется по следующим направлениям:</w:t>
      </w:r>
    </w:p>
    <w:p w:rsidR="00A73A5E" w:rsidRPr="00F96F33" w:rsidRDefault="00A73A5E" w:rsidP="00DC3AA8">
      <w:pPr>
        <w:numPr>
          <w:ilvl w:val="0"/>
          <w:numId w:val="208"/>
        </w:numPr>
        <w:spacing w:after="0" w:line="240" w:lineRule="auto"/>
        <w:ind w:left="714" w:hanging="357"/>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воспитание гражданственности, патриотизма, уважения к правам, свободам и обязанностям человека;</w:t>
      </w:r>
    </w:p>
    <w:p w:rsidR="00A73A5E" w:rsidRPr="00F96F33" w:rsidRDefault="00A73A5E" w:rsidP="00DC3AA8">
      <w:pPr>
        <w:numPr>
          <w:ilvl w:val="0"/>
          <w:numId w:val="208"/>
        </w:numPr>
        <w:spacing w:after="0" w:line="240" w:lineRule="auto"/>
        <w:ind w:left="714" w:hanging="357"/>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воспитание нравственных чувств и этического сознания;</w:t>
      </w:r>
    </w:p>
    <w:p w:rsidR="00A73A5E" w:rsidRPr="00F96F33" w:rsidRDefault="00A73A5E" w:rsidP="00DC3AA8">
      <w:pPr>
        <w:numPr>
          <w:ilvl w:val="0"/>
          <w:numId w:val="208"/>
        </w:numPr>
        <w:spacing w:after="0" w:line="240" w:lineRule="auto"/>
        <w:ind w:left="714" w:hanging="357"/>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воспитание трудолюбия, творческого отношения к учению, труду, жизни;</w:t>
      </w:r>
    </w:p>
    <w:p w:rsidR="00A73A5E" w:rsidRPr="00F96F33" w:rsidRDefault="00A73A5E" w:rsidP="00DC3AA8">
      <w:pPr>
        <w:numPr>
          <w:ilvl w:val="0"/>
          <w:numId w:val="208"/>
        </w:numPr>
        <w:spacing w:after="0" w:line="240" w:lineRule="auto"/>
        <w:ind w:left="714" w:hanging="357"/>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формирование ценностного отношения к здоровью и здоровому образу жизни;</w:t>
      </w:r>
    </w:p>
    <w:p w:rsidR="00A73A5E" w:rsidRPr="00F96F33" w:rsidRDefault="00A73A5E" w:rsidP="00DC3AA8">
      <w:pPr>
        <w:numPr>
          <w:ilvl w:val="0"/>
          <w:numId w:val="208"/>
        </w:numPr>
        <w:spacing w:after="0" w:line="240" w:lineRule="auto"/>
        <w:ind w:left="714" w:hanging="357"/>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воспитание ценностного отношения к природе, окружающей среде;</w:t>
      </w:r>
    </w:p>
    <w:p w:rsidR="00A73A5E" w:rsidRPr="00F96F33" w:rsidRDefault="00A73A5E" w:rsidP="00DC3AA8">
      <w:pPr>
        <w:numPr>
          <w:ilvl w:val="0"/>
          <w:numId w:val="208"/>
        </w:numPr>
        <w:spacing w:after="0" w:line="240" w:lineRule="auto"/>
        <w:ind w:left="714" w:hanging="357"/>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воспитание ценностного отношения к прекрасному, формирование представлений об эстетических идеалах и ценностях.</w:t>
      </w:r>
    </w:p>
    <w:p w:rsidR="00A73A5E" w:rsidRPr="00F96F33" w:rsidRDefault="00A73A5E" w:rsidP="007C6C63">
      <w:pPr>
        <w:spacing w:after="0" w:line="240" w:lineRule="auto"/>
        <w:ind w:firstLine="567"/>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организациями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A73A5E" w:rsidRPr="00F96F33" w:rsidRDefault="00A73A5E" w:rsidP="007C6C63">
      <w:pPr>
        <w:pStyle w:val="afa"/>
        <w:spacing w:after="0" w:line="240" w:lineRule="auto"/>
        <w:jc w:val="both"/>
        <w:rPr>
          <w:rFonts w:ascii="Times New Roman" w:hAnsi="Times New Roman"/>
          <w:b/>
          <w:bCs/>
          <w:color w:val="000000" w:themeColor="text1"/>
          <w:sz w:val="24"/>
          <w:szCs w:val="24"/>
        </w:rPr>
      </w:pPr>
    </w:p>
    <w:p w:rsidR="00A73A5E" w:rsidRPr="00F96F33" w:rsidRDefault="00A73A5E" w:rsidP="007C6C63">
      <w:pPr>
        <w:pStyle w:val="afa"/>
        <w:spacing w:after="0" w:line="240" w:lineRule="auto"/>
        <w:ind w:left="426"/>
        <w:jc w:val="center"/>
        <w:rPr>
          <w:rFonts w:ascii="Times New Roman" w:hAnsi="Times New Roman"/>
          <w:b/>
          <w:bCs/>
          <w:color w:val="000000" w:themeColor="text1"/>
          <w:sz w:val="24"/>
          <w:szCs w:val="24"/>
        </w:rPr>
      </w:pPr>
      <w:r w:rsidRPr="00F96F33">
        <w:rPr>
          <w:rFonts w:ascii="Times New Roman" w:hAnsi="Times New Roman"/>
          <w:b/>
          <w:bCs/>
          <w:color w:val="000000" w:themeColor="text1"/>
          <w:sz w:val="24"/>
          <w:szCs w:val="24"/>
        </w:rPr>
        <w:t>Цель и задачи программы воспитания</w:t>
      </w:r>
    </w:p>
    <w:p w:rsidR="00A73A5E" w:rsidRPr="00F96F33" w:rsidRDefault="00A73A5E" w:rsidP="007C6C63">
      <w:pPr>
        <w:pStyle w:val="afa"/>
        <w:spacing w:after="0" w:line="240" w:lineRule="auto"/>
        <w:ind w:left="66"/>
        <w:jc w:val="center"/>
        <w:rPr>
          <w:rFonts w:ascii="Times New Roman" w:hAnsi="Times New Roman"/>
          <w:b/>
          <w:bCs/>
          <w:color w:val="000000" w:themeColor="text1"/>
          <w:sz w:val="24"/>
          <w:szCs w:val="24"/>
        </w:rPr>
      </w:pPr>
      <w:r w:rsidRPr="00F96F33">
        <w:rPr>
          <w:rFonts w:ascii="Times New Roman" w:hAnsi="Times New Roman"/>
          <w:b/>
          <w:bCs/>
          <w:color w:val="000000" w:themeColor="text1"/>
          <w:sz w:val="24"/>
          <w:szCs w:val="24"/>
        </w:rPr>
        <w:t>и социализации обучающихся на уровне основного общего образования</w:t>
      </w:r>
    </w:p>
    <w:p w:rsidR="00A73A5E" w:rsidRPr="00F96F33" w:rsidRDefault="00A73A5E" w:rsidP="007C6C63">
      <w:pPr>
        <w:pStyle w:val="a7"/>
        <w:spacing w:before="0" w:beforeAutospacing="0" w:after="0" w:afterAutospacing="0"/>
        <w:ind w:firstLine="567"/>
        <w:jc w:val="both"/>
        <w:rPr>
          <w:rFonts w:ascii="Times New Roman" w:hAnsi="Times New Roman"/>
          <w:color w:val="000000" w:themeColor="text1"/>
        </w:rPr>
      </w:pPr>
      <w:r w:rsidRPr="00F96F33">
        <w:rPr>
          <w:rFonts w:ascii="Times New Roman" w:hAnsi="Times New Roman"/>
          <w:b/>
          <w:bCs/>
          <w:color w:val="000000" w:themeColor="text1"/>
        </w:rPr>
        <w:t xml:space="preserve">Воспитание – </w:t>
      </w:r>
      <w:r w:rsidRPr="00F96F33">
        <w:rPr>
          <w:rFonts w:ascii="Times New Roman" w:hAnsi="Times New Roman"/>
          <w:color w:val="000000" w:themeColor="text1"/>
        </w:rPr>
        <w:t>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обучающимися.</w:t>
      </w:r>
    </w:p>
    <w:p w:rsidR="00A73A5E" w:rsidRPr="00F96F33" w:rsidRDefault="00A73A5E" w:rsidP="007C6C63">
      <w:pPr>
        <w:pStyle w:val="a7"/>
        <w:spacing w:before="0" w:beforeAutospacing="0" w:after="0" w:afterAutospacing="0"/>
        <w:ind w:firstLine="567"/>
        <w:jc w:val="both"/>
        <w:rPr>
          <w:rFonts w:ascii="Times New Roman" w:hAnsi="Times New Roman"/>
          <w:color w:val="000000" w:themeColor="text1"/>
        </w:rPr>
      </w:pPr>
      <w:r w:rsidRPr="00F96F33">
        <w:rPr>
          <w:rStyle w:val="aa"/>
          <w:rFonts w:ascii="Times New Roman" w:hAnsi="Times New Roman"/>
          <w:color w:val="000000" w:themeColor="text1"/>
        </w:rPr>
        <w:t>Духовно-нравственное воспитание</w:t>
      </w:r>
      <w:r w:rsidRPr="00F96F33">
        <w:rPr>
          <w:rFonts w:ascii="Times New Roman" w:hAnsi="Times New Roman"/>
          <w:color w:val="000000" w:themeColor="text1"/>
        </w:rPr>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A73A5E" w:rsidRPr="00F96F33" w:rsidRDefault="00A73A5E" w:rsidP="007C6C63">
      <w:pPr>
        <w:pStyle w:val="a7"/>
        <w:spacing w:before="0" w:beforeAutospacing="0" w:after="0" w:afterAutospacing="0"/>
        <w:ind w:firstLine="567"/>
        <w:jc w:val="both"/>
        <w:rPr>
          <w:rFonts w:ascii="Times New Roman" w:hAnsi="Times New Roman"/>
          <w:color w:val="000000" w:themeColor="text1"/>
        </w:rPr>
      </w:pPr>
      <w:r w:rsidRPr="00F96F33">
        <w:rPr>
          <w:rStyle w:val="aa"/>
          <w:rFonts w:ascii="Times New Roman" w:hAnsi="Times New Roman"/>
          <w:color w:val="000000" w:themeColor="text1"/>
        </w:rPr>
        <w:t>Духовно-нравственное развитие</w:t>
      </w:r>
      <w:r w:rsidRPr="00F96F33">
        <w:rPr>
          <w:rFonts w:ascii="Times New Roman" w:hAnsi="Times New Roman"/>
          <w:color w:val="000000" w:themeColor="text1"/>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A73A5E" w:rsidRPr="00F96F33" w:rsidRDefault="00A73A5E" w:rsidP="007C6C63">
      <w:pPr>
        <w:shd w:val="clear" w:color="auto" w:fill="FFFFFF"/>
        <w:autoSpaceDE w:val="0"/>
        <w:autoSpaceDN w:val="0"/>
        <w:adjustRightInd w:val="0"/>
        <w:spacing w:after="0" w:line="240" w:lineRule="auto"/>
        <w:ind w:firstLine="567"/>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 xml:space="preserve">Цель духовно-нравственного развития и воспитания обучающихся должна отражать </w:t>
      </w:r>
      <w:r w:rsidRPr="00F96F33">
        <w:rPr>
          <w:rFonts w:ascii="Times New Roman" w:hAnsi="Times New Roman"/>
          <w:b/>
          <w:bCs/>
          <w:color w:val="000000" w:themeColor="text1"/>
          <w:sz w:val="24"/>
          <w:szCs w:val="24"/>
        </w:rPr>
        <w:t>нравственный портрет воспитанного обучающегося:</w:t>
      </w:r>
    </w:p>
    <w:p w:rsidR="00A73A5E" w:rsidRPr="00F96F33" w:rsidRDefault="00A73A5E" w:rsidP="00DC3AA8">
      <w:pPr>
        <w:numPr>
          <w:ilvl w:val="0"/>
          <w:numId w:val="204"/>
        </w:numPr>
        <w:shd w:val="clear" w:color="auto" w:fill="FFFFFF"/>
        <w:autoSpaceDE w:val="0"/>
        <w:autoSpaceDN w:val="0"/>
        <w:adjustRightInd w:val="0"/>
        <w:spacing w:after="0" w:line="240" w:lineRule="auto"/>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любящий свой край и свою Родину;</w:t>
      </w:r>
    </w:p>
    <w:p w:rsidR="00A73A5E" w:rsidRPr="00F96F33" w:rsidRDefault="00A73A5E" w:rsidP="00DC3AA8">
      <w:pPr>
        <w:numPr>
          <w:ilvl w:val="0"/>
          <w:numId w:val="204"/>
        </w:numPr>
        <w:shd w:val="clear" w:color="auto" w:fill="FFFFFF"/>
        <w:autoSpaceDE w:val="0"/>
        <w:autoSpaceDN w:val="0"/>
        <w:adjustRightInd w:val="0"/>
        <w:spacing w:after="0" w:line="240" w:lineRule="auto"/>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уважающий и принимающий ценности семьи и общества;</w:t>
      </w:r>
    </w:p>
    <w:p w:rsidR="00A73A5E" w:rsidRPr="00F96F33" w:rsidRDefault="00A73A5E" w:rsidP="00DC3AA8">
      <w:pPr>
        <w:numPr>
          <w:ilvl w:val="0"/>
          <w:numId w:val="204"/>
        </w:numPr>
        <w:shd w:val="clear" w:color="auto" w:fill="FFFFFF"/>
        <w:autoSpaceDE w:val="0"/>
        <w:autoSpaceDN w:val="0"/>
        <w:adjustRightInd w:val="0"/>
        <w:spacing w:after="0" w:line="240" w:lineRule="auto"/>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соблюдающий нормы и правила общения;</w:t>
      </w:r>
    </w:p>
    <w:p w:rsidR="00A73A5E" w:rsidRPr="00F96F33" w:rsidRDefault="00A73A5E" w:rsidP="00DC3AA8">
      <w:pPr>
        <w:numPr>
          <w:ilvl w:val="0"/>
          <w:numId w:val="204"/>
        </w:numPr>
        <w:shd w:val="clear" w:color="auto" w:fill="FFFFFF"/>
        <w:autoSpaceDE w:val="0"/>
        <w:autoSpaceDN w:val="0"/>
        <w:adjustRightInd w:val="0"/>
        <w:spacing w:after="0" w:line="240" w:lineRule="auto"/>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проявляющий уважение и терпимость к чужому мнению;</w:t>
      </w:r>
    </w:p>
    <w:p w:rsidR="00A73A5E" w:rsidRPr="00F96F33" w:rsidRDefault="00A73A5E" w:rsidP="00DC3AA8">
      <w:pPr>
        <w:numPr>
          <w:ilvl w:val="0"/>
          <w:numId w:val="204"/>
        </w:numPr>
        <w:shd w:val="clear" w:color="auto" w:fill="FFFFFF"/>
        <w:autoSpaceDE w:val="0"/>
        <w:autoSpaceDN w:val="0"/>
        <w:adjustRightInd w:val="0"/>
        <w:spacing w:after="0" w:line="240" w:lineRule="auto"/>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умеющий грамотно разрешать конфликты в общении;</w:t>
      </w:r>
    </w:p>
    <w:p w:rsidR="00A73A5E" w:rsidRPr="00F96F33" w:rsidRDefault="00A73A5E" w:rsidP="00DC3AA8">
      <w:pPr>
        <w:numPr>
          <w:ilvl w:val="0"/>
          <w:numId w:val="204"/>
        </w:numPr>
        <w:shd w:val="clear" w:color="auto" w:fill="FFFFFF"/>
        <w:autoSpaceDE w:val="0"/>
        <w:autoSpaceDN w:val="0"/>
        <w:adjustRightInd w:val="0"/>
        <w:spacing w:after="0" w:line="240" w:lineRule="auto"/>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любознательный, интересующийся, активно познающий мир;</w:t>
      </w:r>
    </w:p>
    <w:p w:rsidR="00A73A5E" w:rsidRPr="00F96F33" w:rsidRDefault="00A73A5E" w:rsidP="00DC3AA8">
      <w:pPr>
        <w:numPr>
          <w:ilvl w:val="0"/>
          <w:numId w:val="204"/>
        </w:numPr>
        <w:shd w:val="clear" w:color="auto" w:fill="FFFFFF"/>
        <w:autoSpaceDE w:val="0"/>
        <w:autoSpaceDN w:val="0"/>
        <w:adjustRightInd w:val="0"/>
        <w:spacing w:after="0" w:line="240" w:lineRule="auto"/>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умеющий учиться, способный организовать свою деятельность, умеющий пользоваться информационными источниками;</w:t>
      </w:r>
    </w:p>
    <w:p w:rsidR="00A73A5E" w:rsidRPr="00F96F33" w:rsidRDefault="00A73A5E" w:rsidP="00DC3AA8">
      <w:pPr>
        <w:numPr>
          <w:ilvl w:val="0"/>
          <w:numId w:val="204"/>
        </w:numPr>
        <w:shd w:val="clear" w:color="auto" w:fill="FFFFFF"/>
        <w:autoSpaceDE w:val="0"/>
        <w:autoSpaceDN w:val="0"/>
        <w:adjustRightInd w:val="0"/>
        <w:spacing w:after="0" w:line="240" w:lineRule="auto"/>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готовый самостоятельно действовать и отвечать за свои поступки перед семьей и школой;</w:t>
      </w:r>
    </w:p>
    <w:p w:rsidR="00A73A5E" w:rsidRPr="00F96F33" w:rsidRDefault="00A73A5E" w:rsidP="00DC3AA8">
      <w:pPr>
        <w:numPr>
          <w:ilvl w:val="0"/>
          <w:numId w:val="204"/>
        </w:numPr>
        <w:shd w:val="clear" w:color="auto" w:fill="FFFFFF"/>
        <w:autoSpaceDE w:val="0"/>
        <w:autoSpaceDN w:val="0"/>
        <w:adjustRightInd w:val="0"/>
        <w:spacing w:after="0" w:line="240" w:lineRule="auto"/>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честный и справедливый;</w:t>
      </w:r>
    </w:p>
    <w:p w:rsidR="00A73A5E" w:rsidRPr="00F96F33" w:rsidRDefault="00A73A5E" w:rsidP="00DC3AA8">
      <w:pPr>
        <w:numPr>
          <w:ilvl w:val="0"/>
          <w:numId w:val="204"/>
        </w:numPr>
        <w:shd w:val="clear" w:color="auto" w:fill="FFFFFF"/>
        <w:autoSpaceDE w:val="0"/>
        <w:autoSpaceDN w:val="0"/>
        <w:adjustRightInd w:val="0"/>
        <w:spacing w:after="0" w:line="240" w:lineRule="auto"/>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lastRenderedPageBreak/>
        <w:t>творящий и оберегающий красоту мира;</w:t>
      </w:r>
    </w:p>
    <w:p w:rsidR="00A73A5E" w:rsidRPr="00F96F33" w:rsidRDefault="00A73A5E" w:rsidP="00DC3AA8">
      <w:pPr>
        <w:numPr>
          <w:ilvl w:val="0"/>
          <w:numId w:val="204"/>
        </w:numPr>
        <w:shd w:val="clear" w:color="auto" w:fill="FFFFFF"/>
        <w:autoSpaceDE w:val="0"/>
        <w:autoSpaceDN w:val="0"/>
        <w:adjustRightInd w:val="0"/>
        <w:spacing w:after="0" w:line="240" w:lineRule="auto"/>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доброжелательный, обладающий коммуникативной культурой (умеет слушать и слышать собеседника, высказывать свое мнение);</w:t>
      </w:r>
    </w:p>
    <w:p w:rsidR="00A73A5E" w:rsidRPr="00F96F33" w:rsidRDefault="00A73A5E" w:rsidP="00DC3AA8">
      <w:pPr>
        <w:numPr>
          <w:ilvl w:val="0"/>
          <w:numId w:val="204"/>
        </w:numPr>
        <w:shd w:val="clear" w:color="auto" w:fill="FFFFFF"/>
        <w:autoSpaceDE w:val="0"/>
        <w:autoSpaceDN w:val="0"/>
        <w:adjustRightInd w:val="0"/>
        <w:spacing w:after="0" w:line="240" w:lineRule="auto"/>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выполняющий правила здорового и безопасного образа жизни для себя и окружающих.</w:t>
      </w:r>
    </w:p>
    <w:p w:rsidR="00A73A5E" w:rsidRPr="00F96F33" w:rsidRDefault="00A73A5E" w:rsidP="007C6C63">
      <w:pPr>
        <w:shd w:val="clear" w:color="auto" w:fill="FFFFFF"/>
        <w:autoSpaceDE w:val="0"/>
        <w:autoSpaceDN w:val="0"/>
        <w:adjustRightInd w:val="0"/>
        <w:spacing w:after="0" w:line="240" w:lineRule="auto"/>
        <w:ind w:firstLine="567"/>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 xml:space="preserve">На основе портрета воспитанного обучающегося формулируется </w:t>
      </w:r>
      <w:r w:rsidRPr="00F96F33">
        <w:rPr>
          <w:rFonts w:ascii="Times New Roman" w:hAnsi="Times New Roman"/>
          <w:b/>
          <w:bCs/>
          <w:color w:val="000000" w:themeColor="text1"/>
          <w:sz w:val="24"/>
          <w:szCs w:val="24"/>
          <w:u w:val="single"/>
        </w:rPr>
        <w:t>цель</w:t>
      </w:r>
      <w:r w:rsidRPr="00F96F33">
        <w:rPr>
          <w:rFonts w:ascii="Times New Roman" w:hAnsi="Times New Roman"/>
          <w:b/>
          <w:bCs/>
          <w:color w:val="000000" w:themeColor="text1"/>
          <w:sz w:val="24"/>
          <w:szCs w:val="24"/>
        </w:rPr>
        <w:t xml:space="preserve"> духовно-нравственного развития и воспитания – </w:t>
      </w:r>
      <w:r w:rsidRPr="00F96F33">
        <w:rPr>
          <w:rFonts w:ascii="Times New Roman" w:hAnsi="Times New Roman"/>
          <w:color w:val="000000" w:themeColor="text1"/>
          <w:sz w:val="24"/>
          <w:szCs w:val="24"/>
        </w:rPr>
        <w:t>воспитание, социально-педагогическая поддержка становления и развития высоконравственного, ответственного, творческого, 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A73A5E" w:rsidRPr="00F96F33" w:rsidRDefault="00A73A5E" w:rsidP="007C6C63">
      <w:pPr>
        <w:shd w:val="clear" w:color="auto" w:fill="FFFFFF"/>
        <w:autoSpaceDE w:val="0"/>
        <w:autoSpaceDN w:val="0"/>
        <w:adjustRightInd w:val="0"/>
        <w:spacing w:after="0" w:line="240" w:lineRule="auto"/>
        <w:ind w:firstLine="567"/>
        <w:jc w:val="both"/>
        <w:rPr>
          <w:rFonts w:ascii="Times New Roman" w:hAnsi="Times New Roman"/>
          <w:b/>
          <w:bCs/>
          <w:color w:val="000000" w:themeColor="text1"/>
          <w:sz w:val="24"/>
          <w:szCs w:val="24"/>
        </w:rPr>
      </w:pPr>
    </w:p>
    <w:p w:rsidR="00A73A5E" w:rsidRPr="00F96F33" w:rsidRDefault="00A73A5E" w:rsidP="007C6C63">
      <w:pPr>
        <w:spacing w:after="0" w:line="240" w:lineRule="auto"/>
        <w:jc w:val="center"/>
        <w:rPr>
          <w:rFonts w:ascii="Times New Roman" w:hAnsi="Times New Roman"/>
          <w:b/>
          <w:bCs/>
          <w:color w:val="000000" w:themeColor="text1"/>
          <w:sz w:val="24"/>
          <w:szCs w:val="24"/>
        </w:rPr>
      </w:pPr>
      <w:r w:rsidRPr="00F96F33">
        <w:rPr>
          <w:rFonts w:ascii="Times New Roman" w:hAnsi="Times New Roman"/>
          <w:b/>
          <w:bCs/>
          <w:color w:val="000000" w:themeColor="text1"/>
          <w:sz w:val="24"/>
          <w:szCs w:val="24"/>
        </w:rPr>
        <w:t>Задачи в области формирования личностной культуры:</w:t>
      </w:r>
    </w:p>
    <w:p w:rsidR="00A73A5E" w:rsidRPr="00F96F33" w:rsidRDefault="00A73A5E" w:rsidP="00DC3AA8">
      <w:pPr>
        <w:numPr>
          <w:ilvl w:val="0"/>
          <w:numId w:val="205"/>
        </w:numPr>
        <w:spacing w:after="0" w:line="240" w:lineRule="auto"/>
        <w:ind w:left="540"/>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A73A5E" w:rsidRPr="00F96F33" w:rsidRDefault="00A73A5E" w:rsidP="00DC3AA8">
      <w:pPr>
        <w:numPr>
          <w:ilvl w:val="0"/>
          <w:numId w:val="205"/>
        </w:numPr>
        <w:spacing w:after="0" w:line="240" w:lineRule="auto"/>
        <w:ind w:left="567" w:hanging="425"/>
        <w:jc w:val="both"/>
        <w:rPr>
          <w:rFonts w:ascii="Times New Roman" w:hAnsi="Times New Roman"/>
          <w:b/>
          <w:bCs/>
          <w:color w:val="000000" w:themeColor="text1"/>
          <w:sz w:val="24"/>
          <w:szCs w:val="24"/>
        </w:rPr>
      </w:pPr>
      <w:r w:rsidRPr="00F96F33">
        <w:rPr>
          <w:rFonts w:ascii="Times New Roman" w:hAnsi="Times New Roman"/>
          <w:color w:val="000000" w:themeColor="text1"/>
          <w:sz w:val="24"/>
          <w:szCs w:val="24"/>
        </w:rPr>
        <w:t>укрепление нравственности;</w:t>
      </w:r>
    </w:p>
    <w:p w:rsidR="00A73A5E" w:rsidRPr="00F96F33" w:rsidRDefault="00A73A5E" w:rsidP="00DC3AA8">
      <w:pPr>
        <w:numPr>
          <w:ilvl w:val="0"/>
          <w:numId w:val="205"/>
        </w:numPr>
        <w:spacing w:after="0" w:line="240" w:lineRule="auto"/>
        <w:ind w:left="567" w:hanging="425"/>
        <w:jc w:val="both"/>
        <w:rPr>
          <w:rFonts w:ascii="Times New Roman" w:hAnsi="Times New Roman"/>
          <w:b/>
          <w:bCs/>
          <w:color w:val="000000" w:themeColor="text1"/>
          <w:sz w:val="24"/>
          <w:szCs w:val="24"/>
        </w:rPr>
      </w:pPr>
      <w:r w:rsidRPr="00F96F33">
        <w:rPr>
          <w:rFonts w:ascii="Times New Roman" w:hAnsi="Times New Roman"/>
          <w:color w:val="000000" w:themeColor="text1"/>
          <w:sz w:val="24"/>
          <w:szCs w:val="24"/>
        </w:rPr>
        <w:t>формирование основ морали;</w:t>
      </w:r>
    </w:p>
    <w:p w:rsidR="00A73A5E" w:rsidRPr="00F96F33" w:rsidRDefault="00A73A5E" w:rsidP="00DC3AA8">
      <w:pPr>
        <w:numPr>
          <w:ilvl w:val="0"/>
          <w:numId w:val="205"/>
        </w:numPr>
        <w:spacing w:after="0" w:line="240" w:lineRule="auto"/>
        <w:ind w:left="567" w:hanging="425"/>
        <w:jc w:val="both"/>
        <w:rPr>
          <w:rFonts w:ascii="Times New Roman" w:hAnsi="Times New Roman"/>
          <w:b/>
          <w:bCs/>
          <w:color w:val="000000" w:themeColor="text1"/>
          <w:sz w:val="24"/>
          <w:szCs w:val="24"/>
        </w:rPr>
      </w:pPr>
      <w:r w:rsidRPr="00F96F33">
        <w:rPr>
          <w:rFonts w:ascii="Times New Roman" w:hAnsi="Times New Roman"/>
          <w:color w:val="000000" w:themeColor="text1"/>
          <w:sz w:val="24"/>
          <w:szCs w:val="24"/>
        </w:rPr>
        <w:t>формирование основ нравственного самосознания личности (совести);</w:t>
      </w:r>
    </w:p>
    <w:p w:rsidR="00A73A5E" w:rsidRPr="00F96F33" w:rsidRDefault="00A73A5E" w:rsidP="00DC3AA8">
      <w:pPr>
        <w:numPr>
          <w:ilvl w:val="0"/>
          <w:numId w:val="205"/>
        </w:numPr>
        <w:spacing w:after="0" w:line="240" w:lineRule="auto"/>
        <w:ind w:left="567" w:hanging="425"/>
        <w:jc w:val="both"/>
        <w:rPr>
          <w:rFonts w:ascii="Times New Roman" w:hAnsi="Times New Roman"/>
          <w:b/>
          <w:bCs/>
          <w:color w:val="000000" w:themeColor="text1"/>
          <w:sz w:val="24"/>
          <w:szCs w:val="24"/>
        </w:rPr>
      </w:pPr>
      <w:r w:rsidRPr="00F96F33">
        <w:rPr>
          <w:rFonts w:ascii="Times New Roman" w:hAnsi="Times New Roman"/>
          <w:color w:val="000000" w:themeColor="text1"/>
          <w:sz w:val="24"/>
          <w:szCs w:val="24"/>
        </w:rPr>
        <w:t>принятие обучающимися базовых общенациональных ценностей, национальных и этнических духовных традиций;</w:t>
      </w:r>
    </w:p>
    <w:p w:rsidR="00A73A5E" w:rsidRPr="00F96F33" w:rsidRDefault="00A73A5E" w:rsidP="00DC3AA8">
      <w:pPr>
        <w:numPr>
          <w:ilvl w:val="0"/>
          <w:numId w:val="205"/>
        </w:numPr>
        <w:spacing w:after="0" w:line="240" w:lineRule="auto"/>
        <w:ind w:left="567" w:hanging="425"/>
        <w:jc w:val="both"/>
        <w:rPr>
          <w:rFonts w:ascii="Times New Roman" w:hAnsi="Times New Roman"/>
          <w:b/>
          <w:bCs/>
          <w:color w:val="000000" w:themeColor="text1"/>
          <w:sz w:val="24"/>
          <w:szCs w:val="24"/>
        </w:rPr>
      </w:pPr>
      <w:r w:rsidRPr="00F96F33">
        <w:rPr>
          <w:rFonts w:ascii="Times New Roman" w:hAnsi="Times New Roman"/>
          <w:color w:val="000000" w:themeColor="text1"/>
          <w:sz w:val="24"/>
          <w:szCs w:val="24"/>
        </w:rPr>
        <w:t>формирование эстетических потребностей, ценностей и чувств;</w:t>
      </w:r>
    </w:p>
    <w:p w:rsidR="00A73A5E" w:rsidRPr="00F96F33" w:rsidRDefault="00A73A5E" w:rsidP="00DC3AA8">
      <w:pPr>
        <w:numPr>
          <w:ilvl w:val="0"/>
          <w:numId w:val="205"/>
        </w:numPr>
        <w:spacing w:after="0" w:line="240" w:lineRule="auto"/>
        <w:ind w:left="567" w:hanging="425"/>
        <w:jc w:val="both"/>
        <w:rPr>
          <w:rFonts w:ascii="Times New Roman" w:hAnsi="Times New Roman"/>
          <w:b/>
          <w:bCs/>
          <w:color w:val="000000" w:themeColor="text1"/>
          <w:sz w:val="24"/>
          <w:szCs w:val="24"/>
        </w:rPr>
      </w:pPr>
      <w:r w:rsidRPr="00F96F33">
        <w:rPr>
          <w:rFonts w:ascii="Times New Roman" w:hAnsi="Times New Roman"/>
          <w:color w:val="000000" w:themeColor="text1"/>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A73A5E" w:rsidRPr="00F96F33" w:rsidRDefault="00A73A5E" w:rsidP="00DC3AA8">
      <w:pPr>
        <w:numPr>
          <w:ilvl w:val="0"/>
          <w:numId w:val="205"/>
        </w:numPr>
        <w:spacing w:after="0" w:line="240" w:lineRule="auto"/>
        <w:ind w:left="567" w:hanging="425"/>
        <w:jc w:val="both"/>
        <w:rPr>
          <w:rFonts w:ascii="Times New Roman" w:hAnsi="Times New Roman"/>
          <w:b/>
          <w:bCs/>
          <w:color w:val="000000" w:themeColor="text1"/>
          <w:sz w:val="24"/>
          <w:szCs w:val="24"/>
        </w:rPr>
      </w:pPr>
      <w:r w:rsidRPr="00F96F33">
        <w:rPr>
          <w:rFonts w:ascii="Times New Roman" w:hAnsi="Times New Roman"/>
          <w:color w:val="000000" w:themeColor="text1"/>
          <w:sz w:val="24"/>
          <w:szCs w:val="24"/>
        </w:rPr>
        <w:t>формирование способности к самостоятельным поступкам и действиям;</w:t>
      </w:r>
    </w:p>
    <w:p w:rsidR="00A73A5E" w:rsidRPr="00F96F33" w:rsidRDefault="00A73A5E" w:rsidP="00DC3AA8">
      <w:pPr>
        <w:numPr>
          <w:ilvl w:val="0"/>
          <w:numId w:val="205"/>
        </w:numPr>
        <w:spacing w:after="0" w:line="240" w:lineRule="auto"/>
        <w:ind w:left="567" w:hanging="425"/>
        <w:jc w:val="both"/>
        <w:rPr>
          <w:rFonts w:ascii="Times New Roman" w:hAnsi="Times New Roman"/>
          <w:b/>
          <w:bCs/>
          <w:color w:val="000000" w:themeColor="text1"/>
          <w:sz w:val="24"/>
          <w:szCs w:val="24"/>
        </w:rPr>
      </w:pPr>
      <w:r w:rsidRPr="00F96F33">
        <w:rPr>
          <w:rFonts w:ascii="Times New Roman" w:hAnsi="Times New Roman"/>
          <w:color w:val="000000" w:themeColor="text1"/>
          <w:sz w:val="24"/>
          <w:szCs w:val="24"/>
        </w:rPr>
        <w:t>осознание обучающимися ценности человеческой жизни;</w:t>
      </w:r>
    </w:p>
    <w:p w:rsidR="00A73A5E" w:rsidRPr="00F96F33" w:rsidRDefault="00A73A5E" w:rsidP="00DC3AA8">
      <w:pPr>
        <w:numPr>
          <w:ilvl w:val="0"/>
          <w:numId w:val="205"/>
        </w:numPr>
        <w:spacing w:after="0" w:line="240" w:lineRule="auto"/>
        <w:ind w:left="567" w:hanging="425"/>
        <w:jc w:val="both"/>
        <w:rPr>
          <w:rFonts w:ascii="Times New Roman" w:hAnsi="Times New Roman"/>
          <w:b/>
          <w:bCs/>
          <w:color w:val="000000" w:themeColor="text1"/>
          <w:sz w:val="24"/>
          <w:szCs w:val="24"/>
        </w:rPr>
      </w:pPr>
      <w:r w:rsidRPr="00F96F33">
        <w:rPr>
          <w:rFonts w:ascii="Times New Roman" w:hAnsi="Times New Roman"/>
          <w:color w:val="000000" w:themeColor="text1"/>
          <w:sz w:val="24"/>
          <w:szCs w:val="24"/>
        </w:rPr>
        <w:t>формирование нравственного смысла учения;</w:t>
      </w:r>
    </w:p>
    <w:p w:rsidR="00A73A5E" w:rsidRPr="00F96F33" w:rsidRDefault="00A73A5E" w:rsidP="00DC3AA8">
      <w:pPr>
        <w:numPr>
          <w:ilvl w:val="0"/>
          <w:numId w:val="205"/>
        </w:numPr>
        <w:spacing w:after="0" w:line="240" w:lineRule="auto"/>
        <w:ind w:left="567" w:hanging="425"/>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 xml:space="preserve"> развитие эстетических потребностей, ценностей и чувств;</w:t>
      </w:r>
    </w:p>
    <w:p w:rsidR="00A73A5E" w:rsidRPr="00F96F33" w:rsidRDefault="00A73A5E" w:rsidP="00DC3AA8">
      <w:pPr>
        <w:numPr>
          <w:ilvl w:val="0"/>
          <w:numId w:val="205"/>
        </w:numPr>
        <w:spacing w:after="0" w:line="240" w:lineRule="auto"/>
        <w:ind w:left="567" w:hanging="425"/>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A73A5E" w:rsidRPr="00F96F33" w:rsidRDefault="00A73A5E" w:rsidP="00DC3AA8">
      <w:pPr>
        <w:numPr>
          <w:ilvl w:val="0"/>
          <w:numId w:val="205"/>
        </w:numPr>
        <w:spacing w:after="0" w:line="240" w:lineRule="auto"/>
        <w:ind w:left="567" w:hanging="425"/>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A73A5E" w:rsidRPr="00F96F33" w:rsidRDefault="00A73A5E" w:rsidP="00DC3AA8">
      <w:pPr>
        <w:numPr>
          <w:ilvl w:val="0"/>
          <w:numId w:val="205"/>
        </w:numPr>
        <w:spacing w:after="0" w:line="240" w:lineRule="auto"/>
        <w:ind w:left="567" w:hanging="425"/>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развитие трудолюбия, способности к преодолению трудностей, целеустремленности и настойчивости в достижении результата;</w:t>
      </w:r>
    </w:p>
    <w:p w:rsidR="00A73A5E" w:rsidRPr="00F96F33" w:rsidRDefault="00A73A5E" w:rsidP="00DC3AA8">
      <w:pPr>
        <w:numPr>
          <w:ilvl w:val="0"/>
          <w:numId w:val="205"/>
        </w:numPr>
        <w:spacing w:after="0" w:line="240" w:lineRule="auto"/>
        <w:ind w:left="567" w:hanging="425"/>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формирование творческого отношения к учебе, труду, социальной деятельности на основе нравственных ценностей и моральных норм;</w:t>
      </w:r>
    </w:p>
    <w:p w:rsidR="00A73A5E" w:rsidRPr="00F96F33" w:rsidRDefault="00A73A5E" w:rsidP="00DC3AA8">
      <w:pPr>
        <w:numPr>
          <w:ilvl w:val="0"/>
          <w:numId w:val="205"/>
        </w:numPr>
        <w:spacing w:after="0" w:line="240" w:lineRule="auto"/>
        <w:ind w:left="567" w:hanging="425"/>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A73A5E" w:rsidRPr="00F96F33" w:rsidRDefault="00A73A5E" w:rsidP="00DC3AA8">
      <w:pPr>
        <w:numPr>
          <w:ilvl w:val="0"/>
          <w:numId w:val="205"/>
        </w:numPr>
        <w:spacing w:after="0" w:line="240" w:lineRule="auto"/>
        <w:ind w:left="567" w:hanging="425"/>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A73A5E" w:rsidRPr="00F96F33" w:rsidRDefault="00A73A5E" w:rsidP="00DC3AA8">
      <w:pPr>
        <w:numPr>
          <w:ilvl w:val="0"/>
          <w:numId w:val="205"/>
        </w:numPr>
        <w:spacing w:after="0" w:line="240" w:lineRule="auto"/>
        <w:ind w:left="567" w:hanging="425"/>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формирование культуры здорового и безопасного образа жизни;</w:t>
      </w:r>
    </w:p>
    <w:p w:rsidR="00A73A5E" w:rsidRPr="00F96F33" w:rsidRDefault="00A73A5E" w:rsidP="00DC3AA8">
      <w:pPr>
        <w:numPr>
          <w:ilvl w:val="0"/>
          <w:numId w:val="205"/>
        </w:numPr>
        <w:spacing w:after="0" w:line="240" w:lineRule="auto"/>
        <w:ind w:left="567" w:hanging="425"/>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формирование экологической культуры.</w:t>
      </w:r>
    </w:p>
    <w:p w:rsidR="00A73A5E" w:rsidRPr="00F96F33" w:rsidRDefault="00A73A5E" w:rsidP="007C6C63">
      <w:pPr>
        <w:spacing w:after="0" w:line="240" w:lineRule="auto"/>
        <w:ind w:left="567" w:hanging="425"/>
        <w:jc w:val="both"/>
        <w:rPr>
          <w:rFonts w:ascii="Times New Roman" w:hAnsi="Times New Roman"/>
          <w:b/>
          <w:bCs/>
          <w:color w:val="000000" w:themeColor="text1"/>
          <w:sz w:val="24"/>
          <w:szCs w:val="24"/>
        </w:rPr>
      </w:pPr>
    </w:p>
    <w:p w:rsidR="00A73A5E" w:rsidRPr="00F96F33" w:rsidRDefault="00A73A5E" w:rsidP="007C6C63">
      <w:pPr>
        <w:spacing w:after="0" w:line="240" w:lineRule="auto"/>
        <w:ind w:left="567" w:hanging="425"/>
        <w:jc w:val="center"/>
        <w:rPr>
          <w:rFonts w:ascii="Times New Roman" w:hAnsi="Times New Roman"/>
          <w:b/>
          <w:bCs/>
          <w:color w:val="000000" w:themeColor="text1"/>
          <w:sz w:val="24"/>
          <w:szCs w:val="24"/>
        </w:rPr>
      </w:pPr>
      <w:r w:rsidRPr="00F96F33">
        <w:rPr>
          <w:rFonts w:ascii="Times New Roman" w:hAnsi="Times New Roman"/>
          <w:b/>
          <w:bCs/>
          <w:color w:val="000000" w:themeColor="text1"/>
          <w:sz w:val="24"/>
          <w:szCs w:val="24"/>
        </w:rPr>
        <w:t>Задачи в области формирования социальной культуры:</w:t>
      </w:r>
    </w:p>
    <w:p w:rsidR="00A73A5E" w:rsidRPr="00F96F33" w:rsidRDefault="00A73A5E" w:rsidP="00DC3AA8">
      <w:pPr>
        <w:numPr>
          <w:ilvl w:val="0"/>
          <w:numId w:val="206"/>
        </w:numPr>
        <w:suppressAutoHyphens/>
        <w:spacing w:after="0" w:line="240" w:lineRule="auto"/>
        <w:ind w:left="567" w:hanging="425"/>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lastRenderedPageBreak/>
        <w:t>формирование основ российской гражданской идентичности;</w:t>
      </w:r>
    </w:p>
    <w:p w:rsidR="00A73A5E" w:rsidRPr="00F96F33" w:rsidRDefault="00A73A5E" w:rsidP="00DC3AA8">
      <w:pPr>
        <w:numPr>
          <w:ilvl w:val="0"/>
          <w:numId w:val="206"/>
        </w:numPr>
        <w:suppressAutoHyphens/>
        <w:spacing w:after="0" w:line="240" w:lineRule="auto"/>
        <w:ind w:left="567" w:hanging="425"/>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пробуждение веры в Россию, чувства личной ответственности за Отечество;</w:t>
      </w:r>
    </w:p>
    <w:p w:rsidR="00A73A5E" w:rsidRPr="00F96F33" w:rsidRDefault="00A73A5E" w:rsidP="00DC3AA8">
      <w:pPr>
        <w:numPr>
          <w:ilvl w:val="0"/>
          <w:numId w:val="206"/>
        </w:numPr>
        <w:suppressAutoHyphens/>
        <w:spacing w:after="0" w:line="240" w:lineRule="auto"/>
        <w:ind w:left="567" w:hanging="425"/>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формирование патриотизма и гражданской солидарности;</w:t>
      </w:r>
    </w:p>
    <w:p w:rsidR="00A73A5E" w:rsidRPr="00F96F33" w:rsidRDefault="00A73A5E" w:rsidP="00DC3AA8">
      <w:pPr>
        <w:numPr>
          <w:ilvl w:val="0"/>
          <w:numId w:val="206"/>
        </w:numPr>
        <w:suppressAutoHyphens/>
        <w:spacing w:after="0" w:line="240" w:lineRule="auto"/>
        <w:ind w:left="567" w:hanging="425"/>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A73A5E" w:rsidRPr="00F96F33" w:rsidRDefault="00A73A5E" w:rsidP="00DC3AA8">
      <w:pPr>
        <w:numPr>
          <w:ilvl w:val="0"/>
          <w:numId w:val="206"/>
        </w:numPr>
        <w:suppressAutoHyphens/>
        <w:spacing w:after="0" w:line="240" w:lineRule="auto"/>
        <w:ind w:left="567" w:hanging="425"/>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укрепление доверия к другим людям;</w:t>
      </w:r>
    </w:p>
    <w:p w:rsidR="00A73A5E" w:rsidRPr="00F96F33" w:rsidRDefault="00A73A5E" w:rsidP="00DC3AA8">
      <w:pPr>
        <w:numPr>
          <w:ilvl w:val="0"/>
          <w:numId w:val="206"/>
        </w:numPr>
        <w:suppressAutoHyphens/>
        <w:spacing w:after="0" w:line="240" w:lineRule="auto"/>
        <w:ind w:left="567" w:hanging="425"/>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развитие доброжелательности и эмоциональной отзывчивости, понимания и сопереживания другим людям;</w:t>
      </w:r>
    </w:p>
    <w:p w:rsidR="00A73A5E" w:rsidRPr="00F96F33" w:rsidRDefault="00A73A5E" w:rsidP="00DC3AA8">
      <w:pPr>
        <w:numPr>
          <w:ilvl w:val="0"/>
          <w:numId w:val="206"/>
        </w:numPr>
        <w:spacing w:after="0" w:line="240" w:lineRule="auto"/>
        <w:ind w:left="567" w:hanging="425"/>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 xml:space="preserve">формирование у обучающихся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A73A5E" w:rsidRPr="00F96F33" w:rsidRDefault="00A73A5E" w:rsidP="00DC3AA8">
      <w:pPr>
        <w:numPr>
          <w:ilvl w:val="0"/>
          <w:numId w:val="206"/>
        </w:numPr>
        <w:suppressAutoHyphens/>
        <w:spacing w:after="0" w:line="240" w:lineRule="auto"/>
        <w:ind w:left="567" w:hanging="425"/>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становление гуманистических и демократических ценностных ориентаций;</w:t>
      </w:r>
    </w:p>
    <w:p w:rsidR="00A73A5E" w:rsidRPr="00F96F33" w:rsidRDefault="00A73A5E" w:rsidP="00DC3AA8">
      <w:pPr>
        <w:numPr>
          <w:ilvl w:val="0"/>
          <w:numId w:val="206"/>
        </w:numPr>
        <w:suppressAutoHyphens/>
        <w:spacing w:after="0" w:line="240" w:lineRule="auto"/>
        <w:ind w:left="567" w:hanging="425"/>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формирование осознанного и уважительного отношения к традиционным российским религиям, к вере и религиозным убеждениям;</w:t>
      </w:r>
    </w:p>
    <w:p w:rsidR="00A73A5E" w:rsidRPr="00F96F33" w:rsidRDefault="00A73A5E" w:rsidP="00DC3AA8">
      <w:pPr>
        <w:numPr>
          <w:ilvl w:val="0"/>
          <w:numId w:val="206"/>
        </w:numPr>
        <w:suppressAutoHyphens/>
        <w:spacing w:after="0" w:line="240" w:lineRule="auto"/>
        <w:ind w:left="567" w:hanging="425"/>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A73A5E" w:rsidRPr="00F96F33" w:rsidRDefault="00A73A5E" w:rsidP="007C6C63">
      <w:pPr>
        <w:spacing w:after="0" w:line="240" w:lineRule="auto"/>
        <w:ind w:left="567" w:hanging="425"/>
        <w:jc w:val="both"/>
        <w:rPr>
          <w:rFonts w:ascii="Times New Roman" w:hAnsi="Times New Roman"/>
          <w:b/>
          <w:bCs/>
          <w:color w:val="000000" w:themeColor="text1"/>
          <w:sz w:val="24"/>
          <w:szCs w:val="24"/>
        </w:rPr>
      </w:pPr>
    </w:p>
    <w:p w:rsidR="00A73A5E" w:rsidRPr="00F96F33" w:rsidRDefault="00A73A5E" w:rsidP="007C6C63">
      <w:pPr>
        <w:spacing w:after="0" w:line="240" w:lineRule="auto"/>
        <w:ind w:left="567" w:hanging="425"/>
        <w:jc w:val="center"/>
        <w:rPr>
          <w:rFonts w:ascii="Times New Roman" w:hAnsi="Times New Roman"/>
          <w:b/>
          <w:bCs/>
          <w:color w:val="000000" w:themeColor="text1"/>
          <w:sz w:val="24"/>
          <w:szCs w:val="24"/>
        </w:rPr>
      </w:pPr>
      <w:r w:rsidRPr="00F96F33">
        <w:rPr>
          <w:rFonts w:ascii="Times New Roman" w:hAnsi="Times New Roman"/>
          <w:b/>
          <w:bCs/>
          <w:color w:val="000000" w:themeColor="text1"/>
          <w:sz w:val="24"/>
          <w:szCs w:val="24"/>
        </w:rPr>
        <w:t>Задачи в области формирования семейной культуры:</w:t>
      </w:r>
    </w:p>
    <w:p w:rsidR="00A73A5E" w:rsidRPr="00F96F33" w:rsidRDefault="00A73A5E" w:rsidP="00DC3AA8">
      <w:pPr>
        <w:numPr>
          <w:ilvl w:val="0"/>
          <w:numId w:val="207"/>
        </w:numPr>
        <w:suppressAutoHyphens/>
        <w:spacing w:after="0" w:line="240" w:lineRule="auto"/>
        <w:ind w:left="567" w:hanging="425"/>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формирование отношения к семье как к основе российского общества;</w:t>
      </w:r>
    </w:p>
    <w:p w:rsidR="00A73A5E" w:rsidRPr="00F96F33" w:rsidRDefault="00A73A5E" w:rsidP="00DC3AA8">
      <w:pPr>
        <w:numPr>
          <w:ilvl w:val="0"/>
          <w:numId w:val="207"/>
        </w:numPr>
        <w:suppressAutoHyphens/>
        <w:spacing w:after="0" w:line="240" w:lineRule="auto"/>
        <w:ind w:left="567" w:hanging="425"/>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формирование у обучающихся почтительного отношения к родителям, осознанного, заботливого отношения к старшим и младшим;</w:t>
      </w:r>
    </w:p>
    <w:p w:rsidR="00A73A5E" w:rsidRPr="00F96F33" w:rsidRDefault="00A73A5E" w:rsidP="00DC3AA8">
      <w:pPr>
        <w:numPr>
          <w:ilvl w:val="0"/>
          <w:numId w:val="207"/>
        </w:numPr>
        <w:suppressAutoHyphens/>
        <w:spacing w:after="0" w:line="240" w:lineRule="auto"/>
        <w:ind w:left="567" w:hanging="425"/>
        <w:jc w:val="both"/>
        <w:rPr>
          <w:rFonts w:ascii="Times New Roman" w:hAnsi="Times New Roman"/>
          <w:color w:val="000000" w:themeColor="text1"/>
          <w:sz w:val="24"/>
          <w:szCs w:val="24"/>
        </w:rPr>
      </w:pPr>
      <w:r w:rsidRPr="00F96F33">
        <w:rPr>
          <w:rFonts w:ascii="Times New Roman" w:hAnsi="Times New Roman"/>
          <w:color w:val="000000" w:themeColor="text1"/>
          <w:sz w:val="24"/>
          <w:szCs w:val="24"/>
        </w:rPr>
        <w:t>знакомство обучающегося с культурно-историческими и этническими традициями российской семьи.</w:t>
      </w:r>
    </w:p>
    <w:p w:rsidR="00A73A5E" w:rsidRPr="00F96F33" w:rsidRDefault="00A73A5E" w:rsidP="007C6C63">
      <w:pPr>
        <w:pStyle w:val="3"/>
        <w:spacing w:before="0" w:beforeAutospacing="0" w:after="0" w:afterAutospacing="0"/>
        <w:ind w:left="567" w:hanging="425"/>
        <w:jc w:val="both"/>
        <w:rPr>
          <w:color w:val="000000" w:themeColor="text1"/>
          <w:sz w:val="24"/>
          <w:szCs w:val="24"/>
        </w:rPr>
      </w:pPr>
    </w:p>
    <w:p w:rsidR="00A73A5E" w:rsidRDefault="00A73A5E" w:rsidP="007C6C63">
      <w:pPr>
        <w:pStyle w:val="3"/>
        <w:spacing w:before="0" w:beforeAutospacing="0" w:after="0" w:afterAutospacing="0"/>
        <w:jc w:val="center"/>
        <w:rPr>
          <w:color w:val="000000" w:themeColor="text1"/>
          <w:sz w:val="24"/>
          <w:szCs w:val="24"/>
        </w:rPr>
      </w:pPr>
      <w:r w:rsidRPr="00F96F33">
        <w:rPr>
          <w:color w:val="000000" w:themeColor="text1"/>
          <w:sz w:val="24"/>
          <w:szCs w:val="24"/>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F96F33" w:rsidRDefault="00F96F33" w:rsidP="00F96F33">
      <w:pPr>
        <w:rPr>
          <w:lang w:eastAsia="ru-RU"/>
        </w:rPr>
      </w:pPr>
    </w:p>
    <w:p w:rsidR="006E238D" w:rsidRDefault="00F96F33" w:rsidP="006E238D">
      <w:pPr>
        <w:spacing w:after="0"/>
        <w:ind w:firstLine="567"/>
        <w:jc w:val="both"/>
        <w:rPr>
          <w:rFonts w:ascii="Times New Roman" w:eastAsia="Times New Roman" w:hAnsi="Times New Roman"/>
          <w:bCs/>
          <w:color w:val="000000" w:themeColor="text1"/>
          <w:sz w:val="24"/>
          <w:szCs w:val="24"/>
          <w:lang w:eastAsia="ru-RU"/>
        </w:rPr>
      </w:pPr>
      <w:r w:rsidRPr="00F96F33">
        <w:rPr>
          <w:rFonts w:ascii="Times New Roman" w:eastAsia="Times New Roman" w:hAnsi="Times New Roman" w:hint="eastAsia"/>
          <w:bCs/>
          <w:color w:val="000000" w:themeColor="text1"/>
          <w:sz w:val="24"/>
          <w:szCs w:val="24"/>
          <w:lang w:eastAsia="ru-RU"/>
        </w:rPr>
        <w:t>Определяющим способом деятельности по духовно-нравственному</w:t>
      </w:r>
      <w:r w:rsidRPr="00F96F33">
        <w:rPr>
          <w:rFonts w:ascii="Times New Roman" w:eastAsia="Times New Roman" w:hAnsi="Times New Roman" w:hint="eastAsia"/>
          <w:bCs/>
          <w:color w:val="000000" w:themeColor="text1"/>
          <w:sz w:val="24"/>
          <w:szCs w:val="24"/>
          <w:lang w:eastAsia="ru-RU"/>
        </w:rPr>
        <w:br/>
        <w:t xml:space="preserve">развитию, воспитанию и социализации является формирование </w:t>
      </w:r>
      <w:r w:rsidRPr="00F96F33">
        <w:rPr>
          <w:rFonts w:ascii="Times New Roman" w:eastAsia="Times New Roman" w:hAnsi="Times New Roman"/>
          <w:bCs/>
          <w:color w:val="000000" w:themeColor="text1"/>
          <w:sz w:val="24"/>
          <w:szCs w:val="24"/>
          <w:lang w:eastAsia="ru-RU"/>
        </w:rPr>
        <w:t>уклада</w:t>
      </w:r>
      <w:r w:rsidRPr="00F96F33">
        <w:rPr>
          <w:rFonts w:ascii="Times New Roman" w:eastAsia="Times New Roman" w:hAnsi="Times New Roman"/>
          <w:bCs/>
          <w:color w:val="000000" w:themeColor="text1"/>
          <w:sz w:val="24"/>
          <w:szCs w:val="24"/>
          <w:lang w:eastAsia="ru-RU"/>
        </w:rPr>
        <w:br/>
        <w:t>школьной жизни</w:t>
      </w:r>
      <w:r w:rsidRPr="00F96F33">
        <w:rPr>
          <w:rFonts w:ascii="Times New Roman" w:eastAsia="Times New Roman" w:hAnsi="Times New Roman" w:hint="eastAsia"/>
          <w:bCs/>
          <w:color w:val="000000" w:themeColor="text1"/>
          <w:sz w:val="24"/>
          <w:szCs w:val="24"/>
          <w:lang w:eastAsia="ru-RU"/>
        </w:rPr>
        <w:t>:</w:t>
      </w:r>
      <w:r w:rsidRPr="00F96F33">
        <w:rPr>
          <w:rFonts w:ascii="Times New Roman" w:eastAsia="Times New Roman" w:hAnsi="Times New Roman" w:hint="eastAsia"/>
          <w:bCs/>
          <w:color w:val="000000" w:themeColor="text1"/>
          <w:sz w:val="24"/>
          <w:szCs w:val="24"/>
          <w:lang w:eastAsia="ru-RU"/>
        </w:rPr>
        <w:br/>
      </w:r>
      <w:r w:rsidRPr="00F96F33">
        <w:rPr>
          <w:rFonts w:ascii="Times New Roman" w:eastAsia="Times New Roman" w:hAnsi="Times New Roman"/>
          <w:bCs/>
          <w:color w:val="000000" w:themeColor="text1"/>
          <w:sz w:val="24"/>
          <w:szCs w:val="24"/>
          <w:lang w:eastAsia="ru-RU"/>
        </w:rPr>
        <w:t xml:space="preserve">• </w:t>
      </w:r>
      <w:r w:rsidRPr="00F96F33">
        <w:rPr>
          <w:rFonts w:ascii="Times New Roman" w:eastAsia="Times New Roman" w:hAnsi="Times New Roman" w:hint="eastAsia"/>
          <w:bCs/>
          <w:color w:val="000000" w:themeColor="text1"/>
          <w:sz w:val="24"/>
          <w:szCs w:val="24"/>
          <w:lang w:eastAsia="ru-RU"/>
        </w:rPr>
        <w:t>обеспечивающего создание социальной среды развития обучающихся;</w:t>
      </w:r>
      <w:r w:rsidRPr="00F96F33">
        <w:rPr>
          <w:rFonts w:ascii="Times New Roman" w:eastAsia="Times New Roman" w:hAnsi="Times New Roman" w:hint="eastAsia"/>
          <w:bCs/>
          <w:color w:val="000000" w:themeColor="text1"/>
          <w:sz w:val="24"/>
          <w:szCs w:val="24"/>
          <w:lang w:eastAsia="ru-RU"/>
        </w:rPr>
        <w:br/>
      </w:r>
      <w:r w:rsidRPr="00F96F33">
        <w:rPr>
          <w:rFonts w:ascii="Times New Roman" w:eastAsia="Times New Roman" w:hAnsi="Times New Roman"/>
          <w:bCs/>
          <w:color w:val="000000" w:themeColor="text1"/>
          <w:sz w:val="24"/>
          <w:szCs w:val="24"/>
          <w:lang w:eastAsia="ru-RU"/>
        </w:rPr>
        <w:t xml:space="preserve">• </w:t>
      </w:r>
      <w:r w:rsidRPr="00F96F33">
        <w:rPr>
          <w:rFonts w:ascii="Times New Roman" w:eastAsia="Times New Roman" w:hAnsi="Times New Roman" w:hint="eastAsia"/>
          <w:bCs/>
          <w:color w:val="000000" w:themeColor="text1"/>
          <w:sz w:val="24"/>
          <w:szCs w:val="24"/>
          <w:lang w:eastAsia="ru-RU"/>
        </w:rPr>
        <w:t>включающего урочную и внеурочную (общественно значимую</w:t>
      </w:r>
      <w:r w:rsidRPr="00F96F33">
        <w:rPr>
          <w:rFonts w:ascii="Times New Roman" w:eastAsia="Times New Roman" w:hAnsi="Times New Roman" w:hint="eastAsia"/>
          <w:bCs/>
          <w:color w:val="000000" w:themeColor="text1"/>
          <w:sz w:val="24"/>
          <w:szCs w:val="24"/>
          <w:lang w:eastAsia="ru-RU"/>
        </w:rPr>
        <w:br/>
        <w:t>деятельность, систему воспитательных мероприятий, культурных и</w:t>
      </w:r>
      <w:r w:rsidRPr="00F96F33">
        <w:rPr>
          <w:rFonts w:ascii="Times New Roman" w:eastAsia="Times New Roman" w:hAnsi="Times New Roman" w:hint="eastAsia"/>
          <w:bCs/>
          <w:color w:val="000000" w:themeColor="text1"/>
          <w:sz w:val="24"/>
          <w:szCs w:val="24"/>
          <w:lang w:eastAsia="ru-RU"/>
        </w:rPr>
        <w:br/>
        <w:t>социальных практик);</w:t>
      </w:r>
      <w:r w:rsidRPr="00F96F33">
        <w:rPr>
          <w:rFonts w:ascii="Times New Roman" w:eastAsia="Times New Roman" w:hAnsi="Times New Roman" w:hint="eastAsia"/>
          <w:bCs/>
          <w:color w:val="000000" w:themeColor="text1"/>
          <w:sz w:val="24"/>
          <w:szCs w:val="24"/>
          <w:lang w:eastAsia="ru-RU"/>
        </w:rPr>
        <w:br/>
      </w:r>
      <w:r w:rsidRPr="00F96F33">
        <w:rPr>
          <w:rFonts w:ascii="Times New Roman" w:eastAsia="Times New Roman" w:hAnsi="Times New Roman"/>
          <w:bCs/>
          <w:color w:val="000000" w:themeColor="text1"/>
          <w:sz w:val="24"/>
          <w:szCs w:val="24"/>
          <w:lang w:eastAsia="ru-RU"/>
        </w:rPr>
        <w:t xml:space="preserve">• </w:t>
      </w:r>
      <w:r w:rsidRPr="00F96F33">
        <w:rPr>
          <w:rFonts w:ascii="Times New Roman" w:eastAsia="Times New Roman" w:hAnsi="Times New Roman" w:hint="eastAsia"/>
          <w:bCs/>
          <w:color w:val="000000" w:themeColor="text1"/>
          <w:sz w:val="24"/>
          <w:szCs w:val="24"/>
          <w:lang w:eastAsia="ru-RU"/>
        </w:rPr>
        <w:t>основанного на системе базовых национальных ценностей</w:t>
      </w:r>
      <w:r w:rsidRPr="00F96F33">
        <w:rPr>
          <w:rFonts w:ascii="Times New Roman" w:eastAsia="Times New Roman" w:hAnsi="Times New Roman" w:hint="eastAsia"/>
          <w:bCs/>
          <w:color w:val="000000" w:themeColor="text1"/>
          <w:sz w:val="24"/>
          <w:szCs w:val="24"/>
          <w:lang w:eastAsia="ru-RU"/>
        </w:rPr>
        <w:br/>
        <w:t>российского общества;</w:t>
      </w:r>
      <w:r w:rsidRPr="00F96F33">
        <w:rPr>
          <w:rFonts w:ascii="Times New Roman" w:eastAsia="Times New Roman" w:hAnsi="Times New Roman" w:hint="eastAsia"/>
          <w:bCs/>
          <w:color w:val="000000" w:themeColor="text1"/>
          <w:sz w:val="24"/>
          <w:szCs w:val="24"/>
          <w:lang w:eastAsia="ru-RU"/>
        </w:rPr>
        <w:br/>
      </w:r>
      <w:r w:rsidRPr="00F96F33">
        <w:rPr>
          <w:rFonts w:ascii="Times New Roman" w:eastAsia="Times New Roman" w:hAnsi="Times New Roman"/>
          <w:bCs/>
          <w:color w:val="000000" w:themeColor="text1"/>
          <w:sz w:val="24"/>
          <w:szCs w:val="24"/>
          <w:lang w:eastAsia="ru-RU"/>
        </w:rPr>
        <w:t xml:space="preserve">• </w:t>
      </w:r>
      <w:r w:rsidRPr="00F96F33">
        <w:rPr>
          <w:rFonts w:ascii="Times New Roman" w:eastAsia="Times New Roman" w:hAnsi="Times New Roman" w:hint="eastAsia"/>
          <w:bCs/>
          <w:color w:val="000000" w:themeColor="text1"/>
          <w:sz w:val="24"/>
          <w:szCs w:val="24"/>
          <w:lang w:eastAsia="ru-RU"/>
        </w:rPr>
        <w:t>учитывающего историко-культурную и этническую специфику</w:t>
      </w:r>
      <w:r w:rsidRPr="00F96F33">
        <w:rPr>
          <w:rFonts w:ascii="Times New Roman" w:eastAsia="Times New Roman" w:hAnsi="Times New Roman" w:hint="eastAsia"/>
          <w:bCs/>
          <w:color w:val="000000" w:themeColor="text1"/>
          <w:sz w:val="24"/>
          <w:szCs w:val="24"/>
          <w:lang w:eastAsia="ru-RU"/>
        </w:rPr>
        <w:br/>
        <w:t>региона, потребности обучающихся и их родителей (законных</w:t>
      </w:r>
      <w:r w:rsidRPr="00F96F33">
        <w:rPr>
          <w:rFonts w:ascii="Times New Roman" w:eastAsia="Times New Roman" w:hAnsi="Times New Roman" w:hint="eastAsia"/>
          <w:bCs/>
          <w:color w:val="000000" w:themeColor="text1"/>
          <w:sz w:val="24"/>
          <w:szCs w:val="24"/>
          <w:lang w:eastAsia="ru-RU"/>
        </w:rPr>
        <w:br/>
        <w:t>представителей).</w:t>
      </w:r>
      <w:r w:rsidRPr="00F96F33">
        <w:rPr>
          <w:rFonts w:ascii="Times New Roman" w:eastAsia="Times New Roman" w:hAnsi="Times New Roman" w:hint="eastAsia"/>
          <w:bCs/>
          <w:color w:val="000000" w:themeColor="text1"/>
          <w:sz w:val="24"/>
          <w:szCs w:val="24"/>
          <w:lang w:eastAsia="ru-RU"/>
        </w:rPr>
        <w:br/>
        <w:t>В формировании уклада школьной жизни определяющую роль призвана</w:t>
      </w:r>
      <w:r w:rsidRPr="00F96F33">
        <w:rPr>
          <w:rFonts w:ascii="Times New Roman" w:eastAsia="Times New Roman" w:hAnsi="Times New Roman" w:hint="eastAsia"/>
          <w:bCs/>
          <w:color w:val="000000" w:themeColor="text1"/>
          <w:sz w:val="24"/>
          <w:szCs w:val="24"/>
          <w:lang w:eastAsia="ru-RU"/>
        </w:rPr>
        <w:br/>
        <w:t>играть общность участников образовательного процесса: обучающиеся,</w:t>
      </w:r>
      <w:r w:rsidRPr="00F96F33">
        <w:rPr>
          <w:rFonts w:ascii="Times New Roman" w:eastAsia="Times New Roman" w:hAnsi="Times New Roman" w:hint="eastAsia"/>
          <w:bCs/>
          <w:color w:val="000000" w:themeColor="text1"/>
          <w:sz w:val="24"/>
          <w:szCs w:val="24"/>
          <w:lang w:eastAsia="ru-RU"/>
        </w:rPr>
        <w:br/>
        <w:t>ученические коллективы, педагогический коллектив школы, администрация,</w:t>
      </w:r>
      <w:r w:rsidRPr="00F96F33">
        <w:rPr>
          <w:rFonts w:ascii="Times New Roman" w:eastAsia="Times New Roman" w:hAnsi="Times New Roman" w:hint="eastAsia"/>
          <w:bCs/>
          <w:color w:val="000000" w:themeColor="text1"/>
          <w:sz w:val="24"/>
          <w:szCs w:val="24"/>
          <w:lang w:eastAsia="ru-RU"/>
        </w:rPr>
        <w:br/>
        <w:t>учредитель образовательной организации, родительское сообщество,</w:t>
      </w:r>
      <w:r w:rsidRPr="00F96F33">
        <w:rPr>
          <w:rFonts w:ascii="Times New Roman" w:eastAsia="Times New Roman" w:hAnsi="Times New Roman" w:hint="eastAsia"/>
          <w:bCs/>
          <w:color w:val="000000" w:themeColor="text1"/>
          <w:sz w:val="24"/>
          <w:szCs w:val="24"/>
          <w:lang w:eastAsia="ru-RU"/>
        </w:rPr>
        <w:br/>
        <w:t>общественность. Важным элементом формирования уклада школьной жизниявляются коллективные обсуждения, дискуссии, позволяющие наиболее точно</w:t>
      </w:r>
      <w:r w:rsidRPr="00F96F33">
        <w:rPr>
          <w:rFonts w:ascii="Times New Roman" w:eastAsia="Times New Roman" w:hAnsi="Times New Roman" w:hint="eastAsia"/>
          <w:bCs/>
          <w:color w:val="000000" w:themeColor="text1"/>
          <w:sz w:val="24"/>
          <w:szCs w:val="24"/>
          <w:lang w:eastAsia="ru-RU"/>
        </w:rPr>
        <w:br/>
        <w:t>определить специфику ценностных и целевых ориентиров школы, элементов</w:t>
      </w:r>
      <w:r w:rsidRPr="00F96F33">
        <w:rPr>
          <w:rFonts w:ascii="Times New Roman" w:eastAsia="Times New Roman" w:hAnsi="Times New Roman" w:hint="eastAsia"/>
          <w:bCs/>
          <w:color w:val="000000" w:themeColor="text1"/>
          <w:sz w:val="24"/>
          <w:szCs w:val="24"/>
          <w:lang w:eastAsia="ru-RU"/>
        </w:rPr>
        <w:br/>
      </w:r>
      <w:r w:rsidRPr="00F96F33">
        <w:rPr>
          <w:rFonts w:ascii="Times New Roman" w:eastAsia="Times New Roman" w:hAnsi="Times New Roman" w:hint="eastAsia"/>
          <w:bCs/>
          <w:color w:val="000000" w:themeColor="text1"/>
          <w:sz w:val="24"/>
          <w:szCs w:val="24"/>
          <w:lang w:eastAsia="ru-RU"/>
        </w:rPr>
        <w:lastRenderedPageBreak/>
        <w:t>коллективной жизнедеятельности, обеспечивающих реализацию ценностей и</w:t>
      </w:r>
      <w:r w:rsidRPr="00F96F33">
        <w:rPr>
          <w:rFonts w:ascii="Times New Roman" w:eastAsia="Times New Roman" w:hAnsi="Times New Roman" w:hint="eastAsia"/>
          <w:bCs/>
          <w:color w:val="000000" w:themeColor="text1"/>
          <w:sz w:val="24"/>
          <w:szCs w:val="24"/>
          <w:lang w:eastAsia="ru-RU"/>
        </w:rPr>
        <w:br/>
        <w:t>целей.</w:t>
      </w:r>
      <w:r w:rsidRPr="00F96F33">
        <w:rPr>
          <w:rFonts w:ascii="Times New Roman" w:eastAsia="Times New Roman" w:hAnsi="Times New Roman" w:hint="eastAsia"/>
          <w:bCs/>
          <w:color w:val="000000" w:themeColor="text1"/>
          <w:sz w:val="24"/>
          <w:szCs w:val="24"/>
          <w:lang w:eastAsia="ru-RU"/>
        </w:rPr>
        <w:br/>
      </w:r>
      <w:r w:rsidR="006E238D" w:rsidRPr="006E238D">
        <w:rPr>
          <w:rFonts w:ascii="Times New Roman" w:eastAsia="Times New Roman" w:hAnsi="Times New Roman" w:hint="eastAsia"/>
          <w:bCs/>
          <w:color w:val="000000" w:themeColor="text1"/>
          <w:sz w:val="24"/>
          <w:szCs w:val="24"/>
          <w:lang w:eastAsia="ru-RU"/>
        </w:rPr>
        <w:t>Основными направлениями деятельности образовательной организации</w:t>
      </w:r>
      <w:r w:rsidR="006E238D" w:rsidRPr="006E238D">
        <w:rPr>
          <w:rFonts w:ascii="Times New Roman" w:eastAsia="Times New Roman" w:hAnsi="Times New Roman" w:hint="eastAsia"/>
          <w:bCs/>
          <w:color w:val="000000" w:themeColor="text1"/>
          <w:sz w:val="24"/>
          <w:szCs w:val="24"/>
          <w:lang w:eastAsia="ru-RU"/>
        </w:rPr>
        <w:br/>
        <w:t>по духовно-нравственному развитию, воспитанию и социализации,</w:t>
      </w:r>
      <w:r w:rsidR="006E238D" w:rsidRPr="006E238D">
        <w:rPr>
          <w:rFonts w:ascii="Times New Roman" w:eastAsia="Times New Roman" w:hAnsi="Times New Roman" w:hint="eastAsia"/>
          <w:bCs/>
          <w:color w:val="000000" w:themeColor="text1"/>
          <w:sz w:val="24"/>
          <w:szCs w:val="24"/>
          <w:lang w:eastAsia="ru-RU"/>
        </w:rPr>
        <w:br/>
        <w:t>профессиональной ориентации обучающихся, здоровьесберегающей</w:t>
      </w:r>
      <w:r w:rsidR="006E238D" w:rsidRPr="006E238D">
        <w:rPr>
          <w:rFonts w:ascii="Times New Roman" w:eastAsia="Times New Roman" w:hAnsi="Times New Roman" w:hint="eastAsia"/>
          <w:bCs/>
          <w:color w:val="000000" w:themeColor="text1"/>
          <w:sz w:val="24"/>
          <w:szCs w:val="24"/>
          <w:lang w:eastAsia="ru-RU"/>
        </w:rPr>
        <w:br/>
        <w:t>деятельности и формированию экологической культуры обучающихся</w:t>
      </w:r>
      <w:r w:rsidR="006E238D" w:rsidRPr="006E238D">
        <w:rPr>
          <w:rFonts w:ascii="Times New Roman" w:eastAsia="Times New Roman" w:hAnsi="Times New Roman" w:hint="eastAsia"/>
          <w:bCs/>
          <w:color w:val="000000" w:themeColor="text1"/>
          <w:sz w:val="24"/>
          <w:szCs w:val="24"/>
          <w:lang w:eastAsia="ru-RU"/>
        </w:rPr>
        <w:br/>
        <w:t>являются:</w:t>
      </w:r>
      <w:r w:rsidR="006E238D" w:rsidRPr="006E238D">
        <w:rPr>
          <w:rFonts w:ascii="Times New Roman" w:eastAsia="Times New Roman" w:hAnsi="Times New Roman" w:hint="eastAsia"/>
          <w:bCs/>
          <w:color w:val="000000" w:themeColor="text1"/>
          <w:sz w:val="24"/>
          <w:szCs w:val="24"/>
          <w:lang w:eastAsia="ru-RU"/>
        </w:rPr>
        <w:br/>
      </w:r>
      <w:r w:rsidR="006E238D" w:rsidRPr="006E238D">
        <w:rPr>
          <w:rFonts w:ascii="Times New Roman" w:eastAsia="Times New Roman" w:hAnsi="Times New Roman"/>
          <w:bCs/>
          <w:color w:val="000000" w:themeColor="text1"/>
          <w:sz w:val="24"/>
          <w:szCs w:val="24"/>
          <w:lang w:eastAsia="ru-RU"/>
        </w:rPr>
        <w:t xml:space="preserve">• </w:t>
      </w:r>
      <w:r w:rsidR="006E238D" w:rsidRPr="006E238D">
        <w:rPr>
          <w:rFonts w:ascii="Times New Roman" w:eastAsia="Times New Roman" w:hAnsi="Times New Roman" w:hint="eastAsia"/>
          <w:bCs/>
          <w:color w:val="000000" w:themeColor="text1"/>
          <w:sz w:val="24"/>
          <w:szCs w:val="24"/>
          <w:lang w:eastAsia="ru-RU"/>
        </w:rPr>
        <w:t>обеспечение принятия обучающимися ценности Человека и</w:t>
      </w:r>
      <w:r w:rsidR="006E238D" w:rsidRPr="006E238D">
        <w:rPr>
          <w:rFonts w:ascii="Times New Roman" w:eastAsia="Times New Roman" w:hAnsi="Times New Roman" w:hint="eastAsia"/>
          <w:bCs/>
          <w:color w:val="000000" w:themeColor="text1"/>
          <w:sz w:val="24"/>
          <w:szCs w:val="24"/>
          <w:lang w:eastAsia="ru-RU"/>
        </w:rPr>
        <w:br/>
        <w:t>человечности, гуманистических, демократических и традиционных ценностей,</w:t>
      </w:r>
      <w:r w:rsidR="006E238D" w:rsidRPr="006E238D">
        <w:rPr>
          <w:rFonts w:ascii="Times New Roman" w:eastAsia="Times New Roman" w:hAnsi="Times New Roman" w:hint="eastAsia"/>
          <w:bCs/>
          <w:color w:val="000000" w:themeColor="text1"/>
          <w:sz w:val="24"/>
          <w:szCs w:val="24"/>
          <w:lang w:eastAsia="ru-RU"/>
        </w:rPr>
        <w:br/>
        <w:t>формирование осознанного, уважительного и доброжелательного отношения к</w:t>
      </w:r>
      <w:r w:rsidR="006E238D" w:rsidRPr="006E238D">
        <w:rPr>
          <w:rFonts w:ascii="Times New Roman" w:eastAsia="Times New Roman" w:hAnsi="Times New Roman" w:hint="eastAsia"/>
          <w:bCs/>
          <w:color w:val="000000" w:themeColor="text1"/>
          <w:sz w:val="24"/>
          <w:szCs w:val="24"/>
          <w:lang w:eastAsia="ru-RU"/>
        </w:rPr>
        <w:br/>
        <w:t>другому человеку, его мнению, мировоззрению, культуре, языку, вере,</w:t>
      </w:r>
      <w:r w:rsidR="006E238D" w:rsidRPr="006E238D">
        <w:rPr>
          <w:rFonts w:ascii="Times New Roman" w:eastAsia="Times New Roman" w:hAnsi="Times New Roman" w:hint="eastAsia"/>
          <w:bCs/>
          <w:color w:val="000000" w:themeColor="text1"/>
          <w:sz w:val="24"/>
          <w:szCs w:val="24"/>
          <w:lang w:eastAsia="ru-RU"/>
        </w:rPr>
        <w:br/>
        <w:t>собственности, гражданской позиции; формирование готовности и</w:t>
      </w:r>
      <w:r w:rsidR="006E238D" w:rsidRPr="006E238D">
        <w:rPr>
          <w:rFonts w:ascii="Times New Roman" w:eastAsia="Times New Roman" w:hAnsi="Times New Roman" w:hint="eastAsia"/>
          <w:bCs/>
          <w:color w:val="000000" w:themeColor="text1"/>
          <w:sz w:val="24"/>
          <w:szCs w:val="24"/>
          <w:lang w:eastAsia="ru-RU"/>
        </w:rPr>
        <w:br/>
        <w:t>способности вести диалог с другими людьми и достигать в немвзаимопонимания (идентификация себя как полноправного субъекта общения,</w:t>
      </w:r>
      <w:r w:rsidR="006E238D" w:rsidRPr="006E238D">
        <w:rPr>
          <w:rFonts w:ascii="Times New Roman" w:eastAsia="Times New Roman" w:hAnsi="Times New Roman" w:hint="eastAsia"/>
          <w:bCs/>
          <w:color w:val="000000" w:themeColor="text1"/>
          <w:sz w:val="24"/>
          <w:szCs w:val="24"/>
          <w:lang w:eastAsia="ru-RU"/>
        </w:rPr>
        <w:br/>
        <w:t>готовности к конструированию образа партнера по диалогу, образа</w:t>
      </w:r>
      <w:r w:rsidR="006E238D" w:rsidRPr="006E238D">
        <w:rPr>
          <w:rFonts w:ascii="Times New Roman" w:eastAsia="Times New Roman" w:hAnsi="Times New Roman" w:hint="eastAsia"/>
          <w:bCs/>
          <w:color w:val="000000" w:themeColor="text1"/>
          <w:sz w:val="24"/>
          <w:szCs w:val="24"/>
          <w:lang w:eastAsia="ru-RU"/>
        </w:rPr>
        <w:br/>
        <w:t>допустимых способов диалога, процесса диалога как конвенционирования</w:t>
      </w:r>
      <w:r w:rsidR="006E238D" w:rsidRPr="006E238D">
        <w:rPr>
          <w:rFonts w:ascii="Times New Roman" w:eastAsia="Times New Roman" w:hAnsi="Times New Roman" w:hint="eastAsia"/>
          <w:bCs/>
          <w:color w:val="000000" w:themeColor="text1"/>
          <w:sz w:val="24"/>
          <w:szCs w:val="24"/>
          <w:lang w:eastAsia="ru-RU"/>
        </w:rPr>
        <w:br/>
        <w:t>интересов, процедур, формирование готовности и способности вести</w:t>
      </w:r>
      <w:r w:rsidR="006E238D" w:rsidRPr="006E238D">
        <w:rPr>
          <w:rFonts w:ascii="Times New Roman" w:eastAsia="Times New Roman" w:hAnsi="Times New Roman" w:hint="eastAsia"/>
          <w:bCs/>
          <w:color w:val="000000" w:themeColor="text1"/>
          <w:sz w:val="24"/>
          <w:szCs w:val="24"/>
          <w:lang w:eastAsia="ru-RU"/>
        </w:rPr>
        <w:br/>
        <w:t>переговоры, противостоять негативным воздействиям социальной среды);</w:t>
      </w:r>
      <w:r w:rsidR="006E238D" w:rsidRPr="006E238D">
        <w:rPr>
          <w:rFonts w:ascii="Times New Roman" w:eastAsia="Times New Roman" w:hAnsi="Times New Roman" w:hint="eastAsia"/>
          <w:bCs/>
          <w:color w:val="000000" w:themeColor="text1"/>
          <w:sz w:val="24"/>
          <w:szCs w:val="24"/>
          <w:lang w:eastAsia="ru-RU"/>
        </w:rPr>
        <w:br/>
      </w:r>
      <w:r w:rsidR="006E238D" w:rsidRPr="006E238D">
        <w:rPr>
          <w:rFonts w:ascii="Times New Roman" w:eastAsia="Times New Roman" w:hAnsi="Times New Roman"/>
          <w:bCs/>
          <w:color w:val="000000" w:themeColor="text1"/>
          <w:sz w:val="24"/>
          <w:szCs w:val="24"/>
          <w:lang w:eastAsia="ru-RU"/>
        </w:rPr>
        <w:t xml:space="preserve">• </w:t>
      </w:r>
      <w:r w:rsidR="006E238D" w:rsidRPr="006E238D">
        <w:rPr>
          <w:rFonts w:ascii="Times New Roman" w:eastAsia="Times New Roman" w:hAnsi="Times New Roman" w:hint="eastAsia"/>
          <w:bCs/>
          <w:color w:val="000000" w:themeColor="text1"/>
          <w:sz w:val="24"/>
          <w:szCs w:val="24"/>
          <w:lang w:eastAsia="ru-RU"/>
        </w:rPr>
        <w:t>формирование мотивов и ценностей обучающегося в сфере</w:t>
      </w:r>
      <w:r w:rsidR="006E238D" w:rsidRPr="006E238D">
        <w:rPr>
          <w:rFonts w:ascii="Times New Roman" w:eastAsia="Times New Roman" w:hAnsi="Times New Roman" w:hint="eastAsia"/>
          <w:bCs/>
          <w:color w:val="000000" w:themeColor="text1"/>
          <w:sz w:val="24"/>
          <w:szCs w:val="24"/>
          <w:lang w:eastAsia="ru-RU"/>
        </w:rPr>
        <w:br/>
        <w:t>отношений к России как Отечеству (приобщение обучающихся к культурным</w:t>
      </w:r>
      <w:r w:rsidR="006E238D" w:rsidRPr="006E238D">
        <w:rPr>
          <w:rFonts w:ascii="Times New Roman" w:eastAsia="Times New Roman" w:hAnsi="Times New Roman" w:hint="eastAsia"/>
          <w:bCs/>
          <w:color w:val="000000" w:themeColor="text1"/>
          <w:sz w:val="24"/>
          <w:szCs w:val="24"/>
          <w:lang w:eastAsia="ru-RU"/>
        </w:rPr>
        <w:br/>
        <w:t>ценностям своего народа, своей этнической или социокультурной группы,</w:t>
      </w:r>
      <w:r w:rsidR="006E238D" w:rsidRPr="006E238D">
        <w:rPr>
          <w:rFonts w:ascii="Times New Roman" w:eastAsia="Times New Roman" w:hAnsi="Times New Roman" w:hint="eastAsia"/>
          <w:bCs/>
          <w:color w:val="000000" w:themeColor="text1"/>
          <w:sz w:val="24"/>
          <w:szCs w:val="24"/>
          <w:lang w:eastAsia="ru-RU"/>
        </w:rPr>
        <w:br/>
        <w:t>базовым национальным ценностям российского общества, общечеловеческим</w:t>
      </w:r>
      <w:r w:rsidR="006E238D" w:rsidRPr="006E238D">
        <w:rPr>
          <w:rFonts w:ascii="Times New Roman" w:eastAsia="Times New Roman" w:hAnsi="Times New Roman" w:hint="eastAsia"/>
          <w:bCs/>
          <w:color w:val="000000" w:themeColor="text1"/>
          <w:sz w:val="24"/>
          <w:szCs w:val="24"/>
          <w:lang w:eastAsia="ru-RU"/>
        </w:rPr>
        <w:br/>
        <w:t>ценностям в контексте формирования у них российской гражданской</w:t>
      </w:r>
      <w:r w:rsidR="006E238D" w:rsidRPr="006E238D">
        <w:rPr>
          <w:rFonts w:ascii="Times New Roman" w:eastAsia="Times New Roman" w:hAnsi="Times New Roman" w:hint="eastAsia"/>
          <w:bCs/>
          <w:color w:val="000000" w:themeColor="text1"/>
          <w:sz w:val="24"/>
          <w:szCs w:val="24"/>
          <w:lang w:eastAsia="ru-RU"/>
        </w:rPr>
        <w:br/>
        <w:t>идентичности);</w:t>
      </w:r>
      <w:r w:rsidR="006E238D" w:rsidRPr="006E238D">
        <w:rPr>
          <w:rFonts w:ascii="Times New Roman" w:eastAsia="Times New Roman" w:hAnsi="Times New Roman" w:hint="eastAsia"/>
          <w:bCs/>
          <w:color w:val="000000" w:themeColor="text1"/>
          <w:sz w:val="24"/>
          <w:szCs w:val="24"/>
          <w:lang w:eastAsia="ru-RU"/>
        </w:rPr>
        <w:br/>
      </w:r>
      <w:r w:rsidR="006E238D" w:rsidRPr="006E238D">
        <w:rPr>
          <w:rFonts w:ascii="Times New Roman" w:eastAsia="Times New Roman" w:hAnsi="Times New Roman"/>
          <w:bCs/>
          <w:color w:val="000000" w:themeColor="text1"/>
          <w:sz w:val="24"/>
          <w:szCs w:val="24"/>
          <w:lang w:eastAsia="ru-RU"/>
        </w:rPr>
        <w:t xml:space="preserve">• </w:t>
      </w:r>
      <w:r w:rsidR="006E238D" w:rsidRPr="006E238D">
        <w:rPr>
          <w:rFonts w:ascii="Times New Roman" w:eastAsia="Times New Roman" w:hAnsi="Times New Roman" w:hint="eastAsia"/>
          <w:bCs/>
          <w:color w:val="000000" w:themeColor="text1"/>
          <w:sz w:val="24"/>
          <w:szCs w:val="24"/>
          <w:lang w:eastAsia="ru-RU"/>
        </w:rPr>
        <w:t>включение обучающихся в процессы общественной</w:t>
      </w:r>
      <w:r w:rsidR="006E238D" w:rsidRPr="006E238D">
        <w:rPr>
          <w:rFonts w:ascii="Times New Roman" w:eastAsia="Times New Roman" w:hAnsi="Times New Roman" w:hint="eastAsia"/>
          <w:bCs/>
          <w:color w:val="000000" w:themeColor="text1"/>
          <w:sz w:val="24"/>
          <w:szCs w:val="24"/>
          <w:lang w:eastAsia="ru-RU"/>
        </w:rPr>
        <w:br/>
        <w:t>самоорганизации (приобщение обучающихся к общественной деятельности,</w:t>
      </w:r>
      <w:r w:rsidR="006E238D" w:rsidRPr="006E238D">
        <w:rPr>
          <w:rFonts w:ascii="Times New Roman" w:eastAsia="Times New Roman" w:hAnsi="Times New Roman" w:hint="eastAsia"/>
          <w:bCs/>
          <w:color w:val="000000" w:themeColor="text1"/>
          <w:sz w:val="24"/>
          <w:szCs w:val="24"/>
          <w:lang w:eastAsia="ru-RU"/>
        </w:rPr>
        <w:br/>
        <w:t>участие в детско-юношеских организациях и движениях, школьных и</w:t>
      </w:r>
      <w:r w:rsidR="006E238D" w:rsidRPr="006E238D">
        <w:rPr>
          <w:rFonts w:ascii="Times New Roman" w:eastAsia="Times New Roman" w:hAnsi="Times New Roman" w:hint="eastAsia"/>
          <w:bCs/>
          <w:color w:val="000000" w:themeColor="text1"/>
          <w:sz w:val="24"/>
          <w:szCs w:val="24"/>
          <w:lang w:eastAsia="ru-RU"/>
        </w:rPr>
        <w:br/>
        <w:t>внешкольных объединениях, в ученическом самоуправлении, участие</w:t>
      </w:r>
      <w:r w:rsidR="006E238D" w:rsidRPr="006E238D">
        <w:rPr>
          <w:rFonts w:ascii="Times New Roman" w:eastAsia="Times New Roman" w:hAnsi="Times New Roman" w:hint="eastAsia"/>
          <w:bCs/>
          <w:color w:val="000000" w:themeColor="text1"/>
          <w:sz w:val="24"/>
          <w:szCs w:val="24"/>
          <w:lang w:eastAsia="ru-RU"/>
        </w:rPr>
        <w:br/>
        <w:t>обучающихся в благоустройстве школы, класса, сельского поселения, города;</w:t>
      </w:r>
      <w:r w:rsidR="006E238D" w:rsidRPr="006E238D">
        <w:rPr>
          <w:rFonts w:ascii="Times New Roman" w:eastAsia="Times New Roman" w:hAnsi="Times New Roman" w:hint="eastAsia"/>
          <w:bCs/>
          <w:color w:val="000000" w:themeColor="text1"/>
          <w:sz w:val="24"/>
          <w:szCs w:val="24"/>
          <w:lang w:eastAsia="ru-RU"/>
        </w:rPr>
        <w:br/>
        <w:t>социальная самоидентификация обучающихся в процессе участия в личностно</w:t>
      </w:r>
      <w:r w:rsidR="006E238D" w:rsidRPr="006E238D">
        <w:rPr>
          <w:rFonts w:ascii="Times New Roman" w:eastAsia="Times New Roman" w:hAnsi="Times New Roman" w:hint="eastAsia"/>
          <w:bCs/>
          <w:color w:val="000000" w:themeColor="text1"/>
          <w:sz w:val="24"/>
          <w:szCs w:val="24"/>
          <w:lang w:eastAsia="ru-RU"/>
        </w:rPr>
        <w:br/>
        <w:t>значимой и общественно приемлемой деятельности; приобретение опыта</w:t>
      </w:r>
      <w:r w:rsidR="006E238D" w:rsidRPr="006E238D">
        <w:rPr>
          <w:rFonts w:ascii="Times New Roman" w:eastAsia="Times New Roman" w:hAnsi="Times New Roman" w:hint="eastAsia"/>
          <w:bCs/>
          <w:color w:val="000000" w:themeColor="text1"/>
          <w:sz w:val="24"/>
          <w:szCs w:val="24"/>
          <w:lang w:eastAsia="ru-RU"/>
        </w:rPr>
        <w:br/>
        <w:t>конструктивного социального поведения, приобретение знаний о нормах и</w:t>
      </w:r>
      <w:r w:rsidR="006E238D" w:rsidRPr="006E238D">
        <w:rPr>
          <w:rFonts w:ascii="Times New Roman" w:eastAsia="Times New Roman" w:hAnsi="Times New Roman" w:hint="eastAsia"/>
          <w:bCs/>
          <w:color w:val="000000" w:themeColor="text1"/>
          <w:sz w:val="24"/>
          <w:szCs w:val="24"/>
          <w:lang w:eastAsia="ru-RU"/>
        </w:rPr>
        <w:br/>
        <w:t>правилах поведения в обществе, социальных ролях человека; формирование у</w:t>
      </w:r>
      <w:r w:rsidR="006E238D" w:rsidRPr="006E238D">
        <w:rPr>
          <w:rFonts w:ascii="Times New Roman" w:eastAsia="Times New Roman" w:hAnsi="Times New Roman" w:hint="eastAsia"/>
          <w:bCs/>
          <w:color w:val="000000" w:themeColor="text1"/>
          <w:sz w:val="24"/>
          <w:szCs w:val="24"/>
          <w:lang w:eastAsia="ru-RU"/>
        </w:rPr>
        <w:br/>
        <w:t>обучающихся личностных качеств, необходимых для конструктивного,</w:t>
      </w:r>
      <w:r w:rsidR="006E238D" w:rsidRPr="006E238D">
        <w:rPr>
          <w:rFonts w:ascii="Times New Roman" w:eastAsia="Times New Roman" w:hAnsi="Times New Roman" w:hint="eastAsia"/>
          <w:bCs/>
          <w:color w:val="000000" w:themeColor="text1"/>
          <w:sz w:val="24"/>
          <w:szCs w:val="24"/>
          <w:lang w:eastAsia="ru-RU"/>
        </w:rPr>
        <w:br/>
        <w:t>успешного и ответственного поведения в обществе с учетом правовых норм,</w:t>
      </w:r>
      <w:r w:rsidR="006E238D" w:rsidRPr="006E238D">
        <w:rPr>
          <w:rFonts w:ascii="Times New Roman" w:eastAsia="Times New Roman" w:hAnsi="Times New Roman" w:hint="eastAsia"/>
          <w:bCs/>
          <w:color w:val="000000" w:themeColor="text1"/>
          <w:sz w:val="24"/>
          <w:szCs w:val="24"/>
          <w:lang w:eastAsia="ru-RU"/>
        </w:rPr>
        <w:br/>
        <w:t>установленных российским законодательством);</w:t>
      </w:r>
      <w:r w:rsidR="006E238D" w:rsidRPr="006E238D">
        <w:rPr>
          <w:rFonts w:ascii="Times New Roman" w:eastAsia="Times New Roman" w:hAnsi="Times New Roman" w:hint="eastAsia"/>
          <w:bCs/>
          <w:color w:val="000000" w:themeColor="text1"/>
          <w:sz w:val="24"/>
          <w:szCs w:val="24"/>
          <w:lang w:eastAsia="ru-RU"/>
        </w:rPr>
        <w:br/>
      </w:r>
      <w:r w:rsidR="006E238D" w:rsidRPr="006E238D">
        <w:rPr>
          <w:rFonts w:ascii="Times New Roman" w:eastAsia="Times New Roman" w:hAnsi="Times New Roman"/>
          <w:bCs/>
          <w:color w:val="000000" w:themeColor="text1"/>
          <w:sz w:val="24"/>
          <w:szCs w:val="24"/>
          <w:lang w:eastAsia="ru-RU"/>
        </w:rPr>
        <w:t xml:space="preserve">• </w:t>
      </w:r>
      <w:r w:rsidR="006E238D" w:rsidRPr="006E238D">
        <w:rPr>
          <w:rFonts w:ascii="Times New Roman" w:eastAsia="Times New Roman" w:hAnsi="Times New Roman" w:hint="eastAsia"/>
          <w:bCs/>
          <w:color w:val="000000" w:themeColor="text1"/>
          <w:sz w:val="24"/>
          <w:szCs w:val="24"/>
          <w:lang w:eastAsia="ru-RU"/>
        </w:rPr>
        <w:t>формирование партнерских отношений с родителями (законными</w:t>
      </w:r>
      <w:r w:rsidR="006E238D" w:rsidRPr="006E238D">
        <w:rPr>
          <w:rFonts w:ascii="Times New Roman" w:eastAsia="Times New Roman" w:hAnsi="Times New Roman" w:hint="eastAsia"/>
          <w:bCs/>
          <w:color w:val="000000" w:themeColor="text1"/>
          <w:sz w:val="24"/>
          <w:szCs w:val="24"/>
          <w:lang w:eastAsia="ru-RU"/>
        </w:rPr>
        <w:br/>
        <w:t>представителями) в целях содействия социализации обучающихся в семье,</w:t>
      </w:r>
      <w:r w:rsidR="006E238D" w:rsidRPr="006E238D">
        <w:rPr>
          <w:rFonts w:ascii="Times New Roman" w:eastAsia="Times New Roman" w:hAnsi="Times New Roman" w:hint="eastAsia"/>
          <w:bCs/>
          <w:color w:val="000000" w:themeColor="text1"/>
          <w:sz w:val="24"/>
          <w:szCs w:val="24"/>
          <w:lang w:eastAsia="ru-RU"/>
        </w:rPr>
        <w:br/>
        <w:t>учета индивидуальных и возрастных особенностей обучающихся, культурныхи социальных потребностей их семей;</w:t>
      </w:r>
      <w:r w:rsidR="006E238D" w:rsidRPr="006E238D">
        <w:rPr>
          <w:rFonts w:ascii="Times New Roman" w:eastAsia="Times New Roman" w:hAnsi="Times New Roman" w:hint="eastAsia"/>
          <w:bCs/>
          <w:color w:val="000000" w:themeColor="text1"/>
          <w:sz w:val="24"/>
          <w:szCs w:val="24"/>
          <w:lang w:eastAsia="ru-RU"/>
        </w:rPr>
        <w:br/>
      </w:r>
      <w:r w:rsidR="006E238D" w:rsidRPr="006E238D">
        <w:rPr>
          <w:rFonts w:ascii="Times New Roman" w:eastAsia="Times New Roman" w:hAnsi="Times New Roman"/>
          <w:bCs/>
          <w:color w:val="000000" w:themeColor="text1"/>
          <w:sz w:val="24"/>
          <w:szCs w:val="24"/>
          <w:lang w:eastAsia="ru-RU"/>
        </w:rPr>
        <w:t xml:space="preserve">• </w:t>
      </w:r>
      <w:r w:rsidR="006E238D" w:rsidRPr="006E238D">
        <w:rPr>
          <w:rFonts w:ascii="Times New Roman" w:eastAsia="Times New Roman" w:hAnsi="Times New Roman" w:hint="eastAsia"/>
          <w:bCs/>
          <w:color w:val="000000" w:themeColor="text1"/>
          <w:sz w:val="24"/>
          <w:szCs w:val="24"/>
          <w:lang w:eastAsia="ru-RU"/>
        </w:rPr>
        <w:t>формирование мотивов и ценностей обучающегося в сфере трудовых</w:t>
      </w:r>
      <w:r w:rsidR="006E238D" w:rsidRPr="006E238D">
        <w:rPr>
          <w:rFonts w:ascii="Times New Roman" w:eastAsia="Times New Roman" w:hAnsi="Times New Roman" w:hint="eastAsia"/>
          <w:bCs/>
          <w:color w:val="000000" w:themeColor="text1"/>
          <w:sz w:val="24"/>
          <w:szCs w:val="24"/>
          <w:lang w:eastAsia="ru-RU"/>
        </w:rPr>
        <w:br/>
        <w:t>отношений и выбора будущей профессии (развитие собственных</w:t>
      </w:r>
      <w:r w:rsidR="006E238D" w:rsidRPr="006E238D">
        <w:rPr>
          <w:rFonts w:ascii="Times New Roman" w:eastAsia="Times New Roman" w:hAnsi="Times New Roman" w:hint="eastAsia"/>
          <w:bCs/>
          <w:color w:val="000000" w:themeColor="text1"/>
          <w:sz w:val="24"/>
          <w:szCs w:val="24"/>
          <w:lang w:eastAsia="ru-RU"/>
        </w:rPr>
        <w:br/>
        <w:t>представлений о перспективах своего профессионального образования и</w:t>
      </w:r>
      <w:r w:rsidR="006E238D" w:rsidRPr="006E238D">
        <w:rPr>
          <w:rFonts w:ascii="Times New Roman" w:eastAsia="Times New Roman" w:hAnsi="Times New Roman" w:hint="eastAsia"/>
          <w:bCs/>
          <w:color w:val="000000" w:themeColor="text1"/>
          <w:sz w:val="24"/>
          <w:szCs w:val="24"/>
          <w:lang w:eastAsia="ru-RU"/>
        </w:rPr>
        <w:br/>
        <w:t>будущей профессиональной деятельности, приобретение практическогоопыта, соответствующего интересам и способностям обучающихся;</w:t>
      </w:r>
      <w:r w:rsidR="006E238D" w:rsidRPr="006E238D">
        <w:rPr>
          <w:rFonts w:ascii="Times New Roman" w:eastAsia="Times New Roman" w:hAnsi="Times New Roman" w:hint="eastAsia"/>
          <w:bCs/>
          <w:color w:val="000000" w:themeColor="text1"/>
          <w:sz w:val="24"/>
          <w:szCs w:val="24"/>
          <w:lang w:eastAsia="ru-RU"/>
        </w:rPr>
        <w:br/>
      </w:r>
      <w:r w:rsidR="006E238D" w:rsidRPr="006E238D">
        <w:rPr>
          <w:rFonts w:ascii="Times New Roman" w:eastAsia="Times New Roman" w:hAnsi="Times New Roman" w:hint="eastAsia"/>
          <w:bCs/>
          <w:color w:val="000000" w:themeColor="text1"/>
          <w:sz w:val="24"/>
          <w:szCs w:val="24"/>
          <w:lang w:eastAsia="ru-RU"/>
        </w:rPr>
        <w:lastRenderedPageBreak/>
        <w:t>формирование у обучающихся мотивации к труду, потребности к</w:t>
      </w:r>
      <w:r w:rsidR="006E238D" w:rsidRPr="006E238D">
        <w:rPr>
          <w:rFonts w:ascii="Times New Roman" w:eastAsia="Times New Roman" w:hAnsi="Times New Roman" w:hint="eastAsia"/>
          <w:bCs/>
          <w:color w:val="000000" w:themeColor="text1"/>
          <w:sz w:val="24"/>
          <w:szCs w:val="24"/>
          <w:lang w:eastAsia="ru-RU"/>
        </w:rPr>
        <w:br/>
        <w:t>приобретению профессии; овладение способами и приемами поиска</w:t>
      </w:r>
      <w:r w:rsidR="006E238D" w:rsidRPr="006E238D">
        <w:rPr>
          <w:rFonts w:ascii="Times New Roman" w:eastAsia="Times New Roman" w:hAnsi="Times New Roman" w:hint="eastAsia"/>
          <w:bCs/>
          <w:color w:val="000000" w:themeColor="text1"/>
          <w:sz w:val="24"/>
          <w:szCs w:val="24"/>
          <w:lang w:eastAsia="ru-RU"/>
        </w:rPr>
        <w:br/>
        <w:t>информации, связанной с профессиональным образованием и</w:t>
      </w:r>
      <w:r w:rsidR="006E238D" w:rsidRPr="006E238D">
        <w:rPr>
          <w:rFonts w:ascii="Times New Roman" w:eastAsia="Times New Roman" w:hAnsi="Times New Roman" w:hint="eastAsia"/>
          <w:bCs/>
          <w:color w:val="000000" w:themeColor="text1"/>
          <w:sz w:val="24"/>
          <w:szCs w:val="24"/>
          <w:lang w:eastAsia="ru-RU"/>
        </w:rPr>
        <w:br/>
        <w:t>профессиональной деятельностью, поиском вакансий на рынке труда и</w:t>
      </w:r>
      <w:r w:rsidR="006E238D" w:rsidRPr="006E238D">
        <w:rPr>
          <w:rFonts w:ascii="Times New Roman" w:eastAsia="Times New Roman" w:hAnsi="Times New Roman" w:hint="eastAsia"/>
          <w:bCs/>
          <w:color w:val="000000" w:themeColor="text1"/>
          <w:sz w:val="24"/>
          <w:szCs w:val="24"/>
          <w:lang w:eastAsia="ru-RU"/>
        </w:rPr>
        <w:br/>
        <w:t>работой служб занятости населения; создание условий для профессиональной</w:t>
      </w:r>
      <w:r w:rsidR="006E238D" w:rsidRPr="006E238D">
        <w:rPr>
          <w:rFonts w:ascii="Times New Roman" w:eastAsia="Times New Roman" w:hAnsi="Times New Roman" w:hint="eastAsia"/>
          <w:bCs/>
          <w:color w:val="000000" w:themeColor="text1"/>
          <w:sz w:val="24"/>
          <w:szCs w:val="24"/>
          <w:lang w:eastAsia="ru-RU"/>
        </w:rPr>
        <w:br/>
        <w:t>ориентации обучающихся через систему работы педагогов, психологов,</w:t>
      </w:r>
      <w:r w:rsidR="006E238D" w:rsidRPr="006E238D">
        <w:rPr>
          <w:rFonts w:ascii="Times New Roman" w:eastAsia="Times New Roman" w:hAnsi="Times New Roman" w:hint="eastAsia"/>
          <w:bCs/>
          <w:color w:val="000000" w:themeColor="text1"/>
          <w:sz w:val="24"/>
          <w:szCs w:val="24"/>
          <w:lang w:eastAsia="ru-RU"/>
        </w:rPr>
        <w:br/>
        <w:t>социальных педагогов; сотрудничество с базовыми предприятиями,</w:t>
      </w:r>
      <w:r w:rsidR="006E238D" w:rsidRPr="006E238D">
        <w:rPr>
          <w:rFonts w:ascii="Times New Roman" w:eastAsia="Times New Roman" w:hAnsi="Times New Roman" w:hint="eastAsia"/>
          <w:bCs/>
          <w:color w:val="000000" w:themeColor="text1"/>
          <w:sz w:val="24"/>
          <w:szCs w:val="24"/>
          <w:lang w:eastAsia="ru-RU"/>
        </w:rPr>
        <w:br/>
        <w:t>учреждениями профессионального образования, центрами</w:t>
      </w:r>
      <w:r w:rsidR="006E238D" w:rsidRPr="006E238D">
        <w:rPr>
          <w:rFonts w:ascii="Times New Roman" w:eastAsia="Times New Roman" w:hAnsi="Times New Roman" w:hint="eastAsia"/>
          <w:bCs/>
          <w:color w:val="000000" w:themeColor="text1"/>
          <w:sz w:val="24"/>
          <w:szCs w:val="24"/>
          <w:lang w:eastAsia="ru-RU"/>
        </w:rPr>
        <w:br/>
        <w:t>профориентационной работы; совместную деятельность обучающихся с</w:t>
      </w:r>
      <w:r w:rsidR="006E238D" w:rsidRPr="006E238D">
        <w:rPr>
          <w:rFonts w:ascii="Times New Roman" w:eastAsia="Times New Roman" w:hAnsi="Times New Roman" w:hint="eastAsia"/>
          <w:bCs/>
          <w:color w:val="000000" w:themeColor="text1"/>
          <w:sz w:val="24"/>
          <w:szCs w:val="24"/>
          <w:lang w:eastAsia="ru-RU"/>
        </w:rPr>
        <w:br/>
        <w:t>родителями (законными представителями); информирование обучающихся об</w:t>
      </w:r>
      <w:r w:rsidR="006E238D" w:rsidRPr="006E238D">
        <w:rPr>
          <w:rFonts w:ascii="Times New Roman" w:eastAsia="Times New Roman" w:hAnsi="Times New Roman" w:hint="eastAsia"/>
          <w:bCs/>
          <w:color w:val="000000" w:themeColor="text1"/>
          <w:sz w:val="24"/>
          <w:szCs w:val="24"/>
          <w:lang w:eastAsia="ru-RU"/>
        </w:rPr>
        <w:br/>
        <w:t>особенностях различных сфер профессиональной деятельности, социальных и</w:t>
      </w:r>
      <w:r w:rsidR="006E238D" w:rsidRPr="006E238D">
        <w:rPr>
          <w:rFonts w:ascii="Times New Roman" w:eastAsia="Times New Roman" w:hAnsi="Times New Roman" w:hint="eastAsia"/>
          <w:bCs/>
          <w:color w:val="000000" w:themeColor="text1"/>
          <w:sz w:val="24"/>
          <w:szCs w:val="24"/>
          <w:lang w:eastAsia="ru-RU"/>
        </w:rPr>
        <w:br/>
        <w:t>финансовых составляющих различных профессий, особенностях местного,</w:t>
      </w:r>
      <w:r w:rsidR="006E238D" w:rsidRPr="006E238D">
        <w:rPr>
          <w:rFonts w:ascii="Times New Roman" w:eastAsia="Times New Roman" w:hAnsi="Times New Roman" w:hint="eastAsia"/>
          <w:bCs/>
          <w:color w:val="000000" w:themeColor="text1"/>
          <w:sz w:val="24"/>
          <w:szCs w:val="24"/>
          <w:lang w:eastAsia="ru-RU"/>
        </w:rPr>
        <w:br/>
        <w:t>регионального, российского и международного спроса на различные виды</w:t>
      </w:r>
      <w:r w:rsidR="006E238D" w:rsidRPr="006E238D">
        <w:rPr>
          <w:rFonts w:ascii="Times New Roman" w:eastAsia="Times New Roman" w:hAnsi="Times New Roman" w:hint="eastAsia"/>
          <w:bCs/>
          <w:color w:val="000000" w:themeColor="text1"/>
          <w:sz w:val="24"/>
          <w:szCs w:val="24"/>
          <w:lang w:eastAsia="ru-RU"/>
        </w:rPr>
        <w:br/>
        <w:t>трудовой деятельности; использование средств психолого-педагогической</w:t>
      </w:r>
      <w:r w:rsidR="006E238D" w:rsidRPr="006E238D">
        <w:rPr>
          <w:rFonts w:ascii="Times New Roman" w:eastAsia="Times New Roman" w:hAnsi="Times New Roman" w:hint="eastAsia"/>
          <w:bCs/>
          <w:color w:val="000000" w:themeColor="text1"/>
          <w:sz w:val="24"/>
          <w:szCs w:val="24"/>
          <w:lang w:eastAsia="ru-RU"/>
        </w:rPr>
        <w:br/>
        <w:t>поддержки обучающихся и развитие консультационной помощи в их</w:t>
      </w:r>
      <w:r w:rsidR="006E238D" w:rsidRPr="006E238D">
        <w:rPr>
          <w:rFonts w:ascii="Times New Roman" w:eastAsia="Times New Roman" w:hAnsi="Times New Roman" w:hint="eastAsia"/>
          <w:bCs/>
          <w:color w:val="000000" w:themeColor="text1"/>
          <w:sz w:val="24"/>
          <w:szCs w:val="24"/>
          <w:lang w:eastAsia="ru-RU"/>
        </w:rPr>
        <w:br/>
        <w:t>профессиональной ориентации, включающей диагностику профессиональных</w:t>
      </w:r>
      <w:r w:rsidR="006E238D" w:rsidRPr="006E238D">
        <w:rPr>
          <w:rFonts w:ascii="Times New Roman" w:eastAsia="Times New Roman" w:hAnsi="Times New Roman" w:hint="eastAsia"/>
          <w:bCs/>
          <w:color w:val="000000" w:themeColor="text1"/>
          <w:sz w:val="24"/>
          <w:szCs w:val="24"/>
          <w:lang w:eastAsia="ru-RU"/>
        </w:rPr>
        <w:br/>
        <w:t>склонностей и профессионального потенциала обучающихся, их способностей</w:t>
      </w:r>
      <w:r w:rsidR="006E238D" w:rsidRPr="006E238D">
        <w:rPr>
          <w:rFonts w:ascii="Times New Roman" w:eastAsia="Times New Roman" w:hAnsi="Times New Roman" w:hint="eastAsia"/>
          <w:bCs/>
          <w:color w:val="000000" w:themeColor="text1"/>
          <w:sz w:val="24"/>
          <w:szCs w:val="24"/>
          <w:lang w:eastAsia="ru-RU"/>
        </w:rPr>
        <w:br/>
        <w:t>и компетенций, необходимых для продолжения образования и выбора</w:t>
      </w:r>
      <w:r w:rsidR="006E238D" w:rsidRPr="006E238D">
        <w:rPr>
          <w:rFonts w:ascii="Times New Roman" w:eastAsia="Times New Roman" w:hAnsi="Times New Roman" w:hint="eastAsia"/>
          <w:bCs/>
          <w:color w:val="000000" w:themeColor="text1"/>
          <w:sz w:val="24"/>
          <w:szCs w:val="24"/>
          <w:lang w:eastAsia="ru-RU"/>
        </w:rPr>
        <w:br/>
        <w:t>профессии (в том числе компьютерного профессионального тестирования и</w:t>
      </w:r>
      <w:r w:rsidR="006E238D" w:rsidRPr="006E238D">
        <w:rPr>
          <w:rFonts w:ascii="Times New Roman" w:eastAsia="Times New Roman" w:hAnsi="Times New Roman" w:hint="eastAsia"/>
          <w:bCs/>
          <w:color w:val="000000" w:themeColor="text1"/>
          <w:sz w:val="24"/>
          <w:szCs w:val="24"/>
          <w:lang w:eastAsia="ru-RU"/>
        </w:rPr>
        <w:br/>
        <w:t>тренинга в специализированных центрах);</w:t>
      </w:r>
      <w:r w:rsidR="006E238D" w:rsidRPr="006E238D">
        <w:rPr>
          <w:rFonts w:ascii="Times New Roman" w:eastAsia="Times New Roman" w:hAnsi="Times New Roman" w:hint="eastAsia"/>
          <w:bCs/>
          <w:color w:val="000000" w:themeColor="text1"/>
          <w:sz w:val="24"/>
          <w:szCs w:val="24"/>
          <w:lang w:eastAsia="ru-RU"/>
        </w:rPr>
        <w:br/>
      </w:r>
      <w:r w:rsidR="006E238D" w:rsidRPr="006E238D">
        <w:rPr>
          <w:rFonts w:ascii="Times New Roman" w:eastAsia="Times New Roman" w:hAnsi="Times New Roman"/>
          <w:bCs/>
          <w:color w:val="000000" w:themeColor="text1"/>
          <w:sz w:val="24"/>
          <w:szCs w:val="24"/>
          <w:lang w:eastAsia="ru-RU"/>
        </w:rPr>
        <w:t xml:space="preserve">• </w:t>
      </w:r>
      <w:r w:rsidR="006E238D" w:rsidRPr="006E238D">
        <w:rPr>
          <w:rFonts w:ascii="Times New Roman" w:eastAsia="Times New Roman" w:hAnsi="Times New Roman" w:hint="eastAsia"/>
          <w:bCs/>
          <w:color w:val="000000" w:themeColor="text1"/>
          <w:sz w:val="24"/>
          <w:szCs w:val="24"/>
          <w:lang w:eastAsia="ru-RU"/>
        </w:rPr>
        <w:t>формирование мотивационно-ценностных отношений обучающегося</w:t>
      </w:r>
      <w:r w:rsidR="006E238D" w:rsidRPr="006E238D">
        <w:rPr>
          <w:rFonts w:ascii="Times New Roman" w:eastAsia="Times New Roman" w:hAnsi="Times New Roman" w:hint="eastAsia"/>
          <w:bCs/>
          <w:color w:val="000000" w:themeColor="text1"/>
          <w:sz w:val="24"/>
          <w:szCs w:val="24"/>
          <w:lang w:eastAsia="ru-RU"/>
        </w:rPr>
        <w:br/>
        <w:t>в сфере самопознания, самоопределения, самореализации,</w:t>
      </w:r>
      <w:r w:rsidR="006E238D" w:rsidRPr="006E238D">
        <w:rPr>
          <w:rFonts w:ascii="Times New Roman" w:eastAsia="Times New Roman" w:hAnsi="Times New Roman" w:hint="eastAsia"/>
          <w:bCs/>
          <w:color w:val="000000" w:themeColor="text1"/>
          <w:sz w:val="24"/>
          <w:szCs w:val="24"/>
          <w:lang w:eastAsia="ru-RU"/>
        </w:rPr>
        <w:br/>
        <w:t>самосовершенствования (развитие мотивации и способности к духовнонравственному самосовершенствованию; формирование позитивнойсамооценки, самоуважения, конструктивных способов самореализации);</w:t>
      </w:r>
      <w:r w:rsidR="006E238D" w:rsidRPr="006E238D">
        <w:rPr>
          <w:rFonts w:ascii="Times New Roman" w:eastAsia="Times New Roman" w:hAnsi="Times New Roman" w:hint="eastAsia"/>
          <w:bCs/>
          <w:color w:val="000000" w:themeColor="text1"/>
          <w:sz w:val="24"/>
          <w:szCs w:val="24"/>
          <w:lang w:eastAsia="ru-RU"/>
        </w:rPr>
        <w:br/>
      </w:r>
      <w:r w:rsidR="006E238D" w:rsidRPr="006E238D">
        <w:rPr>
          <w:rFonts w:ascii="Times New Roman" w:eastAsia="Times New Roman" w:hAnsi="Times New Roman"/>
          <w:bCs/>
          <w:color w:val="000000" w:themeColor="text1"/>
          <w:sz w:val="24"/>
          <w:szCs w:val="24"/>
          <w:lang w:eastAsia="ru-RU"/>
        </w:rPr>
        <w:t xml:space="preserve">• </w:t>
      </w:r>
      <w:r w:rsidR="006E238D" w:rsidRPr="006E238D">
        <w:rPr>
          <w:rFonts w:ascii="Times New Roman" w:eastAsia="Times New Roman" w:hAnsi="Times New Roman" w:hint="eastAsia"/>
          <w:bCs/>
          <w:color w:val="000000" w:themeColor="text1"/>
          <w:sz w:val="24"/>
          <w:szCs w:val="24"/>
          <w:lang w:eastAsia="ru-RU"/>
        </w:rPr>
        <w:t>формирование мотивационно-ценностных отношений обучающегося</w:t>
      </w:r>
      <w:r w:rsidR="006E238D" w:rsidRPr="006E238D">
        <w:rPr>
          <w:rFonts w:ascii="Times New Roman" w:eastAsia="Times New Roman" w:hAnsi="Times New Roman" w:hint="eastAsia"/>
          <w:bCs/>
          <w:color w:val="000000" w:themeColor="text1"/>
          <w:sz w:val="24"/>
          <w:szCs w:val="24"/>
          <w:lang w:eastAsia="ru-RU"/>
        </w:rPr>
        <w:br/>
        <w:t>в сфере здорового образа жизни (осознание обучающимися ценности</w:t>
      </w:r>
      <w:r w:rsidR="006E238D" w:rsidRPr="006E238D">
        <w:rPr>
          <w:rFonts w:ascii="Times New Roman" w:eastAsia="Times New Roman" w:hAnsi="Times New Roman" w:hint="eastAsia"/>
          <w:bCs/>
          <w:color w:val="000000" w:themeColor="text1"/>
          <w:sz w:val="24"/>
          <w:szCs w:val="24"/>
          <w:lang w:eastAsia="ru-RU"/>
        </w:rPr>
        <w:br/>
        <w:t>целесообразного, здорового и безопасного образа жизни, формирование</w:t>
      </w:r>
      <w:r w:rsidR="006E238D" w:rsidRPr="006E238D">
        <w:rPr>
          <w:rFonts w:ascii="Times New Roman" w:eastAsia="Times New Roman" w:hAnsi="Times New Roman" w:hint="eastAsia"/>
          <w:bCs/>
          <w:color w:val="000000" w:themeColor="text1"/>
          <w:sz w:val="24"/>
          <w:szCs w:val="24"/>
          <w:lang w:eastAsia="ru-RU"/>
        </w:rPr>
        <w:br/>
        <w:t>установки на систематические занятия физической культурой и спортом,готовности к выбору индивидуальных режимов двигательной активности на</w:t>
      </w:r>
      <w:r w:rsidR="006E238D" w:rsidRPr="006E238D">
        <w:rPr>
          <w:rFonts w:ascii="Times New Roman" w:eastAsia="Times New Roman" w:hAnsi="Times New Roman" w:hint="eastAsia"/>
          <w:bCs/>
          <w:color w:val="000000" w:themeColor="text1"/>
          <w:sz w:val="24"/>
          <w:szCs w:val="24"/>
          <w:lang w:eastAsia="ru-RU"/>
        </w:rPr>
        <w:br/>
        <w:t>основе осознания собственных возможностей; осознанное отношение</w:t>
      </w:r>
      <w:r w:rsidR="006E238D" w:rsidRPr="006E238D">
        <w:rPr>
          <w:rFonts w:ascii="Times New Roman" w:eastAsia="Times New Roman" w:hAnsi="Times New Roman" w:hint="eastAsia"/>
          <w:bCs/>
          <w:color w:val="000000" w:themeColor="text1"/>
          <w:sz w:val="24"/>
          <w:szCs w:val="24"/>
          <w:lang w:eastAsia="ru-RU"/>
        </w:rPr>
        <w:br/>
        <w:t>обучающихся к выбору индивидуального рациона здорового питания;</w:t>
      </w:r>
      <w:r w:rsidR="006E238D" w:rsidRPr="006E238D">
        <w:rPr>
          <w:rFonts w:ascii="Times New Roman" w:eastAsia="Times New Roman" w:hAnsi="Times New Roman" w:hint="eastAsia"/>
          <w:bCs/>
          <w:color w:val="000000" w:themeColor="text1"/>
          <w:sz w:val="24"/>
          <w:szCs w:val="24"/>
          <w:lang w:eastAsia="ru-RU"/>
        </w:rPr>
        <w:br/>
        <w:t>формирование знаний о современных угрозах для жизни и здоровья людей, в</w:t>
      </w:r>
      <w:r w:rsidR="006E238D" w:rsidRPr="006E238D">
        <w:rPr>
          <w:rFonts w:ascii="Times New Roman" w:eastAsia="Times New Roman" w:hAnsi="Times New Roman" w:hint="eastAsia"/>
          <w:bCs/>
          <w:color w:val="000000" w:themeColor="text1"/>
          <w:sz w:val="24"/>
          <w:szCs w:val="24"/>
          <w:lang w:eastAsia="ru-RU"/>
        </w:rPr>
        <w:br/>
        <w:t>том числе экологических и транспортных, готовности активно им</w:t>
      </w:r>
      <w:r w:rsidR="006E238D" w:rsidRPr="006E238D">
        <w:rPr>
          <w:rFonts w:ascii="Times New Roman" w:eastAsia="Times New Roman" w:hAnsi="Times New Roman" w:hint="eastAsia"/>
          <w:bCs/>
          <w:color w:val="000000" w:themeColor="text1"/>
          <w:sz w:val="24"/>
          <w:szCs w:val="24"/>
          <w:lang w:eastAsia="ru-RU"/>
        </w:rPr>
        <w:br/>
        <w:t>противостоять; овладение современными оздоровительными технологиями, в</w:t>
      </w:r>
      <w:r w:rsidR="006E238D" w:rsidRPr="006E238D">
        <w:rPr>
          <w:rFonts w:ascii="Times New Roman" w:eastAsia="Times New Roman" w:hAnsi="Times New Roman" w:hint="eastAsia"/>
          <w:bCs/>
          <w:color w:val="000000" w:themeColor="text1"/>
          <w:sz w:val="24"/>
          <w:szCs w:val="24"/>
          <w:lang w:eastAsia="ru-RU"/>
        </w:rPr>
        <w:br/>
        <w:t>том числе на основе навыков личной гигиены; профилактики употребления</w:t>
      </w:r>
      <w:r w:rsidR="006E238D" w:rsidRPr="006E238D">
        <w:rPr>
          <w:rFonts w:ascii="Times New Roman" w:eastAsia="Times New Roman" w:hAnsi="Times New Roman" w:hint="eastAsia"/>
          <w:bCs/>
          <w:color w:val="000000" w:themeColor="text1"/>
          <w:sz w:val="24"/>
          <w:szCs w:val="24"/>
          <w:lang w:eastAsia="ru-RU"/>
        </w:rPr>
        <w:br/>
        <w:t>наркотиков и других психоактивных веществ, профилактики инфекционных</w:t>
      </w:r>
      <w:r w:rsidR="006E238D" w:rsidRPr="006E238D">
        <w:rPr>
          <w:rFonts w:ascii="Times New Roman" w:eastAsia="Times New Roman" w:hAnsi="Times New Roman" w:hint="eastAsia"/>
          <w:bCs/>
          <w:color w:val="000000" w:themeColor="text1"/>
          <w:sz w:val="24"/>
          <w:szCs w:val="24"/>
          <w:lang w:eastAsia="ru-RU"/>
        </w:rPr>
        <w:br/>
        <w:t>заболеваний; убежденности в выборе здорового образа жизни; формирование</w:t>
      </w:r>
      <w:r w:rsidR="006E238D" w:rsidRPr="006E238D">
        <w:rPr>
          <w:rFonts w:ascii="Times New Roman" w:eastAsia="Times New Roman" w:hAnsi="Times New Roman" w:hint="eastAsia"/>
          <w:bCs/>
          <w:color w:val="000000" w:themeColor="text1"/>
          <w:sz w:val="24"/>
          <w:szCs w:val="24"/>
          <w:lang w:eastAsia="ru-RU"/>
        </w:rPr>
        <w:br/>
        <w:t>устойчивого отрицательного отношения к аддиктивным проявлениям</w:t>
      </w:r>
      <w:r w:rsidR="006E238D" w:rsidRPr="006E238D">
        <w:rPr>
          <w:rFonts w:ascii="Times New Roman" w:eastAsia="Times New Roman" w:hAnsi="Times New Roman" w:hint="eastAsia"/>
          <w:bCs/>
          <w:color w:val="000000" w:themeColor="text1"/>
          <w:sz w:val="24"/>
          <w:szCs w:val="24"/>
          <w:lang w:eastAsia="ru-RU"/>
        </w:rPr>
        <w:br/>
        <w:t>различного рода – наркозависимость, алкоголизм, игромания, табакокурение,интернет-зависимость и др., как факторам ограничивающим свободу</w:t>
      </w:r>
      <w:r w:rsidR="006E238D" w:rsidRPr="006E238D">
        <w:rPr>
          <w:rFonts w:ascii="Times New Roman" w:eastAsia="Times New Roman" w:hAnsi="Times New Roman" w:hint="eastAsia"/>
          <w:bCs/>
          <w:color w:val="000000" w:themeColor="text1"/>
          <w:sz w:val="24"/>
          <w:szCs w:val="24"/>
          <w:lang w:eastAsia="ru-RU"/>
        </w:rPr>
        <w:br/>
        <w:t>личности);</w:t>
      </w:r>
    </w:p>
    <w:p w:rsidR="006E238D" w:rsidRPr="00F96F33" w:rsidRDefault="006E238D" w:rsidP="006E238D">
      <w:pPr>
        <w:spacing w:after="0"/>
        <w:ind w:firstLine="567"/>
        <w:jc w:val="both"/>
        <w:rPr>
          <w:rFonts w:ascii="Times New Roman" w:eastAsia="Times New Roman" w:hAnsi="Times New Roman"/>
          <w:bCs/>
          <w:color w:val="000000" w:themeColor="text1"/>
          <w:sz w:val="24"/>
          <w:szCs w:val="24"/>
          <w:lang w:eastAsia="ru-RU"/>
        </w:rPr>
      </w:pPr>
      <w:r w:rsidRPr="006E238D">
        <w:rPr>
          <w:rFonts w:ascii="Times New Roman" w:eastAsia="Times New Roman" w:hAnsi="Times New Roman"/>
          <w:bCs/>
          <w:color w:val="000000" w:themeColor="text1"/>
          <w:sz w:val="24"/>
          <w:szCs w:val="24"/>
          <w:lang w:eastAsia="ru-RU"/>
        </w:rPr>
        <w:t xml:space="preserve">• </w:t>
      </w:r>
      <w:r w:rsidRPr="006E238D">
        <w:rPr>
          <w:rFonts w:ascii="Times New Roman" w:eastAsia="Times New Roman" w:hAnsi="Times New Roman" w:hint="eastAsia"/>
          <w:bCs/>
          <w:color w:val="000000" w:themeColor="text1"/>
          <w:sz w:val="24"/>
          <w:szCs w:val="24"/>
          <w:lang w:eastAsia="ru-RU"/>
        </w:rPr>
        <w:t>формирование мотивов и ценностей обучающегося в сфере</w:t>
      </w:r>
      <w:r w:rsidRPr="006E238D">
        <w:rPr>
          <w:rFonts w:ascii="Times New Roman" w:eastAsia="Times New Roman" w:hAnsi="Times New Roman" w:hint="eastAsia"/>
          <w:bCs/>
          <w:color w:val="000000" w:themeColor="text1"/>
          <w:sz w:val="24"/>
          <w:szCs w:val="24"/>
          <w:lang w:eastAsia="ru-RU"/>
        </w:rPr>
        <w:br/>
        <w:t>отношений к природе (формирование готовности обучающихся к социальному</w:t>
      </w:r>
      <w:r w:rsidRPr="006E238D">
        <w:rPr>
          <w:rFonts w:ascii="Times New Roman" w:eastAsia="Times New Roman" w:hAnsi="Times New Roman" w:hint="eastAsia"/>
          <w:bCs/>
          <w:color w:val="000000" w:themeColor="text1"/>
          <w:sz w:val="24"/>
          <w:szCs w:val="24"/>
          <w:lang w:eastAsia="ru-RU"/>
        </w:rPr>
        <w:br/>
        <w:t>взаимодействию по вопросам улучшения экологического качества</w:t>
      </w:r>
      <w:r w:rsidRPr="006E238D">
        <w:rPr>
          <w:rFonts w:ascii="Times New Roman" w:eastAsia="Times New Roman" w:hAnsi="Times New Roman" w:hint="eastAsia"/>
          <w:bCs/>
          <w:color w:val="000000" w:themeColor="text1"/>
          <w:sz w:val="24"/>
          <w:szCs w:val="24"/>
          <w:lang w:eastAsia="ru-RU"/>
        </w:rPr>
        <w:br/>
      </w:r>
      <w:r w:rsidRPr="006E238D">
        <w:rPr>
          <w:rFonts w:ascii="Times New Roman" w:eastAsia="Times New Roman" w:hAnsi="Times New Roman" w:hint="eastAsia"/>
          <w:bCs/>
          <w:color w:val="000000" w:themeColor="text1"/>
          <w:sz w:val="24"/>
          <w:szCs w:val="24"/>
          <w:lang w:eastAsia="ru-RU"/>
        </w:rPr>
        <w:lastRenderedPageBreak/>
        <w:t>окружающей среды, устойчивого развития территории, экологического</w:t>
      </w:r>
      <w:r w:rsidRPr="006E238D">
        <w:rPr>
          <w:rFonts w:ascii="Times New Roman" w:eastAsia="Times New Roman" w:hAnsi="Times New Roman" w:hint="eastAsia"/>
          <w:bCs/>
          <w:color w:val="000000" w:themeColor="text1"/>
          <w:sz w:val="24"/>
          <w:szCs w:val="24"/>
          <w:lang w:eastAsia="ru-RU"/>
        </w:rPr>
        <w:br/>
        <w:t>здоровьесберегающего просвещения населения, осознание обучающимися</w:t>
      </w:r>
      <w:r w:rsidRPr="006E238D">
        <w:rPr>
          <w:rFonts w:ascii="Times New Roman" w:eastAsia="Times New Roman" w:hAnsi="Times New Roman" w:hint="eastAsia"/>
          <w:bCs/>
          <w:color w:val="000000" w:themeColor="text1"/>
          <w:sz w:val="24"/>
          <w:szCs w:val="24"/>
          <w:lang w:eastAsia="ru-RU"/>
        </w:rPr>
        <w:br/>
        <w:t>взаимной связи здоровья человека и экологического состояния окружающей</w:t>
      </w:r>
      <w:r w:rsidRPr="006E238D">
        <w:rPr>
          <w:rFonts w:ascii="Times New Roman" w:eastAsia="Times New Roman" w:hAnsi="Times New Roman" w:hint="eastAsia"/>
          <w:bCs/>
          <w:color w:val="000000" w:themeColor="text1"/>
          <w:sz w:val="24"/>
          <w:szCs w:val="24"/>
          <w:lang w:eastAsia="ru-RU"/>
        </w:rPr>
        <w:br/>
        <w:t>его среды, роли экологической культуры в обеспечении личного и</w:t>
      </w:r>
      <w:r w:rsidRPr="006E238D">
        <w:rPr>
          <w:rFonts w:ascii="Times New Roman" w:eastAsia="Times New Roman" w:hAnsi="Times New Roman" w:hint="eastAsia"/>
          <w:bCs/>
          <w:color w:val="000000" w:themeColor="text1"/>
          <w:sz w:val="24"/>
          <w:szCs w:val="24"/>
          <w:lang w:eastAsia="ru-RU"/>
        </w:rPr>
        <w:br/>
        <w:t>общественного здоровья и безопасности; необходимости следования</w:t>
      </w:r>
      <w:r w:rsidRPr="006E238D">
        <w:rPr>
          <w:rFonts w:ascii="Times New Roman" w:eastAsia="Times New Roman" w:hAnsi="Times New Roman" w:hint="eastAsia"/>
          <w:bCs/>
          <w:color w:val="000000" w:themeColor="text1"/>
          <w:sz w:val="24"/>
          <w:szCs w:val="24"/>
          <w:lang w:eastAsia="ru-RU"/>
        </w:rPr>
        <w:br/>
        <w:t>принципу предосторожности при выборе варианта поведения);</w:t>
      </w:r>
      <w:r w:rsidRPr="006E238D">
        <w:rPr>
          <w:rFonts w:ascii="Times New Roman" w:eastAsia="Times New Roman" w:hAnsi="Times New Roman" w:hint="eastAsia"/>
          <w:bCs/>
          <w:color w:val="000000" w:themeColor="text1"/>
          <w:sz w:val="24"/>
          <w:szCs w:val="24"/>
          <w:lang w:eastAsia="ru-RU"/>
        </w:rPr>
        <w:br/>
      </w:r>
      <w:r w:rsidRPr="006E238D">
        <w:rPr>
          <w:rFonts w:ascii="Times New Roman" w:eastAsia="Times New Roman" w:hAnsi="Times New Roman"/>
          <w:bCs/>
          <w:color w:val="000000" w:themeColor="text1"/>
          <w:sz w:val="24"/>
          <w:szCs w:val="24"/>
          <w:lang w:eastAsia="ru-RU"/>
        </w:rPr>
        <w:t xml:space="preserve">• </w:t>
      </w:r>
      <w:r w:rsidRPr="006E238D">
        <w:rPr>
          <w:rFonts w:ascii="Times New Roman" w:eastAsia="Times New Roman" w:hAnsi="Times New Roman" w:hint="eastAsia"/>
          <w:bCs/>
          <w:color w:val="000000" w:themeColor="text1"/>
          <w:sz w:val="24"/>
          <w:szCs w:val="24"/>
          <w:lang w:eastAsia="ru-RU"/>
        </w:rPr>
        <w:t>формирование мотивационно-ценностных отношений обучающегося</w:t>
      </w:r>
      <w:r w:rsidRPr="006E238D">
        <w:rPr>
          <w:rFonts w:ascii="Times New Roman" w:eastAsia="Times New Roman" w:hAnsi="Times New Roman" w:hint="eastAsia"/>
          <w:bCs/>
          <w:color w:val="000000" w:themeColor="text1"/>
          <w:sz w:val="24"/>
          <w:szCs w:val="24"/>
          <w:lang w:eastAsia="ru-RU"/>
        </w:rPr>
        <w:br/>
        <w:t>в сфере искусства (формирование основ художественной культуры</w:t>
      </w:r>
      <w:r w:rsidRPr="006E238D">
        <w:rPr>
          <w:rFonts w:ascii="Times New Roman" w:eastAsia="Times New Roman" w:hAnsi="Times New Roman" w:hint="eastAsia"/>
          <w:bCs/>
          <w:color w:val="000000" w:themeColor="text1"/>
          <w:sz w:val="24"/>
          <w:szCs w:val="24"/>
          <w:lang w:eastAsia="ru-RU"/>
        </w:rPr>
        <w:br/>
        <w:t>обучающихся как части их общей духовной культуры, как особого способа</w:t>
      </w:r>
      <w:r w:rsidRPr="006E238D">
        <w:rPr>
          <w:rFonts w:ascii="Times New Roman" w:eastAsia="Times New Roman" w:hAnsi="Times New Roman" w:hint="eastAsia"/>
          <w:bCs/>
          <w:color w:val="000000" w:themeColor="text1"/>
          <w:sz w:val="24"/>
          <w:szCs w:val="24"/>
          <w:lang w:eastAsia="ru-RU"/>
        </w:rPr>
        <w:br/>
        <w:t>познания жизни и средства организации общения; развитие эстетического,</w:t>
      </w:r>
      <w:r w:rsidRPr="006E238D">
        <w:rPr>
          <w:rFonts w:ascii="Times New Roman" w:eastAsia="Times New Roman" w:hAnsi="Times New Roman" w:hint="eastAsia"/>
          <w:bCs/>
          <w:color w:val="000000" w:themeColor="text1"/>
          <w:sz w:val="24"/>
          <w:szCs w:val="24"/>
          <w:lang w:eastAsia="ru-RU"/>
        </w:rPr>
        <w:br/>
        <w:t>эмоционально-ценностного видения окружающего мира; развитие</w:t>
      </w:r>
      <w:r w:rsidRPr="006E238D">
        <w:rPr>
          <w:rFonts w:ascii="Times New Roman" w:eastAsia="Times New Roman" w:hAnsi="Times New Roman" w:hint="eastAsia"/>
          <w:bCs/>
          <w:color w:val="000000" w:themeColor="text1"/>
          <w:sz w:val="24"/>
          <w:szCs w:val="24"/>
          <w:lang w:eastAsia="ru-RU"/>
        </w:rPr>
        <w:br/>
        <w:t>способности к эмоционально-ценностному освоению мира, самовыражению и</w:t>
      </w:r>
      <w:r w:rsidRPr="006E238D">
        <w:rPr>
          <w:rFonts w:ascii="Times New Roman" w:eastAsia="Times New Roman" w:hAnsi="Times New Roman" w:hint="eastAsia"/>
          <w:bCs/>
          <w:color w:val="000000" w:themeColor="text1"/>
          <w:sz w:val="24"/>
          <w:szCs w:val="24"/>
          <w:lang w:eastAsia="ru-RU"/>
        </w:rPr>
        <w:br/>
        <w:t>ориентации в художественном и нравственном пространстве культуры;</w:t>
      </w:r>
      <w:r w:rsidRPr="006E238D">
        <w:rPr>
          <w:rFonts w:ascii="Times New Roman" w:eastAsia="Times New Roman" w:hAnsi="Times New Roman" w:hint="eastAsia"/>
          <w:bCs/>
          <w:color w:val="000000" w:themeColor="text1"/>
          <w:sz w:val="24"/>
          <w:szCs w:val="24"/>
          <w:lang w:eastAsia="ru-RU"/>
        </w:rPr>
        <w:br/>
        <w:t>воспитание уважения к истории культуры своего Отечества, выраженной в</w:t>
      </w:r>
      <w:r w:rsidRPr="006E238D">
        <w:rPr>
          <w:rFonts w:ascii="Times New Roman" w:eastAsia="Times New Roman" w:hAnsi="Times New Roman" w:hint="eastAsia"/>
          <w:bCs/>
          <w:color w:val="000000" w:themeColor="text1"/>
          <w:sz w:val="24"/>
          <w:szCs w:val="24"/>
          <w:lang w:eastAsia="ru-RU"/>
        </w:rPr>
        <w:br/>
        <w:t>том числе в понимании красоты человека; развитие потребности в общении схудожественными произведениями, формирование активного отношения к</w:t>
      </w:r>
      <w:r w:rsidRPr="006E238D">
        <w:rPr>
          <w:rFonts w:ascii="Times New Roman" w:eastAsia="Times New Roman" w:hAnsi="Times New Roman" w:hint="eastAsia"/>
          <w:bCs/>
          <w:color w:val="000000" w:themeColor="text1"/>
          <w:sz w:val="24"/>
          <w:szCs w:val="24"/>
          <w:lang w:eastAsia="ru-RU"/>
        </w:rPr>
        <w:br/>
        <w:t>традициям художественной культуры как смысловой, эстетической и</w:t>
      </w:r>
      <w:r w:rsidRPr="006E238D">
        <w:rPr>
          <w:rFonts w:ascii="Times New Roman" w:eastAsia="Times New Roman" w:hAnsi="Times New Roman" w:hint="eastAsia"/>
          <w:bCs/>
          <w:color w:val="000000" w:themeColor="text1"/>
          <w:sz w:val="24"/>
          <w:szCs w:val="24"/>
          <w:lang w:eastAsia="ru-RU"/>
        </w:rPr>
        <w:br/>
        <w:t>личностно-значимой ценности).</w:t>
      </w:r>
    </w:p>
    <w:p w:rsidR="00A73A5E" w:rsidRPr="006E238D" w:rsidRDefault="00A73A5E" w:rsidP="007C6C63">
      <w:pPr>
        <w:spacing w:after="0" w:line="240" w:lineRule="auto"/>
        <w:jc w:val="both"/>
        <w:rPr>
          <w:rFonts w:ascii="Times New Roman" w:eastAsia="Times New Roman" w:hAnsi="Times New Roman"/>
          <w:bCs/>
          <w:color w:val="000000" w:themeColor="text1"/>
          <w:sz w:val="24"/>
          <w:szCs w:val="24"/>
          <w:lang w:eastAsia="ru-RU"/>
        </w:rPr>
      </w:pPr>
    </w:p>
    <w:p w:rsidR="00A73A5E" w:rsidRPr="00F24449" w:rsidRDefault="00A73A5E" w:rsidP="007C6C63">
      <w:pPr>
        <w:pStyle w:val="afa"/>
        <w:spacing w:after="0" w:line="240" w:lineRule="auto"/>
        <w:ind w:firstLine="567"/>
        <w:jc w:val="both"/>
        <w:rPr>
          <w:rFonts w:ascii="Times New Roman" w:hAnsi="Times New Roman"/>
          <w:b/>
          <w:color w:val="FF0000"/>
          <w:sz w:val="24"/>
          <w:szCs w:val="24"/>
        </w:rPr>
      </w:pPr>
    </w:p>
    <w:p w:rsidR="00A73A5E" w:rsidRPr="006E238D" w:rsidRDefault="00A73A5E" w:rsidP="007C6C63">
      <w:pPr>
        <w:pStyle w:val="afa"/>
        <w:spacing w:after="0" w:line="240" w:lineRule="auto"/>
        <w:ind w:firstLine="567"/>
        <w:jc w:val="center"/>
        <w:rPr>
          <w:rFonts w:ascii="Times New Roman" w:hAnsi="Times New Roman"/>
          <w:b/>
          <w:color w:val="000000" w:themeColor="text1"/>
          <w:sz w:val="24"/>
          <w:szCs w:val="24"/>
        </w:rPr>
      </w:pPr>
      <w:r w:rsidRPr="006E238D">
        <w:rPr>
          <w:rFonts w:ascii="Times New Roman" w:hAnsi="Times New Roman"/>
          <w:b/>
          <w:color w:val="000000" w:themeColor="text1"/>
          <w:sz w:val="24"/>
          <w:szCs w:val="24"/>
        </w:rPr>
        <w:t>Модели организации работы по формированию экологически целесообразного, здорового и безопасного образа жизни.</w:t>
      </w:r>
    </w:p>
    <w:p w:rsidR="00A73A5E" w:rsidRPr="006E238D" w:rsidRDefault="00A73A5E" w:rsidP="007C6C63">
      <w:pPr>
        <w:pStyle w:val="afa"/>
        <w:spacing w:after="0" w:line="240" w:lineRule="auto"/>
        <w:ind w:firstLine="567"/>
        <w:jc w:val="both"/>
        <w:rPr>
          <w:rFonts w:ascii="Times New Roman" w:hAnsi="Times New Roman"/>
          <w:color w:val="000000" w:themeColor="text1"/>
          <w:sz w:val="24"/>
          <w:szCs w:val="24"/>
        </w:rPr>
      </w:pPr>
      <w:r w:rsidRPr="006E238D">
        <w:rPr>
          <w:rFonts w:ascii="Times New Roman" w:hAnsi="Times New Roman"/>
          <w:color w:val="000000" w:themeColor="text1"/>
          <w:sz w:val="24"/>
          <w:szCs w:val="24"/>
        </w:rPr>
        <w:t>Модель организации работы школы по формированию культуры здорового и безопасного образа жизни обучающихся на уровне основного  общего образования учитывает сложившиеся традиции школы в воспитании у обучающихся ценностного отношения к своему здоровью и формированию нравственных устоев.</w:t>
      </w:r>
    </w:p>
    <w:tbl>
      <w:tblPr>
        <w:tblStyle w:val="a4"/>
        <w:tblW w:w="0" w:type="auto"/>
        <w:tblLook w:val="04A0"/>
      </w:tblPr>
      <w:tblGrid>
        <w:gridCol w:w="2392"/>
        <w:gridCol w:w="2678"/>
        <w:gridCol w:w="2551"/>
        <w:gridCol w:w="1950"/>
      </w:tblGrid>
      <w:tr w:rsidR="00A73A5E" w:rsidRPr="006E238D" w:rsidTr="007C6C63">
        <w:tc>
          <w:tcPr>
            <w:tcW w:w="2392" w:type="dxa"/>
          </w:tcPr>
          <w:p w:rsidR="00A73A5E" w:rsidRPr="006E238D" w:rsidRDefault="00A73A5E" w:rsidP="007C6C63">
            <w:pPr>
              <w:pStyle w:val="afa"/>
              <w:spacing w:after="0" w:line="240" w:lineRule="auto"/>
              <w:jc w:val="both"/>
              <w:rPr>
                <w:rFonts w:ascii="Times New Roman" w:hAnsi="Times New Roman"/>
                <w:color w:val="000000" w:themeColor="text1"/>
                <w:sz w:val="24"/>
                <w:szCs w:val="24"/>
              </w:rPr>
            </w:pPr>
            <w:r w:rsidRPr="006E238D">
              <w:rPr>
                <w:rFonts w:ascii="Times New Roman" w:hAnsi="Times New Roman"/>
                <w:color w:val="000000" w:themeColor="text1"/>
                <w:sz w:val="24"/>
                <w:szCs w:val="24"/>
              </w:rPr>
              <w:t>направления</w:t>
            </w:r>
          </w:p>
        </w:tc>
        <w:tc>
          <w:tcPr>
            <w:tcW w:w="2678" w:type="dxa"/>
          </w:tcPr>
          <w:p w:rsidR="00A73A5E" w:rsidRPr="006E238D" w:rsidRDefault="00A73A5E" w:rsidP="007C6C63">
            <w:pPr>
              <w:pStyle w:val="afa"/>
              <w:spacing w:after="0" w:line="240" w:lineRule="auto"/>
              <w:jc w:val="both"/>
              <w:rPr>
                <w:rFonts w:ascii="Times New Roman" w:hAnsi="Times New Roman"/>
                <w:color w:val="000000" w:themeColor="text1"/>
                <w:sz w:val="24"/>
                <w:szCs w:val="24"/>
              </w:rPr>
            </w:pPr>
            <w:r w:rsidRPr="006E238D">
              <w:rPr>
                <w:rFonts w:ascii="Times New Roman" w:hAnsi="Times New Roman"/>
                <w:color w:val="000000" w:themeColor="text1"/>
                <w:sz w:val="24"/>
                <w:szCs w:val="24"/>
              </w:rPr>
              <w:t>содержание</w:t>
            </w:r>
          </w:p>
        </w:tc>
        <w:tc>
          <w:tcPr>
            <w:tcW w:w="2551" w:type="dxa"/>
          </w:tcPr>
          <w:p w:rsidR="00A73A5E" w:rsidRPr="006E238D" w:rsidRDefault="00A73A5E" w:rsidP="007C6C63">
            <w:pPr>
              <w:pStyle w:val="afa"/>
              <w:spacing w:after="0" w:line="240" w:lineRule="auto"/>
              <w:jc w:val="both"/>
              <w:rPr>
                <w:rFonts w:ascii="Times New Roman" w:hAnsi="Times New Roman"/>
                <w:color w:val="000000" w:themeColor="text1"/>
                <w:sz w:val="24"/>
                <w:szCs w:val="24"/>
              </w:rPr>
            </w:pPr>
            <w:r w:rsidRPr="006E238D">
              <w:rPr>
                <w:rFonts w:ascii="Times New Roman" w:hAnsi="Times New Roman"/>
                <w:color w:val="000000" w:themeColor="text1"/>
                <w:sz w:val="24"/>
                <w:szCs w:val="24"/>
              </w:rPr>
              <w:t>формы</w:t>
            </w:r>
          </w:p>
        </w:tc>
        <w:tc>
          <w:tcPr>
            <w:tcW w:w="1950" w:type="dxa"/>
          </w:tcPr>
          <w:p w:rsidR="00A73A5E" w:rsidRPr="006E238D" w:rsidRDefault="00A73A5E" w:rsidP="007C6C63">
            <w:pPr>
              <w:pStyle w:val="afa"/>
              <w:spacing w:after="0" w:line="240" w:lineRule="auto"/>
              <w:jc w:val="both"/>
              <w:rPr>
                <w:rFonts w:ascii="Times New Roman" w:hAnsi="Times New Roman"/>
                <w:color w:val="000000" w:themeColor="text1"/>
                <w:sz w:val="24"/>
                <w:szCs w:val="24"/>
              </w:rPr>
            </w:pPr>
            <w:r w:rsidRPr="006E238D">
              <w:rPr>
                <w:rFonts w:ascii="Times New Roman" w:hAnsi="Times New Roman"/>
                <w:color w:val="000000" w:themeColor="text1"/>
                <w:sz w:val="24"/>
                <w:szCs w:val="24"/>
              </w:rPr>
              <w:t>организаторы</w:t>
            </w:r>
          </w:p>
        </w:tc>
      </w:tr>
      <w:tr w:rsidR="00A73A5E" w:rsidRPr="006E238D" w:rsidTr="007C6C63">
        <w:tc>
          <w:tcPr>
            <w:tcW w:w="2392" w:type="dxa"/>
          </w:tcPr>
          <w:p w:rsidR="00A73A5E" w:rsidRPr="006E238D" w:rsidRDefault="00A73A5E" w:rsidP="007C6C63">
            <w:pPr>
              <w:pStyle w:val="afa"/>
              <w:spacing w:after="0" w:line="240" w:lineRule="auto"/>
              <w:jc w:val="both"/>
              <w:rPr>
                <w:rFonts w:ascii="Times New Roman" w:hAnsi="Times New Roman"/>
                <w:color w:val="000000" w:themeColor="text1"/>
                <w:sz w:val="24"/>
                <w:szCs w:val="24"/>
              </w:rPr>
            </w:pPr>
            <w:r w:rsidRPr="006E238D">
              <w:rPr>
                <w:rFonts w:ascii="Times New Roman" w:hAnsi="Times New Roman"/>
                <w:color w:val="000000" w:themeColor="text1"/>
                <w:sz w:val="24"/>
                <w:szCs w:val="24"/>
              </w:rPr>
              <w:t>Модель обеспечения рациональной организации учебно - воспитательного процесса и образовательной среды</w:t>
            </w:r>
          </w:p>
        </w:tc>
        <w:tc>
          <w:tcPr>
            <w:tcW w:w="2678" w:type="dxa"/>
          </w:tcPr>
          <w:p w:rsidR="00A73A5E" w:rsidRPr="006E238D" w:rsidRDefault="00A73A5E" w:rsidP="007C6C63">
            <w:pPr>
              <w:pStyle w:val="afa"/>
              <w:spacing w:after="0" w:line="240" w:lineRule="auto"/>
              <w:jc w:val="both"/>
              <w:rPr>
                <w:rFonts w:ascii="Times New Roman" w:hAnsi="Times New Roman"/>
                <w:color w:val="000000" w:themeColor="text1"/>
                <w:sz w:val="24"/>
                <w:szCs w:val="24"/>
              </w:rPr>
            </w:pPr>
            <w:r w:rsidRPr="006E238D">
              <w:rPr>
                <w:rFonts w:ascii="Times New Roman" w:hAnsi="Times New Roman"/>
                <w:color w:val="000000" w:themeColor="text1"/>
                <w:sz w:val="24"/>
                <w:szCs w:val="24"/>
              </w:rPr>
              <w:t>Объединение педагогического коллектива в вопросе рациональной организации учебно- воспитательного процесса и образовательной среды, освоение педагогами образовательной организации совокупности соответствующих представлений, проведение исследований состояния учебно- воспитательного процесса и образовательной среды</w:t>
            </w:r>
          </w:p>
        </w:tc>
        <w:tc>
          <w:tcPr>
            <w:tcW w:w="2551" w:type="dxa"/>
          </w:tcPr>
          <w:p w:rsidR="00A73A5E" w:rsidRPr="006E238D" w:rsidRDefault="00A73A5E" w:rsidP="007C6C63">
            <w:pPr>
              <w:pStyle w:val="afa"/>
              <w:spacing w:after="0" w:line="240" w:lineRule="auto"/>
              <w:jc w:val="both"/>
              <w:rPr>
                <w:rFonts w:ascii="Times New Roman" w:hAnsi="Times New Roman"/>
                <w:color w:val="000000" w:themeColor="text1"/>
                <w:sz w:val="24"/>
                <w:szCs w:val="24"/>
              </w:rPr>
            </w:pPr>
            <w:r w:rsidRPr="006E238D">
              <w:rPr>
                <w:rFonts w:ascii="Times New Roman" w:hAnsi="Times New Roman"/>
                <w:color w:val="000000" w:themeColor="text1"/>
                <w:sz w:val="24"/>
                <w:szCs w:val="24"/>
              </w:rPr>
              <w:t>Организация занятий (уроков): игры на переменах, занятия на улице,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составление расписания</w:t>
            </w:r>
          </w:p>
        </w:tc>
        <w:tc>
          <w:tcPr>
            <w:tcW w:w="1950" w:type="dxa"/>
          </w:tcPr>
          <w:p w:rsidR="00A73A5E" w:rsidRPr="006E238D" w:rsidRDefault="00A73A5E" w:rsidP="007C6C63">
            <w:pPr>
              <w:pStyle w:val="afa"/>
              <w:spacing w:after="0" w:line="240" w:lineRule="auto"/>
              <w:jc w:val="both"/>
              <w:rPr>
                <w:rFonts w:ascii="Times New Roman" w:hAnsi="Times New Roman"/>
                <w:color w:val="000000" w:themeColor="text1"/>
                <w:sz w:val="24"/>
                <w:szCs w:val="24"/>
              </w:rPr>
            </w:pPr>
            <w:r w:rsidRPr="006E238D">
              <w:rPr>
                <w:rFonts w:ascii="Times New Roman" w:hAnsi="Times New Roman"/>
                <w:color w:val="000000" w:themeColor="text1"/>
                <w:sz w:val="24"/>
                <w:szCs w:val="24"/>
              </w:rPr>
              <w:t>Учителя - предметники, классные руководители</w:t>
            </w:r>
          </w:p>
        </w:tc>
      </w:tr>
      <w:tr w:rsidR="00A73A5E" w:rsidRPr="006E238D" w:rsidTr="007C6C63">
        <w:tc>
          <w:tcPr>
            <w:tcW w:w="2392" w:type="dxa"/>
          </w:tcPr>
          <w:p w:rsidR="00A73A5E" w:rsidRPr="006E238D" w:rsidRDefault="00A73A5E" w:rsidP="007C6C63">
            <w:pPr>
              <w:pStyle w:val="afa"/>
              <w:spacing w:after="0" w:line="240" w:lineRule="auto"/>
              <w:jc w:val="both"/>
              <w:rPr>
                <w:rFonts w:ascii="Times New Roman" w:hAnsi="Times New Roman"/>
                <w:color w:val="000000" w:themeColor="text1"/>
                <w:sz w:val="24"/>
                <w:szCs w:val="24"/>
              </w:rPr>
            </w:pPr>
            <w:r w:rsidRPr="006E238D">
              <w:rPr>
                <w:rFonts w:ascii="Times New Roman" w:hAnsi="Times New Roman"/>
                <w:color w:val="000000" w:themeColor="text1"/>
                <w:sz w:val="24"/>
                <w:szCs w:val="24"/>
              </w:rPr>
              <w:t xml:space="preserve">Модель организации физкультурно- </w:t>
            </w:r>
            <w:r w:rsidRPr="006E238D">
              <w:rPr>
                <w:rFonts w:ascii="Times New Roman" w:hAnsi="Times New Roman"/>
                <w:color w:val="000000" w:themeColor="text1"/>
                <w:sz w:val="24"/>
                <w:szCs w:val="24"/>
              </w:rPr>
              <w:lastRenderedPageBreak/>
              <w:t>спортивной и оздоровительной работы</w:t>
            </w:r>
          </w:p>
        </w:tc>
        <w:tc>
          <w:tcPr>
            <w:tcW w:w="2678" w:type="dxa"/>
          </w:tcPr>
          <w:p w:rsidR="00A73A5E" w:rsidRPr="006E238D" w:rsidRDefault="00A73A5E" w:rsidP="007C6C63">
            <w:pPr>
              <w:pStyle w:val="afa"/>
              <w:spacing w:after="0" w:line="240" w:lineRule="auto"/>
              <w:jc w:val="both"/>
              <w:rPr>
                <w:rFonts w:ascii="Times New Roman" w:hAnsi="Times New Roman"/>
                <w:color w:val="000000" w:themeColor="text1"/>
                <w:sz w:val="24"/>
                <w:szCs w:val="24"/>
              </w:rPr>
            </w:pPr>
            <w:r w:rsidRPr="006E238D">
              <w:rPr>
                <w:rFonts w:ascii="Times New Roman" w:hAnsi="Times New Roman"/>
                <w:color w:val="000000" w:themeColor="text1"/>
                <w:sz w:val="24"/>
                <w:szCs w:val="24"/>
              </w:rPr>
              <w:lastRenderedPageBreak/>
              <w:t xml:space="preserve">Формирование групп обучающихся на </w:t>
            </w:r>
            <w:r w:rsidRPr="006E238D">
              <w:rPr>
                <w:rFonts w:ascii="Times New Roman" w:hAnsi="Times New Roman"/>
                <w:color w:val="000000" w:themeColor="text1"/>
                <w:sz w:val="24"/>
                <w:szCs w:val="24"/>
              </w:rPr>
              <w:lastRenderedPageBreak/>
              <w:t>основе их интересов в сфере физической культуры</w:t>
            </w:r>
          </w:p>
        </w:tc>
        <w:tc>
          <w:tcPr>
            <w:tcW w:w="2551" w:type="dxa"/>
          </w:tcPr>
          <w:p w:rsidR="00A73A5E" w:rsidRPr="006E238D" w:rsidRDefault="00A73A5E" w:rsidP="007C6C63">
            <w:pPr>
              <w:pStyle w:val="afa"/>
              <w:spacing w:after="0" w:line="240" w:lineRule="auto"/>
              <w:jc w:val="both"/>
              <w:rPr>
                <w:rFonts w:ascii="Times New Roman" w:hAnsi="Times New Roman"/>
                <w:color w:val="000000" w:themeColor="text1"/>
                <w:sz w:val="24"/>
                <w:szCs w:val="24"/>
              </w:rPr>
            </w:pPr>
            <w:r w:rsidRPr="006E238D">
              <w:rPr>
                <w:rFonts w:ascii="Times New Roman" w:hAnsi="Times New Roman"/>
                <w:color w:val="000000" w:themeColor="text1"/>
                <w:sz w:val="24"/>
                <w:szCs w:val="24"/>
              </w:rPr>
              <w:lastRenderedPageBreak/>
              <w:t xml:space="preserve">Спортивные секции и кружки, спортивные </w:t>
            </w:r>
            <w:r w:rsidRPr="006E238D">
              <w:rPr>
                <w:rFonts w:ascii="Times New Roman" w:hAnsi="Times New Roman"/>
                <w:color w:val="000000" w:themeColor="text1"/>
                <w:sz w:val="24"/>
                <w:szCs w:val="24"/>
              </w:rPr>
              <w:lastRenderedPageBreak/>
              <w:t>соревнования, конкурсы, турниры.</w:t>
            </w:r>
          </w:p>
        </w:tc>
        <w:tc>
          <w:tcPr>
            <w:tcW w:w="1950" w:type="dxa"/>
          </w:tcPr>
          <w:p w:rsidR="00A73A5E" w:rsidRPr="006E238D" w:rsidRDefault="00A73A5E" w:rsidP="007C6C63">
            <w:pPr>
              <w:pStyle w:val="afa"/>
              <w:spacing w:after="0" w:line="240" w:lineRule="auto"/>
              <w:jc w:val="both"/>
              <w:rPr>
                <w:rFonts w:ascii="Times New Roman" w:hAnsi="Times New Roman"/>
                <w:color w:val="000000" w:themeColor="text1"/>
                <w:sz w:val="24"/>
                <w:szCs w:val="24"/>
              </w:rPr>
            </w:pPr>
            <w:r w:rsidRPr="006E238D">
              <w:rPr>
                <w:rFonts w:ascii="Times New Roman" w:hAnsi="Times New Roman"/>
                <w:color w:val="000000" w:themeColor="text1"/>
                <w:sz w:val="24"/>
                <w:szCs w:val="24"/>
              </w:rPr>
              <w:lastRenderedPageBreak/>
              <w:t xml:space="preserve">Учителя физической </w:t>
            </w:r>
            <w:r w:rsidRPr="006E238D">
              <w:rPr>
                <w:rFonts w:ascii="Times New Roman" w:hAnsi="Times New Roman"/>
                <w:color w:val="000000" w:themeColor="text1"/>
                <w:sz w:val="24"/>
                <w:szCs w:val="24"/>
              </w:rPr>
              <w:lastRenderedPageBreak/>
              <w:t>культуры</w:t>
            </w:r>
          </w:p>
        </w:tc>
      </w:tr>
      <w:tr w:rsidR="00A73A5E" w:rsidRPr="006E238D" w:rsidTr="007C6C63">
        <w:tc>
          <w:tcPr>
            <w:tcW w:w="2392" w:type="dxa"/>
          </w:tcPr>
          <w:p w:rsidR="00A73A5E" w:rsidRPr="006E238D" w:rsidRDefault="00A73A5E" w:rsidP="007C6C63">
            <w:pPr>
              <w:pStyle w:val="afa"/>
              <w:spacing w:after="0" w:line="240" w:lineRule="auto"/>
              <w:jc w:val="both"/>
              <w:rPr>
                <w:rFonts w:ascii="Times New Roman" w:hAnsi="Times New Roman"/>
                <w:color w:val="000000" w:themeColor="text1"/>
                <w:sz w:val="24"/>
                <w:szCs w:val="24"/>
              </w:rPr>
            </w:pPr>
            <w:r w:rsidRPr="006E238D">
              <w:rPr>
                <w:rFonts w:ascii="Times New Roman" w:hAnsi="Times New Roman"/>
                <w:color w:val="000000" w:themeColor="text1"/>
                <w:sz w:val="24"/>
                <w:szCs w:val="24"/>
              </w:rPr>
              <w:lastRenderedPageBreak/>
              <w:t>Модель профилактической работы</w:t>
            </w:r>
          </w:p>
        </w:tc>
        <w:tc>
          <w:tcPr>
            <w:tcW w:w="2678" w:type="dxa"/>
          </w:tcPr>
          <w:p w:rsidR="00A73A5E" w:rsidRPr="006E238D" w:rsidRDefault="00A73A5E" w:rsidP="007C6C63">
            <w:pPr>
              <w:pStyle w:val="afa"/>
              <w:spacing w:after="0" w:line="240" w:lineRule="auto"/>
              <w:jc w:val="both"/>
              <w:rPr>
                <w:rFonts w:ascii="Times New Roman" w:hAnsi="Times New Roman"/>
                <w:color w:val="000000" w:themeColor="text1"/>
                <w:sz w:val="24"/>
                <w:szCs w:val="24"/>
              </w:rPr>
            </w:pPr>
            <w:r w:rsidRPr="006E238D">
              <w:rPr>
                <w:rFonts w:ascii="Times New Roman" w:hAnsi="Times New Roman"/>
                <w:color w:val="000000" w:themeColor="text1"/>
                <w:sz w:val="24"/>
                <w:szCs w:val="24"/>
              </w:rPr>
              <w:t xml:space="preserve">Определение «зон риска» (выявление </w:t>
            </w:r>
          </w:p>
          <w:p w:rsidR="00A73A5E" w:rsidRPr="006E238D" w:rsidRDefault="00A73A5E" w:rsidP="007C6C63">
            <w:pPr>
              <w:pStyle w:val="afa"/>
              <w:spacing w:after="0" w:line="240" w:lineRule="auto"/>
              <w:jc w:val="both"/>
              <w:rPr>
                <w:rFonts w:ascii="Times New Roman" w:hAnsi="Times New Roman"/>
                <w:color w:val="000000" w:themeColor="text1"/>
                <w:sz w:val="24"/>
                <w:szCs w:val="24"/>
              </w:rPr>
            </w:pPr>
            <w:r w:rsidRPr="006E238D">
              <w:rPr>
                <w:rFonts w:ascii="Times New Roman" w:hAnsi="Times New Roman"/>
                <w:color w:val="000000" w:themeColor="text1"/>
                <w:sz w:val="24"/>
                <w:szCs w:val="24"/>
              </w:rPr>
              <w:t>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медицинских, правоохранительных, социальных и т. д.</w:t>
            </w:r>
          </w:p>
        </w:tc>
        <w:tc>
          <w:tcPr>
            <w:tcW w:w="2551" w:type="dxa"/>
          </w:tcPr>
          <w:p w:rsidR="00A73A5E" w:rsidRPr="006E238D" w:rsidRDefault="00A73A5E" w:rsidP="007C6C63">
            <w:pPr>
              <w:pStyle w:val="afa"/>
              <w:spacing w:after="0" w:line="240" w:lineRule="auto"/>
              <w:jc w:val="both"/>
              <w:rPr>
                <w:rFonts w:ascii="Times New Roman" w:hAnsi="Times New Roman"/>
                <w:color w:val="000000" w:themeColor="text1"/>
                <w:sz w:val="24"/>
                <w:szCs w:val="24"/>
              </w:rPr>
            </w:pPr>
            <w:r w:rsidRPr="006E238D">
              <w:rPr>
                <w:rFonts w:ascii="Times New Roman" w:hAnsi="Times New Roman"/>
                <w:color w:val="000000" w:themeColor="text1"/>
                <w:sz w:val="24"/>
                <w:szCs w:val="24"/>
              </w:rPr>
              <w:t>Месячник правовых знаний, месячник ЗОЖ. Диагностика: анкетирование, тестирование, наблюдение, Просветительская деятельность: классные часы, беседы, викторины, конкурсы по профилактике правонарушений, употребления алкоголя, ПАВ, наркотических веществ. Физкультурно- оздоровительные мероприятия по формированию ЗОЖ: родительские собрания по вопросам профилактики правонарушений, жестокого обращения, употребления алкоголя, ПАВ, наркотических веществ. Беседы специалистов. Консультации и индивидуальная профилактическая работа с обучающимися и семьями, находящимися в трудной жизненной ситуации. Распространение буклетов, памяток, листовок для родителей (законных представителей) «Нет насилию». Проведение рейдовых мероприятий.</w:t>
            </w:r>
          </w:p>
        </w:tc>
        <w:tc>
          <w:tcPr>
            <w:tcW w:w="1950" w:type="dxa"/>
          </w:tcPr>
          <w:p w:rsidR="00A73A5E" w:rsidRPr="006E238D" w:rsidRDefault="00A73A5E" w:rsidP="007C6C63">
            <w:pPr>
              <w:pStyle w:val="afa"/>
              <w:spacing w:after="0" w:line="240" w:lineRule="auto"/>
              <w:jc w:val="both"/>
              <w:rPr>
                <w:rFonts w:ascii="Times New Roman" w:hAnsi="Times New Roman"/>
                <w:color w:val="000000" w:themeColor="text1"/>
                <w:sz w:val="24"/>
                <w:szCs w:val="24"/>
              </w:rPr>
            </w:pPr>
            <w:r w:rsidRPr="006E238D">
              <w:rPr>
                <w:rFonts w:ascii="Times New Roman" w:hAnsi="Times New Roman"/>
                <w:color w:val="000000" w:themeColor="text1"/>
                <w:sz w:val="24"/>
                <w:szCs w:val="24"/>
              </w:rPr>
              <w:t>Замдиректора по ВР, социальный педагог, классные руководители</w:t>
            </w:r>
          </w:p>
        </w:tc>
      </w:tr>
    </w:tbl>
    <w:p w:rsidR="007C6C63" w:rsidRPr="006E238D" w:rsidRDefault="007C6C63" w:rsidP="007C6C63">
      <w:pPr>
        <w:pStyle w:val="3"/>
        <w:spacing w:before="0" w:beforeAutospacing="0" w:after="0" w:afterAutospacing="0"/>
        <w:jc w:val="center"/>
        <w:rPr>
          <w:color w:val="000000" w:themeColor="text1"/>
          <w:sz w:val="24"/>
          <w:szCs w:val="24"/>
        </w:rPr>
      </w:pPr>
    </w:p>
    <w:p w:rsidR="00A73A5E" w:rsidRPr="006E238D" w:rsidRDefault="00A73A5E" w:rsidP="007C6C63">
      <w:pPr>
        <w:pStyle w:val="3"/>
        <w:spacing w:before="0" w:beforeAutospacing="0" w:after="0" w:afterAutospacing="0"/>
        <w:jc w:val="center"/>
        <w:rPr>
          <w:color w:val="000000" w:themeColor="text1"/>
          <w:sz w:val="24"/>
          <w:szCs w:val="24"/>
        </w:rPr>
      </w:pPr>
      <w:r w:rsidRPr="006E238D">
        <w:rPr>
          <w:color w:val="000000" w:themeColor="text1"/>
          <w:sz w:val="24"/>
          <w:szCs w:val="24"/>
        </w:rPr>
        <w:lastRenderedPageBreak/>
        <w:t>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p>
    <w:p w:rsidR="00A73A5E" w:rsidRPr="006E238D" w:rsidRDefault="00A73A5E" w:rsidP="007C6C63">
      <w:pPr>
        <w:pStyle w:val="3"/>
        <w:spacing w:before="0" w:beforeAutospacing="0" w:after="0" w:afterAutospacing="0"/>
        <w:ind w:firstLine="709"/>
        <w:jc w:val="both"/>
        <w:rPr>
          <w:b w:val="0"/>
          <w:color w:val="000000" w:themeColor="text1"/>
          <w:sz w:val="24"/>
          <w:szCs w:val="24"/>
        </w:rPr>
      </w:pPr>
      <w:r w:rsidRPr="006E238D">
        <w:rPr>
          <w:b w:val="0"/>
          <w:color w:val="000000" w:themeColor="text1"/>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w:t>
      </w:r>
    </w:p>
    <w:tbl>
      <w:tblPr>
        <w:tblStyle w:val="a4"/>
        <w:tblW w:w="0" w:type="auto"/>
        <w:tblLook w:val="04A0"/>
      </w:tblPr>
      <w:tblGrid>
        <w:gridCol w:w="2235"/>
        <w:gridCol w:w="4145"/>
        <w:gridCol w:w="3191"/>
      </w:tblGrid>
      <w:tr w:rsidR="00A73A5E" w:rsidRPr="006E238D" w:rsidTr="007C6C63">
        <w:tc>
          <w:tcPr>
            <w:tcW w:w="2235" w:type="dxa"/>
          </w:tcPr>
          <w:p w:rsidR="00A73A5E" w:rsidRPr="006E238D" w:rsidRDefault="00A73A5E" w:rsidP="007C6C63">
            <w:pPr>
              <w:pStyle w:val="3"/>
              <w:spacing w:before="0" w:beforeAutospacing="0" w:after="0" w:afterAutospacing="0"/>
              <w:jc w:val="both"/>
              <w:rPr>
                <w:b w:val="0"/>
                <w:color w:val="000000" w:themeColor="text1"/>
                <w:sz w:val="24"/>
                <w:szCs w:val="24"/>
              </w:rPr>
            </w:pPr>
            <w:r w:rsidRPr="006E238D">
              <w:rPr>
                <w:b w:val="0"/>
                <w:color w:val="000000" w:themeColor="text1"/>
                <w:sz w:val="24"/>
                <w:szCs w:val="24"/>
              </w:rPr>
              <w:t>Комплекс мероприятий</w:t>
            </w:r>
          </w:p>
        </w:tc>
        <w:tc>
          <w:tcPr>
            <w:tcW w:w="4145" w:type="dxa"/>
          </w:tcPr>
          <w:p w:rsidR="00A73A5E" w:rsidRPr="006E238D" w:rsidRDefault="00A73A5E" w:rsidP="007C6C63">
            <w:pPr>
              <w:pStyle w:val="3"/>
              <w:spacing w:before="0" w:beforeAutospacing="0" w:after="0" w:afterAutospacing="0"/>
              <w:jc w:val="both"/>
              <w:rPr>
                <w:b w:val="0"/>
                <w:color w:val="000000" w:themeColor="text1"/>
                <w:sz w:val="24"/>
                <w:szCs w:val="24"/>
              </w:rPr>
            </w:pPr>
            <w:r w:rsidRPr="006E238D">
              <w:rPr>
                <w:b w:val="0"/>
                <w:color w:val="000000" w:themeColor="text1"/>
                <w:sz w:val="24"/>
                <w:szCs w:val="24"/>
              </w:rPr>
              <w:t>мероприятия</w:t>
            </w:r>
          </w:p>
        </w:tc>
        <w:tc>
          <w:tcPr>
            <w:tcW w:w="3191" w:type="dxa"/>
          </w:tcPr>
          <w:p w:rsidR="00A73A5E" w:rsidRPr="006E238D" w:rsidRDefault="00A73A5E" w:rsidP="007C6C63">
            <w:pPr>
              <w:pStyle w:val="3"/>
              <w:spacing w:before="0" w:beforeAutospacing="0" w:after="0" w:afterAutospacing="0"/>
              <w:jc w:val="both"/>
              <w:rPr>
                <w:b w:val="0"/>
                <w:color w:val="000000" w:themeColor="text1"/>
                <w:sz w:val="24"/>
                <w:szCs w:val="24"/>
              </w:rPr>
            </w:pPr>
            <w:r w:rsidRPr="006E238D">
              <w:rPr>
                <w:b w:val="0"/>
                <w:color w:val="000000" w:themeColor="text1"/>
                <w:sz w:val="24"/>
                <w:szCs w:val="24"/>
              </w:rPr>
              <w:t>Результат</w:t>
            </w:r>
          </w:p>
        </w:tc>
      </w:tr>
      <w:tr w:rsidR="00A73A5E" w:rsidRPr="006E238D" w:rsidTr="007C6C63">
        <w:tc>
          <w:tcPr>
            <w:tcW w:w="2235" w:type="dxa"/>
          </w:tcPr>
          <w:p w:rsidR="00A73A5E" w:rsidRPr="006E238D" w:rsidRDefault="00A73A5E" w:rsidP="007C6C63">
            <w:pPr>
              <w:pStyle w:val="3"/>
              <w:spacing w:before="0" w:beforeAutospacing="0" w:after="0" w:afterAutospacing="0"/>
              <w:jc w:val="both"/>
              <w:rPr>
                <w:b w:val="0"/>
                <w:color w:val="000000" w:themeColor="text1"/>
                <w:sz w:val="24"/>
                <w:szCs w:val="24"/>
              </w:rPr>
            </w:pPr>
            <w:r w:rsidRPr="006E238D">
              <w:rPr>
                <w:b w:val="0"/>
                <w:color w:val="000000" w:themeColor="text1"/>
                <w:sz w:val="24"/>
                <w:szCs w:val="24"/>
              </w:rPr>
              <w:t>Рациональный режим дня и отдыха. Профилактика переутомлений</w:t>
            </w:r>
          </w:p>
        </w:tc>
        <w:tc>
          <w:tcPr>
            <w:tcW w:w="4145" w:type="dxa"/>
          </w:tcPr>
          <w:p w:rsidR="00A73A5E" w:rsidRPr="006E238D" w:rsidRDefault="00A73A5E" w:rsidP="007C6C63">
            <w:pPr>
              <w:pStyle w:val="3"/>
              <w:spacing w:before="0" w:beforeAutospacing="0" w:after="0" w:afterAutospacing="0"/>
              <w:jc w:val="both"/>
              <w:rPr>
                <w:b w:val="0"/>
                <w:color w:val="000000" w:themeColor="text1"/>
                <w:sz w:val="24"/>
                <w:szCs w:val="24"/>
              </w:rPr>
            </w:pPr>
            <w:r w:rsidRPr="006E238D">
              <w:rPr>
                <w:b w:val="0"/>
                <w:color w:val="000000" w:themeColor="text1"/>
                <w:sz w:val="24"/>
                <w:szCs w:val="24"/>
              </w:rPr>
              <w:t>Учебная деятельность: Образовательные курсы физической культуры, естественно - научных дисциплин, ОБЖ.</w:t>
            </w:r>
          </w:p>
          <w:p w:rsidR="00A73A5E" w:rsidRPr="006E238D" w:rsidRDefault="00A73A5E" w:rsidP="007C6C63">
            <w:pPr>
              <w:pStyle w:val="3"/>
              <w:spacing w:before="0" w:beforeAutospacing="0" w:after="0" w:afterAutospacing="0"/>
              <w:jc w:val="both"/>
              <w:rPr>
                <w:b w:val="0"/>
                <w:color w:val="000000" w:themeColor="text1"/>
                <w:sz w:val="24"/>
                <w:szCs w:val="24"/>
              </w:rPr>
            </w:pPr>
            <w:r w:rsidRPr="006E238D">
              <w:rPr>
                <w:b w:val="0"/>
                <w:color w:val="000000" w:themeColor="text1"/>
                <w:sz w:val="24"/>
                <w:szCs w:val="24"/>
              </w:rPr>
              <w:t xml:space="preserve"> Внеклассная деятельность: Тематические классные часы: «Для чего нужен распорядок дня», «Как сохранять работоспособность и выбирать правильный режим дня», «Как правильно подготовиться к экзамену», «Как избежать переутомления» и др.</w:t>
            </w:r>
          </w:p>
          <w:p w:rsidR="00A73A5E" w:rsidRPr="006E238D" w:rsidRDefault="00A73A5E" w:rsidP="007C6C63">
            <w:pPr>
              <w:pStyle w:val="3"/>
              <w:spacing w:before="0" w:beforeAutospacing="0" w:after="0" w:afterAutospacing="0"/>
              <w:jc w:val="both"/>
              <w:rPr>
                <w:b w:val="0"/>
                <w:color w:val="000000" w:themeColor="text1"/>
                <w:sz w:val="24"/>
                <w:szCs w:val="24"/>
              </w:rPr>
            </w:pPr>
            <w:r w:rsidRPr="006E238D">
              <w:rPr>
                <w:b w:val="0"/>
                <w:color w:val="000000" w:themeColor="text1"/>
                <w:sz w:val="24"/>
                <w:szCs w:val="24"/>
              </w:rPr>
              <w:t xml:space="preserve">Тематические часы по изучению индивидуальных особенностей организма. Цикл бесед «Режим учебных и внеучебных нагрузок», «Для чего нужен режим дня». </w:t>
            </w:r>
          </w:p>
          <w:p w:rsidR="00A73A5E" w:rsidRPr="006E238D" w:rsidRDefault="00A73A5E" w:rsidP="007C6C63">
            <w:pPr>
              <w:pStyle w:val="3"/>
              <w:spacing w:before="0" w:beforeAutospacing="0" w:after="0" w:afterAutospacing="0"/>
              <w:jc w:val="both"/>
              <w:rPr>
                <w:b w:val="0"/>
                <w:color w:val="000000" w:themeColor="text1"/>
                <w:sz w:val="24"/>
                <w:szCs w:val="24"/>
              </w:rPr>
            </w:pPr>
            <w:r w:rsidRPr="006E238D">
              <w:rPr>
                <w:b w:val="0"/>
                <w:color w:val="000000" w:themeColor="text1"/>
                <w:sz w:val="24"/>
                <w:szCs w:val="24"/>
              </w:rPr>
              <w:t>Диспут «Нужен ли распорядок дня?» Конкурс «Как ты планируешь и соблюдаешь режим дня» (творческий отчет).</w:t>
            </w:r>
          </w:p>
        </w:tc>
        <w:tc>
          <w:tcPr>
            <w:tcW w:w="3191" w:type="dxa"/>
          </w:tcPr>
          <w:p w:rsidR="00A73A5E" w:rsidRPr="006E238D" w:rsidRDefault="00A73A5E" w:rsidP="007C6C63">
            <w:pPr>
              <w:pStyle w:val="3"/>
              <w:spacing w:before="0" w:beforeAutospacing="0" w:after="0" w:afterAutospacing="0"/>
              <w:jc w:val="both"/>
              <w:rPr>
                <w:b w:val="0"/>
                <w:color w:val="000000" w:themeColor="text1"/>
                <w:sz w:val="24"/>
                <w:szCs w:val="24"/>
              </w:rPr>
            </w:pPr>
            <w:r w:rsidRPr="006E238D">
              <w:rPr>
                <w:b w:val="0"/>
                <w:color w:val="000000" w:themeColor="text1"/>
                <w:sz w:val="24"/>
                <w:szCs w:val="24"/>
              </w:rPr>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напряжѐнности разных видов деятельности;  выбирать оптимальный режим дня с учѐтом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tc>
      </w:tr>
      <w:tr w:rsidR="00A73A5E" w:rsidRPr="006E238D" w:rsidTr="007C6C63">
        <w:tc>
          <w:tcPr>
            <w:tcW w:w="2235" w:type="dxa"/>
          </w:tcPr>
          <w:p w:rsidR="00A73A5E" w:rsidRPr="006E238D" w:rsidRDefault="00A73A5E" w:rsidP="007C6C63">
            <w:pPr>
              <w:pStyle w:val="3"/>
              <w:spacing w:before="0" w:beforeAutospacing="0" w:after="0" w:afterAutospacing="0"/>
              <w:jc w:val="both"/>
              <w:rPr>
                <w:b w:val="0"/>
                <w:color w:val="000000" w:themeColor="text1"/>
                <w:sz w:val="24"/>
                <w:szCs w:val="24"/>
              </w:rPr>
            </w:pPr>
            <w:r w:rsidRPr="006E238D">
              <w:rPr>
                <w:b w:val="0"/>
                <w:color w:val="000000" w:themeColor="text1"/>
                <w:sz w:val="24"/>
                <w:szCs w:val="24"/>
              </w:rPr>
              <w:t>Двигательная активность, занятия физической культурой</w:t>
            </w:r>
          </w:p>
        </w:tc>
        <w:tc>
          <w:tcPr>
            <w:tcW w:w="4145" w:type="dxa"/>
          </w:tcPr>
          <w:p w:rsidR="00A73A5E" w:rsidRPr="006E238D" w:rsidRDefault="00A73A5E" w:rsidP="007C6C63">
            <w:pPr>
              <w:pStyle w:val="3"/>
              <w:spacing w:before="0" w:beforeAutospacing="0" w:after="0" w:afterAutospacing="0"/>
              <w:jc w:val="both"/>
              <w:rPr>
                <w:b w:val="0"/>
                <w:color w:val="000000" w:themeColor="text1"/>
                <w:sz w:val="24"/>
                <w:szCs w:val="24"/>
              </w:rPr>
            </w:pPr>
            <w:r w:rsidRPr="006E238D">
              <w:rPr>
                <w:b w:val="0"/>
                <w:color w:val="000000" w:themeColor="text1"/>
                <w:sz w:val="24"/>
                <w:szCs w:val="24"/>
              </w:rPr>
              <w:t>Учебная деятельность:</w:t>
            </w:r>
          </w:p>
          <w:p w:rsidR="00A73A5E" w:rsidRPr="006E238D" w:rsidRDefault="00A73A5E" w:rsidP="007C6C63">
            <w:pPr>
              <w:pStyle w:val="3"/>
              <w:spacing w:before="0" w:beforeAutospacing="0" w:after="0" w:afterAutospacing="0"/>
              <w:jc w:val="both"/>
              <w:rPr>
                <w:b w:val="0"/>
                <w:color w:val="000000" w:themeColor="text1"/>
                <w:sz w:val="24"/>
                <w:szCs w:val="24"/>
              </w:rPr>
            </w:pPr>
            <w:r w:rsidRPr="006E238D">
              <w:rPr>
                <w:b w:val="0"/>
                <w:color w:val="000000" w:themeColor="text1"/>
                <w:sz w:val="24"/>
                <w:szCs w:val="24"/>
              </w:rPr>
              <w:t xml:space="preserve"> Курсы предметов физической культуры, ОБЖ</w:t>
            </w:r>
          </w:p>
          <w:p w:rsidR="00A73A5E" w:rsidRPr="006E238D" w:rsidRDefault="00A73A5E" w:rsidP="007C6C63">
            <w:pPr>
              <w:pStyle w:val="3"/>
              <w:spacing w:before="0" w:beforeAutospacing="0" w:after="0" w:afterAutospacing="0"/>
              <w:jc w:val="both"/>
              <w:rPr>
                <w:b w:val="0"/>
                <w:color w:val="000000" w:themeColor="text1"/>
                <w:sz w:val="24"/>
                <w:szCs w:val="24"/>
              </w:rPr>
            </w:pPr>
            <w:r w:rsidRPr="006E238D">
              <w:rPr>
                <w:b w:val="0"/>
                <w:color w:val="000000" w:themeColor="text1"/>
                <w:sz w:val="24"/>
                <w:szCs w:val="24"/>
              </w:rPr>
              <w:t xml:space="preserve">Внеклассная деятельность: Тематические классные часы: «Утренняя гимнастика», «Как правильно выбрать программу физического развития», «Что такое здоровый образ жизни», «В здоровом теле здоровый дух», «Личная гигиена», «Осторожно на воде» и др. Соревнования по различным видам спорта. Спортивный праздник «Спортландия». Школьные спартакиады и эстафеты «Веселые старты» и др. </w:t>
            </w:r>
          </w:p>
          <w:p w:rsidR="00A73A5E" w:rsidRPr="006E238D" w:rsidRDefault="00A73A5E" w:rsidP="007C6C63">
            <w:pPr>
              <w:pStyle w:val="3"/>
              <w:spacing w:before="0" w:beforeAutospacing="0" w:after="0" w:afterAutospacing="0"/>
              <w:jc w:val="both"/>
              <w:rPr>
                <w:b w:val="0"/>
                <w:color w:val="000000" w:themeColor="text1"/>
                <w:sz w:val="24"/>
                <w:szCs w:val="24"/>
              </w:rPr>
            </w:pPr>
            <w:r w:rsidRPr="006E238D">
              <w:rPr>
                <w:b w:val="0"/>
                <w:color w:val="000000" w:themeColor="text1"/>
                <w:sz w:val="24"/>
                <w:szCs w:val="24"/>
              </w:rPr>
              <w:t xml:space="preserve">Общешкольные мероприятия «Лыжня России», </w:t>
            </w:r>
            <w:r w:rsidRPr="006E238D">
              <w:rPr>
                <w:b w:val="0"/>
                <w:color w:val="000000" w:themeColor="text1"/>
                <w:sz w:val="24"/>
                <w:szCs w:val="24"/>
              </w:rPr>
              <w:lastRenderedPageBreak/>
              <w:t xml:space="preserve">«Легкоатлетический кросс» и др. </w:t>
            </w:r>
          </w:p>
        </w:tc>
        <w:tc>
          <w:tcPr>
            <w:tcW w:w="3191" w:type="dxa"/>
          </w:tcPr>
          <w:p w:rsidR="00A73A5E" w:rsidRPr="006E238D" w:rsidRDefault="00A73A5E" w:rsidP="007C6C63">
            <w:pPr>
              <w:pStyle w:val="3"/>
              <w:spacing w:before="0" w:beforeAutospacing="0" w:after="0" w:afterAutospacing="0"/>
              <w:jc w:val="both"/>
              <w:rPr>
                <w:b w:val="0"/>
                <w:color w:val="000000" w:themeColor="text1"/>
                <w:sz w:val="24"/>
                <w:szCs w:val="24"/>
              </w:rPr>
            </w:pPr>
            <w:r w:rsidRPr="006E238D">
              <w:rPr>
                <w:b w:val="0"/>
                <w:color w:val="000000" w:themeColor="text1"/>
                <w:sz w:val="24"/>
                <w:szCs w:val="24"/>
              </w:rPr>
              <w:lastRenderedPageBreak/>
              <w:t xml:space="preserve">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w:t>
            </w:r>
          </w:p>
          <w:p w:rsidR="00A73A5E" w:rsidRPr="006E238D" w:rsidRDefault="00A73A5E" w:rsidP="007C6C63">
            <w:pPr>
              <w:pStyle w:val="3"/>
              <w:spacing w:before="0" w:beforeAutospacing="0" w:after="0" w:afterAutospacing="0"/>
              <w:jc w:val="both"/>
              <w:rPr>
                <w:b w:val="0"/>
                <w:color w:val="000000" w:themeColor="text1"/>
                <w:sz w:val="24"/>
                <w:szCs w:val="24"/>
              </w:rPr>
            </w:pPr>
            <w:r w:rsidRPr="006E238D">
              <w:rPr>
                <w:b w:val="0"/>
                <w:color w:val="000000" w:themeColor="text1"/>
                <w:sz w:val="24"/>
                <w:szCs w:val="24"/>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tc>
      </w:tr>
      <w:tr w:rsidR="00A73A5E" w:rsidRPr="006E238D" w:rsidTr="007C6C63">
        <w:tc>
          <w:tcPr>
            <w:tcW w:w="2235" w:type="dxa"/>
          </w:tcPr>
          <w:p w:rsidR="00A73A5E" w:rsidRPr="006E238D" w:rsidRDefault="00A73A5E" w:rsidP="007C6C63">
            <w:pPr>
              <w:pStyle w:val="3"/>
              <w:spacing w:before="0" w:beforeAutospacing="0" w:after="0" w:afterAutospacing="0"/>
              <w:jc w:val="both"/>
              <w:rPr>
                <w:b w:val="0"/>
                <w:color w:val="000000" w:themeColor="text1"/>
                <w:sz w:val="24"/>
                <w:szCs w:val="24"/>
              </w:rPr>
            </w:pPr>
            <w:r w:rsidRPr="006E238D">
              <w:rPr>
                <w:b w:val="0"/>
                <w:color w:val="000000" w:themeColor="text1"/>
                <w:sz w:val="24"/>
                <w:szCs w:val="24"/>
              </w:rPr>
              <w:lastRenderedPageBreak/>
              <w:t>Управление своим эмоциональным состоянием, самоконтроль, эмоциональные разгрузки</w:t>
            </w:r>
          </w:p>
        </w:tc>
        <w:tc>
          <w:tcPr>
            <w:tcW w:w="4145" w:type="dxa"/>
          </w:tcPr>
          <w:p w:rsidR="00A73A5E" w:rsidRPr="006E238D" w:rsidRDefault="00A73A5E" w:rsidP="007C6C63">
            <w:pPr>
              <w:pStyle w:val="3"/>
              <w:spacing w:before="0" w:beforeAutospacing="0" w:after="0" w:afterAutospacing="0"/>
              <w:jc w:val="both"/>
              <w:rPr>
                <w:b w:val="0"/>
                <w:color w:val="000000" w:themeColor="text1"/>
                <w:sz w:val="24"/>
                <w:szCs w:val="24"/>
              </w:rPr>
            </w:pPr>
            <w:r w:rsidRPr="006E238D">
              <w:rPr>
                <w:b w:val="0"/>
                <w:color w:val="000000" w:themeColor="text1"/>
                <w:sz w:val="24"/>
                <w:szCs w:val="24"/>
              </w:rPr>
              <w:t>Учебная деятельность:</w:t>
            </w:r>
          </w:p>
          <w:p w:rsidR="00A73A5E" w:rsidRPr="006E238D" w:rsidRDefault="00A73A5E" w:rsidP="007C6C63">
            <w:pPr>
              <w:pStyle w:val="3"/>
              <w:spacing w:before="0" w:beforeAutospacing="0" w:after="0" w:afterAutospacing="0"/>
              <w:jc w:val="both"/>
              <w:rPr>
                <w:b w:val="0"/>
                <w:color w:val="000000" w:themeColor="text1"/>
                <w:sz w:val="24"/>
                <w:szCs w:val="24"/>
              </w:rPr>
            </w:pPr>
            <w:r w:rsidRPr="006E238D">
              <w:rPr>
                <w:b w:val="0"/>
                <w:color w:val="000000" w:themeColor="text1"/>
                <w:sz w:val="24"/>
                <w:szCs w:val="24"/>
              </w:rPr>
              <w:t xml:space="preserve"> Физическая культура </w:t>
            </w:r>
          </w:p>
          <w:p w:rsidR="00A73A5E" w:rsidRPr="006E238D" w:rsidRDefault="00A73A5E" w:rsidP="007C6C63">
            <w:pPr>
              <w:pStyle w:val="3"/>
              <w:spacing w:before="0" w:beforeAutospacing="0" w:after="0" w:afterAutospacing="0"/>
              <w:jc w:val="both"/>
              <w:rPr>
                <w:b w:val="0"/>
                <w:color w:val="000000" w:themeColor="text1"/>
                <w:sz w:val="24"/>
                <w:szCs w:val="24"/>
              </w:rPr>
            </w:pPr>
            <w:r w:rsidRPr="006E238D">
              <w:rPr>
                <w:b w:val="0"/>
                <w:color w:val="000000" w:themeColor="text1"/>
                <w:sz w:val="24"/>
                <w:szCs w:val="24"/>
              </w:rPr>
              <w:t>Внеклассная деятельность: Тематические классные часы «Управляй своим поведением», «Профилактика стресса», «Влияние позитивных и негативных эмоций на здоровье» и др. Тематические классные часы по изучению индивидуальных особенностей организма. Проведение классных часов – тренингов по развитию навыков умственного напряжения, снятию стрессовых состояний. Цикл занятий «Приемы эмоциональной разгрузки». Психологические тренинги.</w:t>
            </w:r>
          </w:p>
        </w:tc>
        <w:tc>
          <w:tcPr>
            <w:tcW w:w="3191" w:type="dxa"/>
          </w:tcPr>
          <w:p w:rsidR="00A73A5E" w:rsidRPr="006E238D" w:rsidRDefault="00A73A5E" w:rsidP="007C6C63">
            <w:pPr>
              <w:pStyle w:val="3"/>
              <w:spacing w:before="0" w:beforeAutospacing="0" w:after="0" w:afterAutospacing="0"/>
              <w:jc w:val="both"/>
              <w:rPr>
                <w:b w:val="0"/>
                <w:color w:val="000000" w:themeColor="text1"/>
                <w:sz w:val="24"/>
                <w:szCs w:val="24"/>
              </w:rPr>
            </w:pPr>
            <w:r w:rsidRPr="006E238D">
              <w:rPr>
                <w:b w:val="0"/>
                <w:color w:val="000000" w:themeColor="text1"/>
                <w:sz w:val="24"/>
                <w:szCs w:val="24"/>
              </w:rPr>
              <w:t xml:space="preserve">Навыки: </w:t>
            </w:r>
          </w:p>
          <w:p w:rsidR="00A73A5E" w:rsidRPr="006E238D" w:rsidRDefault="00A73A5E" w:rsidP="007C6C63">
            <w:pPr>
              <w:pStyle w:val="3"/>
              <w:spacing w:before="0" w:beforeAutospacing="0" w:after="0" w:afterAutospacing="0"/>
              <w:jc w:val="both"/>
              <w:rPr>
                <w:b w:val="0"/>
                <w:color w:val="000000" w:themeColor="text1"/>
                <w:sz w:val="24"/>
                <w:szCs w:val="24"/>
              </w:rPr>
            </w:pPr>
            <w:r w:rsidRPr="006E238D">
              <w:rPr>
                <w:b w:val="0"/>
                <w:color w:val="000000" w:themeColor="text1"/>
                <w:sz w:val="24"/>
                <w:szCs w:val="24"/>
              </w:rPr>
              <w:t xml:space="preserve">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учѐтом собственных индивидуальных особенностей; </w:t>
            </w:r>
          </w:p>
          <w:p w:rsidR="00A73A5E" w:rsidRPr="006E238D" w:rsidRDefault="00A73A5E" w:rsidP="007C6C63">
            <w:pPr>
              <w:pStyle w:val="3"/>
              <w:spacing w:before="0" w:beforeAutospacing="0" w:after="0" w:afterAutospacing="0"/>
              <w:jc w:val="both"/>
              <w:rPr>
                <w:b w:val="0"/>
                <w:color w:val="000000" w:themeColor="text1"/>
                <w:sz w:val="24"/>
                <w:szCs w:val="24"/>
              </w:rPr>
            </w:pPr>
            <w:r w:rsidRPr="006E238D">
              <w:rPr>
                <w:b w:val="0"/>
                <w:color w:val="000000" w:themeColor="text1"/>
                <w:sz w:val="24"/>
                <w:szCs w:val="24"/>
              </w:rPr>
              <w:t xml:space="preserve">эмоциональной разгрузки и их использование в повседневной жизни; управления своим эмоциональным состоянием и поведением. Представления: о влиянии позитивных и негативных эмоций на здоровье, факторах, их вызывающих, и условиях снижения риска негативных влияний, о возможностях управления своим физическим и психологическим состоянием без использования медикаментозных и тонизирующих средств. </w:t>
            </w:r>
          </w:p>
        </w:tc>
      </w:tr>
      <w:tr w:rsidR="00A73A5E" w:rsidRPr="006E238D" w:rsidTr="007C6C63">
        <w:tc>
          <w:tcPr>
            <w:tcW w:w="2235" w:type="dxa"/>
          </w:tcPr>
          <w:p w:rsidR="00A73A5E" w:rsidRPr="006E238D" w:rsidRDefault="00A73A5E" w:rsidP="007C6C63">
            <w:pPr>
              <w:pStyle w:val="3"/>
              <w:spacing w:before="0" w:beforeAutospacing="0" w:after="0" w:afterAutospacing="0"/>
              <w:jc w:val="both"/>
              <w:rPr>
                <w:b w:val="0"/>
                <w:color w:val="000000" w:themeColor="text1"/>
                <w:sz w:val="24"/>
                <w:szCs w:val="24"/>
              </w:rPr>
            </w:pPr>
            <w:r w:rsidRPr="006E238D">
              <w:rPr>
                <w:b w:val="0"/>
                <w:color w:val="000000" w:themeColor="text1"/>
                <w:sz w:val="24"/>
                <w:szCs w:val="24"/>
              </w:rPr>
              <w:t>Безопасность дорожного движения. ПДД.</w:t>
            </w:r>
          </w:p>
        </w:tc>
        <w:tc>
          <w:tcPr>
            <w:tcW w:w="4145" w:type="dxa"/>
          </w:tcPr>
          <w:p w:rsidR="00A73A5E" w:rsidRPr="006E238D" w:rsidRDefault="00A73A5E" w:rsidP="007C6C63">
            <w:pPr>
              <w:pStyle w:val="3"/>
              <w:spacing w:before="0" w:beforeAutospacing="0" w:after="0" w:afterAutospacing="0"/>
              <w:jc w:val="both"/>
              <w:rPr>
                <w:b w:val="0"/>
                <w:color w:val="000000" w:themeColor="text1"/>
                <w:sz w:val="24"/>
                <w:szCs w:val="24"/>
              </w:rPr>
            </w:pPr>
            <w:r w:rsidRPr="006E238D">
              <w:rPr>
                <w:b w:val="0"/>
                <w:color w:val="000000" w:themeColor="text1"/>
                <w:sz w:val="24"/>
                <w:szCs w:val="24"/>
              </w:rPr>
              <w:t>Учебная деятельность:</w:t>
            </w:r>
          </w:p>
          <w:p w:rsidR="00A73A5E" w:rsidRPr="006E238D" w:rsidRDefault="00A73A5E" w:rsidP="007C6C63">
            <w:pPr>
              <w:pStyle w:val="3"/>
              <w:spacing w:before="0" w:beforeAutospacing="0" w:after="0" w:afterAutospacing="0"/>
              <w:jc w:val="both"/>
              <w:rPr>
                <w:b w:val="0"/>
                <w:color w:val="000000" w:themeColor="text1"/>
                <w:sz w:val="24"/>
                <w:szCs w:val="24"/>
              </w:rPr>
            </w:pPr>
            <w:r w:rsidRPr="006E238D">
              <w:rPr>
                <w:b w:val="0"/>
                <w:color w:val="000000" w:themeColor="text1"/>
                <w:sz w:val="24"/>
                <w:szCs w:val="24"/>
              </w:rPr>
              <w:t xml:space="preserve"> Преподавание основ безопасного поведения на улицах и дорогах в рамках учебных дисциплин и внеучебной деятельности. Внеклассная деятельность: Обновление уголков и стендов по ПДД. </w:t>
            </w:r>
          </w:p>
          <w:p w:rsidR="00A73A5E" w:rsidRPr="006E238D" w:rsidRDefault="00A73A5E" w:rsidP="007C6C63">
            <w:pPr>
              <w:pStyle w:val="3"/>
              <w:spacing w:before="0" w:beforeAutospacing="0" w:after="0" w:afterAutospacing="0"/>
              <w:jc w:val="both"/>
              <w:rPr>
                <w:b w:val="0"/>
                <w:color w:val="000000" w:themeColor="text1"/>
                <w:sz w:val="24"/>
                <w:szCs w:val="24"/>
              </w:rPr>
            </w:pPr>
            <w:r w:rsidRPr="006E238D">
              <w:rPr>
                <w:b w:val="0"/>
                <w:color w:val="000000" w:themeColor="text1"/>
                <w:sz w:val="24"/>
                <w:szCs w:val="24"/>
              </w:rPr>
              <w:t xml:space="preserve">Конкурс детского творчества - конкурс рисунков «Улица и мы». </w:t>
            </w:r>
          </w:p>
          <w:p w:rsidR="00A73A5E" w:rsidRPr="006E238D" w:rsidRDefault="00A73A5E" w:rsidP="007C6C63">
            <w:pPr>
              <w:pStyle w:val="3"/>
              <w:spacing w:before="0" w:beforeAutospacing="0" w:after="0" w:afterAutospacing="0"/>
              <w:jc w:val="both"/>
              <w:rPr>
                <w:b w:val="0"/>
                <w:color w:val="000000" w:themeColor="text1"/>
                <w:sz w:val="24"/>
                <w:szCs w:val="24"/>
              </w:rPr>
            </w:pPr>
            <w:r w:rsidRPr="006E238D">
              <w:rPr>
                <w:b w:val="0"/>
                <w:color w:val="000000" w:themeColor="text1"/>
                <w:sz w:val="24"/>
                <w:szCs w:val="24"/>
              </w:rPr>
              <w:t>Организация работы отрядов ЮИД по предупреждению нарушений Правил дорожного движения. Подготовка команд для участия в соревнованиях «Безопасное колесо». Конкурс «Знай и соблюдай правила дорожного движения». Организация и проведение бесед совместно с сотрудниками ГИБДД.</w:t>
            </w:r>
          </w:p>
        </w:tc>
        <w:tc>
          <w:tcPr>
            <w:tcW w:w="3191" w:type="dxa"/>
          </w:tcPr>
          <w:p w:rsidR="00A73A5E" w:rsidRPr="006E238D" w:rsidRDefault="00A73A5E" w:rsidP="007C6C63">
            <w:pPr>
              <w:pStyle w:val="3"/>
              <w:spacing w:before="0" w:beforeAutospacing="0" w:after="0" w:afterAutospacing="0"/>
              <w:jc w:val="both"/>
              <w:rPr>
                <w:b w:val="0"/>
                <w:color w:val="000000" w:themeColor="text1"/>
                <w:sz w:val="24"/>
                <w:szCs w:val="24"/>
              </w:rPr>
            </w:pPr>
            <w:r w:rsidRPr="006E238D">
              <w:rPr>
                <w:b w:val="0"/>
                <w:color w:val="000000" w:themeColor="text1"/>
                <w:sz w:val="24"/>
                <w:szCs w:val="24"/>
              </w:rPr>
              <w:t>Знания: повышение уровня знаний о безопасности дорожного движения, основ безопасного поведения на дорогах.</w:t>
            </w:r>
          </w:p>
          <w:p w:rsidR="00A73A5E" w:rsidRPr="006E238D" w:rsidRDefault="00A73A5E" w:rsidP="007C6C63">
            <w:pPr>
              <w:pStyle w:val="3"/>
              <w:spacing w:before="0" w:beforeAutospacing="0" w:after="0" w:afterAutospacing="0"/>
              <w:jc w:val="both"/>
              <w:rPr>
                <w:b w:val="0"/>
                <w:color w:val="000000" w:themeColor="text1"/>
                <w:sz w:val="24"/>
                <w:szCs w:val="24"/>
              </w:rPr>
            </w:pPr>
            <w:r w:rsidRPr="006E238D">
              <w:rPr>
                <w:b w:val="0"/>
                <w:color w:val="000000" w:themeColor="text1"/>
                <w:sz w:val="24"/>
                <w:szCs w:val="24"/>
              </w:rPr>
              <w:t xml:space="preserve">Навыки: развитие практических навыков поведения на улице, дороге, транспорте. </w:t>
            </w:r>
          </w:p>
          <w:p w:rsidR="00A73A5E" w:rsidRPr="006E238D" w:rsidRDefault="00A73A5E" w:rsidP="007C6C63">
            <w:pPr>
              <w:pStyle w:val="3"/>
              <w:spacing w:before="0" w:beforeAutospacing="0" w:after="0" w:afterAutospacing="0"/>
              <w:jc w:val="both"/>
              <w:rPr>
                <w:b w:val="0"/>
                <w:color w:val="000000" w:themeColor="text1"/>
                <w:sz w:val="24"/>
                <w:szCs w:val="24"/>
              </w:rPr>
            </w:pPr>
            <w:r w:rsidRPr="006E238D">
              <w:rPr>
                <w:b w:val="0"/>
                <w:color w:val="000000" w:themeColor="text1"/>
                <w:sz w:val="24"/>
                <w:szCs w:val="24"/>
              </w:rPr>
              <w:t>Умения: развитие умений предотвращать опасное поведение в дорожно- транспортной сфере.</w:t>
            </w:r>
          </w:p>
        </w:tc>
      </w:tr>
      <w:tr w:rsidR="00A73A5E" w:rsidRPr="006E238D" w:rsidTr="007C6C63">
        <w:tc>
          <w:tcPr>
            <w:tcW w:w="2235" w:type="dxa"/>
          </w:tcPr>
          <w:p w:rsidR="00A73A5E" w:rsidRPr="006E238D" w:rsidRDefault="00A73A5E" w:rsidP="007C6C63">
            <w:pPr>
              <w:pStyle w:val="3"/>
              <w:spacing w:before="0" w:beforeAutospacing="0" w:after="0" w:afterAutospacing="0"/>
              <w:jc w:val="both"/>
              <w:rPr>
                <w:b w:val="0"/>
                <w:color w:val="000000" w:themeColor="text1"/>
                <w:sz w:val="24"/>
                <w:szCs w:val="24"/>
              </w:rPr>
            </w:pPr>
            <w:r w:rsidRPr="006E238D">
              <w:rPr>
                <w:b w:val="0"/>
                <w:color w:val="000000" w:themeColor="text1"/>
                <w:sz w:val="24"/>
                <w:szCs w:val="24"/>
              </w:rPr>
              <w:t xml:space="preserve">Формирование экологической </w:t>
            </w:r>
            <w:r w:rsidRPr="006E238D">
              <w:rPr>
                <w:b w:val="0"/>
                <w:color w:val="000000" w:themeColor="text1"/>
                <w:sz w:val="24"/>
                <w:szCs w:val="24"/>
              </w:rPr>
              <w:lastRenderedPageBreak/>
              <w:t>грамотности, экологической культуры</w:t>
            </w:r>
          </w:p>
        </w:tc>
        <w:tc>
          <w:tcPr>
            <w:tcW w:w="4145" w:type="dxa"/>
          </w:tcPr>
          <w:p w:rsidR="00A73A5E" w:rsidRPr="006E238D" w:rsidRDefault="00A73A5E" w:rsidP="007C6C63">
            <w:pPr>
              <w:pStyle w:val="3"/>
              <w:spacing w:before="0" w:beforeAutospacing="0" w:after="0" w:afterAutospacing="0"/>
              <w:jc w:val="both"/>
              <w:rPr>
                <w:b w:val="0"/>
                <w:color w:val="000000" w:themeColor="text1"/>
                <w:sz w:val="24"/>
                <w:szCs w:val="24"/>
              </w:rPr>
            </w:pPr>
            <w:r w:rsidRPr="006E238D">
              <w:rPr>
                <w:b w:val="0"/>
                <w:color w:val="000000" w:themeColor="text1"/>
                <w:sz w:val="24"/>
                <w:szCs w:val="24"/>
              </w:rPr>
              <w:lastRenderedPageBreak/>
              <w:t>Учебная деятельность:</w:t>
            </w:r>
          </w:p>
          <w:p w:rsidR="00A73A5E" w:rsidRPr="006E238D" w:rsidRDefault="00A73A5E" w:rsidP="007C6C63">
            <w:pPr>
              <w:pStyle w:val="3"/>
              <w:spacing w:before="0" w:beforeAutospacing="0" w:after="0" w:afterAutospacing="0"/>
              <w:jc w:val="both"/>
              <w:rPr>
                <w:b w:val="0"/>
                <w:color w:val="000000" w:themeColor="text1"/>
                <w:sz w:val="24"/>
                <w:szCs w:val="24"/>
              </w:rPr>
            </w:pPr>
            <w:r w:rsidRPr="006E238D">
              <w:rPr>
                <w:b w:val="0"/>
                <w:color w:val="000000" w:themeColor="text1"/>
                <w:sz w:val="24"/>
                <w:szCs w:val="24"/>
              </w:rPr>
              <w:t xml:space="preserve"> Уроки биологии. </w:t>
            </w:r>
          </w:p>
          <w:p w:rsidR="00A73A5E" w:rsidRPr="006E238D" w:rsidRDefault="00A73A5E" w:rsidP="007C6C63">
            <w:pPr>
              <w:pStyle w:val="3"/>
              <w:spacing w:before="0" w:beforeAutospacing="0" w:after="0" w:afterAutospacing="0"/>
              <w:jc w:val="both"/>
              <w:rPr>
                <w:b w:val="0"/>
                <w:color w:val="000000" w:themeColor="text1"/>
                <w:sz w:val="24"/>
                <w:szCs w:val="24"/>
              </w:rPr>
            </w:pPr>
            <w:r w:rsidRPr="006E238D">
              <w:rPr>
                <w:b w:val="0"/>
                <w:color w:val="000000" w:themeColor="text1"/>
                <w:sz w:val="24"/>
                <w:szCs w:val="24"/>
              </w:rPr>
              <w:lastRenderedPageBreak/>
              <w:t xml:space="preserve">Внеклассная деятельность: Тематические классные часы: «Мир, в котором мы живѐм», «Экология родного края», «Человек - созидатель или…», «Экология человека- это жизнь человека» и др. Предметная неделя. Выставка «Дары осени» </w:t>
            </w:r>
          </w:p>
        </w:tc>
        <w:tc>
          <w:tcPr>
            <w:tcW w:w="3191" w:type="dxa"/>
          </w:tcPr>
          <w:p w:rsidR="00A73A5E" w:rsidRPr="006E238D" w:rsidRDefault="00A73A5E" w:rsidP="007C6C63">
            <w:pPr>
              <w:pStyle w:val="3"/>
              <w:spacing w:before="0" w:beforeAutospacing="0" w:after="0" w:afterAutospacing="0"/>
              <w:jc w:val="both"/>
              <w:rPr>
                <w:b w:val="0"/>
                <w:color w:val="000000" w:themeColor="text1"/>
                <w:sz w:val="24"/>
                <w:szCs w:val="24"/>
              </w:rPr>
            </w:pPr>
            <w:r w:rsidRPr="006E238D">
              <w:rPr>
                <w:b w:val="0"/>
                <w:color w:val="000000" w:themeColor="text1"/>
                <w:sz w:val="24"/>
                <w:szCs w:val="24"/>
              </w:rPr>
              <w:lastRenderedPageBreak/>
              <w:t xml:space="preserve">Освоение экологически грамотного поведения в </w:t>
            </w:r>
            <w:r w:rsidRPr="006E238D">
              <w:rPr>
                <w:b w:val="0"/>
                <w:color w:val="000000" w:themeColor="text1"/>
                <w:sz w:val="24"/>
                <w:szCs w:val="24"/>
              </w:rPr>
              <w:lastRenderedPageBreak/>
              <w:t>школе, дома, в природной и городской среде; умений вырабатывать стратегию собственного поведения, совершения поступков, нацеленных на сохранение природы, бережное отношение к ней.</w:t>
            </w:r>
          </w:p>
        </w:tc>
      </w:tr>
    </w:tbl>
    <w:p w:rsidR="00A73A5E" w:rsidRPr="006E238D" w:rsidRDefault="00A73A5E" w:rsidP="007C6C63">
      <w:pPr>
        <w:pStyle w:val="3"/>
        <w:spacing w:before="0" w:beforeAutospacing="0" w:after="0" w:afterAutospacing="0"/>
        <w:ind w:firstLine="709"/>
        <w:jc w:val="both"/>
        <w:rPr>
          <w:b w:val="0"/>
          <w:color w:val="000000" w:themeColor="text1"/>
          <w:sz w:val="24"/>
          <w:szCs w:val="24"/>
        </w:rPr>
      </w:pPr>
    </w:p>
    <w:p w:rsidR="00A73A5E" w:rsidRPr="00F24449" w:rsidRDefault="00A73A5E" w:rsidP="007C6C63">
      <w:pPr>
        <w:pStyle w:val="3"/>
        <w:spacing w:before="0" w:beforeAutospacing="0" w:after="0" w:afterAutospacing="0"/>
        <w:ind w:firstLine="709"/>
        <w:jc w:val="center"/>
        <w:rPr>
          <w:color w:val="FF0000"/>
          <w:sz w:val="24"/>
          <w:szCs w:val="24"/>
        </w:rPr>
      </w:pPr>
      <w:r w:rsidRPr="00F24449">
        <w:rPr>
          <w:color w:val="FF0000"/>
          <w:sz w:val="24"/>
          <w:szCs w:val="24"/>
        </w:rPr>
        <w:t>Формы индивидуальной и групповой организации</w:t>
      </w:r>
    </w:p>
    <w:p w:rsidR="00A73A5E" w:rsidRPr="00F24449" w:rsidRDefault="00A73A5E" w:rsidP="007C6C63">
      <w:pPr>
        <w:pStyle w:val="3"/>
        <w:spacing w:before="0" w:beforeAutospacing="0" w:after="0" w:afterAutospacing="0"/>
        <w:jc w:val="center"/>
        <w:rPr>
          <w:color w:val="FF0000"/>
          <w:sz w:val="24"/>
          <w:szCs w:val="24"/>
        </w:rPr>
      </w:pPr>
      <w:bookmarkStart w:id="203" w:name="_Toc410654051"/>
      <w:bookmarkStart w:id="204" w:name="_Toc410703053"/>
      <w:bookmarkStart w:id="205" w:name="_Toc414553261"/>
      <w:r w:rsidRPr="00F24449">
        <w:rPr>
          <w:color w:val="FF0000"/>
          <w:sz w:val="24"/>
          <w:szCs w:val="24"/>
        </w:rPr>
        <w:t>профессиональной ориентации обучающихся</w:t>
      </w:r>
      <w:bookmarkEnd w:id="203"/>
      <w:bookmarkEnd w:id="204"/>
      <w:bookmarkEnd w:id="205"/>
    </w:p>
    <w:p w:rsidR="00A73A5E" w:rsidRPr="00F24449" w:rsidRDefault="00A73A5E" w:rsidP="007C6C63">
      <w:pPr>
        <w:pStyle w:val="afa"/>
        <w:spacing w:after="0" w:line="240" w:lineRule="auto"/>
        <w:ind w:firstLine="567"/>
        <w:jc w:val="both"/>
        <w:rPr>
          <w:rFonts w:ascii="Times New Roman" w:hAnsi="Times New Roman"/>
          <w:color w:val="FF0000"/>
          <w:sz w:val="24"/>
          <w:szCs w:val="24"/>
        </w:rPr>
      </w:pPr>
    </w:p>
    <w:p w:rsidR="00A73A5E" w:rsidRPr="00F24449" w:rsidRDefault="00A73A5E" w:rsidP="007C6C63">
      <w:pPr>
        <w:pStyle w:val="afa"/>
        <w:spacing w:after="0" w:line="240" w:lineRule="auto"/>
        <w:ind w:firstLine="567"/>
        <w:jc w:val="both"/>
        <w:rPr>
          <w:rFonts w:ascii="Times New Roman" w:hAnsi="Times New Roman"/>
          <w:color w:val="FF0000"/>
          <w:sz w:val="24"/>
          <w:szCs w:val="24"/>
        </w:rPr>
      </w:pPr>
      <w:r w:rsidRPr="00F24449">
        <w:rPr>
          <w:rFonts w:ascii="Times New Roman" w:hAnsi="Times New Roman"/>
          <w:color w:val="FF0000"/>
          <w:sz w:val="24"/>
          <w:szCs w:val="24"/>
        </w:rPr>
        <w:t xml:space="preserve">В МБОУ «Х-АСОШ им. И.Е.Винокурова» большое внимание уделяется профориентационной работе, направленной на помощь обучающимся в профессиональном самоопределении. По учебному плану школы для этой работы ежегодно выделяются часы из часов проектной деятельности. Формами индивидуальной и групповой организации профессиональной ориентации обучающихся являются: </w:t>
      </w:r>
    </w:p>
    <w:p w:rsidR="00A73A5E" w:rsidRPr="00F24449" w:rsidRDefault="00A73A5E" w:rsidP="001E2399">
      <w:pPr>
        <w:tabs>
          <w:tab w:val="left" w:pos="4500"/>
          <w:tab w:val="left" w:pos="9180"/>
          <w:tab w:val="left" w:pos="9360"/>
        </w:tabs>
        <w:spacing w:after="0" w:line="240" w:lineRule="auto"/>
        <w:ind w:firstLine="709"/>
        <w:jc w:val="both"/>
        <w:rPr>
          <w:rFonts w:ascii="Times New Roman" w:hAnsi="Times New Roman"/>
          <w:color w:val="FF0000"/>
          <w:sz w:val="24"/>
          <w:szCs w:val="24"/>
        </w:rPr>
      </w:pPr>
      <w:r w:rsidRPr="00F24449">
        <w:rPr>
          <w:rFonts w:ascii="Times New Roman" w:hAnsi="Times New Roman"/>
          <w:color w:val="FF0000"/>
          <w:sz w:val="24"/>
          <w:szCs w:val="24"/>
        </w:rPr>
        <w:t xml:space="preserve">Дни открытых дверей. В качестве формы организации профессиональной ориентации обучающихся  проводятся на базе организаций профессионального образования (СПО и ВУЗов)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отдельном СПО или ВУЗе, а также различные варианты профессионального образования, которые осуществляются в этой образовательной организации. </w:t>
      </w:r>
      <w:r w:rsidR="001E2399" w:rsidRPr="00F24449">
        <w:rPr>
          <w:rFonts w:ascii="Times New Roman" w:hAnsi="Times New Roman"/>
          <w:color w:val="FF0000"/>
          <w:sz w:val="24"/>
          <w:szCs w:val="24"/>
        </w:rPr>
        <w:t>21.11.2015 года з</w:t>
      </w:r>
      <w:r w:rsidRPr="00F24449">
        <w:rPr>
          <w:rFonts w:ascii="Times New Roman" w:hAnsi="Times New Roman"/>
          <w:color w:val="FF0000"/>
          <w:sz w:val="24"/>
          <w:szCs w:val="24"/>
        </w:rPr>
        <w:t xml:space="preserve">аключен договор о сотрудничестве </w:t>
      </w:r>
      <w:r w:rsidR="001E2399" w:rsidRPr="00F24449">
        <w:rPr>
          <w:rFonts w:ascii="Times New Roman" w:hAnsi="Times New Roman"/>
          <w:color w:val="FF0000"/>
          <w:sz w:val="24"/>
          <w:szCs w:val="24"/>
        </w:rPr>
        <w:t xml:space="preserve">с ИТИ СВФУ. </w:t>
      </w:r>
      <w:r w:rsidRPr="00F24449">
        <w:rPr>
          <w:rFonts w:ascii="Times New Roman" w:hAnsi="Times New Roman"/>
          <w:color w:val="FF0000"/>
          <w:sz w:val="24"/>
          <w:szCs w:val="24"/>
        </w:rPr>
        <w:t xml:space="preserve">В мероприятиях принимают участие обучающиеся с 8 по 11 классы. </w:t>
      </w:r>
    </w:p>
    <w:p w:rsidR="00A73A5E" w:rsidRPr="00F24449" w:rsidRDefault="00A73A5E" w:rsidP="007C6C63">
      <w:pPr>
        <w:pStyle w:val="afa"/>
        <w:spacing w:after="0" w:line="240" w:lineRule="auto"/>
        <w:ind w:firstLine="567"/>
        <w:jc w:val="both"/>
        <w:rPr>
          <w:rFonts w:ascii="Times New Roman" w:hAnsi="Times New Roman"/>
          <w:color w:val="FF0000"/>
          <w:sz w:val="24"/>
          <w:szCs w:val="24"/>
        </w:rPr>
      </w:pPr>
      <w:r w:rsidRPr="00F24449">
        <w:rPr>
          <w:rFonts w:ascii="Times New Roman" w:hAnsi="Times New Roman"/>
          <w:color w:val="FF0000"/>
          <w:sz w:val="24"/>
          <w:szCs w:val="24"/>
        </w:rPr>
        <w:t>Экскурсия. Это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объекты и материалы, освещающие те или иные виды профессиональной деятельности. Экскурсии проводятся в течение учебного года. Профориентационные экскурсии организуются на тематические выставки, экспозиции, в организации профессионального образования.</w:t>
      </w:r>
    </w:p>
    <w:p w:rsidR="00A73A5E" w:rsidRPr="00F24449" w:rsidRDefault="00A73A5E" w:rsidP="007C6C63">
      <w:pPr>
        <w:pStyle w:val="afa"/>
        <w:spacing w:after="0" w:line="240" w:lineRule="auto"/>
        <w:ind w:firstLine="567"/>
        <w:jc w:val="both"/>
        <w:rPr>
          <w:rFonts w:ascii="Times New Roman" w:hAnsi="Times New Roman"/>
          <w:color w:val="FF0000"/>
          <w:sz w:val="24"/>
          <w:szCs w:val="24"/>
        </w:rPr>
      </w:pPr>
      <w:r w:rsidRPr="00F24449">
        <w:rPr>
          <w:rFonts w:ascii="Times New Roman" w:hAnsi="Times New Roman"/>
          <w:color w:val="FF0000"/>
          <w:sz w:val="24"/>
          <w:szCs w:val="24"/>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русского языка и литературы», «Неделя математики», «Неделя естественно-научных предметов», «Неделя иностранного языка», «Неделя истории», «Неделя физкультуры и спорта». Предметная неделя состоит из презентаций проектов и публичных отчетов об их реализации, конкурсов знатоков по предмету, игр по станциям, ученических конференций для обучающихся начального, основного и старшего уровней, встреч с интересными людьми, избравшими профессию, близкую к этой предметной сфере. </w:t>
      </w:r>
    </w:p>
    <w:p w:rsidR="00A73A5E" w:rsidRPr="00F24449" w:rsidRDefault="00A73A5E" w:rsidP="007C6C63">
      <w:pPr>
        <w:pStyle w:val="afa"/>
        <w:spacing w:after="0" w:line="240" w:lineRule="auto"/>
        <w:ind w:firstLine="567"/>
        <w:jc w:val="both"/>
        <w:rPr>
          <w:rFonts w:ascii="Times New Roman" w:hAnsi="Times New Roman"/>
          <w:color w:val="FF0000"/>
          <w:sz w:val="24"/>
          <w:szCs w:val="24"/>
        </w:rPr>
      </w:pPr>
      <w:r w:rsidRPr="00F24449">
        <w:rPr>
          <w:rFonts w:ascii="Times New Roman" w:hAnsi="Times New Roman"/>
          <w:color w:val="FF0000"/>
          <w:sz w:val="24"/>
          <w:szCs w:val="24"/>
        </w:rPr>
        <w:t>Олимпиады по предметам в качестве формы организации профессиональной ориентации обучающихся предусматривают участие наиболее подготовленных или способных в данной сфере, стимулируют познавательный интерес. Олимпиады по предметам проводятся в соответствии с общешкольным планом работы. Ежегодно обучающиеся школы принимают участие в муниципальных, республиканских олимпиадах, олимпиадах СВФУ, дистанционных международных играх и играх – конкурсах.</w:t>
      </w:r>
    </w:p>
    <w:p w:rsidR="00682DFD" w:rsidRDefault="00682DFD" w:rsidP="007C6C63">
      <w:pPr>
        <w:pStyle w:val="3"/>
        <w:spacing w:before="0" w:beforeAutospacing="0" w:after="0" w:afterAutospacing="0"/>
        <w:jc w:val="center"/>
        <w:rPr>
          <w:color w:val="FF0000"/>
          <w:sz w:val="24"/>
          <w:szCs w:val="24"/>
        </w:rPr>
      </w:pPr>
    </w:p>
    <w:p w:rsidR="00A73A5E" w:rsidRPr="00682DFD" w:rsidRDefault="00A73A5E" w:rsidP="007C6C63">
      <w:pPr>
        <w:pStyle w:val="3"/>
        <w:spacing w:before="0" w:beforeAutospacing="0" w:after="0" w:afterAutospacing="0"/>
        <w:jc w:val="center"/>
        <w:rPr>
          <w:color w:val="000000" w:themeColor="text1"/>
          <w:sz w:val="24"/>
          <w:szCs w:val="24"/>
        </w:rPr>
      </w:pPr>
      <w:r w:rsidRPr="00682DFD">
        <w:rPr>
          <w:color w:val="000000" w:themeColor="text1"/>
          <w:sz w:val="24"/>
          <w:szCs w:val="24"/>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A73A5E" w:rsidRPr="00682DFD" w:rsidRDefault="00A73A5E" w:rsidP="007C6C63">
      <w:pPr>
        <w:spacing w:after="0" w:line="240" w:lineRule="auto"/>
        <w:ind w:firstLine="708"/>
        <w:jc w:val="both"/>
        <w:rPr>
          <w:rFonts w:ascii="Times New Roman" w:hAnsi="Times New Roman"/>
          <w:color w:val="000000" w:themeColor="text1"/>
          <w:sz w:val="24"/>
          <w:szCs w:val="24"/>
        </w:rPr>
      </w:pPr>
      <w:r w:rsidRPr="00682DFD">
        <w:rPr>
          <w:rFonts w:ascii="Times New Roman" w:hAnsi="Times New Roman"/>
          <w:color w:val="000000" w:themeColor="text1"/>
          <w:sz w:val="24"/>
          <w:szCs w:val="24"/>
        </w:rPr>
        <w:lastRenderedPageBreak/>
        <w:t xml:space="preserve">Одним из важнейших направлений деятельности школы является организация социально открытого пространства для воспитания обучающихся. В силу этого школа активно взаимодействует с социальными партнерами. 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обучающихся в социальную деятельность. </w:t>
      </w:r>
    </w:p>
    <w:tbl>
      <w:tblPr>
        <w:tblStyle w:val="a4"/>
        <w:tblW w:w="0" w:type="auto"/>
        <w:tblLayout w:type="fixed"/>
        <w:tblLook w:val="04A0"/>
      </w:tblPr>
      <w:tblGrid>
        <w:gridCol w:w="534"/>
        <w:gridCol w:w="4117"/>
        <w:gridCol w:w="4920"/>
      </w:tblGrid>
      <w:tr w:rsidR="00682DFD" w:rsidRPr="00682DFD" w:rsidTr="007C6C63">
        <w:tc>
          <w:tcPr>
            <w:tcW w:w="534" w:type="dxa"/>
          </w:tcPr>
          <w:p w:rsidR="00A73A5E" w:rsidRPr="00682DFD" w:rsidRDefault="00A73A5E" w:rsidP="007C6C63">
            <w:pPr>
              <w:spacing w:after="0" w:line="240" w:lineRule="auto"/>
              <w:jc w:val="both"/>
              <w:rPr>
                <w:rFonts w:ascii="Times New Roman" w:hAnsi="Times New Roman"/>
                <w:color w:val="000000" w:themeColor="text1"/>
                <w:sz w:val="24"/>
                <w:szCs w:val="24"/>
              </w:rPr>
            </w:pPr>
            <w:r w:rsidRPr="00682DFD">
              <w:rPr>
                <w:rFonts w:ascii="Times New Roman" w:hAnsi="Times New Roman"/>
                <w:color w:val="000000" w:themeColor="text1"/>
                <w:sz w:val="24"/>
                <w:szCs w:val="24"/>
              </w:rPr>
              <w:t>№</w:t>
            </w:r>
          </w:p>
        </w:tc>
        <w:tc>
          <w:tcPr>
            <w:tcW w:w="4117" w:type="dxa"/>
          </w:tcPr>
          <w:p w:rsidR="00A73A5E" w:rsidRPr="00682DFD" w:rsidRDefault="00A73A5E" w:rsidP="007C6C63">
            <w:pPr>
              <w:spacing w:after="0" w:line="240" w:lineRule="auto"/>
              <w:jc w:val="both"/>
              <w:rPr>
                <w:rFonts w:ascii="Times New Roman" w:hAnsi="Times New Roman"/>
                <w:color w:val="000000" w:themeColor="text1"/>
                <w:sz w:val="24"/>
                <w:szCs w:val="24"/>
              </w:rPr>
            </w:pPr>
            <w:r w:rsidRPr="00682DFD">
              <w:rPr>
                <w:rFonts w:ascii="Times New Roman" w:hAnsi="Times New Roman"/>
                <w:color w:val="000000" w:themeColor="text1"/>
                <w:sz w:val="24"/>
                <w:szCs w:val="24"/>
              </w:rPr>
              <w:t>Социальные партнеры</w:t>
            </w:r>
          </w:p>
        </w:tc>
        <w:tc>
          <w:tcPr>
            <w:tcW w:w="4920" w:type="dxa"/>
          </w:tcPr>
          <w:p w:rsidR="00A73A5E" w:rsidRPr="00682DFD" w:rsidRDefault="00A73A5E" w:rsidP="007C6C63">
            <w:pPr>
              <w:spacing w:after="0" w:line="240" w:lineRule="auto"/>
              <w:jc w:val="both"/>
              <w:rPr>
                <w:rFonts w:ascii="Times New Roman" w:hAnsi="Times New Roman"/>
                <w:color w:val="000000" w:themeColor="text1"/>
                <w:sz w:val="24"/>
                <w:szCs w:val="24"/>
              </w:rPr>
            </w:pPr>
            <w:r w:rsidRPr="00682DFD">
              <w:rPr>
                <w:rFonts w:ascii="Times New Roman" w:hAnsi="Times New Roman"/>
                <w:color w:val="000000" w:themeColor="text1"/>
                <w:sz w:val="24"/>
                <w:szCs w:val="24"/>
              </w:rPr>
              <w:t>Формы взаимодействия</w:t>
            </w:r>
          </w:p>
        </w:tc>
      </w:tr>
      <w:tr w:rsidR="00682DFD" w:rsidRPr="00682DFD" w:rsidTr="007C6C63">
        <w:tc>
          <w:tcPr>
            <w:tcW w:w="534" w:type="dxa"/>
          </w:tcPr>
          <w:p w:rsidR="00A73A5E" w:rsidRPr="00682DFD" w:rsidRDefault="00A73A5E" w:rsidP="007C6C63">
            <w:pPr>
              <w:spacing w:after="0" w:line="240" w:lineRule="auto"/>
              <w:jc w:val="both"/>
              <w:rPr>
                <w:rFonts w:ascii="Times New Roman" w:hAnsi="Times New Roman"/>
                <w:color w:val="000000" w:themeColor="text1"/>
                <w:sz w:val="24"/>
                <w:szCs w:val="24"/>
              </w:rPr>
            </w:pPr>
          </w:p>
        </w:tc>
        <w:tc>
          <w:tcPr>
            <w:tcW w:w="4117" w:type="dxa"/>
          </w:tcPr>
          <w:p w:rsidR="00A73A5E" w:rsidRPr="00682DFD" w:rsidRDefault="00A73A5E" w:rsidP="00682DFD">
            <w:pPr>
              <w:spacing w:after="0" w:line="240" w:lineRule="auto"/>
              <w:jc w:val="both"/>
              <w:rPr>
                <w:rFonts w:ascii="Times New Roman" w:hAnsi="Times New Roman"/>
                <w:color w:val="000000" w:themeColor="text1"/>
                <w:sz w:val="24"/>
                <w:szCs w:val="24"/>
              </w:rPr>
            </w:pPr>
            <w:r w:rsidRPr="00682DFD">
              <w:rPr>
                <w:rFonts w:ascii="Times New Roman" w:hAnsi="Times New Roman"/>
                <w:color w:val="000000" w:themeColor="text1"/>
                <w:sz w:val="24"/>
                <w:szCs w:val="24"/>
              </w:rPr>
              <w:t>Администрация МО «</w:t>
            </w:r>
            <w:r w:rsidR="00682DFD">
              <w:rPr>
                <w:rFonts w:ascii="Times New Roman" w:hAnsi="Times New Roman"/>
                <w:color w:val="000000" w:themeColor="text1"/>
                <w:sz w:val="24"/>
                <w:szCs w:val="24"/>
              </w:rPr>
              <w:t>Хатырыкский</w:t>
            </w:r>
            <w:r w:rsidRPr="00682DFD">
              <w:rPr>
                <w:rFonts w:ascii="Times New Roman" w:hAnsi="Times New Roman"/>
                <w:color w:val="000000" w:themeColor="text1"/>
                <w:sz w:val="24"/>
                <w:szCs w:val="24"/>
              </w:rPr>
              <w:t xml:space="preserve"> наслег»</w:t>
            </w:r>
          </w:p>
        </w:tc>
        <w:tc>
          <w:tcPr>
            <w:tcW w:w="4920" w:type="dxa"/>
          </w:tcPr>
          <w:p w:rsidR="00A73A5E" w:rsidRPr="00682DFD" w:rsidRDefault="00A73A5E" w:rsidP="007C6C63">
            <w:pPr>
              <w:spacing w:after="0" w:line="240" w:lineRule="auto"/>
              <w:jc w:val="both"/>
              <w:rPr>
                <w:rFonts w:ascii="Times New Roman" w:hAnsi="Times New Roman"/>
                <w:color w:val="000000" w:themeColor="text1"/>
                <w:sz w:val="24"/>
                <w:szCs w:val="24"/>
              </w:rPr>
            </w:pPr>
            <w:r w:rsidRPr="00682DFD">
              <w:rPr>
                <w:rFonts w:ascii="Times New Roman" w:hAnsi="Times New Roman"/>
                <w:color w:val="000000" w:themeColor="text1"/>
                <w:sz w:val="24"/>
                <w:szCs w:val="24"/>
              </w:rPr>
              <w:t>КДН наслега, шефство с классным коллективом</w:t>
            </w:r>
          </w:p>
        </w:tc>
      </w:tr>
      <w:tr w:rsidR="00682DFD" w:rsidRPr="00682DFD" w:rsidTr="007C6C63">
        <w:tc>
          <w:tcPr>
            <w:tcW w:w="534" w:type="dxa"/>
          </w:tcPr>
          <w:p w:rsidR="00A73A5E" w:rsidRPr="00682DFD" w:rsidRDefault="00A73A5E" w:rsidP="007C6C63">
            <w:pPr>
              <w:spacing w:after="0" w:line="240" w:lineRule="auto"/>
              <w:jc w:val="both"/>
              <w:rPr>
                <w:rFonts w:ascii="Times New Roman" w:hAnsi="Times New Roman"/>
                <w:color w:val="000000" w:themeColor="text1"/>
                <w:sz w:val="24"/>
                <w:szCs w:val="24"/>
              </w:rPr>
            </w:pPr>
          </w:p>
        </w:tc>
        <w:tc>
          <w:tcPr>
            <w:tcW w:w="4117" w:type="dxa"/>
          </w:tcPr>
          <w:p w:rsidR="00A73A5E" w:rsidRPr="00682DFD" w:rsidRDefault="00682DFD" w:rsidP="00682DFD">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МБД</w:t>
            </w:r>
            <w:r w:rsidR="00A73A5E" w:rsidRPr="00682DFD">
              <w:rPr>
                <w:rFonts w:ascii="Times New Roman" w:hAnsi="Times New Roman"/>
                <w:color w:val="000000" w:themeColor="text1"/>
                <w:sz w:val="24"/>
                <w:szCs w:val="24"/>
              </w:rPr>
              <w:t>ОУ</w:t>
            </w:r>
            <w:r>
              <w:rPr>
                <w:rFonts w:ascii="Times New Roman" w:hAnsi="Times New Roman"/>
                <w:color w:val="000000" w:themeColor="text1"/>
                <w:sz w:val="24"/>
                <w:szCs w:val="24"/>
              </w:rPr>
              <w:t xml:space="preserve"> детский сад №1</w:t>
            </w:r>
            <w:r w:rsidR="00A73A5E" w:rsidRPr="00682DFD">
              <w:rPr>
                <w:rFonts w:ascii="Times New Roman" w:hAnsi="Times New Roman"/>
                <w:color w:val="000000" w:themeColor="text1"/>
                <w:sz w:val="24"/>
                <w:szCs w:val="24"/>
              </w:rPr>
              <w:t xml:space="preserve"> «</w:t>
            </w:r>
            <w:r>
              <w:rPr>
                <w:rFonts w:ascii="Times New Roman" w:hAnsi="Times New Roman"/>
                <w:color w:val="000000" w:themeColor="text1"/>
                <w:sz w:val="24"/>
                <w:szCs w:val="24"/>
              </w:rPr>
              <w:t>Кэрэчээнэ</w:t>
            </w:r>
            <w:r w:rsidR="00A73A5E" w:rsidRPr="00682DFD">
              <w:rPr>
                <w:rFonts w:ascii="Times New Roman" w:hAnsi="Times New Roman"/>
                <w:color w:val="000000" w:themeColor="text1"/>
                <w:sz w:val="24"/>
                <w:szCs w:val="24"/>
              </w:rPr>
              <w:t>», М</w:t>
            </w:r>
            <w:r>
              <w:rPr>
                <w:rFonts w:ascii="Times New Roman" w:hAnsi="Times New Roman"/>
                <w:color w:val="000000" w:themeColor="text1"/>
                <w:sz w:val="24"/>
                <w:szCs w:val="24"/>
              </w:rPr>
              <w:t>Б</w:t>
            </w:r>
            <w:r w:rsidR="00A73A5E" w:rsidRPr="00682DFD">
              <w:rPr>
                <w:rFonts w:ascii="Times New Roman" w:hAnsi="Times New Roman"/>
                <w:color w:val="000000" w:themeColor="text1"/>
                <w:sz w:val="24"/>
                <w:szCs w:val="24"/>
              </w:rPr>
              <w:t xml:space="preserve">ДОУ </w:t>
            </w:r>
            <w:r>
              <w:rPr>
                <w:rFonts w:ascii="Times New Roman" w:hAnsi="Times New Roman"/>
                <w:color w:val="000000" w:themeColor="text1"/>
                <w:sz w:val="24"/>
                <w:szCs w:val="24"/>
              </w:rPr>
              <w:t xml:space="preserve"> ЦРР –детский сад </w:t>
            </w:r>
            <w:r w:rsidR="00A73A5E" w:rsidRPr="00682DFD">
              <w:rPr>
                <w:rFonts w:ascii="Times New Roman" w:hAnsi="Times New Roman"/>
                <w:color w:val="000000" w:themeColor="text1"/>
                <w:sz w:val="24"/>
                <w:szCs w:val="24"/>
              </w:rPr>
              <w:t>«</w:t>
            </w:r>
            <w:r>
              <w:rPr>
                <w:rFonts w:ascii="Times New Roman" w:hAnsi="Times New Roman"/>
                <w:color w:val="000000" w:themeColor="text1"/>
                <w:sz w:val="24"/>
                <w:szCs w:val="24"/>
              </w:rPr>
              <w:t>Кэскил</w:t>
            </w:r>
            <w:r w:rsidR="00A73A5E" w:rsidRPr="00682DFD">
              <w:rPr>
                <w:rFonts w:ascii="Times New Roman" w:hAnsi="Times New Roman"/>
                <w:color w:val="000000" w:themeColor="text1"/>
                <w:sz w:val="24"/>
                <w:szCs w:val="24"/>
              </w:rPr>
              <w:t>»</w:t>
            </w:r>
          </w:p>
        </w:tc>
        <w:tc>
          <w:tcPr>
            <w:tcW w:w="4920" w:type="dxa"/>
          </w:tcPr>
          <w:p w:rsidR="00A73A5E" w:rsidRPr="00682DFD" w:rsidRDefault="00A73A5E" w:rsidP="007C6C63">
            <w:pPr>
              <w:spacing w:after="0" w:line="240" w:lineRule="auto"/>
              <w:jc w:val="both"/>
              <w:rPr>
                <w:rFonts w:ascii="Times New Roman" w:hAnsi="Times New Roman"/>
                <w:color w:val="000000" w:themeColor="text1"/>
                <w:sz w:val="24"/>
                <w:szCs w:val="24"/>
              </w:rPr>
            </w:pPr>
            <w:r w:rsidRPr="00682DFD">
              <w:rPr>
                <w:rFonts w:ascii="Times New Roman" w:hAnsi="Times New Roman"/>
                <w:color w:val="000000" w:themeColor="text1"/>
                <w:sz w:val="24"/>
                <w:szCs w:val="24"/>
              </w:rPr>
              <w:t>шефство с классным коллективом</w:t>
            </w:r>
          </w:p>
        </w:tc>
      </w:tr>
      <w:tr w:rsidR="00682DFD" w:rsidRPr="00682DFD" w:rsidTr="007C6C63">
        <w:tc>
          <w:tcPr>
            <w:tcW w:w="534" w:type="dxa"/>
          </w:tcPr>
          <w:p w:rsidR="00A73A5E" w:rsidRPr="00682DFD" w:rsidRDefault="00A73A5E" w:rsidP="007C6C63">
            <w:pPr>
              <w:spacing w:after="0" w:line="240" w:lineRule="auto"/>
              <w:jc w:val="both"/>
              <w:rPr>
                <w:rFonts w:ascii="Times New Roman" w:hAnsi="Times New Roman"/>
                <w:color w:val="000000" w:themeColor="text1"/>
                <w:sz w:val="24"/>
                <w:szCs w:val="24"/>
              </w:rPr>
            </w:pPr>
          </w:p>
        </w:tc>
        <w:tc>
          <w:tcPr>
            <w:tcW w:w="4117" w:type="dxa"/>
          </w:tcPr>
          <w:p w:rsidR="00A73A5E" w:rsidRPr="00682DFD" w:rsidRDefault="00A73A5E" w:rsidP="007C6C63">
            <w:pPr>
              <w:spacing w:after="0" w:line="240" w:lineRule="auto"/>
              <w:jc w:val="both"/>
              <w:rPr>
                <w:rFonts w:ascii="Times New Roman" w:hAnsi="Times New Roman"/>
                <w:color w:val="000000" w:themeColor="text1"/>
                <w:sz w:val="24"/>
                <w:szCs w:val="24"/>
              </w:rPr>
            </w:pPr>
            <w:r w:rsidRPr="00682DFD">
              <w:rPr>
                <w:rFonts w:ascii="Times New Roman" w:hAnsi="Times New Roman"/>
                <w:color w:val="000000" w:themeColor="text1"/>
                <w:sz w:val="24"/>
                <w:szCs w:val="24"/>
              </w:rPr>
              <w:t>ДШИ</w:t>
            </w:r>
            <w:r w:rsidR="00682DFD">
              <w:rPr>
                <w:rFonts w:ascii="Times New Roman" w:hAnsi="Times New Roman"/>
                <w:color w:val="000000" w:themeColor="text1"/>
                <w:sz w:val="24"/>
                <w:szCs w:val="24"/>
              </w:rPr>
              <w:t xml:space="preserve"> им </w:t>
            </w:r>
            <w:r w:rsidR="00FE3DAE">
              <w:rPr>
                <w:rFonts w:ascii="Times New Roman" w:hAnsi="Times New Roman"/>
                <w:color w:val="000000" w:themeColor="text1"/>
                <w:sz w:val="24"/>
                <w:szCs w:val="24"/>
              </w:rPr>
              <w:t>Н.Н. Атласова</w:t>
            </w:r>
          </w:p>
        </w:tc>
        <w:tc>
          <w:tcPr>
            <w:tcW w:w="4920" w:type="dxa"/>
          </w:tcPr>
          <w:p w:rsidR="00A73A5E" w:rsidRPr="00682DFD" w:rsidRDefault="00A73A5E" w:rsidP="007C6C63">
            <w:pPr>
              <w:spacing w:after="0" w:line="240" w:lineRule="auto"/>
              <w:jc w:val="both"/>
              <w:rPr>
                <w:rFonts w:ascii="Times New Roman" w:hAnsi="Times New Roman"/>
                <w:color w:val="000000" w:themeColor="text1"/>
                <w:sz w:val="24"/>
                <w:szCs w:val="24"/>
              </w:rPr>
            </w:pPr>
            <w:r w:rsidRPr="00682DFD">
              <w:rPr>
                <w:rFonts w:ascii="Times New Roman" w:hAnsi="Times New Roman"/>
                <w:color w:val="000000" w:themeColor="text1"/>
                <w:sz w:val="24"/>
                <w:szCs w:val="24"/>
              </w:rPr>
              <w:t>шефство с классным коллективом</w:t>
            </w:r>
          </w:p>
        </w:tc>
      </w:tr>
      <w:tr w:rsidR="00682DFD" w:rsidRPr="00682DFD" w:rsidTr="007C6C63">
        <w:tc>
          <w:tcPr>
            <w:tcW w:w="534" w:type="dxa"/>
          </w:tcPr>
          <w:p w:rsidR="00A73A5E" w:rsidRPr="00682DFD" w:rsidRDefault="00A73A5E" w:rsidP="007C6C63">
            <w:pPr>
              <w:spacing w:after="0" w:line="240" w:lineRule="auto"/>
              <w:jc w:val="both"/>
              <w:rPr>
                <w:rFonts w:ascii="Times New Roman" w:hAnsi="Times New Roman"/>
                <w:color w:val="000000" w:themeColor="text1"/>
                <w:sz w:val="24"/>
                <w:szCs w:val="24"/>
              </w:rPr>
            </w:pPr>
          </w:p>
        </w:tc>
        <w:tc>
          <w:tcPr>
            <w:tcW w:w="4117" w:type="dxa"/>
          </w:tcPr>
          <w:p w:rsidR="00A73A5E" w:rsidRPr="00682DFD" w:rsidRDefault="00A73A5E" w:rsidP="007C6C63">
            <w:pPr>
              <w:spacing w:after="0" w:line="240" w:lineRule="auto"/>
              <w:jc w:val="both"/>
              <w:rPr>
                <w:rFonts w:ascii="Times New Roman" w:hAnsi="Times New Roman"/>
                <w:color w:val="000000" w:themeColor="text1"/>
                <w:sz w:val="24"/>
                <w:szCs w:val="24"/>
              </w:rPr>
            </w:pPr>
            <w:r w:rsidRPr="00682DFD">
              <w:rPr>
                <w:rFonts w:ascii="Times New Roman" w:hAnsi="Times New Roman"/>
                <w:color w:val="000000" w:themeColor="text1"/>
                <w:sz w:val="24"/>
                <w:szCs w:val="24"/>
              </w:rPr>
              <w:t>ПДН ММО МВД «Намский»</w:t>
            </w:r>
          </w:p>
        </w:tc>
        <w:tc>
          <w:tcPr>
            <w:tcW w:w="4920" w:type="dxa"/>
          </w:tcPr>
          <w:p w:rsidR="00A73A5E" w:rsidRPr="00682DFD" w:rsidRDefault="00A73A5E" w:rsidP="007C6C63">
            <w:pPr>
              <w:spacing w:after="0" w:line="240" w:lineRule="auto"/>
              <w:jc w:val="both"/>
              <w:rPr>
                <w:rFonts w:ascii="Times New Roman" w:hAnsi="Times New Roman"/>
                <w:color w:val="000000" w:themeColor="text1"/>
                <w:sz w:val="24"/>
                <w:szCs w:val="24"/>
              </w:rPr>
            </w:pPr>
            <w:r w:rsidRPr="00682DFD">
              <w:rPr>
                <w:rFonts w:ascii="Times New Roman" w:hAnsi="Times New Roman"/>
                <w:color w:val="000000" w:themeColor="text1"/>
                <w:sz w:val="24"/>
                <w:szCs w:val="24"/>
              </w:rPr>
              <w:t>Профилактика правонарушений</w:t>
            </w:r>
          </w:p>
        </w:tc>
      </w:tr>
      <w:tr w:rsidR="00682DFD" w:rsidRPr="00682DFD" w:rsidTr="007C6C63">
        <w:tc>
          <w:tcPr>
            <w:tcW w:w="534" w:type="dxa"/>
          </w:tcPr>
          <w:p w:rsidR="00A73A5E" w:rsidRPr="00682DFD" w:rsidRDefault="00A73A5E" w:rsidP="007C6C63">
            <w:pPr>
              <w:spacing w:after="0" w:line="240" w:lineRule="auto"/>
              <w:jc w:val="both"/>
              <w:rPr>
                <w:rFonts w:ascii="Times New Roman" w:hAnsi="Times New Roman"/>
                <w:color w:val="000000" w:themeColor="text1"/>
                <w:sz w:val="24"/>
                <w:szCs w:val="24"/>
              </w:rPr>
            </w:pPr>
          </w:p>
        </w:tc>
        <w:tc>
          <w:tcPr>
            <w:tcW w:w="4117" w:type="dxa"/>
          </w:tcPr>
          <w:p w:rsidR="00A73A5E" w:rsidRPr="00682DFD" w:rsidRDefault="00A73A5E" w:rsidP="007C6C63">
            <w:pPr>
              <w:spacing w:after="0" w:line="240" w:lineRule="auto"/>
              <w:jc w:val="both"/>
              <w:rPr>
                <w:rFonts w:ascii="Times New Roman" w:hAnsi="Times New Roman"/>
                <w:color w:val="000000" w:themeColor="text1"/>
                <w:sz w:val="24"/>
                <w:szCs w:val="24"/>
              </w:rPr>
            </w:pPr>
            <w:r w:rsidRPr="00682DFD">
              <w:rPr>
                <w:rFonts w:ascii="Times New Roman" w:hAnsi="Times New Roman"/>
                <w:color w:val="000000" w:themeColor="text1"/>
                <w:sz w:val="24"/>
                <w:szCs w:val="24"/>
              </w:rPr>
              <w:t>Прокуратура Намского улуса</w:t>
            </w:r>
          </w:p>
        </w:tc>
        <w:tc>
          <w:tcPr>
            <w:tcW w:w="4920" w:type="dxa"/>
          </w:tcPr>
          <w:p w:rsidR="00A73A5E" w:rsidRPr="00682DFD" w:rsidRDefault="00A73A5E" w:rsidP="007C6C63">
            <w:pPr>
              <w:spacing w:after="0" w:line="240" w:lineRule="auto"/>
              <w:jc w:val="both"/>
              <w:rPr>
                <w:rFonts w:ascii="Times New Roman" w:hAnsi="Times New Roman"/>
                <w:color w:val="000000" w:themeColor="text1"/>
                <w:sz w:val="24"/>
                <w:szCs w:val="24"/>
              </w:rPr>
            </w:pPr>
            <w:r w:rsidRPr="00682DFD">
              <w:rPr>
                <w:rFonts w:ascii="Times New Roman" w:hAnsi="Times New Roman"/>
                <w:color w:val="000000" w:themeColor="text1"/>
                <w:sz w:val="24"/>
                <w:szCs w:val="24"/>
              </w:rPr>
              <w:t>Беседы, встречи</w:t>
            </w:r>
          </w:p>
        </w:tc>
      </w:tr>
      <w:tr w:rsidR="00682DFD" w:rsidRPr="00682DFD" w:rsidTr="007C6C63">
        <w:tc>
          <w:tcPr>
            <w:tcW w:w="534" w:type="dxa"/>
          </w:tcPr>
          <w:p w:rsidR="00A73A5E" w:rsidRPr="00682DFD" w:rsidRDefault="00A73A5E" w:rsidP="007C6C63">
            <w:pPr>
              <w:spacing w:after="0" w:line="240" w:lineRule="auto"/>
              <w:jc w:val="both"/>
              <w:rPr>
                <w:rFonts w:ascii="Times New Roman" w:hAnsi="Times New Roman"/>
                <w:color w:val="000000" w:themeColor="text1"/>
                <w:sz w:val="24"/>
                <w:szCs w:val="24"/>
              </w:rPr>
            </w:pPr>
          </w:p>
        </w:tc>
        <w:tc>
          <w:tcPr>
            <w:tcW w:w="4117" w:type="dxa"/>
          </w:tcPr>
          <w:p w:rsidR="00A73A5E" w:rsidRPr="00682DFD" w:rsidRDefault="00682DFD" w:rsidP="007C6C6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РМИГ РС(Я) им.М.К. Аммосова</w:t>
            </w:r>
          </w:p>
        </w:tc>
        <w:tc>
          <w:tcPr>
            <w:tcW w:w="4920" w:type="dxa"/>
          </w:tcPr>
          <w:p w:rsidR="00A73A5E" w:rsidRPr="00682DFD" w:rsidRDefault="00A73A5E" w:rsidP="007C6C63">
            <w:pPr>
              <w:spacing w:after="0" w:line="240" w:lineRule="auto"/>
              <w:jc w:val="both"/>
              <w:rPr>
                <w:rFonts w:ascii="Times New Roman" w:hAnsi="Times New Roman"/>
                <w:color w:val="000000" w:themeColor="text1"/>
                <w:sz w:val="24"/>
                <w:szCs w:val="24"/>
              </w:rPr>
            </w:pPr>
            <w:r w:rsidRPr="00682DFD">
              <w:rPr>
                <w:rFonts w:ascii="Times New Roman" w:hAnsi="Times New Roman"/>
                <w:color w:val="000000" w:themeColor="text1"/>
                <w:sz w:val="24"/>
                <w:szCs w:val="24"/>
              </w:rPr>
              <w:t>шефство с классным коллективом, музейные уроки</w:t>
            </w:r>
          </w:p>
        </w:tc>
      </w:tr>
      <w:tr w:rsidR="00682DFD" w:rsidRPr="00682DFD" w:rsidTr="007C6C63">
        <w:tc>
          <w:tcPr>
            <w:tcW w:w="534" w:type="dxa"/>
          </w:tcPr>
          <w:p w:rsidR="00A73A5E" w:rsidRPr="00682DFD" w:rsidRDefault="00A73A5E" w:rsidP="007C6C63">
            <w:pPr>
              <w:spacing w:after="0" w:line="240" w:lineRule="auto"/>
              <w:jc w:val="both"/>
              <w:rPr>
                <w:rFonts w:ascii="Times New Roman" w:hAnsi="Times New Roman"/>
                <w:color w:val="000000" w:themeColor="text1"/>
                <w:sz w:val="24"/>
                <w:szCs w:val="24"/>
              </w:rPr>
            </w:pPr>
          </w:p>
        </w:tc>
        <w:tc>
          <w:tcPr>
            <w:tcW w:w="4117" w:type="dxa"/>
          </w:tcPr>
          <w:p w:rsidR="00A73A5E" w:rsidRPr="00682DFD" w:rsidRDefault="00682DFD" w:rsidP="007C6C6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ОО «Махсыым ыччаттара»</w:t>
            </w:r>
          </w:p>
        </w:tc>
        <w:tc>
          <w:tcPr>
            <w:tcW w:w="4920" w:type="dxa"/>
          </w:tcPr>
          <w:p w:rsidR="00A73A5E" w:rsidRPr="00682DFD" w:rsidRDefault="00A73A5E" w:rsidP="007C6C63">
            <w:pPr>
              <w:spacing w:after="0" w:line="240" w:lineRule="auto"/>
              <w:jc w:val="both"/>
              <w:rPr>
                <w:rFonts w:ascii="Times New Roman" w:hAnsi="Times New Roman"/>
                <w:color w:val="000000" w:themeColor="text1"/>
                <w:sz w:val="24"/>
                <w:szCs w:val="24"/>
              </w:rPr>
            </w:pPr>
            <w:r w:rsidRPr="00682DFD">
              <w:rPr>
                <w:rFonts w:ascii="Times New Roman" w:hAnsi="Times New Roman"/>
                <w:color w:val="000000" w:themeColor="text1"/>
                <w:sz w:val="24"/>
                <w:szCs w:val="24"/>
              </w:rPr>
              <w:t>шефство с классным коллективом, организация спортивно-массовых мероприятий</w:t>
            </w:r>
          </w:p>
        </w:tc>
      </w:tr>
      <w:tr w:rsidR="00682DFD" w:rsidRPr="00682DFD" w:rsidTr="007C6C63">
        <w:tc>
          <w:tcPr>
            <w:tcW w:w="534" w:type="dxa"/>
          </w:tcPr>
          <w:p w:rsidR="00A73A5E" w:rsidRPr="00682DFD" w:rsidRDefault="00A73A5E" w:rsidP="007C6C63">
            <w:pPr>
              <w:spacing w:after="0" w:line="240" w:lineRule="auto"/>
              <w:jc w:val="both"/>
              <w:rPr>
                <w:rFonts w:ascii="Times New Roman" w:hAnsi="Times New Roman"/>
                <w:color w:val="000000" w:themeColor="text1"/>
                <w:sz w:val="24"/>
                <w:szCs w:val="24"/>
              </w:rPr>
            </w:pPr>
          </w:p>
        </w:tc>
        <w:tc>
          <w:tcPr>
            <w:tcW w:w="4117" w:type="dxa"/>
          </w:tcPr>
          <w:p w:rsidR="00A73A5E" w:rsidRPr="00682DFD" w:rsidRDefault="00A73A5E" w:rsidP="007C6C63">
            <w:pPr>
              <w:spacing w:after="0" w:line="240" w:lineRule="auto"/>
              <w:jc w:val="both"/>
              <w:rPr>
                <w:rFonts w:ascii="Times New Roman" w:hAnsi="Times New Roman"/>
                <w:color w:val="000000" w:themeColor="text1"/>
                <w:sz w:val="24"/>
                <w:szCs w:val="24"/>
              </w:rPr>
            </w:pPr>
            <w:r w:rsidRPr="00682DFD">
              <w:rPr>
                <w:rFonts w:ascii="Times New Roman" w:hAnsi="Times New Roman"/>
                <w:color w:val="000000" w:themeColor="text1"/>
                <w:sz w:val="24"/>
                <w:szCs w:val="24"/>
              </w:rPr>
              <w:t>ДСЮШ</w:t>
            </w:r>
          </w:p>
        </w:tc>
        <w:tc>
          <w:tcPr>
            <w:tcW w:w="4920" w:type="dxa"/>
          </w:tcPr>
          <w:p w:rsidR="00A73A5E" w:rsidRPr="00682DFD" w:rsidRDefault="00A73A5E" w:rsidP="007C6C63">
            <w:pPr>
              <w:spacing w:after="0" w:line="240" w:lineRule="auto"/>
              <w:jc w:val="both"/>
              <w:rPr>
                <w:rFonts w:ascii="Times New Roman" w:hAnsi="Times New Roman"/>
                <w:color w:val="000000" w:themeColor="text1"/>
                <w:sz w:val="24"/>
                <w:szCs w:val="24"/>
              </w:rPr>
            </w:pPr>
            <w:r w:rsidRPr="00682DFD">
              <w:rPr>
                <w:rFonts w:ascii="Times New Roman" w:hAnsi="Times New Roman"/>
                <w:color w:val="000000" w:themeColor="text1"/>
                <w:sz w:val="24"/>
                <w:szCs w:val="24"/>
              </w:rPr>
              <w:t>Спортивные секции</w:t>
            </w:r>
          </w:p>
        </w:tc>
      </w:tr>
      <w:tr w:rsidR="00682DFD" w:rsidRPr="00682DFD" w:rsidTr="007C6C63">
        <w:tc>
          <w:tcPr>
            <w:tcW w:w="534" w:type="dxa"/>
          </w:tcPr>
          <w:p w:rsidR="00682DFD" w:rsidRPr="00682DFD" w:rsidRDefault="00682DFD" w:rsidP="007C6C63">
            <w:pPr>
              <w:spacing w:after="0" w:line="240" w:lineRule="auto"/>
              <w:jc w:val="both"/>
              <w:rPr>
                <w:rFonts w:ascii="Times New Roman" w:hAnsi="Times New Roman"/>
                <w:color w:val="000000" w:themeColor="text1"/>
                <w:sz w:val="24"/>
                <w:szCs w:val="24"/>
              </w:rPr>
            </w:pPr>
          </w:p>
        </w:tc>
        <w:tc>
          <w:tcPr>
            <w:tcW w:w="4117" w:type="dxa"/>
          </w:tcPr>
          <w:p w:rsidR="00682DFD" w:rsidRPr="00682DFD" w:rsidRDefault="00682DFD" w:rsidP="007C6C6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Центр досуга «Сайдам»</w:t>
            </w:r>
          </w:p>
        </w:tc>
        <w:tc>
          <w:tcPr>
            <w:tcW w:w="4920" w:type="dxa"/>
          </w:tcPr>
          <w:p w:rsidR="00682DFD" w:rsidRPr="00682DFD" w:rsidRDefault="00682DFD" w:rsidP="007C6C6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Совместные мероприятия </w:t>
            </w:r>
          </w:p>
        </w:tc>
      </w:tr>
      <w:tr w:rsidR="00682DFD" w:rsidRPr="00682DFD" w:rsidTr="007C6C63">
        <w:tc>
          <w:tcPr>
            <w:tcW w:w="534" w:type="dxa"/>
          </w:tcPr>
          <w:p w:rsidR="00682DFD" w:rsidRPr="00682DFD" w:rsidRDefault="00682DFD" w:rsidP="007C6C63">
            <w:pPr>
              <w:spacing w:after="0" w:line="240" w:lineRule="auto"/>
              <w:jc w:val="both"/>
              <w:rPr>
                <w:rFonts w:ascii="Times New Roman" w:hAnsi="Times New Roman"/>
                <w:color w:val="000000" w:themeColor="text1"/>
                <w:sz w:val="24"/>
                <w:szCs w:val="24"/>
              </w:rPr>
            </w:pPr>
          </w:p>
        </w:tc>
        <w:tc>
          <w:tcPr>
            <w:tcW w:w="4117" w:type="dxa"/>
          </w:tcPr>
          <w:p w:rsidR="00682DFD" w:rsidRDefault="00682DFD" w:rsidP="007C6C6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Хатырыкская участковая больница</w:t>
            </w:r>
          </w:p>
        </w:tc>
        <w:tc>
          <w:tcPr>
            <w:tcW w:w="4920" w:type="dxa"/>
          </w:tcPr>
          <w:p w:rsidR="00682DFD" w:rsidRDefault="00FE3DAE" w:rsidP="007C6C6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профилактика</w:t>
            </w:r>
          </w:p>
        </w:tc>
      </w:tr>
    </w:tbl>
    <w:p w:rsidR="00A73A5E" w:rsidRPr="00682DFD" w:rsidRDefault="00A73A5E" w:rsidP="007C6C63">
      <w:pPr>
        <w:spacing w:after="0" w:line="240" w:lineRule="auto"/>
        <w:jc w:val="both"/>
        <w:rPr>
          <w:rFonts w:ascii="Times New Roman" w:hAnsi="Times New Roman"/>
          <w:color w:val="000000" w:themeColor="text1"/>
          <w:sz w:val="24"/>
          <w:szCs w:val="24"/>
        </w:rPr>
      </w:pPr>
    </w:p>
    <w:p w:rsidR="00A73A5E" w:rsidRPr="00FE3DAE" w:rsidRDefault="00A73A5E" w:rsidP="007C6C63">
      <w:pPr>
        <w:shd w:val="clear" w:color="auto" w:fill="FFFFFF"/>
        <w:autoSpaceDE w:val="0"/>
        <w:autoSpaceDN w:val="0"/>
        <w:adjustRightInd w:val="0"/>
        <w:spacing w:after="0" w:line="240" w:lineRule="auto"/>
        <w:ind w:firstLine="709"/>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A73A5E" w:rsidRPr="00FE3DAE" w:rsidRDefault="00A73A5E" w:rsidP="007C6C63">
      <w:pPr>
        <w:shd w:val="clear" w:color="auto" w:fill="FFFFFF"/>
        <w:autoSpaceDE w:val="0"/>
        <w:autoSpaceDN w:val="0"/>
        <w:adjustRightInd w:val="0"/>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 xml:space="preserve">1. Поиск социальных партнѐров - моделирование администрацией школы с привлечением обучающихся, родителей (законных представителей), общественности взаимодействия общеобразовательной организации с различными социальными субъектами. </w:t>
      </w:r>
    </w:p>
    <w:p w:rsidR="00A73A5E" w:rsidRPr="00FE3DAE" w:rsidRDefault="00A73A5E" w:rsidP="007C6C63">
      <w:pPr>
        <w:shd w:val="clear" w:color="auto" w:fill="FFFFFF"/>
        <w:autoSpaceDE w:val="0"/>
        <w:autoSpaceDN w:val="0"/>
        <w:adjustRightInd w:val="0"/>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 xml:space="preserve">2. 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A73A5E" w:rsidRPr="00FE3DAE" w:rsidRDefault="00A73A5E" w:rsidP="007C6C63">
      <w:pPr>
        <w:shd w:val="clear" w:color="auto" w:fill="FFFFFF"/>
        <w:autoSpaceDE w:val="0"/>
        <w:autoSpaceDN w:val="0"/>
        <w:adjustRightInd w:val="0"/>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3. Деятельность - осуществление социальной деятельности в процессе реализации договоров школы с социальными партнерами.</w:t>
      </w:r>
    </w:p>
    <w:p w:rsidR="00A73A5E" w:rsidRPr="00FE3DAE" w:rsidRDefault="00A73A5E" w:rsidP="007C6C63">
      <w:pPr>
        <w:shd w:val="clear" w:color="auto" w:fill="FFFFFF"/>
        <w:autoSpaceDE w:val="0"/>
        <w:autoSpaceDN w:val="0"/>
        <w:adjustRightInd w:val="0"/>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4. Приобретение социального опыта: - 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w:t>
      </w:r>
    </w:p>
    <w:p w:rsidR="00A73A5E" w:rsidRPr="00FE3DAE" w:rsidRDefault="00A73A5E" w:rsidP="007C6C63">
      <w:pPr>
        <w:shd w:val="clear" w:color="auto" w:fill="FFFFFF"/>
        <w:autoSpaceDE w:val="0"/>
        <w:autoSpaceDN w:val="0"/>
        <w:adjustRightInd w:val="0"/>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5. Трансляция опыта - размещение информации о воспитательной деятельности на школьном сайте.</w:t>
      </w:r>
    </w:p>
    <w:p w:rsidR="00A73A5E" w:rsidRPr="00FE3DAE" w:rsidRDefault="00A73A5E" w:rsidP="007C6C63">
      <w:pPr>
        <w:shd w:val="clear" w:color="auto" w:fill="FFFFFF"/>
        <w:autoSpaceDE w:val="0"/>
        <w:autoSpaceDN w:val="0"/>
        <w:adjustRightInd w:val="0"/>
        <w:spacing w:after="0" w:line="240" w:lineRule="auto"/>
        <w:jc w:val="both"/>
        <w:rPr>
          <w:rFonts w:ascii="Times New Roman" w:hAnsi="Times New Roman"/>
          <w:b/>
          <w:bCs/>
          <w:color w:val="000000" w:themeColor="text1"/>
          <w:sz w:val="24"/>
          <w:szCs w:val="24"/>
        </w:rPr>
      </w:pPr>
    </w:p>
    <w:p w:rsidR="00A73A5E" w:rsidRPr="00FE3DAE" w:rsidRDefault="00A73A5E" w:rsidP="007C6C63">
      <w:pPr>
        <w:shd w:val="clear" w:color="auto" w:fill="FFFFFF"/>
        <w:autoSpaceDE w:val="0"/>
        <w:autoSpaceDN w:val="0"/>
        <w:adjustRightInd w:val="0"/>
        <w:spacing w:after="0" w:line="240" w:lineRule="auto"/>
        <w:jc w:val="center"/>
        <w:rPr>
          <w:rFonts w:ascii="Times New Roman" w:hAnsi="Times New Roman"/>
          <w:b/>
          <w:color w:val="000000" w:themeColor="text1"/>
          <w:sz w:val="24"/>
          <w:szCs w:val="24"/>
        </w:rPr>
      </w:pPr>
      <w:r w:rsidRPr="00FE3DAE">
        <w:rPr>
          <w:rFonts w:ascii="Times New Roman" w:hAnsi="Times New Roman"/>
          <w:b/>
          <w:color w:val="000000" w:themeColor="text1"/>
          <w:sz w:val="24"/>
          <w:szCs w:val="24"/>
        </w:rPr>
        <w:t>Система поощрения социальной успешности и проявлений активной жизненной позиции обучающихся.</w:t>
      </w:r>
    </w:p>
    <w:p w:rsidR="00A73A5E" w:rsidRPr="00FE3DAE" w:rsidRDefault="00A73A5E" w:rsidP="007C6C63">
      <w:pPr>
        <w:shd w:val="clear" w:color="auto" w:fill="FFFFFF"/>
        <w:autoSpaceDE w:val="0"/>
        <w:autoSpaceDN w:val="0"/>
        <w:adjustRightInd w:val="0"/>
        <w:spacing w:after="0" w:line="240" w:lineRule="auto"/>
        <w:jc w:val="both"/>
        <w:rPr>
          <w:rFonts w:ascii="Times New Roman" w:hAnsi="Times New Roman"/>
          <w:b/>
          <w:color w:val="000000" w:themeColor="text1"/>
          <w:sz w:val="24"/>
          <w:szCs w:val="24"/>
        </w:rPr>
      </w:pPr>
    </w:p>
    <w:p w:rsidR="00A73A5E" w:rsidRPr="00FE3DAE" w:rsidRDefault="00A73A5E" w:rsidP="007C6C63">
      <w:pPr>
        <w:shd w:val="clear" w:color="auto" w:fill="FFFFFF"/>
        <w:autoSpaceDE w:val="0"/>
        <w:autoSpaceDN w:val="0"/>
        <w:adjustRightInd w:val="0"/>
        <w:spacing w:after="0" w:line="240" w:lineRule="auto"/>
        <w:ind w:firstLine="709"/>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A73A5E" w:rsidRPr="00FE3DAE" w:rsidRDefault="00A73A5E" w:rsidP="00DC3AA8">
      <w:pPr>
        <w:pStyle w:val="a8"/>
        <w:numPr>
          <w:ilvl w:val="0"/>
          <w:numId w:val="212"/>
        </w:numPr>
        <w:shd w:val="clear" w:color="auto" w:fill="FFFFFF"/>
        <w:autoSpaceDE w:val="0"/>
        <w:autoSpaceDN w:val="0"/>
        <w:adjustRightInd w:val="0"/>
        <w:ind w:left="714" w:hanging="357"/>
        <w:contextualSpacing w:val="0"/>
        <w:jc w:val="both"/>
        <w:rPr>
          <w:rFonts w:ascii="Times New Roman" w:hAnsi="Times New Roman"/>
          <w:color w:val="000000" w:themeColor="text1"/>
        </w:rPr>
      </w:pPr>
      <w:r w:rsidRPr="00FE3DAE">
        <w:rPr>
          <w:rFonts w:ascii="Times New Roman" w:hAnsi="Times New Roman"/>
          <w:color w:val="000000" w:themeColor="text1"/>
        </w:rPr>
        <w:lastRenderedPageBreak/>
        <w:t>публичность поощрения (информирование всех обучающихся о награждении, проведение процедуры награждения в присутствии значительного числа обучающихся);</w:t>
      </w:r>
    </w:p>
    <w:p w:rsidR="00A73A5E" w:rsidRPr="00FE3DAE" w:rsidRDefault="00A73A5E" w:rsidP="00DC3AA8">
      <w:pPr>
        <w:pStyle w:val="a8"/>
        <w:numPr>
          <w:ilvl w:val="0"/>
          <w:numId w:val="211"/>
        </w:numPr>
        <w:shd w:val="clear" w:color="auto" w:fill="FFFFFF"/>
        <w:autoSpaceDE w:val="0"/>
        <w:autoSpaceDN w:val="0"/>
        <w:adjustRightInd w:val="0"/>
        <w:ind w:left="714" w:hanging="357"/>
        <w:contextualSpacing w:val="0"/>
        <w:jc w:val="both"/>
        <w:rPr>
          <w:rFonts w:ascii="Times New Roman" w:hAnsi="Times New Roman"/>
          <w:color w:val="000000" w:themeColor="text1"/>
        </w:rPr>
      </w:pPr>
      <w:r w:rsidRPr="00FE3DAE">
        <w:rPr>
          <w:rFonts w:ascii="Times New Roman" w:hAnsi="Times New Roman"/>
          <w:color w:val="000000" w:themeColor="text1"/>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A73A5E" w:rsidRPr="00FE3DAE" w:rsidRDefault="00A73A5E" w:rsidP="00DC3AA8">
      <w:pPr>
        <w:pStyle w:val="a8"/>
        <w:numPr>
          <w:ilvl w:val="0"/>
          <w:numId w:val="211"/>
        </w:numPr>
        <w:shd w:val="clear" w:color="auto" w:fill="FFFFFF"/>
        <w:autoSpaceDE w:val="0"/>
        <w:autoSpaceDN w:val="0"/>
        <w:adjustRightInd w:val="0"/>
        <w:ind w:left="714" w:hanging="357"/>
        <w:contextualSpacing w:val="0"/>
        <w:jc w:val="both"/>
        <w:rPr>
          <w:rFonts w:ascii="Times New Roman" w:hAnsi="Times New Roman"/>
          <w:color w:val="000000" w:themeColor="text1"/>
        </w:rPr>
      </w:pPr>
      <w:r w:rsidRPr="00FE3DAE">
        <w:rPr>
          <w:rFonts w:ascii="Times New Roman" w:hAnsi="Times New Roman"/>
          <w:color w:val="000000" w:themeColor="text1"/>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A73A5E" w:rsidRPr="00FE3DAE" w:rsidRDefault="00A73A5E" w:rsidP="00DC3AA8">
      <w:pPr>
        <w:pStyle w:val="a8"/>
        <w:numPr>
          <w:ilvl w:val="0"/>
          <w:numId w:val="211"/>
        </w:numPr>
        <w:shd w:val="clear" w:color="auto" w:fill="FFFFFF"/>
        <w:autoSpaceDE w:val="0"/>
        <w:autoSpaceDN w:val="0"/>
        <w:adjustRightInd w:val="0"/>
        <w:ind w:left="714" w:hanging="357"/>
        <w:contextualSpacing w:val="0"/>
        <w:jc w:val="both"/>
        <w:rPr>
          <w:rFonts w:ascii="Times New Roman" w:hAnsi="Times New Roman"/>
          <w:color w:val="000000" w:themeColor="text1"/>
        </w:rPr>
      </w:pPr>
      <w:r w:rsidRPr="00FE3DAE">
        <w:rPr>
          <w:rFonts w:ascii="Times New Roman" w:hAnsi="Times New Roman"/>
          <w:color w:val="000000" w:themeColor="text1"/>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обучающимися, получившими награду и не получившими ее); </w:t>
      </w:r>
    </w:p>
    <w:p w:rsidR="00A73A5E" w:rsidRPr="00FE3DAE" w:rsidRDefault="00A73A5E" w:rsidP="00DC3AA8">
      <w:pPr>
        <w:pStyle w:val="a8"/>
        <w:numPr>
          <w:ilvl w:val="0"/>
          <w:numId w:val="211"/>
        </w:numPr>
        <w:shd w:val="clear" w:color="auto" w:fill="FFFFFF"/>
        <w:autoSpaceDE w:val="0"/>
        <w:autoSpaceDN w:val="0"/>
        <w:adjustRightInd w:val="0"/>
        <w:ind w:left="714" w:hanging="357"/>
        <w:contextualSpacing w:val="0"/>
        <w:jc w:val="both"/>
        <w:rPr>
          <w:rFonts w:ascii="Times New Roman" w:hAnsi="Times New Roman"/>
          <w:color w:val="000000" w:themeColor="text1"/>
        </w:rPr>
      </w:pPr>
      <w:r w:rsidRPr="00FE3DAE">
        <w:rPr>
          <w:rFonts w:ascii="Times New Roman" w:hAnsi="Times New Roman"/>
          <w:color w:val="000000" w:themeColor="text1"/>
        </w:rPr>
        <w:t xml:space="preserve">дифференцированность поощрений (наличие уровней и типов наград позволяет продлить стимулирующее действие системы поощрения). </w:t>
      </w:r>
    </w:p>
    <w:p w:rsidR="00A73A5E" w:rsidRPr="00FE3DAE" w:rsidRDefault="00A73A5E" w:rsidP="007C6C63">
      <w:pPr>
        <w:shd w:val="clear" w:color="auto" w:fill="FFFFFF"/>
        <w:autoSpaceDE w:val="0"/>
        <w:autoSpaceDN w:val="0"/>
        <w:adjustRightInd w:val="0"/>
        <w:spacing w:after="0" w:line="240" w:lineRule="auto"/>
        <w:ind w:firstLine="709"/>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Формы поощрения социальной успешности и проявлений активно</w:t>
      </w:r>
      <w:r w:rsidR="00FE3DAE">
        <w:rPr>
          <w:rFonts w:ascii="Times New Roman" w:hAnsi="Times New Roman"/>
          <w:color w:val="000000" w:themeColor="text1"/>
          <w:sz w:val="24"/>
          <w:szCs w:val="24"/>
        </w:rPr>
        <w:t>й жизненной позиции обучающихся:</w:t>
      </w:r>
    </w:p>
    <w:p w:rsidR="00A73A5E" w:rsidRPr="00FE3DAE" w:rsidRDefault="00A73A5E" w:rsidP="007C6C63">
      <w:pPr>
        <w:shd w:val="clear" w:color="auto" w:fill="FFFFFF"/>
        <w:autoSpaceDE w:val="0"/>
        <w:autoSpaceDN w:val="0"/>
        <w:adjustRightInd w:val="0"/>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 xml:space="preserve">1. 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w:t>
      </w:r>
    </w:p>
    <w:p w:rsidR="00A73A5E" w:rsidRPr="00FE3DAE" w:rsidRDefault="00A73A5E" w:rsidP="007C6C63">
      <w:pPr>
        <w:shd w:val="clear" w:color="auto" w:fill="FFFFFF"/>
        <w:autoSpaceDE w:val="0"/>
        <w:autoSpaceDN w:val="0"/>
        <w:adjustRightInd w:val="0"/>
        <w:spacing w:after="0" w:line="240" w:lineRule="auto"/>
        <w:jc w:val="both"/>
        <w:rPr>
          <w:rFonts w:ascii="Times New Roman" w:hAnsi="Times New Roman"/>
          <w:b/>
          <w:bCs/>
          <w:color w:val="000000" w:themeColor="text1"/>
          <w:sz w:val="24"/>
          <w:szCs w:val="24"/>
        </w:rPr>
      </w:pPr>
      <w:r w:rsidRPr="00FE3DAE">
        <w:rPr>
          <w:rFonts w:ascii="Times New Roman" w:hAnsi="Times New Roman"/>
          <w:color w:val="000000" w:themeColor="text1"/>
          <w:sz w:val="24"/>
          <w:szCs w:val="24"/>
        </w:rPr>
        <w:t xml:space="preserve">2. 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 либо. Спонсорство предполагает публичную презентацию спонсора и его деятельности. </w:t>
      </w:r>
    </w:p>
    <w:p w:rsidR="00A73A5E" w:rsidRPr="00FE3DAE" w:rsidRDefault="00A73A5E" w:rsidP="007C6C63">
      <w:pPr>
        <w:spacing w:after="0" w:line="240" w:lineRule="auto"/>
        <w:ind w:left="708" w:right="822" w:firstLine="708"/>
        <w:jc w:val="both"/>
        <w:rPr>
          <w:rFonts w:ascii="Times New Roman" w:hAnsi="Times New Roman"/>
          <w:b/>
          <w:color w:val="000000" w:themeColor="text1"/>
          <w:sz w:val="24"/>
          <w:szCs w:val="24"/>
        </w:rPr>
      </w:pPr>
    </w:p>
    <w:p w:rsidR="00A73A5E" w:rsidRPr="00FE3DAE" w:rsidRDefault="00A73A5E" w:rsidP="007C6C63">
      <w:pPr>
        <w:spacing w:after="0" w:line="240" w:lineRule="auto"/>
        <w:ind w:left="708" w:right="822" w:firstLine="708"/>
        <w:jc w:val="center"/>
        <w:rPr>
          <w:rFonts w:ascii="Times New Roman" w:hAnsi="Times New Roman"/>
          <w:b/>
          <w:color w:val="000000" w:themeColor="text1"/>
          <w:sz w:val="24"/>
          <w:szCs w:val="24"/>
        </w:rPr>
      </w:pPr>
      <w:r w:rsidRPr="00FE3DAE">
        <w:rPr>
          <w:rFonts w:ascii="Times New Roman" w:hAnsi="Times New Roman"/>
          <w:b/>
          <w:color w:val="000000" w:themeColor="text1"/>
          <w:sz w:val="24"/>
          <w:szCs w:val="24"/>
        </w:rPr>
        <w:t>Профилактика употребления психоактивных веществ обучающимися.</w:t>
      </w:r>
    </w:p>
    <w:p w:rsidR="00A73A5E" w:rsidRPr="00FE3DAE" w:rsidRDefault="00A73A5E" w:rsidP="007C6C63">
      <w:pPr>
        <w:spacing w:after="0" w:line="240" w:lineRule="auto"/>
        <w:ind w:right="-82" w:firstLine="720"/>
        <w:jc w:val="both"/>
        <w:rPr>
          <w:rFonts w:ascii="Times New Roman" w:hAnsi="Times New Roman"/>
          <w:snapToGrid w:val="0"/>
          <w:color w:val="000000" w:themeColor="text1"/>
          <w:sz w:val="24"/>
          <w:szCs w:val="24"/>
        </w:rPr>
      </w:pPr>
      <w:r w:rsidRPr="00FE3DAE">
        <w:rPr>
          <w:rFonts w:ascii="Times New Roman" w:hAnsi="Times New Roman"/>
          <w:snapToGrid w:val="0"/>
          <w:color w:val="000000" w:themeColor="text1"/>
          <w:sz w:val="24"/>
          <w:szCs w:val="24"/>
        </w:rPr>
        <w:t xml:space="preserve">Наркоситуация в Якутии также является напряженной и имеет тенденцию к обострению, а проблема вовлечения детей и подростков в злоупотребление ПАВ по-прежнему остается  острой и актуальной. В условиях усиливающейся наркоситуации важнейшей задачей школы является организация профилактической работы, направленной на формирование у детей и подростков ориентации на здоровый образ жизни. Она основывается на комплексном подходе к предупреждению употребления ПАВ во всех сферах жизнедеятельности детей, подростков и молодежи. </w:t>
      </w:r>
    </w:p>
    <w:p w:rsidR="00A73A5E" w:rsidRPr="00FE3DAE" w:rsidRDefault="00A73A5E" w:rsidP="007C6C63">
      <w:pPr>
        <w:spacing w:after="0" w:line="240" w:lineRule="auto"/>
        <w:ind w:right="-82" w:firstLine="720"/>
        <w:jc w:val="both"/>
        <w:rPr>
          <w:rFonts w:ascii="Times New Roman" w:hAnsi="Times New Roman"/>
          <w:snapToGrid w:val="0"/>
          <w:color w:val="000000" w:themeColor="text1"/>
          <w:sz w:val="24"/>
          <w:szCs w:val="24"/>
        </w:rPr>
      </w:pPr>
      <w:r w:rsidRPr="00FE3DAE">
        <w:rPr>
          <w:rFonts w:ascii="Times New Roman" w:hAnsi="Times New Roman"/>
          <w:b/>
          <w:snapToGrid w:val="0"/>
          <w:color w:val="000000" w:themeColor="text1"/>
          <w:sz w:val="24"/>
          <w:szCs w:val="24"/>
        </w:rPr>
        <w:t xml:space="preserve">Цель: </w:t>
      </w:r>
      <w:r w:rsidRPr="00FE3DAE">
        <w:rPr>
          <w:rFonts w:ascii="Times New Roman" w:hAnsi="Times New Roman"/>
          <w:snapToGrid w:val="0"/>
          <w:color w:val="000000" w:themeColor="text1"/>
          <w:sz w:val="24"/>
          <w:szCs w:val="24"/>
        </w:rPr>
        <w:t xml:space="preserve">уменьшение факторов риска злоупотребления ПАВ, усиление личностных ресурсов препятствующих развитию саморазрушающих форм поведения, развитие навыков противодействия в наркотизирующейся среде, эффективного общения, принятие ответственности за собственное поведение. </w:t>
      </w:r>
    </w:p>
    <w:p w:rsidR="00A73A5E" w:rsidRPr="00FE3DAE" w:rsidRDefault="00A73A5E" w:rsidP="007C6C63">
      <w:pPr>
        <w:spacing w:after="0" w:line="240" w:lineRule="auto"/>
        <w:ind w:right="-82" w:firstLine="720"/>
        <w:jc w:val="both"/>
        <w:rPr>
          <w:rFonts w:ascii="Times New Roman" w:hAnsi="Times New Roman"/>
          <w:color w:val="000000" w:themeColor="text1"/>
          <w:sz w:val="24"/>
          <w:szCs w:val="24"/>
        </w:rPr>
      </w:pPr>
      <w:r w:rsidRPr="00FE3DAE">
        <w:rPr>
          <w:rFonts w:ascii="Times New Roman" w:hAnsi="Times New Roman"/>
          <w:color w:val="000000" w:themeColor="text1"/>
          <w:w w:val="106"/>
          <w:sz w:val="24"/>
          <w:szCs w:val="24"/>
        </w:rPr>
        <w:t xml:space="preserve">Для достижения этой цели должны решить следующие задачи:  </w:t>
      </w:r>
    </w:p>
    <w:p w:rsidR="00A73A5E" w:rsidRPr="00FE3DAE" w:rsidRDefault="00A73A5E" w:rsidP="00DC3AA8">
      <w:pPr>
        <w:numPr>
          <w:ilvl w:val="0"/>
          <w:numId w:val="203"/>
        </w:numPr>
        <w:spacing w:after="0" w:line="240" w:lineRule="auto"/>
        <w:ind w:right="-82"/>
        <w:jc w:val="both"/>
        <w:rPr>
          <w:rFonts w:ascii="Times New Roman" w:hAnsi="Times New Roman"/>
          <w:color w:val="000000" w:themeColor="text1"/>
          <w:spacing w:val="-17"/>
          <w:sz w:val="24"/>
          <w:szCs w:val="24"/>
        </w:rPr>
      </w:pPr>
      <w:r w:rsidRPr="00FE3DAE">
        <w:rPr>
          <w:rFonts w:ascii="Times New Roman" w:hAnsi="Times New Roman"/>
          <w:color w:val="000000" w:themeColor="text1"/>
          <w:sz w:val="24"/>
          <w:szCs w:val="24"/>
        </w:rPr>
        <w:t xml:space="preserve">Выявить уровень распространенности ПАВ,  среди обучающихся школы, вести мониторинг реализации профилактических мероприятий. </w:t>
      </w:r>
    </w:p>
    <w:p w:rsidR="00A73A5E" w:rsidRPr="00FE3DAE" w:rsidRDefault="00A73A5E" w:rsidP="00DC3AA8">
      <w:pPr>
        <w:numPr>
          <w:ilvl w:val="0"/>
          <w:numId w:val="203"/>
        </w:numPr>
        <w:spacing w:after="0" w:line="240" w:lineRule="auto"/>
        <w:ind w:right="-82"/>
        <w:jc w:val="both"/>
        <w:rPr>
          <w:rFonts w:ascii="Times New Roman" w:hAnsi="Times New Roman"/>
          <w:color w:val="000000" w:themeColor="text1"/>
          <w:spacing w:val="-10"/>
          <w:sz w:val="24"/>
          <w:szCs w:val="24"/>
        </w:rPr>
      </w:pPr>
      <w:r w:rsidRPr="00FE3DAE">
        <w:rPr>
          <w:rFonts w:ascii="Times New Roman" w:hAnsi="Times New Roman"/>
          <w:color w:val="000000" w:themeColor="text1"/>
          <w:spacing w:val="-17"/>
          <w:sz w:val="24"/>
          <w:szCs w:val="24"/>
        </w:rPr>
        <w:t>Создать систему профилактики  употребления ПАВ обучающимися школы</w:t>
      </w:r>
      <w:r w:rsidRPr="00FE3DAE">
        <w:rPr>
          <w:rFonts w:ascii="Times New Roman" w:hAnsi="Times New Roman"/>
          <w:color w:val="000000" w:themeColor="text1"/>
          <w:spacing w:val="-10"/>
          <w:sz w:val="24"/>
          <w:szCs w:val="24"/>
        </w:rPr>
        <w:t xml:space="preserve"> путем реализации данной программы с привлечением в эту деятельность обучающихся, их родителей (законных представителей) (законных представителей), общественность. </w:t>
      </w:r>
    </w:p>
    <w:p w:rsidR="00A73A5E" w:rsidRPr="00FE3DAE" w:rsidRDefault="00A73A5E" w:rsidP="00DC3AA8">
      <w:pPr>
        <w:numPr>
          <w:ilvl w:val="0"/>
          <w:numId w:val="203"/>
        </w:numPr>
        <w:spacing w:after="0" w:line="240" w:lineRule="auto"/>
        <w:ind w:right="-82"/>
        <w:jc w:val="both"/>
        <w:rPr>
          <w:rFonts w:ascii="Times New Roman" w:hAnsi="Times New Roman"/>
          <w:color w:val="000000" w:themeColor="text1"/>
          <w:sz w:val="24"/>
          <w:szCs w:val="24"/>
        </w:rPr>
      </w:pPr>
      <w:r w:rsidRPr="00FE3DAE">
        <w:rPr>
          <w:rFonts w:ascii="Times New Roman" w:hAnsi="Times New Roman"/>
          <w:color w:val="000000" w:themeColor="text1"/>
          <w:spacing w:val="-10"/>
          <w:sz w:val="24"/>
          <w:szCs w:val="24"/>
        </w:rPr>
        <w:t>Развивать у об</w:t>
      </w:r>
      <w:r w:rsidRPr="00FE3DAE">
        <w:rPr>
          <w:rFonts w:ascii="Times New Roman" w:hAnsi="Times New Roman"/>
          <w:color w:val="000000" w:themeColor="text1"/>
          <w:spacing w:val="7"/>
          <w:sz w:val="24"/>
          <w:szCs w:val="24"/>
        </w:rPr>
        <w:t>учающихся</w:t>
      </w:r>
      <w:r w:rsidRPr="00FE3DAE">
        <w:rPr>
          <w:rFonts w:ascii="Times New Roman" w:hAnsi="Times New Roman"/>
          <w:color w:val="000000" w:themeColor="text1"/>
          <w:spacing w:val="-10"/>
          <w:sz w:val="24"/>
          <w:szCs w:val="24"/>
        </w:rPr>
        <w:t xml:space="preserve">психологические  умения и жизненные навыки, </w:t>
      </w:r>
      <w:r w:rsidRPr="00FE3DAE">
        <w:rPr>
          <w:rFonts w:ascii="Times New Roman" w:hAnsi="Times New Roman"/>
          <w:color w:val="000000" w:themeColor="text1"/>
          <w:sz w:val="24"/>
          <w:szCs w:val="24"/>
        </w:rPr>
        <w:t>препятствующие  вовлечению обучающихся в употребление  ПАВ, прививать ценности здорового образа жизни</w:t>
      </w:r>
      <w:r w:rsidRPr="00FE3DAE">
        <w:rPr>
          <w:rFonts w:ascii="Times New Roman" w:hAnsi="Times New Roman"/>
          <w:color w:val="000000" w:themeColor="text1"/>
          <w:spacing w:val="-17"/>
          <w:sz w:val="24"/>
          <w:szCs w:val="24"/>
        </w:rPr>
        <w:t xml:space="preserve">, повысить эффективность организации досуговой занятости обучающихся по их интересам.  </w:t>
      </w:r>
    </w:p>
    <w:p w:rsidR="00A73A5E" w:rsidRPr="00FE3DAE" w:rsidRDefault="00A73A5E" w:rsidP="00DC3AA8">
      <w:pPr>
        <w:numPr>
          <w:ilvl w:val="0"/>
          <w:numId w:val="203"/>
        </w:numPr>
        <w:spacing w:after="0" w:line="240" w:lineRule="auto"/>
        <w:ind w:right="-82"/>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lastRenderedPageBreak/>
        <w:t xml:space="preserve">Оказать психолого-педагогическую помощь обучающимся и родителям (законным представителям). Активизировать участие родительской общественности в решении данной проблемы. Усилить  эффективность работы по межведомственному взаимодействию в сфере профилактики употребления ПАВ. </w:t>
      </w:r>
    </w:p>
    <w:p w:rsidR="00A73A5E" w:rsidRPr="00FE3DAE" w:rsidRDefault="00A73A5E" w:rsidP="00DC3AA8">
      <w:pPr>
        <w:numPr>
          <w:ilvl w:val="0"/>
          <w:numId w:val="203"/>
        </w:numPr>
        <w:spacing w:after="0" w:line="240" w:lineRule="auto"/>
        <w:ind w:right="-82"/>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Совершенствовать организационное, кадровое, нормативно-правовое, научно-методическое обеспечение реализуемых мероприятий программы.</w:t>
      </w:r>
    </w:p>
    <w:p w:rsidR="00A73A5E" w:rsidRPr="00FE3DAE" w:rsidRDefault="00A73A5E" w:rsidP="007C6C63">
      <w:pPr>
        <w:spacing w:after="0" w:line="240" w:lineRule="auto"/>
        <w:ind w:right="-82"/>
        <w:jc w:val="both"/>
        <w:rPr>
          <w:rFonts w:ascii="Times New Roman" w:hAnsi="Times New Roman"/>
          <w:color w:val="000000" w:themeColor="text1"/>
          <w:sz w:val="24"/>
          <w:szCs w:val="24"/>
        </w:rPr>
      </w:pPr>
    </w:p>
    <w:p w:rsidR="00A73A5E" w:rsidRPr="00FE3DAE" w:rsidRDefault="00A73A5E" w:rsidP="007C6C63">
      <w:pPr>
        <w:spacing w:after="0" w:line="240" w:lineRule="auto"/>
        <w:ind w:right="-82"/>
        <w:jc w:val="both"/>
        <w:rPr>
          <w:rFonts w:ascii="Times New Roman" w:hAnsi="Times New Roman"/>
          <w:color w:val="000000" w:themeColor="text1"/>
          <w:sz w:val="24"/>
          <w:szCs w:val="24"/>
        </w:rPr>
      </w:pPr>
      <w:r w:rsidRPr="00FE3DAE">
        <w:rPr>
          <w:rFonts w:ascii="Times New Roman" w:hAnsi="Times New Roman"/>
          <w:b/>
          <w:color w:val="000000" w:themeColor="text1"/>
          <w:sz w:val="24"/>
          <w:szCs w:val="24"/>
        </w:rPr>
        <w:t>Ожидаемые результаты</w:t>
      </w:r>
      <w:r w:rsidRPr="00FE3DAE">
        <w:rPr>
          <w:rFonts w:ascii="Times New Roman" w:hAnsi="Times New Roman"/>
          <w:color w:val="000000" w:themeColor="text1"/>
          <w:sz w:val="24"/>
          <w:szCs w:val="24"/>
        </w:rPr>
        <w:t>: создание в школе условий, препятствующих распространению ПАВ, становление активно отрицательной позиции по отношению к ПАВ у обучающихся.</w:t>
      </w:r>
    </w:p>
    <w:p w:rsidR="00A73A5E" w:rsidRPr="00FE3DAE" w:rsidRDefault="00A73A5E" w:rsidP="007C6C63">
      <w:pPr>
        <w:spacing w:after="0" w:line="240" w:lineRule="auto"/>
        <w:ind w:right="-82"/>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Основные направления программы:</w:t>
      </w:r>
    </w:p>
    <w:p w:rsidR="00A73A5E" w:rsidRPr="00FE3DAE" w:rsidRDefault="00A73A5E" w:rsidP="00DC3AA8">
      <w:pPr>
        <w:numPr>
          <w:ilvl w:val="0"/>
          <w:numId w:val="201"/>
        </w:numPr>
        <w:spacing w:after="0" w:line="240" w:lineRule="auto"/>
        <w:ind w:right="-82"/>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Создание антинаркотической среды в Учреждении и социуме;</w:t>
      </w:r>
    </w:p>
    <w:p w:rsidR="00A73A5E" w:rsidRPr="00FE3DAE" w:rsidRDefault="00A73A5E" w:rsidP="00DC3AA8">
      <w:pPr>
        <w:numPr>
          <w:ilvl w:val="0"/>
          <w:numId w:val="201"/>
        </w:numPr>
        <w:spacing w:after="0" w:line="240" w:lineRule="auto"/>
        <w:ind w:right="-82"/>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Превентивное обучение детей, организация эффективной досуговой деятельности и летней занятости.</w:t>
      </w:r>
    </w:p>
    <w:p w:rsidR="00A73A5E" w:rsidRPr="00FE3DAE" w:rsidRDefault="00A73A5E" w:rsidP="00DC3AA8">
      <w:pPr>
        <w:numPr>
          <w:ilvl w:val="0"/>
          <w:numId w:val="201"/>
        </w:numPr>
        <w:spacing w:after="0" w:line="240" w:lineRule="auto"/>
        <w:ind w:right="-82"/>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Профилактическая работа с семьей и родительской общественностью.</w:t>
      </w:r>
    </w:p>
    <w:p w:rsidR="00A73A5E" w:rsidRPr="00FE3DAE" w:rsidRDefault="00A73A5E" w:rsidP="007C6C63">
      <w:pPr>
        <w:spacing w:after="0" w:line="240" w:lineRule="auto"/>
        <w:ind w:right="-82"/>
        <w:jc w:val="both"/>
        <w:rPr>
          <w:rFonts w:ascii="Times New Roman" w:hAnsi="Times New Roman"/>
          <w:b/>
          <w:color w:val="000000" w:themeColor="text1"/>
          <w:sz w:val="24"/>
          <w:szCs w:val="24"/>
        </w:rPr>
      </w:pPr>
    </w:p>
    <w:p w:rsidR="00A73A5E" w:rsidRPr="00FE3DAE" w:rsidRDefault="00A73A5E" w:rsidP="007C6C63">
      <w:pPr>
        <w:spacing w:after="0" w:line="240" w:lineRule="auto"/>
        <w:ind w:right="-82"/>
        <w:jc w:val="both"/>
        <w:rPr>
          <w:rFonts w:ascii="Times New Roman" w:hAnsi="Times New Roman"/>
          <w:color w:val="000000" w:themeColor="text1"/>
          <w:sz w:val="24"/>
          <w:szCs w:val="24"/>
        </w:rPr>
      </w:pPr>
      <w:r w:rsidRPr="00FE3DAE">
        <w:rPr>
          <w:rFonts w:ascii="Times New Roman" w:hAnsi="Times New Roman"/>
          <w:b/>
          <w:color w:val="000000" w:themeColor="text1"/>
          <w:sz w:val="24"/>
          <w:szCs w:val="24"/>
        </w:rPr>
        <w:t>Этапы</w:t>
      </w:r>
      <w:r w:rsidRPr="00FE3DAE">
        <w:rPr>
          <w:rFonts w:ascii="Times New Roman" w:hAnsi="Times New Roman"/>
          <w:color w:val="000000" w:themeColor="text1"/>
          <w:sz w:val="24"/>
          <w:szCs w:val="24"/>
        </w:rPr>
        <w:t xml:space="preserve"> реализации программы:</w:t>
      </w:r>
    </w:p>
    <w:p w:rsidR="00A73A5E" w:rsidRPr="00FE3DAE" w:rsidRDefault="00A73A5E" w:rsidP="007C6C63">
      <w:pPr>
        <w:spacing w:after="0" w:line="240" w:lineRule="auto"/>
        <w:ind w:right="-82"/>
        <w:jc w:val="both"/>
        <w:rPr>
          <w:rFonts w:ascii="Times New Roman" w:hAnsi="Times New Roman"/>
          <w:color w:val="000000" w:themeColor="text1"/>
          <w:sz w:val="24"/>
          <w:szCs w:val="24"/>
        </w:rPr>
      </w:pPr>
      <w:r w:rsidRPr="00FE3DAE">
        <w:rPr>
          <w:rFonts w:ascii="Times New Roman" w:hAnsi="Times New Roman"/>
          <w:b/>
          <w:color w:val="000000" w:themeColor="text1"/>
          <w:sz w:val="24"/>
          <w:szCs w:val="24"/>
        </w:rPr>
        <w:t>1 этап. Организационный</w:t>
      </w:r>
      <w:r w:rsidRPr="00FE3DAE">
        <w:rPr>
          <w:rFonts w:ascii="Times New Roman" w:hAnsi="Times New Roman"/>
          <w:color w:val="000000" w:themeColor="text1"/>
          <w:sz w:val="24"/>
          <w:szCs w:val="24"/>
        </w:rPr>
        <w:t xml:space="preserve">. </w:t>
      </w:r>
    </w:p>
    <w:p w:rsidR="00A73A5E" w:rsidRPr="00FE3DAE" w:rsidRDefault="00A73A5E" w:rsidP="007C6C63">
      <w:pPr>
        <w:spacing w:after="0" w:line="240" w:lineRule="auto"/>
        <w:ind w:right="-82"/>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1. Изучение наркогенной ситуации школы. Диагностика психофизиологических и психологических особенностей обучающихся, а также социальных условий их жизни. Оценка уровня информированности обучающихся по проблеме употребления ПАВ.</w:t>
      </w:r>
    </w:p>
    <w:p w:rsidR="00A73A5E" w:rsidRPr="00FE3DAE" w:rsidRDefault="00A73A5E" w:rsidP="007C6C63">
      <w:pPr>
        <w:spacing w:after="0" w:line="240" w:lineRule="auto"/>
        <w:ind w:right="-82"/>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2. Повышение профессиональной компетенции учителей, психологов, социальных педагогов и других специалистов, задействованных в системе профилактической работы. Обучение и подготовка кадров школы технологиям нормативно-правовой базы, привитие ценностей здорового образа жизни, а также технологий раннего обнаружения случаев употребления ПАВ обучающимися.</w:t>
      </w:r>
    </w:p>
    <w:p w:rsidR="00A73A5E" w:rsidRPr="00FE3DAE" w:rsidRDefault="00A73A5E" w:rsidP="007C6C63">
      <w:pPr>
        <w:spacing w:after="0" w:line="240" w:lineRule="auto"/>
        <w:ind w:right="-82"/>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 xml:space="preserve">3. Проведение организационных родительских собраний обучающихся, планирование совместной профилактической работы. </w:t>
      </w:r>
    </w:p>
    <w:p w:rsidR="00A73A5E" w:rsidRPr="00FE3DAE" w:rsidRDefault="00A73A5E" w:rsidP="007C6C63">
      <w:pPr>
        <w:spacing w:after="0" w:line="240" w:lineRule="auto"/>
        <w:ind w:right="-82"/>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4. Создание внутришкольного поста по профилактике распространения ПАВ среди обучающихся.</w:t>
      </w:r>
    </w:p>
    <w:p w:rsidR="00A73A5E" w:rsidRPr="00FE3DAE" w:rsidRDefault="00A73A5E" w:rsidP="007C6C63">
      <w:pPr>
        <w:spacing w:after="0" w:line="240" w:lineRule="auto"/>
        <w:ind w:right="-82"/>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5. Организация взаимодействия между образовательным учреждением КДН, наркологическим кабинетом улусной центральной районной больницы, УОВД, ИДН, службами социальной защиты населения, Центром занятости, учреждениями дополнительного образования, Отделом опеки и попечительства, администрациями МО «Намский улус», МО «Хат</w:t>
      </w:r>
      <w:r w:rsidR="00FE3DAE">
        <w:rPr>
          <w:rFonts w:ascii="Times New Roman" w:hAnsi="Times New Roman"/>
          <w:color w:val="000000" w:themeColor="text1"/>
          <w:sz w:val="24"/>
          <w:szCs w:val="24"/>
        </w:rPr>
        <w:t xml:space="preserve">ырыкский </w:t>
      </w:r>
      <w:r w:rsidRPr="00FE3DAE">
        <w:rPr>
          <w:rFonts w:ascii="Times New Roman" w:hAnsi="Times New Roman"/>
          <w:color w:val="000000" w:themeColor="text1"/>
          <w:sz w:val="24"/>
          <w:szCs w:val="24"/>
        </w:rPr>
        <w:t>наслег», группами родительского актива в целях создания микросреды, способствующей реализации системы профилактической работы.</w:t>
      </w:r>
    </w:p>
    <w:p w:rsidR="00A73A5E" w:rsidRPr="00FE3DAE" w:rsidRDefault="00A73A5E" w:rsidP="007C6C63">
      <w:pPr>
        <w:spacing w:after="0" w:line="240" w:lineRule="auto"/>
        <w:ind w:right="-82"/>
        <w:jc w:val="both"/>
        <w:rPr>
          <w:rFonts w:ascii="Times New Roman" w:hAnsi="Times New Roman"/>
          <w:color w:val="000000" w:themeColor="text1"/>
          <w:sz w:val="24"/>
          <w:szCs w:val="24"/>
        </w:rPr>
      </w:pPr>
      <w:r w:rsidRPr="00FE3DAE">
        <w:rPr>
          <w:rFonts w:ascii="Times New Roman" w:hAnsi="Times New Roman"/>
          <w:b/>
          <w:color w:val="000000" w:themeColor="text1"/>
          <w:sz w:val="24"/>
          <w:szCs w:val="24"/>
          <w:lang w:val="en-US"/>
        </w:rPr>
        <w:t>II</w:t>
      </w:r>
      <w:r w:rsidRPr="00FE3DAE">
        <w:rPr>
          <w:rFonts w:ascii="Times New Roman" w:hAnsi="Times New Roman"/>
          <w:b/>
          <w:color w:val="000000" w:themeColor="text1"/>
          <w:sz w:val="24"/>
          <w:szCs w:val="24"/>
        </w:rPr>
        <w:t xml:space="preserve"> этап. Профилактический. </w:t>
      </w:r>
    </w:p>
    <w:p w:rsidR="00A73A5E" w:rsidRPr="00FE3DAE" w:rsidRDefault="00A73A5E" w:rsidP="007C6C63">
      <w:pPr>
        <w:spacing w:after="0" w:line="240" w:lineRule="auto"/>
        <w:ind w:right="-82"/>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1. Предоставление обучающимся научно обоснованной, соответствующей возрасту информации о ПАВ, о последствиях злоупотребления ими, разъяснение уголовного законодательства по вопросам наркомании с участием педагогов, специалистов, родителей (законных представителей) (законных представителей) и самих обучающихся.</w:t>
      </w:r>
    </w:p>
    <w:p w:rsidR="00A73A5E" w:rsidRPr="00FE3DAE" w:rsidRDefault="00A73A5E" w:rsidP="007C6C63">
      <w:pPr>
        <w:spacing w:after="0" w:line="240" w:lineRule="auto"/>
        <w:ind w:right="-82"/>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2. Введение в содержание рабочих программ общеобразовательных предметов (ОБЖ, физическая культура, биология, обществознание) специализированных знаний, касающихся влияния ПАВ на организм, психику, общественное благополучие человека.</w:t>
      </w:r>
    </w:p>
    <w:p w:rsidR="00A73A5E" w:rsidRPr="00FE3DAE" w:rsidRDefault="00A73A5E" w:rsidP="007C6C63">
      <w:pPr>
        <w:spacing w:after="0" w:line="240" w:lineRule="auto"/>
        <w:ind w:right="-82"/>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3. Внедрение обучающих программ - тренингов активной психологической защиты, программы превентивного обучения «Полезные навыки, полезные привычки, полезный выбор» для обучающихся 5,6, 9,10,11 классов, программы «Профилактика подростковой наркомании. Навыки противостояния и сопротивления распространению наркомании» 6,7,8 классов.</w:t>
      </w:r>
    </w:p>
    <w:p w:rsidR="00A73A5E" w:rsidRPr="00FE3DAE" w:rsidRDefault="00A73A5E" w:rsidP="007C6C63">
      <w:pPr>
        <w:spacing w:after="0" w:line="240" w:lineRule="auto"/>
        <w:ind w:right="-82"/>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4.Расширение разнообразия досуговых мероприятий  и их содержательности (военно-патриотических, спортивно-технических, туристско-краеведческих клубов, кружков художественного направления творческой деятельности обучающихся) за счет совершенствования системы дополнительного образования.</w:t>
      </w:r>
    </w:p>
    <w:p w:rsidR="00A73A5E" w:rsidRPr="00FE3DAE" w:rsidRDefault="00A73A5E" w:rsidP="007C6C63">
      <w:pPr>
        <w:spacing w:after="0" w:line="240" w:lineRule="auto"/>
        <w:ind w:right="-82"/>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lastRenderedPageBreak/>
        <w:t>5. Мониторинг распространенности употребления ПАВ для систематичсекого анализа наркогенной ситуации и принятие упреждающих мер, позволяющих активно воздействовать на нее.</w:t>
      </w:r>
    </w:p>
    <w:p w:rsidR="00A73A5E" w:rsidRPr="00FE3DAE" w:rsidRDefault="00A73A5E" w:rsidP="007C6C63">
      <w:pPr>
        <w:spacing w:after="0" w:line="240" w:lineRule="auto"/>
        <w:ind w:right="-82"/>
        <w:jc w:val="both"/>
        <w:rPr>
          <w:rFonts w:ascii="Times New Roman" w:hAnsi="Times New Roman"/>
          <w:b/>
          <w:color w:val="000000" w:themeColor="text1"/>
          <w:sz w:val="24"/>
          <w:szCs w:val="24"/>
        </w:rPr>
      </w:pPr>
      <w:r w:rsidRPr="00FE3DAE">
        <w:rPr>
          <w:rFonts w:ascii="Times New Roman" w:hAnsi="Times New Roman"/>
          <w:b/>
          <w:color w:val="000000" w:themeColor="text1"/>
          <w:sz w:val="24"/>
          <w:szCs w:val="24"/>
          <w:lang w:val="en-US"/>
        </w:rPr>
        <w:t>III</w:t>
      </w:r>
      <w:r w:rsidRPr="00FE3DAE">
        <w:rPr>
          <w:rFonts w:ascii="Times New Roman" w:hAnsi="Times New Roman"/>
          <w:b/>
          <w:color w:val="000000" w:themeColor="text1"/>
          <w:sz w:val="24"/>
          <w:szCs w:val="24"/>
        </w:rPr>
        <w:t xml:space="preserve"> этап. Аналитический.</w:t>
      </w:r>
    </w:p>
    <w:p w:rsidR="00A73A5E" w:rsidRPr="00FE3DAE" w:rsidRDefault="00A73A5E" w:rsidP="007C6C63">
      <w:pPr>
        <w:spacing w:after="0" w:line="240" w:lineRule="auto"/>
        <w:ind w:right="-82"/>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1. Проведение анкетирования, мониторинг эффективности профилактической работы по программе.</w:t>
      </w:r>
    </w:p>
    <w:p w:rsidR="00A73A5E" w:rsidRPr="00FE3DAE" w:rsidRDefault="00A73A5E" w:rsidP="007C6C63">
      <w:pPr>
        <w:spacing w:after="0" w:line="240" w:lineRule="auto"/>
        <w:ind w:right="-82"/>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2. Анализ и обработка результатов мониторинга профилактической работы. Оценка эффективности программы. Рекомендации.</w:t>
      </w:r>
    </w:p>
    <w:p w:rsidR="00A73A5E" w:rsidRPr="00FE3DAE" w:rsidRDefault="00A73A5E" w:rsidP="007C6C63">
      <w:pPr>
        <w:spacing w:after="0" w:line="240" w:lineRule="auto"/>
        <w:ind w:right="-82"/>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3. Внесение коррекций, изменений и дополнений в содержание программы по итогам отслеживания.</w:t>
      </w:r>
    </w:p>
    <w:p w:rsidR="00A73A5E" w:rsidRPr="00FE3DAE" w:rsidRDefault="00A73A5E" w:rsidP="007C6C63">
      <w:pPr>
        <w:spacing w:after="0" w:line="240" w:lineRule="auto"/>
        <w:ind w:left="360" w:right="-82"/>
        <w:jc w:val="both"/>
        <w:rPr>
          <w:rFonts w:ascii="Times New Roman" w:hAnsi="Times New Roman"/>
          <w:b/>
          <w:color w:val="000000" w:themeColor="text1"/>
          <w:sz w:val="24"/>
          <w:szCs w:val="24"/>
        </w:rPr>
      </w:pPr>
    </w:p>
    <w:p w:rsidR="00A73A5E" w:rsidRPr="00FE3DAE" w:rsidRDefault="00A73A5E" w:rsidP="007C6C63">
      <w:pPr>
        <w:spacing w:after="0" w:line="240" w:lineRule="auto"/>
        <w:ind w:left="360" w:right="-82"/>
        <w:jc w:val="center"/>
        <w:rPr>
          <w:rFonts w:ascii="Times New Roman" w:hAnsi="Times New Roman"/>
          <w:b/>
          <w:color w:val="000000" w:themeColor="text1"/>
          <w:sz w:val="24"/>
          <w:szCs w:val="24"/>
        </w:rPr>
      </w:pPr>
      <w:r w:rsidRPr="00FE3DAE">
        <w:rPr>
          <w:rFonts w:ascii="Times New Roman" w:hAnsi="Times New Roman"/>
          <w:b/>
          <w:color w:val="000000" w:themeColor="text1"/>
          <w:sz w:val="24"/>
          <w:szCs w:val="24"/>
        </w:rPr>
        <w:t>П</w:t>
      </w:r>
      <w:r w:rsidR="00FE3DAE">
        <w:rPr>
          <w:rFonts w:ascii="Times New Roman" w:hAnsi="Times New Roman"/>
          <w:b/>
          <w:color w:val="000000" w:themeColor="text1"/>
          <w:sz w:val="24"/>
          <w:szCs w:val="24"/>
        </w:rPr>
        <w:t>лан реализации программы на 2018-2019</w:t>
      </w:r>
      <w:r w:rsidRPr="00FE3DAE">
        <w:rPr>
          <w:rFonts w:ascii="Times New Roman" w:hAnsi="Times New Roman"/>
          <w:b/>
          <w:color w:val="000000" w:themeColor="text1"/>
          <w:sz w:val="24"/>
          <w:szCs w:val="24"/>
        </w:rPr>
        <w:t xml:space="preserve"> гг. по направлениям</w:t>
      </w:r>
    </w:p>
    <w:p w:rsidR="00A73A5E" w:rsidRPr="00FE3DAE" w:rsidRDefault="00A73A5E" w:rsidP="00DC3AA8">
      <w:pPr>
        <w:numPr>
          <w:ilvl w:val="0"/>
          <w:numId w:val="202"/>
        </w:num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Создание антинаркотической среды в ОУ и социуме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5553"/>
        <w:gridCol w:w="3236"/>
      </w:tblGrid>
      <w:tr w:rsidR="00A73A5E" w:rsidRPr="00FE3DAE" w:rsidTr="007C6C63">
        <w:trPr>
          <w:trHeight w:val="268"/>
        </w:trPr>
        <w:tc>
          <w:tcPr>
            <w:tcW w:w="709"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w:t>
            </w:r>
          </w:p>
        </w:tc>
        <w:tc>
          <w:tcPr>
            <w:tcW w:w="5553"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Мероприятия</w:t>
            </w:r>
          </w:p>
        </w:tc>
        <w:tc>
          <w:tcPr>
            <w:tcW w:w="3236"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Ответственные</w:t>
            </w:r>
          </w:p>
        </w:tc>
      </w:tr>
      <w:tr w:rsidR="00A73A5E" w:rsidRPr="00FE3DAE" w:rsidTr="007C6C63">
        <w:trPr>
          <w:trHeight w:val="1085"/>
        </w:trPr>
        <w:tc>
          <w:tcPr>
            <w:tcW w:w="709"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1</w:t>
            </w:r>
          </w:p>
          <w:p w:rsidR="00A73A5E" w:rsidRPr="00FE3DAE" w:rsidRDefault="00A73A5E" w:rsidP="007C6C63">
            <w:pPr>
              <w:spacing w:after="0" w:line="240" w:lineRule="auto"/>
              <w:jc w:val="both"/>
              <w:rPr>
                <w:rFonts w:ascii="Times New Roman" w:hAnsi="Times New Roman"/>
                <w:color w:val="000000" w:themeColor="text1"/>
                <w:sz w:val="24"/>
                <w:szCs w:val="24"/>
              </w:rPr>
            </w:pPr>
          </w:p>
        </w:tc>
        <w:tc>
          <w:tcPr>
            <w:tcW w:w="5553"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 xml:space="preserve">Информирование субъектов образовательного пространства: </w:t>
            </w:r>
          </w:p>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 утверждение программы на педсовете;</w:t>
            </w:r>
          </w:p>
          <w:p w:rsidR="00A73A5E" w:rsidRPr="00FE3DAE" w:rsidRDefault="00A73A5E" w:rsidP="007C6C63">
            <w:pPr>
              <w:spacing w:after="0" w:line="240" w:lineRule="auto"/>
              <w:jc w:val="both"/>
              <w:rPr>
                <w:rFonts w:ascii="Times New Roman" w:hAnsi="Times New Roman"/>
                <w:b/>
                <w:color w:val="000000" w:themeColor="text1"/>
                <w:sz w:val="24"/>
                <w:szCs w:val="24"/>
              </w:rPr>
            </w:pPr>
            <w:r w:rsidRPr="00FE3DAE">
              <w:rPr>
                <w:rFonts w:ascii="Times New Roman" w:hAnsi="Times New Roman"/>
                <w:color w:val="000000" w:themeColor="text1"/>
                <w:sz w:val="24"/>
                <w:szCs w:val="24"/>
              </w:rPr>
              <w:t>- ознакомление родителей (законных представителей) с программой</w:t>
            </w:r>
          </w:p>
        </w:tc>
        <w:tc>
          <w:tcPr>
            <w:tcW w:w="3236"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Зам дир.по ВР</w:t>
            </w:r>
          </w:p>
          <w:p w:rsidR="00A73A5E" w:rsidRPr="00FE3DAE" w:rsidRDefault="00A73A5E" w:rsidP="007C6C63">
            <w:pPr>
              <w:spacing w:after="0" w:line="240" w:lineRule="auto"/>
              <w:jc w:val="both"/>
              <w:rPr>
                <w:rFonts w:ascii="Times New Roman" w:hAnsi="Times New Roman"/>
                <w:b/>
                <w:color w:val="000000" w:themeColor="text1"/>
                <w:sz w:val="24"/>
                <w:szCs w:val="24"/>
              </w:rPr>
            </w:pPr>
            <w:r w:rsidRPr="00FE3DAE">
              <w:rPr>
                <w:rFonts w:ascii="Times New Roman" w:hAnsi="Times New Roman"/>
                <w:color w:val="000000" w:themeColor="text1"/>
                <w:sz w:val="24"/>
                <w:szCs w:val="24"/>
              </w:rPr>
              <w:t>соцпедагог</w:t>
            </w:r>
          </w:p>
        </w:tc>
      </w:tr>
      <w:tr w:rsidR="00A73A5E" w:rsidRPr="00FE3DAE" w:rsidTr="007C6C63">
        <w:trPr>
          <w:trHeight w:val="2185"/>
        </w:trPr>
        <w:tc>
          <w:tcPr>
            <w:tcW w:w="709"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2</w:t>
            </w:r>
          </w:p>
          <w:p w:rsidR="00A73A5E" w:rsidRPr="00FE3DAE" w:rsidRDefault="00A73A5E" w:rsidP="007C6C63">
            <w:pPr>
              <w:spacing w:after="0" w:line="240" w:lineRule="auto"/>
              <w:jc w:val="both"/>
              <w:rPr>
                <w:rFonts w:ascii="Times New Roman" w:hAnsi="Times New Roman"/>
                <w:color w:val="000000" w:themeColor="text1"/>
                <w:sz w:val="24"/>
                <w:szCs w:val="24"/>
              </w:rPr>
            </w:pPr>
          </w:p>
        </w:tc>
        <w:tc>
          <w:tcPr>
            <w:tcW w:w="5553" w:type="dxa"/>
          </w:tcPr>
          <w:p w:rsidR="00A73A5E" w:rsidRPr="00FE3DAE" w:rsidRDefault="00C023DA" w:rsidP="00FE3DAE">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 xml:space="preserve">Взаимодействие </w:t>
            </w:r>
            <w:r w:rsidR="00A73A5E" w:rsidRPr="00FE3DAE">
              <w:rPr>
                <w:rFonts w:ascii="Times New Roman" w:hAnsi="Times New Roman"/>
                <w:color w:val="000000" w:themeColor="text1"/>
                <w:sz w:val="24"/>
                <w:szCs w:val="24"/>
              </w:rPr>
              <w:t>с организациями и ведомствами:  КДН, наркологическим кабинетом ЦУБ, УОВД, ИДН, службами социальной защиты населения, Центром занятости, учреждениями дополнительного образования, отделом опеки и попечительства, администрациями МО «Намский улус», МО «</w:t>
            </w:r>
            <w:r w:rsidRPr="00FE3DAE">
              <w:rPr>
                <w:rFonts w:ascii="Times New Roman" w:hAnsi="Times New Roman"/>
                <w:color w:val="000000" w:themeColor="text1"/>
                <w:sz w:val="24"/>
                <w:szCs w:val="24"/>
              </w:rPr>
              <w:t>Хаты</w:t>
            </w:r>
            <w:r w:rsidR="00FE3DAE">
              <w:rPr>
                <w:rFonts w:ascii="Times New Roman" w:hAnsi="Times New Roman"/>
                <w:color w:val="000000" w:themeColor="text1"/>
                <w:sz w:val="24"/>
                <w:szCs w:val="24"/>
              </w:rPr>
              <w:t xml:space="preserve">рыкский </w:t>
            </w:r>
            <w:r w:rsidR="00A73A5E" w:rsidRPr="00FE3DAE">
              <w:rPr>
                <w:rFonts w:ascii="Times New Roman" w:hAnsi="Times New Roman"/>
                <w:color w:val="000000" w:themeColor="text1"/>
                <w:sz w:val="24"/>
                <w:szCs w:val="24"/>
              </w:rPr>
              <w:t>наслег».</w:t>
            </w:r>
          </w:p>
        </w:tc>
        <w:tc>
          <w:tcPr>
            <w:tcW w:w="3236"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Зам дир.по ВР</w:t>
            </w:r>
          </w:p>
          <w:p w:rsidR="00A73A5E" w:rsidRPr="00FE3DAE" w:rsidRDefault="00A73A5E" w:rsidP="007C6C63">
            <w:pPr>
              <w:spacing w:after="0" w:line="240" w:lineRule="auto"/>
              <w:jc w:val="both"/>
              <w:rPr>
                <w:rFonts w:ascii="Times New Roman" w:hAnsi="Times New Roman"/>
                <w:color w:val="000000" w:themeColor="text1"/>
                <w:sz w:val="24"/>
                <w:szCs w:val="24"/>
              </w:rPr>
            </w:pPr>
          </w:p>
          <w:p w:rsidR="00A73A5E" w:rsidRPr="00FE3DAE" w:rsidRDefault="00A73A5E" w:rsidP="007C6C63">
            <w:pPr>
              <w:spacing w:after="0" w:line="240" w:lineRule="auto"/>
              <w:jc w:val="both"/>
              <w:rPr>
                <w:rFonts w:ascii="Times New Roman" w:hAnsi="Times New Roman"/>
                <w:color w:val="000000" w:themeColor="text1"/>
                <w:sz w:val="24"/>
                <w:szCs w:val="24"/>
              </w:rPr>
            </w:pPr>
          </w:p>
        </w:tc>
      </w:tr>
      <w:tr w:rsidR="00A73A5E" w:rsidRPr="00FE3DAE" w:rsidTr="007C6C63">
        <w:trPr>
          <w:trHeight w:val="298"/>
        </w:trPr>
        <w:tc>
          <w:tcPr>
            <w:tcW w:w="709"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3</w:t>
            </w:r>
          </w:p>
        </w:tc>
        <w:tc>
          <w:tcPr>
            <w:tcW w:w="5553"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 xml:space="preserve">Совершенствование работы </w:t>
            </w:r>
            <w:r w:rsidR="00C023DA" w:rsidRPr="00FE3DAE">
              <w:rPr>
                <w:rFonts w:ascii="Times New Roman" w:hAnsi="Times New Roman"/>
                <w:color w:val="000000" w:themeColor="text1"/>
                <w:sz w:val="24"/>
                <w:szCs w:val="24"/>
              </w:rPr>
              <w:t>пост ЗОЖ</w:t>
            </w:r>
            <w:r w:rsidRPr="00FE3DAE">
              <w:rPr>
                <w:rFonts w:ascii="Times New Roman" w:hAnsi="Times New Roman"/>
                <w:color w:val="000000" w:themeColor="text1"/>
                <w:sz w:val="24"/>
                <w:szCs w:val="24"/>
              </w:rPr>
              <w:t>.</w:t>
            </w:r>
          </w:p>
        </w:tc>
        <w:tc>
          <w:tcPr>
            <w:tcW w:w="3236"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 xml:space="preserve">Комиссия </w:t>
            </w:r>
            <w:r w:rsidR="00C023DA" w:rsidRPr="00FE3DAE">
              <w:rPr>
                <w:rFonts w:ascii="Times New Roman" w:hAnsi="Times New Roman"/>
                <w:color w:val="000000" w:themeColor="text1"/>
                <w:sz w:val="24"/>
                <w:szCs w:val="24"/>
              </w:rPr>
              <w:t>пост ЗОЖ</w:t>
            </w:r>
          </w:p>
        </w:tc>
      </w:tr>
      <w:tr w:rsidR="00A73A5E" w:rsidRPr="00FE3DAE" w:rsidTr="007C6C63">
        <w:trPr>
          <w:trHeight w:val="558"/>
        </w:trPr>
        <w:tc>
          <w:tcPr>
            <w:tcW w:w="709"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4</w:t>
            </w:r>
          </w:p>
        </w:tc>
        <w:tc>
          <w:tcPr>
            <w:tcW w:w="5553"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Организация мониторинга распространенности употребления ПАВ среди обучающихся.</w:t>
            </w:r>
          </w:p>
        </w:tc>
        <w:tc>
          <w:tcPr>
            <w:tcW w:w="3236"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Соцпедагог, педагог-психолог</w:t>
            </w:r>
          </w:p>
        </w:tc>
      </w:tr>
      <w:tr w:rsidR="00A73A5E" w:rsidRPr="00FE3DAE" w:rsidTr="007C6C63">
        <w:trPr>
          <w:trHeight w:val="833"/>
        </w:trPr>
        <w:tc>
          <w:tcPr>
            <w:tcW w:w="709"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5</w:t>
            </w:r>
          </w:p>
          <w:p w:rsidR="00A73A5E" w:rsidRPr="00FE3DAE" w:rsidRDefault="00A73A5E" w:rsidP="007C6C63">
            <w:pPr>
              <w:spacing w:after="0" w:line="240" w:lineRule="auto"/>
              <w:jc w:val="both"/>
              <w:rPr>
                <w:rFonts w:ascii="Times New Roman" w:hAnsi="Times New Roman"/>
                <w:color w:val="000000" w:themeColor="text1"/>
                <w:sz w:val="24"/>
                <w:szCs w:val="24"/>
              </w:rPr>
            </w:pPr>
          </w:p>
          <w:p w:rsidR="00A73A5E" w:rsidRPr="00FE3DAE" w:rsidRDefault="00A73A5E" w:rsidP="007C6C63">
            <w:pPr>
              <w:spacing w:after="0" w:line="240" w:lineRule="auto"/>
              <w:jc w:val="both"/>
              <w:rPr>
                <w:rFonts w:ascii="Times New Roman" w:hAnsi="Times New Roman"/>
                <w:color w:val="000000" w:themeColor="text1"/>
                <w:sz w:val="24"/>
                <w:szCs w:val="24"/>
              </w:rPr>
            </w:pPr>
          </w:p>
        </w:tc>
        <w:tc>
          <w:tcPr>
            <w:tcW w:w="5553"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Выявление обучающихся группы риска, имеющих опыт употребления ПАВ и проведение индивидуальной коррекционной работы с ними.</w:t>
            </w:r>
          </w:p>
        </w:tc>
        <w:tc>
          <w:tcPr>
            <w:tcW w:w="3236"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Соцпедагог, педагог-психолог</w:t>
            </w:r>
          </w:p>
          <w:p w:rsidR="00A73A5E" w:rsidRPr="00FE3DAE" w:rsidRDefault="00A73A5E" w:rsidP="007C6C63">
            <w:pPr>
              <w:spacing w:after="0" w:line="240" w:lineRule="auto"/>
              <w:jc w:val="both"/>
              <w:rPr>
                <w:rFonts w:ascii="Times New Roman" w:hAnsi="Times New Roman"/>
                <w:color w:val="000000" w:themeColor="text1"/>
                <w:sz w:val="24"/>
                <w:szCs w:val="24"/>
              </w:rPr>
            </w:pPr>
          </w:p>
        </w:tc>
      </w:tr>
      <w:tr w:rsidR="00A73A5E" w:rsidRPr="00FE3DAE" w:rsidTr="007C6C63">
        <w:trPr>
          <w:trHeight w:val="803"/>
        </w:trPr>
        <w:tc>
          <w:tcPr>
            <w:tcW w:w="709"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6</w:t>
            </w:r>
          </w:p>
          <w:p w:rsidR="00A73A5E" w:rsidRPr="00FE3DAE" w:rsidRDefault="00A73A5E" w:rsidP="007C6C63">
            <w:pPr>
              <w:spacing w:after="0" w:line="240" w:lineRule="auto"/>
              <w:jc w:val="both"/>
              <w:rPr>
                <w:rFonts w:ascii="Times New Roman" w:hAnsi="Times New Roman"/>
                <w:color w:val="000000" w:themeColor="text1"/>
                <w:sz w:val="24"/>
                <w:szCs w:val="24"/>
              </w:rPr>
            </w:pPr>
          </w:p>
          <w:p w:rsidR="00A73A5E" w:rsidRPr="00FE3DAE" w:rsidRDefault="00A73A5E" w:rsidP="007C6C63">
            <w:pPr>
              <w:spacing w:after="0" w:line="240" w:lineRule="auto"/>
              <w:jc w:val="both"/>
              <w:rPr>
                <w:rFonts w:ascii="Times New Roman" w:hAnsi="Times New Roman"/>
                <w:color w:val="000000" w:themeColor="text1"/>
                <w:sz w:val="24"/>
                <w:szCs w:val="24"/>
              </w:rPr>
            </w:pPr>
          </w:p>
        </w:tc>
        <w:tc>
          <w:tcPr>
            <w:tcW w:w="5553"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Организация постоянно действующего методического семинара для педагогов школы по профилактике употребления ПАВ.</w:t>
            </w:r>
          </w:p>
        </w:tc>
        <w:tc>
          <w:tcPr>
            <w:tcW w:w="3236"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Зам дир.по ВР</w:t>
            </w:r>
          </w:p>
          <w:p w:rsidR="00A73A5E" w:rsidRPr="00FE3DAE" w:rsidRDefault="00A73A5E" w:rsidP="007C6C63">
            <w:pPr>
              <w:spacing w:after="0" w:line="240" w:lineRule="auto"/>
              <w:jc w:val="both"/>
              <w:rPr>
                <w:rFonts w:ascii="Times New Roman" w:hAnsi="Times New Roman"/>
                <w:color w:val="000000" w:themeColor="text1"/>
                <w:sz w:val="24"/>
                <w:szCs w:val="24"/>
              </w:rPr>
            </w:pPr>
          </w:p>
        </w:tc>
      </w:tr>
      <w:tr w:rsidR="00A73A5E" w:rsidRPr="00FE3DAE" w:rsidTr="007C6C63">
        <w:trPr>
          <w:trHeight w:val="550"/>
        </w:trPr>
        <w:tc>
          <w:tcPr>
            <w:tcW w:w="709"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7</w:t>
            </w:r>
          </w:p>
          <w:p w:rsidR="00A73A5E" w:rsidRPr="00FE3DAE" w:rsidRDefault="00A73A5E" w:rsidP="007C6C63">
            <w:pPr>
              <w:spacing w:after="0" w:line="240" w:lineRule="auto"/>
              <w:jc w:val="both"/>
              <w:rPr>
                <w:rFonts w:ascii="Times New Roman" w:hAnsi="Times New Roman"/>
                <w:color w:val="000000" w:themeColor="text1"/>
                <w:sz w:val="24"/>
                <w:szCs w:val="24"/>
              </w:rPr>
            </w:pPr>
          </w:p>
        </w:tc>
        <w:tc>
          <w:tcPr>
            <w:tcW w:w="5553"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 xml:space="preserve">Повышение квалификации педагогов по антинаркотической профилактике. </w:t>
            </w:r>
          </w:p>
        </w:tc>
        <w:tc>
          <w:tcPr>
            <w:tcW w:w="3236"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Зам дир. по УМР</w:t>
            </w:r>
          </w:p>
          <w:p w:rsidR="00A73A5E" w:rsidRPr="00FE3DAE" w:rsidRDefault="00A73A5E" w:rsidP="007C6C63">
            <w:pPr>
              <w:spacing w:after="0" w:line="240" w:lineRule="auto"/>
              <w:jc w:val="both"/>
              <w:rPr>
                <w:rFonts w:ascii="Times New Roman" w:hAnsi="Times New Roman"/>
                <w:color w:val="000000" w:themeColor="text1"/>
                <w:sz w:val="24"/>
                <w:szCs w:val="24"/>
              </w:rPr>
            </w:pPr>
          </w:p>
        </w:tc>
      </w:tr>
      <w:tr w:rsidR="00A73A5E" w:rsidRPr="00FE3DAE" w:rsidTr="007C6C63">
        <w:trPr>
          <w:trHeight w:val="780"/>
        </w:trPr>
        <w:tc>
          <w:tcPr>
            <w:tcW w:w="709"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8</w:t>
            </w:r>
          </w:p>
          <w:p w:rsidR="00A73A5E" w:rsidRPr="00FE3DAE" w:rsidRDefault="00A73A5E" w:rsidP="007C6C63">
            <w:pPr>
              <w:spacing w:after="0" w:line="240" w:lineRule="auto"/>
              <w:jc w:val="both"/>
              <w:rPr>
                <w:rFonts w:ascii="Times New Roman" w:hAnsi="Times New Roman"/>
                <w:color w:val="000000" w:themeColor="text1"/>
                <w:sz w:val="24"/>
                <w:szCs w:val="24"/>
              </w:rPr>
            </w:pPr>
          </w:p>
        </w:tc>
        <w:tc>
          <w:tcPr>
            <w:tcW w:w="5553"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Совершенствование материально- технической базы школы для эффективной реализации мероприятий программы.</w:t>
            </w:r>
          </w:p>
        </w:tc>
        <w:tc>
          <w:tcPr>
            <w:tcW w:w="3236"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Администрация школы</w:t>
            </w:r>
          </w:p>
          <w:p w:rsidR="00A73A5E" w:rsidRPr="00FE3DAE" w:rsidRDefault="00A73A5E" w:rsidP="007C6C63">
            <w:pPr>
              <w:spacing w:after="0" w:line="240" w:lineRule="auto"/>
              <w:jc w:val="both"/>
              <w:rPr>
                <w:rFonts w:ascii="Times New Roman" w:hAnsi="Times New Roman"/>
                <w:color w:val="000000" w:themeColor="text1"/>
                <w:sz w:val="24"/>
                <w:szCs w:val="24"/>
              </w:rPr>
            </w:pPr>
          </w:p>
        </w:tc>
      </w:tr>
    </w:tbl>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2. Превентивное обучение обучающихся, организация эффективной досуговой деятельности и летней занятости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5528"/>
        <w:gridCol w:w="3261"/>
      </w:tblGrid>
      <w:tr w:rsidR="00A73A5E" w:rsidRPr="00FE3DAE" w:rsidTr="007C6C63">
        <w:tc>
          <w:tcPr>
            <w:tcW w:w="709"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w:t>
            </w:r>
          </w:p>
        </w:tc>
        <w:tc>
          <w:tcPr>
            <w:tcW w:w="5528"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Мероприятия</w:t>
            </w:r>
          </w:p>
        </w:tc>
        <w:tc>
          <w:tcPr>
            <w:tcW w:w="3261"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Ответственные</w:t>
            </w:r>
          </w:p>
        </w:tc>
      </w:tr>
      <w:tr w:rsidR="00A73A5E" w:rsidRPr="00FE3DAE" w:rsidTr="007C6C63">
        <w:tc>
          <w:tcPr>
            <w:tcW w:w="709"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1</w:t>
            </w:r>
          </w:p>
        </w:tc>
        <w:tc>
          <w:tcPr>
            <w:tcW w:w="5528" w:type="dxa"/>
          </w:tcPr>
          <w:p w:rsidR="00A73A5E" w:rsidRPr="00FE3DAE" w:rsidRDefault="00A73A5E" w:rsidP="007C6C63">
            <w:pPr>
              <w:spacing w:after="0" w:line="240" w:lineRule="auto"/>
              <w:jc w:val="both"/>
              <w:rPr>
                <w:rFonts w:ascii="Times New Roman" w:hAnsi="Times New Roman"/>
                <w:b/>
                <w:color w:val="000000" w:themeColor="text1"/>
                <w:sz w:val="24"/>
                <w:szCs w:val="24"/>
              </w:rPr>
            </w:pPr>
            <w:r w:rsidRPr="00FE3DAE">
              <w:rPr>
                <w:rFonts w:ascii="Times New Roman" w:hAnsi="Times New Roman"/>
                <w:color w:val="000000" w:themeColor="text1"/>
                <w:sz w:val="24"/>
                <w:szCs w:val="24"/>
              </w:rPr>
              <w:t>Проведение методического семинара для педагогов по введению превентивного обучения.</w:t>
            </w:r>
          </w:p>
        </w:tc>
        <w:tc>
          <w:tcPr>
            <w:tcW w:w="3261"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Зам. дир. по УМР</w:t>
            </w:r>
          </w:p>
          <w:p w:rsidR="00A73A5E" w:rsidRPr="00FE3DAE" w:rsidRDefault="00A73A5E" w:rsidP="007C6C63">
            <w:pPr>
              <w:spacing w:after="0" w:line="240" w:lineRule="auto"/>
              <w:jc w:val="both"/>
              <w:rPr>
                <w:rFonts w:ascii="Times New Roman" w:hAnsi="Times New Roman"/>
                <w:b/>
                <w:color w:val="000000" w:themeColor="text1"/>
                <w:sz w:val="24"/>
                <w:szCs w:val="24"/>
              </w:rPr>
            </w:pPr>
          </w:p>
        </w:tc>
      </w:tr>
      <w:tr w:rsidR="00A73A5E" w:rsidRPr="00FE3DAE" w:rsidTr="007C6C63">
        <w:tc>
          <w:tcPr>
            <w:tcW w:w="709"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2</w:t>
            </w:r>
          </w:p>
        </w:tc>
        <w:tc>
          <w:tcPr>
            <w:tcW w:w="5528"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Введение превентивного обучения:</w:t>
            </w:r>
          </w:p>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  «Полезные навыки» для 5-6 классов</w:t>
            </w:r>
          </w:p>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 «Полезные привычки» для 9-11 классов</w:t>
            </w:r>
          </w:p>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 xml:space="preserve">- «Профилактика подростковой наркомании» </w:t>
            </w:r>
          </w:p>
          <w:p w:rsidR="00A73A5E" w:rsidRPr="00FE3DAE" w:rsidRDefault="00A73A5E" w:rsidP="007C6C63">
            <w:pPr>
              <w:spacing w:after="0" w:line="240" w:lineRule="auto"/>
              <w:jc w:val="both"/>
              <w:rPr>
                <w:rFonts w:ascii="Times New Roman" w:hAnsi="Times New Roman"/>
                <w:b/>
                <w:color w:val="000000" w:themeColor="text1"/>
                <w:sz w:val="24"/>
                <w:szCs w:val="24"/>
              </w:rPr>
            </w:pPr>
            <w:r w:rsidRPr="00FE3DAE">
              <w:rPr>
                <w:rFonts w:ascii="Times New Roman" w:hAnsi="Times New Roman"/>
                <w:color w:val="000000" w:themeColor="text1"/>
                <w:sz w:val="24"/>
                <w:szCs w:val="24"/>
              </w:rPr>
              <w:t>для 7-8 классов.</w:t>
            </w:r>
          </w:p>
        </w:tc>
        <w:tc>
          <w:tcPr>
            <w:tcW w:w="3261" w:type="dxa"/>
          </w:tcPr>
          <w:p w:rsidR="00A73A5E" w:rsidRPr="00FE3DAE" w:rsidRDefault="00A73A5E" w:rsidP="007C6C63">
            <w:pPr>
              <w:spacing w:after="0" w:line="240" w:lineRule="auto"/>
              <w:jc w:val="both"/>
              <w:rPr>
                <w:rFonts w:ascii="Times New Roman" w:hAnsi="Times New Roman"/>
                <w:b/>
                <w:color w:val="000000" w:themeColor="text1"/>
                <w:sz w:val="24"/>
                <w:szCs w:val="24"/>
              </w:rPr>
            </w:pPr>
          </w:p>
        </w:tc>
      </w:tr>
      <w:tr w:rsidR="00A73A5E" w:rsidRPr="00FE3DAE" w:rsidTr="007C6C63">
        <w:tc>
          <w:tcPr>
            <w:tcW w:w="709"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3</w:t>
            </w:r>
          </w:p>
        </w:tc>
        <w:tc>
          <w:tcPr>
            <w:tcW w:w="5528" w:type="dxa"/>
          </w:tcPr>
          <w:p w:rsidR="00A73A5E" w:rsidRPr="00FE3DAE" w:rsidRDefault="00A73A5E" w:rsidP="007C6C63">
            <w:pPr>
              <w:spacing w:after="0" w:line="240" w:lineRule="auto"/>
              <w:jc w:val="both"/>
              <w:rPr>
                <w:rFonts w:ascii="Times New Roman" w:hAnsi="Times New Roman"/>
                <w:b/>
                <w:color w:val="000000" w:themeColor="text1"/>
                <w:sz w:val="24"/>
                <w:szCs w:val="24"/>
              </w:rPr>
            </w:pPr>
            <w:r w:rsidRPr="00FE3DAE">
              <w:rPr>
                <w:rFonts w:ascii="Times New Roman" w:hAnsi="Times New Roman"/>
                <w:color w:val="000000" w:themeColor="text1"/>
                <w:sz w:val="24"/>
                <w:szCs w:val="24"/>
              </w:rPr>
              <w:t xml:space="preserve">Введение в содержание образовательных программ </w:t>
            </w:r>
            <w:r w:rsidRPr="00FE3DAE">
              <w:rPr>
                <w:rFonts w:ascii="Times New Roman" w:hAnsi="Times New Roman"/>
                <w:color w:val="000000" w:themeColor="text1"/>
                <w:sz w:val="24"/>
                <w:szCs w:val="24"/>
              </w:rPr>
              <w:lastRenderedPageBreak/>
              <w:t>общеобразовательных предметов (ОБЖ, физкультура, биология, обществознание) профилактических компонентов.</w:t>
            </w:r>
          </w:p>
        </w:tc>
        <w:tc>
          <w:tcPr>
            <w:tcW w:w="3261"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lastRenderedPageBreak/>
              <w:t>Зам. дир. по УМР</w:t>
            </w:r>
          </w:p>
          <w:p w:rsidR="00A73A5E" w:rsidRPr="00FE3DAE" w:rsidRDefault="00A73A5E" w:rsidP="007C6C63">
            <w:pPr>
              <w:spacing w:after="0" w:line="240" w:lineRule="auto"/>
              <w:jc w:val="both"/>
              <w:rPr>
                <w:rFonts w:ascii="Times New Roman" w:hAnsi="Times New Roman"/>
                <w:b/>
                <w:color w:val="000000" w:themeColor="text1"/>
                <w:sz w:val="24"/>
                <w:szCs w:val="24"/>
              </w:rPr>
            </w:pPr>
          </w:p>
        </w:tc>
      </w:tr>
      <w:tr w:rsidR="00A73A5E" w:rsidRPr="00FE3DAE" w:rsidTr="007C6C63">
        <w:tc>
          <w:tcPr>
            <w:tcW w:w="709"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lastRenderedPageBreak/>
              <w:t>4</w:t>
            </w:r>
          </w:p>
        </w:tc>
        <w:tc>
          <w:tcPr>
            <w:tcW w:w="5528"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Организация волонтерской деятельности подростков «Ровесник ровеснику» (формирование актива, подготовка и обучение деятельности).</w:t>
            </w:r>
          </w:p>
          <w:p w:rsidR="00A73A5E" w:rsidRPr="00FE3DAE" w:rsidRDefault="00A73A5E" w:rsidP="007C6C63">
            <w:pPr>
              <w:spacing w:after="0" w:line="240" w:lineRule="auto"/>
              <w:jc w:val="both"/>
              <w:rPr>
                <w:rFonts w:ascii="Times New Roman" w:hAnsi="Times New Roman"/>
                <w:b/>
                <w:color w:val="000000" w:themeColor="text1"/>
                <w:sz w:val="24"/>
                <w:szCs w:val="24"/>
              </w:rPr>
            </w:pPr>
            <w:r w:rsidRPr="00FE3DAE">
              <w:rPr>
                <w:rFonts w:ascii="Times New Roman" w:hAnsi="Times New Roman"/>
                <w:color w:val="000000" w:themeColor="text1"/>
                <w:sz w:val="24"/>
                <w:szCs w:val="24"/>
              </w:rPr>
              <w:t>Школа примирения.</w:t>
            </w:r>
          </w:p>
        </w:tc>
        <w:tc>
          <w:tcPr>
            <w:tcW w:w="3261" w:type="dxa"/>
          </w:tcPr>
          <w:p w:rsidR="00A73A5E" w:rsidRPr="00FE3DAE" w:rsidRDefault="00A73A5E" w:rsidP="007C6C63">
            <w:pPr>
              <w:spacing w:after="0" w:line="240" w:lineRule="auto"/>
              <w:jc w:val="both"/>
              <w:rPr>
                <w:rFonts w:ascii="Times New Roman" w:hAnsi="Times New Roman"/>
                <w:color w:val="000000" w:themeColor="text1"/>
                <w:sz w:val="24"/>
                <w:szCs w:val="24"/>
              </w:rPr>
            </w:pPr>
          </w:p>
          <w:p w:rsidR="00A73A5E" w:rsidRPr="00FE3DAE" w:rsidRDefault="00A73A5E" w:rsidP="007C6C63">
            <w:pPr>
              <w:spacing w:after="0" w:line="240" w:lineRule="auto"/>
              <w:jc w:val="both"/>
              <w:rPr>
                <w:rFonts w:ascii="Times New Roman" w:hAnsi="Times New Roman"/>
                <w:b/>
                <w:color w:val="000000" w:themeColor="text1"/>
                <w:sz w:val="24"/>
                <w:szCs w:val="24"/>
              </w:rPr>
            </w:pPr>
            <w:r w:rsidRPr="00FE3DAE">
              <w:rPr>
                <w:rFonts w:ascii="Times New Roman" w:hAnsi="Times New Roman"/>
                <w:color w:val="000000" w:themeColor="text1"/>
                <w:sz w:val="24"/>
                <w:szCs w:val="24"/>
              </w:rPr>
              <w:t>ДО</w:t>
            </w:r>
          </w:p>
        </w:tc>
      </w:tr>
      <w:tr w:rsidR="00A73A5E" w:rsidRPr="00FE3DAE" w:rsidTr="007C6C63">
        <w:tc>
          <w:tcPr>
            <w:tcW w:w="709"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5</w:t>
            </w:r>
          </w:p>
        </w:tc>
        <w:tc>
          <w:tcPr>
            <w:tcW w:w="5528" w:type="dxa"/>
          </w:tcPr>
          <w:p w:rsidR="00A73A5E" w:rsidRPr="00FE3DAE" w:rsidRDefault="00A73A5E" w:rsidP="007C6C63">
            <w:pPr>
              <w:spacing w:after="0" w:line="240" w:lineRule="auto"/>
              <w:jc w:val="both"/>
              <w:rPr>
                <w:rFonts w:ascii="Times New Roman" w:hAnsi="Times New Roman"/>
                <w:b/>
                <w:color w:val="000000" w:themeColor="text1"/>
                <w:sz w:val="24"/>
                <w:szCs w:val="24"/>
              </w:rPr>
            </w:pPr>
            <w:r w:rsidRPr="00FE3DAE">
              <w:rPr>
                <w:rFonts w:ascii="Times New Roman" w:hAnsi="Times New Roman"/>
                <w:color w:val="000000" w:themeColor="text1"/>
                <w:sz w:val="24"/>
                <w:szCs w:val="24"/>
              </w:rPr>
              <w:t>Проведение тренинговых занятий по формированию жизненных навыков и умений</w:t>
            </w:r>
          </w:p>
        </w:tc>
        <w:tc>
          <w:tcPr>
            <w:tcW w:w="3261" w:type="dxa"/>
          </w:tcPr>
          <w:p w:rsidR="00A73A5E" w:rsidRPr="00FE3DAE" w:rsidRDefault="00A73A5E" w:rsidP="007C6C63">
            <w:pPr>
              <w:spacing w:after="0" w:line="240" w:lineRule="auto"/>
              <w:jc w:val="both"/>
              <w:rPr>
                <w:rFonts w:ascii="Times New Roman" w:hAnsi="Times New Roman"/>
                <w:b/>
                <w:color w:val="000000" w:themeColor="text1"/>
                <w:sz w:val="24"/>
                <w:szCs w:val="24"/>
              </w:rPr>
            </w:pPr>
            <w:r w:rsidRPr="00FE3DAE">
              <w:rPr>
                <w:rFonts w:ascii="Times New Roman" w:hAnsi="Times New Roman"/>
                <w:color w:val="000000" w:themeColor="text1"/>
                <w:sz w:val="24"/>
                <w:szCs w:val="24"/>
              </w:rPr>
              <w:t xml:space="preserve"> Педагог-психолог</w:t>
            </w:r>
          </w:p>
        </w:tc>
      </w:tr>
      <w:tr w:rsidR="00A73A5E" w:rsidRPr="00FE3DAE" w:rsidTr="007C6C63">
        <w:tc>
          <w:tcPr>
            <w:tcW w:w="709"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6</w:t>
            </w:r>
          </w:p>
        </w:tc>
        <w:tc>
          <w:tcPr>
            <w:tcW w:w="5528" w:type="dxa"/>
          </w:tcPr>
          <w:p w:rsidR="00A73A5E" w:rsidRPr="00FE3DAE" w:rsidRDefault="00A73A5E" w:rsidP="007C6C63">
            <w:pPr>
              <w:spacing w:after="0" w:line="240" w:lineRule="auto"/>
              <w:jc w:val="both"/>
              <w:rPr>
                <w:rFonts w:ascii="Times New Roman" w:hAnsi="Times New Roman"/>
                <w:b/>
                <w:color w:val="000000" w:themeColor="text1"/>
                <w:sz w:val="24"/>
                <w:szCs w:val="24"/>
              </w:rPr>
            </w:pPr>
            <w:r w:rsidRPr="00FE3DAE">
              <w:rPr>
                <w:rFonts w:ascii="Times New Roman" w:hAnsi="Times New Roman"/>
                <w:color w:val="000000" w:themeColor="text1"/>
                <w:sz w:val="24"/>
                <w:szCs w:val="24"/>
              </w:rPr>
              <w:t>Проведение тренинговых занятий по формированию жизненных навыков и умений</w:t>
            </w:r>
          </w:p>
        </w:tc>
        <w:tc>
          <w:tcPr>
            <w:tcW w:w="3261"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Зам. дир. по ВР</w:t>
            </w:r>
          </w:p>
          <w:p w:rsidR="00A73A5E" w:rsidRPr="00FE3DAE" w:rsidRDefault="00A73A5E" w:rsidP="007C6C63">
            <w:pPr>
              <w:spacing w:after="0" w:line="240" w:lineRule="auto"/>
              <w:jc w:val="both"/>
              <w:rPr>
                <w:rFonts w:ascii="Times New Roman" w:hAnsi="Times New Roman"/>
                <w:b/>
                <w:color w:val="000000" w:themeColor="text1"/>
                <w:sz w:val="24"/>
                <w:szCs w:val="24"/>
              </w:rPr>
            </w:pPr>
          </w:p>
        </w:tc>
      </w:tr>
    </w:tbl>
    <w:p w:rsidR="00A73A5E" w:rsidRPr="00FE3DAE" w:rsidRDefault="00A73A5E" w:rsidP="007C6C63">
      <w:pPr>
        <w:spacing w:after="0" w:line="240" w:lineRule="auto"/>
        <w:ind w:left="360"/>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3. Профилактическая работа с семьей и родительской общественностью</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528"/>
        <w:gridCol w:w="3261"/>
      </w:tblGrid>
      <w:tr w:rsidR="00A73A5E" w:rsidRPr="00FE3DAE" w:rsidTr="007C6C63">
        <w:tc>
          <w:tcPr>
            <w:tcW w:w="709"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w:t>
            </w:r>
          </w:p>
        </w:tc>
        <w:tc>
          <w:tcPr>
            <w:tcW w:w="5528"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Мероприятия</w:t>
            </w:r>
          </w:p>
        </w:tc>
        <w:tc>
          <w:tcPr>
            <w:tcW w:w="3261"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Ответственные</w:t>
            </w:r>
          </w:p>
        </w:tc>
      </w:tr>
      <w:tr w:rsidR="00A73A5E" w:rsidRPr="00FE3DAE" w:rsidTr="007C6C63">
        <w:tc>
          <w:tcPr>
            <w:tcW w:w="709"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1</w:t>
            </w:r>
          </w:p>
        </w:tc>
        <w:tc>
          <w:tcPr>
            <w:tcW w:w="5528" w:type="dxa"/>
          </w:tcPr>
          <w:p w:rsidR="00A73A5E" w:rsidRPr="00FE3DAE" w:rsidRDefault="00A73A5E" w:rsidP="007C6C63">
            <w:pPr>
              <w:spacing w:after="0" w:line="240" w:lineRule="auto"/>
              <w:jc w:val="both"/>
              <w:rPr>
                <w:rFonts w:ascii="Times New Roman" w:hAnsi="Times New Roman"/>
                <w:b/>
                <w:color w:val="000000" w:themeColor="text1"/>
                <w:sz w:val="24"/>
                <w:szCs w:val="24"/>
              </w:rPr>
            </w:pPr>
            <w:r w:rsidRPr="00FE3DAE">
              <w:rPr>
                <w:rFonts w:ascii="Times New Roman" w:hAnsi="Times New Roman"/>
                <w:color w:val="000000" w:themeColor="text1"/>
                <w:sz w:val="24"/>
                <w:szCs w:val="24"/>
              </w:rPr>
              <w:t>Проведение родительских собраний, анализ и планирование совместной профилактической работы с родительским Советом, Советом отцов.</w:t>
            </w:r>
          </w:p>
        </w:tc>
        <w:tc>
          <w:tcPr>
            <w:tcW w:w="3261"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 xml:space="preserve">Родительский Совет, </w:t>
            </w:r>
          </w:p>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совет отцов</w:t>
            </w:r>
          </w:p>
          <w:p w:rsidR="00A73A5E" w:rsidRPr="00FE3DAE" w:rsidRDefault="00A73A5E" w:rsidP="007C6C63">
            <w:pPr>
              <w:spacing w:after="0" w:line="240" w:lineRule="auto"/>
              <w:jc w:val="both"/>
              <w:rPr>
                <w:rFonts w:ascii="Times New Roman" w:hAnsi="Times New Roman"/>
                <w:b/>
                <w:color w:val="000000" w:themeColor="text1"/>
                <w:sz w:val="24"/>
                <w:szCs w:val="24"/>
              </w:rPr>
            </w:pPr>
          </w:p>
        </w:tc>
      </w:tr>
      <w:tr w:rsidR="00A73A5E" w:rsidRPr="00FE3DAE" w:rsidTr="007C6C63">
        <w:tc>
          <w:tcPr>
            <w:tcW w:w="709"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2</w:t>
            </w:r>
          </w:p>
        </w:tc>
        <w:tc>
          <w:tcPr>
            <w:tcW w:w="5528" w:type="dxa"/>
          </w:tcPr>
          <w:p w:rsidR="00A73A5E" w:rsidRPr="00FE3DAE" w:rsidRDefault="00A73A5E" w:rsidP="007C6C63">
            <w:pPr>
              <w:spacing w:after="0" w:line="240" w:lineRule="auto"/>
              <w:jc w:val="both"/>
              <w:rPr>
                <w:rFonts w:ascii="Times New Roman" w:hAnsi="Times New Roman"/>
                <w:b/>
                <w:color w:val="000000" w:themeColor="text1"/>
                <w:sz w:val="24"/>
                <w:szCs w:val="24"/>
              </w:rPr>
            </w:pPr>
            <w:r w:rsidRPr="00FE3DAE">
              <w:rPr>
                <w:rFonts w:ascii="Times New Roman" w:hAnsi="Times New Roman"/>
                <w:color w:val="000000" w:themeColor="text1"/>
                <w:sz w:val="24"/>
                <w:szCs w:val="24"/>
              </w:rPr>
              <w:t>Координация работы групп родительской поддержки «Родители (законные представители) против ПАВ».</w:t>
            </w:r>
          </w:p>
        </w:tc>
        <w:tc>
          <w:tcPr>
            <w:tcW w:w="3261" w:type="dxa"/>
          </w:tcPr>
          <w:p w:rsidR="00A73A5E" w:rsidRPr="00FE3DAE" w:rsidRDefault="00A73A5E" w:rsidP="007C6C63">
            <w:pPr>
              <w:spacing w:after="0" w:line="240" w:lineRule="auto"/>
              <w:jc w:val="both"/>
              <w:rPr>
                <w:rFonts w:ascii="Times New Roman" w:hAnsi="Times New Roman"/>
                <w:b/>
                <w:color w:val="000000" w:themeColor="text1"/>
                <w:sz w:val="24"/>
                <w:szCs w:val="24"/>
              </w:rPr>
            </w:pPr>
            <w:r w:rsidRPr="00FE3DAE">
              <w:rPr>
                <w:rFonts w:ascii="Times New Roman" w:hAnsi="Times New Roman"/>
                <w:color w:val="000000" w:themeColor="text1"/>
                <w:sz w:val="24"/>
                <w:szCs w:val="24"/>
              </w:rPr>
              <w:t xml:space="preserve">комиссия </w:t>
            </w:r>
            <w:r w:rsidR="00C023DA" w:rsidRPr="00FE3DAE">
              <w:rPr>
                <w:rFonts w:ascii="Times New Roman" w:hAnsi="Times New Roman"/>
                <w:color w:val="000000" w:themeColor="text1"/>
                <w:sz w:val="24"/>
                <w:szCs w:val="24"/>
              </w:rPr>
              <w:t>пост ЗОЖ</w:t>
            </w:r>
          </w:p>
        </w:tc>
      </w:tr>
      <w:tr w:rsidR="00A73A5E" w:rsidRPr="00FE3DAE" w:rsidTr="007C6C63">
        <w:tc>
          <w:tcPr>
            <w:tcW w:w="709"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3</w:t>
            </w:r>
          </w:p>
          <w:p w:rsidR="00A73A5E" w:rsidRPr="00FE3DAE" w:rsidRDefault="00A73A5E" w:rsidP="007C6C63">
            <w:pPr>
              <w:spacing w:after="0" w:line="240" w:lineRule="auto"/>
              <w:jc w:val="both"/>
              <w:rPr>
                <w:rFonts w:ascii="Times New Roman" w:hAnsi="Times New Roman"/>
                <w:color w:val="000000" w:themeColor="text1"/>
                <w:sz w:val="24"/>
                <w:szCs w:val="24"/>
              </w:rPr>
            </w:pPr>
          </w:p>
        </w:tc>
        <w:tc>
          <w:tcPr>
            <w:tcW w:w="5528" w:type="dxa"/>
          </w:tcPr>
          <w:p w:rsidR="00A73A5E" w:rsidRPr="00FE3DAE" w:rsidRDefault="00A73A5E" w:rsidP="007C6C63">
            <w:pPr>
              <w:spacing w:after="0" w:line="240" w:lineRule="auto"/>
              <w:jc w:val="both"/>
              <w:rPr>
                <w:rFonts w:ascii="Times New Roman" w:hAnsi="Times New Roman"/>
                <w:b/>
                <w:color w:val="000000" w:themeColor="text1"/>
                <w:sz w:val="24"/>
                <w:szCs w:val="24"/>
              </w:rPr>
            </w:pPr>
            <w:r w:rsidRPr="00FE3DAE">
              <w:rPr>
                <w:rFonts w:ascii="Times New Roman" w:hAnsi="Times New Roman"/>
                <w:color w:val="000000" w:themeColor="text1"/>
                <w:sz w:val="24"/>
                <w:szCs w:val="24"/>
              </w:rPr>
              <w:t>Изучение потребностей родителей (законных представителей) в психолого-педагогическом образовании.</w:t>
            </w:r>
          </w:p>
        </w:tc>
        <w:tc>
          <w:tcPr>
            <w:tcW w:w="3261"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 xml:space="preserve">Соцпедагог </w:t>
            </w:r>
          </w:p>
          <w:p w:rsidR="00A73A5E" w:rsidRPr="00FE3DAE" w:rsidRDefault="00A73A5E" w:rsidP="007C6C63">
            <w:pPr>
              <w:spacing w:after="0" w:line="240" w:lineRule="auto"/>
              <w:jc w:val="both"/>
              <w:rPr>
                <w:rFonts w:ascii="Times New Roman" w:hAnsi="Times New Roman"/>
                <w:b/>
                <w:color w:val="000000" w:themeColor="text1"/>
                <w:sz w:val="24"/>
                <w:szCs w:val="24"/>
              </w:rPr>
            </w:pPr>
          </w:p>
        </w:tc>
      </w:tr>
      <w:tr w:rsidR="00A73A5E" w:rsidRPr="00FE3DAE" w:rsidTr="007C6C63">
        <w:tc>
          <w:tcPr>
            <w:tcW w:w="709"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4</w:t>
            </w:r>
          </w:p>
          <w:p w:rsidR="00A73A5E" w:rsidRPr="00FE3DAE" w:rsidRDefault="00A73A5E" w:rsidP="007C6C63">
            <w:pPr>
              <w:spacing w:after="0" w:line="240" w:lineRule="auto"/>
              <w:jc w:val="both"/>
              <w:rPr>
                <w:rFonts w:ascii="Times New Roman" w:hAnsi="Times New Roman"/>
                <w:color w:val="000000" w:themeColor="text1"/>
                <w:sz w:val="24"/>
                <w:szCs w:val="24"/>
              </w:rPr>
            </w:pPr>
          </w:p>
        </w:tc>
        <w:tc>
          <w:tcPr>
            <w:tcW w:w="5528"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Организация педагогического просвещения родителей (законных представителей):</w:t>
            </w:r>
          </w:p>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 проведение плановых занятий для родителей (законных представителей) по возрастным группам обучающихся;</w:t>
            </w:r>
          </w:p>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 организация общешкольных родительских конференций по проблемам воспитания;</w:t>
            </w:r>
          </w:p>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 организация участия родителей (законных представителей) в смотре докладов в рамках Чиряевских чтений.</w:t>
            </w:r>
          </w:p>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 участие родителей (законных представителей)  в ежегодных улусных Угловских чтениях.</w:t>
            </w:r>
          </w:p>
          <w:p w:rsidR="00A73A5E" w:rsidRPr="00FE3DAE" w:rsidRDefault="00A73A5E" w:rsidP="007C6C63">
            <w:pPr>
              <w:spacing w:after="0" w:line="240" w:lineRule="auto"/>
              <w:jc w:val="both"/>
              <w:rPr>
                <w:rFonts w:ascii="Times New Roman" w:hAnsi="Times New Roman"/>
                <w:b/>
                <w:color w:val="000000" w:themeColor="text1"/>
                <w:sz w:val="24"/>
                <w:szCs w:val="24"/>
              </w:rPr>
            </w:pPr>
            <w:r w:rsidRPr="00FE3DAE">
              <w:rPr>
                <w:rFonts w:ascii="Times New Roman" w:hAnsi="Times New Roman"/>
                <w:color w:val="000000" w:themeColor="text1"/>
                <w:sz w:val="24"/>
                <w:szCs w:val="24"/>
              </w:rPr>
              <w:t>- выпуск школьной газеты для родителей (законных представителей) «Пресс-контакт» по проблемам ПАВ.</w:t>
            </w:r>
          </w:p>
        </w:tc>
        <w:tc>
          <w:tcPr>
            <w:tcW w:w="3261" w:type="dxa"/>
          </w:tcPr>
          <w:p w:rsidR="00A73A5E" w:rsidRPr="00FE3DAE" w:rsidRDefault="00A73A5E" w:rsidP="007C6C63">
            <w:pPr>
              <w:spacing w:after="0" w:line="240" w:lineRule="auto"/>
              <w:jc w:val="both"/>
              <w:rPr>
                <w:rFonts w:ascii="Times New Roman" w:hAnsi="Times New Roman"/>
                <w:b/>
                <w:color w:val="000000" w:themeColor="text1"/>
                <w:sz w:val="24"/>
                <w:szCs w:val="24"/>
              </w:rPr>
            </w:pPr>
          </w:p>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 xml:space="preserve">Соцпедагог, педагог-психолог, классные руководители, </w:t>
            </w:r>
          </w:p>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лекторская группа.</w:t>
            </w:r>
          </w:p>
          <w:p w:rsidR="00A73A5E" w:rsidRPr="00FE3DAE" w:rsidRDefault="00A73A5E" w:rsidP="007C6C63">
            <w:pPr>
              <w:spacing w:after="0" w:line="240" w:lineRule="auto"/>
              <w:jc w:val="both"/>
              <w:rPr>
                <w:rFonts w:ascii="Times New Roman" w:hAnsi="Times New Roman"/>
                <w:b/>
                <w:color w:val="000000" w:themeColor="text1"/>
                <w:sz w:val="24"/>
                <w:szCs w:val="24"/>
              </w:rPr>
            </w:pPr>
            <w:r w:rsidRPr="00FE3DAE">
              <w:rPr>
                <w:rFonts w:ascii="Times New Roman" w:hAnsi="Times New Roman"/>
                <w:color w:val="000000" w:themeColor="text1"/>
                <w:sz w:val="24"/>
                <w:szCs w:val="24"/>
              </w:rPr>
              <w:t>Классные руководители, соцпедагог</w:t>
            </w:r>
          </w:p>
        </w:tc>
      </w:tr>
      <w:tr w:rsidR="00A73A5E" w:rsidRPr="00FE3DAE" w:rsidTr="007C6C63">
        <w:tc>
          <w:tcPr>
            <w:tcW w:w="709"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5</w:t>
            </w:r>
          </w:p>
        </w:tc>
        <w:tc>
          <w:tcPr>
            <w:tcW w:w="5528" w:type="dxa"/>
          </w:tcPr>
          <w:p w:rsidR="00A73A5E" w:rsidRPr="00FE3DAE" w:rsidRDefault="00A73A5E" w:rsidP="007C6C63">
            <w:pPr>
              <w:spacing w:after="0" w:line="240" w:lineRule="auto"/>
              <w:jc w:val="both"/>
              <w:rPr>
                <w:rFonts w:ascii="Times New Roman" w:hAnsi="Times New Roman"/>
                <w:b/>
                <w:color w:val="000000" w:themeColor="text1"/>
                <w:sz w:val="24"/>
                <w:szCs w:val="24"/>
              </w:rPr>
            </w:pPr>
            <w:r w:rsidRPr="00FE3DAE">
              <w:rPr>
                <w:rFonts w:ascii="Times New Roman" w:hAnsi="Times New Roman"/>
                <w:color w:val="000000" w:themeColor="text1"/>
                <w:sz w:val="24"/>
                <w:szCs w:val="24"/>
              </w:rPr>
              <w:t xml:space="preserve">Индивидуальные консультации, педагог-психологческая помощь и социально - педагогическая поддержка родителей (законных представителей). </w:t>
            </w:r>
          </w:p>
        </w:tc>
        <w:tc>
          <w:tcPr>
            <w:tcW w:w="3261" w:type="dxa"/>
          </w:tcPr>
          <w:p w:rsidR="00A73A5E" w:rsidRPr="00FE3DAE" w:rsidRDefault="00A73A5E" w:rsidP="007C6C63">
            <w:pPr>
              <w:spacing w:after="0" w:line="240" w:lineRule="auto"/>
              <w:jc w:val="both"/>
              <w:rPr>
                <w:rFonts w:ascii="Times New Roman" w:hAnsi="Times New Roman"/>
                <w:b/>
                <w:color w:val="000000" w:themeColor="text1"/>
                <w:sz w:val="24"/>
                <w:szCs w:val="24"/>
              </w:rPr>
            </w:pPr>
            <w:r w:rsidRPr="00FE3DAE">
              <w:rPr>
                <w:rFonts w:ascii="Times New Roman" w:hAnsi="Times New Roman"/>
                <w:color w:val="000000" w:themeColor="text1"/>
                <w:sz w:val="24"/>
                <w:szCs w:val="24"/>
              </w:rPr>
              <w:t>Соцпедагог, педагог-психолог, специалисты</w:t>
            </w:r>
          </w:p>
        </w:tc>
      </w:tr>
      <w:tr w:rsidR="00A73A5E" w:rsidRPr="00FE3DAE" w:rsidTr="007C6C63">
        <w:tc>
          <w:tcPr>
            <w:tcW w:w="709"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6</w:t>
            </w:r>
          </w:p>
        </w:tc>
        <w:tc>
          <w:tcPr>
            <w:tcW w:w="5528" w:type="dxa"/>
          </w:tcPr>
          <w:p w:rsidR="00A73A5E" w:rsidRPr="00FE3DAE" w:rsidRDefault="00A73A5E" w:rsidP="007C6C63">
            <w:pPr>
              <w:spacing w:after="0" w:line="240" w:lineRule="auto"/>
              <w:jc w:val="both"/>
              <w:rPr>
                <w:rFonts w:ascii="Times New Roman" w:hAnsi="Times New Roman"/>
                <w:b/>
                <w:color w:val="000000" w:themeColor="text1"/>
                <w:sz w:val="24"/>
                <w:szCs w:val="24"/>
              </w:rPr>
            </w:pPr>
            <w:r w:rsidRPr="00FE3DAE">
              <w:rPr>
                <w:rFonts w:ascii="Times New Roman" w:hAnsi="Times New Roman"/>
                <w:color w:val="000000" w:themeColor="text1"/>
                <w:sz w:val="24"/>
                <w:szCs w:val="24"/>
              </w:rPr>
              <w:t>Помощь семье в установлении контактов со специалистами, с группой родительской поддержки.</w:t>
            </w:r>
          </w:p>
        </w:tc>
        <w:tc>
          <w:tcPr>
            <w:tcW w:w="3261"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Соцпедагог, родительский Совет</w:t>
            </w:r>
          </w:p>
          <w:p w:rsidR="00A73A5E" w:rsidRPr="00FE3DAE" w:rsidRDefault="00A73A5E" w:rsidP="007C6C63">
            <w:pPr>
              <w:spacing w:after="0" w:line="240" w:lineRule="auto"/>
              <w:jc w:val="both"/>
              <w:rPr>
                <w:rFonts w:ascii="Times New Roman" w:hAnsi="Times New Roman"/>
                <w:b/>
                <w:color w:val="000000" w:themeColor="text1"/>
                <w:sz w:val="24"/>
                <w:szCs w:val="24"/>
              </w:rPr>
            </w:pPr>
          </w:p>
        </w:tc>
      </w:tr>
      <w:tr w:rsidR="00A73A5E" w:rsidRPr="00FE3DAE" w:rsidTr="007C6C63">
        <w:tc>
          <w:tcPr>
            <w:tcW w:w="709"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7</w:t>
            </w:r>
          </w:p>
        </w:tc>
        <w:tc>
          <w:tcPr>
            <w:tcW w:w="5528" w:type="dxa"/>
          </w:tcPr>
          <w:p w:rsidR="00A73A5E" w:rsidRPr="00FE3DAE" w:rsidRDefault="00A73A5E" w:rsidP="007C6C63">
            <w:pPr>
              <w:spacing w:after="0" w:line="240" w:lineRule="auto"/>
              <w:jc w:val="both"/>
              <w:rPr>
                <w:rFonts w:ascii="Times New Roman" w:hAnsi="Times New Roman"/>
                <w:b/>
                <w:color w:val="000000" w:themeColor="text1"/>
                <w:sz w:val="24"/>
                <w:szCs w:val="24"/>
              </w:rPr>
            </w:pPr>
            <w:r w:rsidRPr="00FE3DAE">
              <w:rPr>
                <w:rFonts w:ascii="Times New Roman" w:hAnsi="Times New Roman"/>
                <w:color w:val="000000" w:themeColor="text1"/>
                <w:sz w:val="24"/>
                <w:szCs w:val="24"/>
              </w:rPr>
              <w:t>Предупреждение внутрисемейного вовлечения детей в раннюю алкоголизацию, случаев эмоционального отвержения детей и жестокого обращения с ними.</w:t>
            </w:r>
          </w:p>
        </w:tc>
        <w:tc>
          <w:tcPr>
            <w:tcW w:w="3261"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Соцпедагог, педагог-психолог, специалисты</w:t>
            </w:r>
          </w:p>
          <w:p w:rsidR="00A73A5E" w:rsidRPr="00FE3DAE" w:rsidRDefault="00A73A5E" w:rsidP="007C6C63">
            <w:pPr>
              <w:spacing w:after="0" w:line="240" w:lineRule="auto"/>
              <w:jc w:val="both"/>
              <w:rPr>
                <w:rFonts w:ascii="Times New Roman" w:hAnsi="Times New Roman"/>
                <w:b/>
                <w:color w:val="000000" w:themeColor="text1"/>
                <w:sz w:val="24"/>
                <w:szCs w:val="24"/>
              </w:rPr>
            </w:pPr>
          </w:p>
        </w:tc>
      </w:tr>
      <w:tr w:rsidR="00A73A5E" w:rsidRPr="00FE3DAE" w:rsidTr="007C6C63">
        <w:tc>
          <w:tcPr>
            <w:tcW w:w="709"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8</w:t>
            </w:r>
          </w:p>
        </w:tc>
        <w:tc>
          <w:tcPr>
            <w:tcW w:w="5528"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t xml:space="preserve">Привлечение специалистов КДН, ИДН, УОВД, прокуратуры, нарсуда, комиссии по опеке и попечительству, служб социальной защиты населению для оказания помощи проблемным </w:t>
            </w:r>
            <w:r w:rsidRPr="00FE3DAE">
              <w:rPr>
                <w:rFonts w:ascii="Times New Roman" w:hAnsi="Times New Roman"/>
                <w:color w:val="000000" w:themeColor="text1"/>
                <w:sz w:val="24"/>
                <w:szCs w:val="24"/>
              </w:rPr>
              <w:lastRenderedPageBreak/>
              <w:t>семьям.</w:t>
            </w:r>
          </w:p>
        </w:tc>
        <w:tc>
          <w:tcPr>
            <w:tcW w:w="3261" w:type="dxa"/>
          </w:tcPr>
          <w:p w:rsidR="00A73A5E" w:rsidRPr="00FE3DAE" w:rsidRDefault="00A73A5E" w:rsidP="007C6C63">
            <w:pPr>
              <w:spacing w:after="0" w:line="240" w:lineRule="auto"/>
              <w:jc w:val="both"/>
              <w:rPr>
                <w:rFonts w:ascii="Times New Roman" w:hAnsi="Times New Roman"/>
                <w:color w:val="000000" w:themeColor="text1"/>
                <w:sz w:val="24"/>
                <w:szCs w:val="24"/>
              </w:rPr>
            </w:pPr>
            <w:r w:rsidRPr="00FE3DAE">
              <w:rPr>
                <w:rFonts w:ascii="Times New Roman" w:hAnsi="Times New Roman"/>
                <w:color w:val="000000" w:themeColor="text1"/>
                <w:sz w:val="24"/>
                <w:szCs w:val="24"/>
              </w:rPr>
              <w:lastRenderedPageBreak/>
              <w:t>Соцпедагог, администрация школы</w:t>
            </w:r>
          </w:p>
          <w:p w:rsidR="00A73A5E" w:rsidRPr="00FE3DAE" w:rsidRDefault="00A73A5E" w:rsidP="007C6C63">
            <w:pPr>
              <w:spacing w:after="0" w:line="240" w:lineRule="auto"/>
              <w:jc w:val="both"/>
              <w:rPr>
                <w:rFonts w:ascii="Times New Roman" w:hAnsi="Times New Roman"/>
                <w:b/>
                <w:color w:val="000000" w:themeColor="text1"/>
                <w:sz w:val="24"/>
                <w:szCs w:val="24"/>
              </w:rPr>
            </w:pPr>
          </w:p>
        </w:tc>
      </w:tr>
    </w:tbl>
    <w:p w:rsidR="00A73A5E" w:rsidRPr="00FE3DAE" w:rsidRDefault="00A73A5E" w:rsidP="007C6C63">
      <w:pPr>
        <w:spacing w:after="0" w:line="240" w:lineRule="auto"/>
        <w:jc w:val="both"/>
        <w:rPr>
          <w:rFonts w:ascii="Times New Roman" w:hAnsi="Times New Roman"/>
          <w:b/>
          <w:color w:val="000000" w:themeColor="text1"/>
          <w:sz w:val="24"/>
          <w:szCs w:val="24"/>
        </w:rPr>
      </w:pPr>
    </w:p>
    <w:p w:rsidR="00A73A5E" w:rsidRPr="007C6C63" w:rsidRDefault="00A73A5E" w:rsidP="007C6C63">
      <w:pPr>
        <w:spacing w:after="0" w:line="240" w:lineRule="auto"/>
        <w:jc w:val="center"/>
        <w:rPr>
          <w:rFonts w:ascii="Times New Roman" w:hAnsi="Times New Roman"/>
          <w:b/>
          <w:sz w:val="24"/>
          <w:szCs w:val="24"/>
        </w:rPr>
      </w:pPr>
      <w:r w:rsidRPr="007C6C63">
        <w:rPr>
          <w:rFonts w:ascii="Times New Roman" w:hAnsi="Times New Roman"/>
          <w:b/>
          <w:sz w:val="24"/>
          <w:szCs w:val="24"/>
        </w:rPr>
        <w:t>Психолого-педагогическое просвещение участников образовательного процесса</w:t>
      </w:r>
    </w:p>
    <w:p w:rsidR="00A73A5E" w:rsidRPr="007C6C63" w:rsidRDefault="00A73A5E" w:rsidP="007C6C63">
      <w:pPr>
        <w:spacing w:after="0" w:line="240" w:lineRule="auto"/>
        <w:jc w:val="both"/>
        <w:rPr>
          <w:rFonts w:ascii="Times New Roman" w:hAnsi="Times New Roman"/>
          <w:b/>
          <w:sz w:val="24"/>
          <w:szCs w:val="24"/>
        </w:rPr>
      </w:pPr>
    </w:p>
    <w:p w:rsidR="00A73A5E" w:rsidRPr="007C6C63" w:rsidRDefault="00A73A5E" w:rsidP="007C6C63">
      <w:pPr>
        <w:spacing w:after="0" w:line="240" w:lineRule="auto"/>
        <w:ind w:firstLine="720"/>
        <w:jc w:val="both"/>
        <w:rPr>
          <w:rFonts w:ascii="Times New Roman" w:hAnsi="Times New Roman"/>
          <w:sz w:val="24"/>
          <w:szCs w:val="24"/>
        </w:rPr>
      </w:pPr>
      <w:r w:rsidRPr="007C6C63">
        <w:rPr>
          <w:rFonts w:ascii="Times New Roman" w:hAnsi="Times New Roman"/>
          <w:b/>
          <w:sz w:val="24"/>
          <w:szCs w:val="24"/>
        </w:rPr>
        <w:t>Цель просвещения</w:t>
      </w:r>
      <w:r w:rsidRPr="007C6C63">
        <w:rPr>
          <w:rFonts w:ascii="Times New Roman" w:hAnsi="Times New Roman"/>
          <w:sz w:val="24"/>
          <w:szCs w:val="24"/>
        </w:rPr>
        <w:t>: формирование психологической культуры, развитие психолого-педагогической компетентности обучающихся, администрации, педагогов, родителей (законных представителей).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0"/>
        <w:gridCol w:w="4390"/>
        <w:gridCol w:w="3321"/>
      </w:tblGrid>
      <w:tr w:rsidR="00A73A5E" w:rsidRPr="007C6C63" w:rsidTr="007C6C63">
        <w:tc>
          <w:tcPr>
            <w:tcW w:w="1860"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Категория участников</w:t>
            </w:r>
          </w:p>
        </w:tc>
        <w:tc>
          <w:tcPr>
            <w:tcW w:w="4390"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Тематика педагог-психологческого просвещения</w:t>
            </w:r>
          </w:p>
        </w:tc>
        <w:tc>
          <w:tcPr>
            <w:tcW w:w="3321"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Выход</w:t>
            </w:r>
          </w:p>
        </w:tc>
      </w:tr>
      <w:tr w:rsidR="00A73A5E" w:rsidRPr="007C6C63" w:rsidTr="007C6C63">
        <w:tc>
          <w:tcPr>
            <w:tcW w:w="1860" w:type="dxa"/>
            <w:vMerge w:val="restart"/>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Родители (законные представители) </w:t>
            </w:r>
          </w:p>
        </w:tc>
        <w:tc>
          <w:tcPr>
            <w:tcW w:w="4390"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Психологические особенности адаптационного периода: формы родительской помощи и поддержки.</w:t>
            </w:r>
          </w:p>
        </w:tc>
        <w:tc>
          <w:tcPr>
            <w:tcW w:w="3321"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Родительские собрания обучающихся 1-х, 5-х классов.</w:t>
            </w:r>
          </w:p>
        </w:tc>
      </w:tr>
      <w:tr w:rsidR="00A73A5E" w:rsidRPr="007C6C63" w:rsidTr="007C6C63">
        <w:tc>
          <w:tcPr>
            <w:tcW w:w="1860" w:type="dxa"/>
            <w:vMerge/>
          </w:tcPr>
          <w:p w:rsidR="00A73A5E" w:rsidRPr="007C6C63" w:rsidRDefault="00A73A5E" w:rsidP="007C6C63">
            <w:pPr>
              <w:spacing w:after="0" w:line="240" w:lineRule="auto"/>
              <w:jc w:val="both"/>
              <w:rPr>
                <w:rFonts w:ascii="Times New Roman" w:hAnsi="Times New Roman"/>
                <w:sz w:val="24"/>
                <w:szCs w:val="24"/>
              </w:rPr>
            </w:pPr>
          </w:p>
        </w:tc>
        <w:tc>
          <w:tcPr>
            <w:tcW w:w="4390" w:type="dxa"/>
          </w:tcPr>
          <w:p w:rsidR="00A73A5E" w:rsidRPr="007C6C63" w:rsidRDefault="00A73A5E" w:rsidP="007C6C63">
            <w:pPr>
              <w:pStyle w:val="a7"/>
              <w:spacing w:before="0" w:beforeAutospacing="0" w:after="0" w:afterAutospacing="0"/>
              <w:jc w:val="both"/>
              <w:rPr>
                <w:rFonts w:ascii="Times New Roman" w:hAnsi="Times New Roman"/>
              </w:rPr>
            </w:pPr>
            <w:r w:rsidRPr="007C6C63">
              <w:rPr>
                <w:rFonts w:ascii="Times New Roman" w:hAnsi="Times New Roman"/>
              </w:rPr>
              <w:t>Поступаем в 5 класс – это класс! Профилактика дезадаптации пятиклассников.</w:t>
            </w:r>
          </w:p>
        </w:tc>
        <w:tc>
          <w:tcPr>
            <w:tcW w:w="3321"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Родительские собрания обучающихся 4 классов.</w:t>
            </w:r>
          </w:p>
        </w:tc>
      </w:tr>
      <w:tr w:rsidR="00A73A5E" w:rsidRPr="007C6C63" w:rsidTr="007C6C63">
        <w:tc>
          <w:tcPr>
            <w:tcW w:w="1860" w:type="dxa"/>
            <w:vMerge/>
          </w:tcPr>
          <w:p w:rsidR="00A73A5E" w:rsidRPr="007C6C63" w:rsidRDefault="00A73A5E" w:rsidP="007C6C63">
            <w:pPr>
              <w:spacing w:after="0" w:line="240" w:lineRule="auto"/>
              <w:jc w:val="both"/>
              <w:rPr>
                <w:rFonts w:ascii="Times New Roman" w:hAnsi="Times New Roman"/>
                <w:sz w:val="24"/>
                <w:szCs w:val="24"/>
              </w:rPr>
            </w:pPr>
          </w:p>
        </w:tc>
        <w:tc>
          <w:tcPr>
            <w:tcW w:w="4390" w:type="dxa"/>
          </w:tcPr>
          <w:p w:rsidR="00A73A5E" w:rsidRPr="007C6C63" w:rsidRDefault="00A73A5E" w:rsidP="007C6C63">
            <w:pPr>
              <w:pStyle w:val="1"/>
              <w:spacing w:before="0" w:line="240" w:lineRule="auto"/>
              <w:jc w:val="both"/>
              <w:rPr>
                <w:rFonts w:ascii="Times New Roman" w:hAnsi="Times New Roman"/>
                <w:color w:val="auto"/>
                <w:sz w:val="24"/>
                <w:szCs w:val="24"/>
              </w:rPr>
            </w:pPr>
            <w:r w:rsidRPr="007C6C63">
              <w:rPr>
                <w:rFonts w:ascii="Times New Roman" w:hAnsi="Times New Roman"/>
                <w:color w:val="auto"/>
                <w:sz w:val="24"/>
                <w:szCs w:val="24"/>
              </w:rPr>
              <w:t>Индивидуально-возрастные и психологические особенности подростков.</w:t>
            </w:r>
          </w:p>
        </w:tc>
        <w:tc>
          <w:tcPr>
            <w:tcW w:w="3321"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Родительские собрания обучающихся 5-7 классов.</w:t>
            </w:r>
          </w:p>
        </w:tc>
      </w:tr>
      <w:tr w:rsidR="00A73A5E" w:rsidRPr="007C6C63" w:rsidTr="007C6C63">
        <w:tc>
          <w:tcPr>
            <w:tcW w:w="1860" w:type="dxa"/>
            <w:vMerge/>
          </w:tcPr>
          <w:p w:rsidR="00A73A5E" w:rsidRPr="007C6C63" w:rsidRDefault="00A73A5E" w:rsidP="007C6C63">
            <w:pPr>
              <w:spacing w:after="0" w:line="240" w:lineRule="auto"/>
              <w:jc w:val="both"/>
              <w:rPr>
                <w:rFonts w:ascii="Times New Roman" w:hAnsi="Times New Roman"/>
                <w:sz w:val="24"/>
                <w:szCs w:val="24"/>
              </w:rPr>
            </w:pPr>
          </w:p>
        </w:tc>
        <w:tc>
          <w:tcPr>
            <w:tcW w:w="4390"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Возрастные и психологические особенности подросткового и раннего юношеского возрастов.</w:t>
            </w:r>
          </w:p>
        </w:tc>
        <w:tc>
          <w:tcPr>
            <w:tcW w:w="3321"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Родительские собрания обучающихся 7-11 классов.</w:t>
            </w:r>
          </w:p>
        </w:tc>
      </w:tr>
      <w:tr w:rsidR="00A73A5E" w:rsidRPr="007C6C63" w:rsidTr="007C6C63">
        <w:tc>
          <w:tcPr>
            <w:tcW w:w="1860" w:type="dxa"/>
            <w:vMerge/>
          </w:tcPr>
          <w:p w:rsidR="00A73A5E" w:rsidRPr="007C6C63" w:rsidRDefault="00A73A5E" w:rsidP="007C6C63">
            <w:pPr>
              <w:spacing w:after="0" w:line="240" w:lineRule="auto"/>
              <w:jc w:val="both"/>
              <w:rPr>
                <w:rFonts w:ascii="Times New Roman" w:hAnsi="Times New Roman"/>
                <w:sz w:val="24"/>
                <w:szCs w:val="24"/>
              </w:rPr>
            </w:pPr>
          </w:p>
        </w:tc>
        <w:tc>
          <w:tcPr>
            <w:tcW w:w="4390"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Профессиональное самоопределение старшеклассников. Стратегия выбора профессии.</w:t>
            </w:r>
          </w:p>
        </w:tc>
        <w:tc>
          <w:tcPr>
            <w:tcW w:w="3321"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Родительские собрания обучающихся 9-11 классов.</w:t>
            </w:r>
          </w:p>
        </w:tc>
      </w:tr>
      <w:tr w:rsidR="00A73A5E" w:rsidRPr="007C6C63" w:rsidTr="007C6C63">
        <w:tc>
          <w:tcPr>
            <w:tcW w:w="1860" w:type="dxa"/>
            <w:vMerge/>
          </w:tcPr>
          <w:p w:rsidR="00A73A5E" w:rsidRPr="007C6C63" w:rsidRDefault="00A73A5E" w:rsidP="007C6C63">
            <w:pPr>
              <w:spacing w:after="0" w:line="240" w:lineRule="auto"/>
              <w:jc w:val="both"/>
              <w:rPr>
                <w:rFonts w:ascii="Times New Roman" w:hAnsi="Times New Roman"/>
                <w:sz w:val="24"/>
                <w:szCs w:val="24"/>
              </w:rPr>
            </w:pPr>
          </w:p>
        </w:tc>
        <w:tc>
          <w:tcPr>
            <w:tcW w:w="4390" w:type="dxa"/>
          </w:tcPr>
          <w:p w:rsidR="00A73A5E" w:rsidRPr="007C6C63" w:rsidRDefault="00A73A5E" w:rsidP="007C6C63">
            <w:pPr>
              <w:pStyle w:val="afa"/>
              <w:spacing w:after="0" w:line="240" w:lineRule="auto"/>
              <w:jc w:val="both"/>
              <w:rPr>
                <w:rFonts w:ascii="Times New Roman" w:hAnsi="Times New Roman"/>
                <w:sz w:val="24"/>
                <w:szCs w:val="24"/>
              </w:rPr>
            </w:pPr>
            <w:r w:rsidRPr="007C6C63">
              <w:rPr>
                <w:rFonts w:ascii="Times New Roman" w:hAnsi="Times New Roman"/>
                <w:sz w:val="24"/>
                <w:szCs w:val="24"/>
              </w:rPr>
              <w:t>Особенности суицидального поведения среди обучающихся: факторы риска.  Экстренная помощь при стрессовых ситуациях.</w:t>
            </w:r>
          </w:p>
        </w:tc>
        <w:tc>
          <w:tcPr>
            <w:tcW w:w="3321" w:type="dxa"/>
          </w:tcPr>
          <w:p w:rsidR="00A73A5E" w:rsidRPr="007C6C63" w:rsidRDefault="00A73A5E" w:rsidP="007C6C63">
            <w:pPr>
              <w:pStyle w:val="afa"/>
              <w:spacing w:after="0" w:line="240" w:lineRule="auto"/>
              <w:jc w:val="both"/>
              <w:rPr>
                <w:rFonts w:ascii="Times New Roman" w:hAnsi="Times New Roman"/>
                <w:sz w:val="24"/>
                <w:szCs w:val="24"/>
              </w:rPr>
            </w:pPr>
            <w:r w:rsidRPr="007C6C63">
              <w:rPr>
                <w:rFonts w:ascii="Times New Roman" w:hAnsi="Times New Roman"/>
                <w:sz w:val="24"/>
                <w:szCs w:val="24"/>
              </w:rPr>
              <w:t>Педвсеобуч родителей (законных представителей).</w:t>
            </w:r>
          </w:p>
        </w:tc>
      </w:tr>
      <w:tr w:rsidR="00A73A5E" w:rsidRPr="007C6C63" w:rsidTr="007C6C63">
        <w:tc>
          <w:tcPr>
            <w:tcW w:w="1860" w:type="dxa"/>
            <w:vMerge/>
          </w:tcPr>
          <w:p w:rsidR="00A73A5E" w:rsidRPr="007C6C63" w:rsidRDefault="00A73A5E" w:rsidP="007C6C63">
            <w:pPr>
              <w:spacing w:after="0" w:line="240" w:lineRule="auto"/>
              <w:jc w:val="both"/>
              <w:rPr>
                <w:rFonts w:ascii="Times New Roman" w:hAnsi="Times New Roman"/>
                <w:sz w:val="24"/>
                <w:szCs w:val="24"/>
              </w:rPr>
            </w:pPr>
          </w:p>
        </w:tc>
        <w:tc>
          <w:tcPr>
            <w:tcW w:w="4390"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Кризис подросткового периода. Половое созревание и психосексуальная идентичность детей подросткового возраста.</w:t>
            </w:r>
          </w:p>
        </w:tc>
        <w:tc>
          <w:tcPr>
            <w:tcW w:w="3321"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Родительские собрания обучающихся 7-8 классов.</w:t>
            </w:r>
          </w:p>
        </w:tc>
      </w:tr>
      <w:tr w:rsidR="00A73A5E" w:rsidRPr="007C6C63" w:rsidTr="007C6C63">
        <w:tc>
          <w:tcPr>
            <w:tcW w:w="1860" w:type="dxa"/>
            <w:vMerge/>
          </w:tcPr>
          <w:p w:rsidR="00A73A5E" w:rsidRPr="007C6C63" w:rsidRDefault="00A73A5E" w:rsidP="007C6C63">
            <w:pPr>
              <w:spacing w:after="0" w:line="240" w:lineRule="auto"/>
              <w:jc w:val="both"/>
              <w:rPr>
                <w:rFonts w:ascii="Times New Roman" w:hAnsi="Times New Roman"/>
                <w:sz w:val="24"/>
                <w:szCs w:val="24"/>
              </w:rPr>
            </w:pPr>
          </w:p>
        </w:tc>
        <w:tc>
          <w:tcPr>
            <w:tcW w:w="4390"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Общение со сверстниками – ведущий вид деятельности подростков. </w:t>
            </w:r>
          </w:p>
          <w:p w:rsidR="00A73A5E" w:rsidRPr="007C6C63" w:rsidRDefault="00A73A5E" w:rsidP="007C6C63">
            <w:pPr>
              <w:spacing w:after="0" w:line="240" w:lineRule="auto"/>
              <w:jc w:val="both"/>
              <w:rPr>
                <w:rFonts w:ascii="Times New Roman" w:hAnsi="Times New Roman"/>
                <w:sz w:val="24"/>
                <w:szCs w:val="24"/>
              </w:rPr>
            </w:pPr>
          </w:p>
        </w:tc>
        <w:tc>
          <w:tcPr>
            <w:tcW w:w="3321"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Родительские собрания обучающихся 5-9 классов.</w:t>
            </w:r>
          </w:p>
        </w:tc>
      </w:tr>
      <w:tr w:rsidR="00A73A5E" w:rsidRPr="007C6C63" w:rsidTr="007C6C63">
        <w:tc>
          <w:tcPr>
            <w:tcW w:w="1860" w:type="dxa"/>
            <w:vMerge/>
          </w:tcPr>
          <w:p w:rsidR="00A73A5E" w:rsidRPr="007C6C63" w:rsidRDefault="00A73A5E" w:rsidP="007C6C63">
            <w:pPr>
              <w:spacing w:after="0" w:line="240" w:lineRule="auto"/>
              <w:jc w:val="both"/>
              <w:rPr>
                <w:rFonts w:ascii="Times New Roman" w:hAnsi="Times New Roman"/>
                <w:sz w:val="24"/>
                <w:szCs w:val="24"/>
              </w:rPr>
            </w:pPr>
          </w:p>
        </w:tc>
        <w:tc>
          <w:tcPr>
            <w:tcW w:w="4390"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Наркомания: факторы риска.</w:t>
            </w:r>
          </w:p>
        </w:tc>
        <w:tc>
          <w:tcPr>
            <w:tcW w:w="3321"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Родительские собрания обучающихся 8-11 классов.</w:t>
            </w:r>
          </w:p>
        </w:tc>
      </w:tr>
      <w:tr w:rsidR="00A73A5E" w:rsidRPr="007C6C63" w:rsidTr="007C6C63">
        <w:tc>
          <w:tcPr>
            <w:tcW w:w="1860" w:type="dxa"/>
            <w:vMerge/>
          </w:tcPr>
          <w:p w:rsidR="00A73A5E" w:rsidRPr="007C6C63" w:rsidRDefault="00A73A5E" w:rsidP="007C6C63">
            <w:pPr>
              <w:spacing w:after="0" w:line="240" w:lineRule="auto"/>
              <w:jc w:val="both"/>
              <w:rPr>
                <w:rFonts w:ascii="Times New Roman" w:hAnsi="Times New Roman"/>
                <w:sz w:val="24"/>
                <w:szCs w:val="24"/>
              </w:rPr>
            </w:pPr>
          </w:p>
        </w:tc>
        <w:tc>
          <w:tcPr>
            <w:tcW w:w="4390"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Виртуальная реальность – бегство от действительности</w:t>
            </w:r>
          </w:p>
        </w:tc>
        <w:tc>
          <w:tcPr>
            <w:tcW w:w="3321"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Родительские собрания обучающихся 5-11 классов.</w:t>
            </w:r>
          </w:p>
        </w:tc>
      </w:tr>
      <w:tr w:rsidR="00A73A5E" w:rsidRPr="007C6C63" w:rsidTr="007C6C63">
        <w:tc>
          <w:tcPr>
            <w:tcW w:w="1860" w:type="dxa"/>
            <w:vMerge/>
          </w:tcPr>
          <w:p w:rsidR="00A73A5E" w:rsidRPr="007C6C63" w:rsidRDefault="00A73A5E" w:rsidP="007C6C63">
            <w:pPr>
              <w:spacing w:after="0" w:line="240" w:lineRule="auto"/>
              <w:jc w:val="both"/>
              <w:rPr>
                <w:rFonts w:ascii="Times New Roman" w:hAnsi="Times New Roman"/>
                <w:sz w:val="24"/>
                <w:szCs w:val="24"/>
              </w:rPr>
            </w:pPr>
          </w:p>
        </w:tc>
        <w:tc>
          <w:tcPr>
            <w:tcW w:w="4390"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Ребенок не закурит, если… Защита от соблазнов.</w:t>
            </w:r>
          </w:p>
        </w:tc>
        <w:tc>
          <w:tcPr>
            <w:tcW w:w="3321"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Родительские собрания обучающихся 5-11 классов.</w:t>
            </w:r>
          </w:p>
        </w:tc>
      </w:tr>
      <w:tr w:rsidR="00A73A5E" w:rsidRPr="007C6C63" w:rsidTr="007C6C63">
        <w:tc>
          <w:tcPr>
            <w:tcW w:w="1860" w:type="dxa"/>
            <w:vMerge w:val="restart"/>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Педагоги </w:t>
            </w:r>
          </w:p>
        </w:tc>
        <w:tc>
          <w:tcPr>
            <w:tcW w:w="4390"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Психологические и возрастные особенности обучающихся.</w:t>
            </w:r>
          </w:p>
        </w:tc>
        <w:tc>
          <w:tcPr>
            <w:tcW w:w="3321"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Семинары для педагогов.</w:t>
            </w:r>
          </w:p>
        </w:tc>
      </w:tr>
      <w:tr w:rsidR="00A73A5E" w:rsidRPr="007C6C63" w:rsidTr="007C6C63">
        <w:tc>
          <w:tcPr>
            <w:tcW w:w="1860" w:type="dxa"/>
            <w:vMerge/>
          </w:tcPr>
          <w:p w:rsidR="00A73A5E" w:rsidRPr="007C6C63" w:rsidRDefault="00A73A5E" w:rsidP="007C6C63">
            <w:pPr>
              <w:spacing w:after="0" w:line="240" w:lineRule="auto"/>
              <w:jc w:val="both"/>
              <w:rPr>
                <w:rFonts w:ascii="Times New Roman" w:hAnsi="Times New Roman"/>
                <w:sz w:val="24"/>
                <w:szCs w:val="24"/>
              </w:rPr>
            </w:pPr>
          </w:p>
        </w:tc>
        <w:tc>
          <w:tcPr>
            <w:tcW w:w="4390"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Суицидальное поведение среди обучающихся: профилактика, диагностика, коррекция.</w:t>
            </w:r>
          </w:p>
        </w:tc>
        <w:tc>
          <w:tcPr>
            <w:tcW w:w="3321"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Педагогический совет.</w:t>
            </w:r>
          </w:p>
        </w:tc>
      </w:tr>
      <w:tr w:rsidR="00A73A5E" w:rsidRPr="007C6C63" w:rsidTr="007C6C63">
        <w:tc>
          <w:tcPr>
            <w:tcW w:w="1860" w:type="dxa"/>
            <w:vMerge/>
          </w:tcPr>
          <w:p w:rsidR="00A73A5E" w:rsidRPr="007C6C63" w:rsidRDefault="00A73A5E" w:rsidP="007C6C63">
            <w:pPr>
              <w:spacing w:after="0" w:line="240" w:lineRule="auto"/>
              <w:jc w:val="both"/>
              <w:rPr>
                <w:rFonts w:ascii="Times New Roman" w:hAnsi="Times New Roman"/>
                <w:sz w:val="24"/>
                <w:szCs w:val="24"/>
              </w:rPr>
            </w:pPr>
          </w:p>
        </w:tc>
        <w:tc>
          <w:tcPr>
            <w:tcW w:w="4390"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Психолого-педагогические требования к педагогическому общению.</w:t>
            </w:r>
          </w:p>
        </w:tc>
        <w:tc>
          <w:tcPr>
            <w:tcW w:w="3321"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Семинары для педагогов.</w:t>
            </w:r>
          </w:p>
        </w:tc>
      </w:tr>
      <w:tr w:rsidR="00A73A5E" w:rsidRPr="007C6C63" w:rsidTr="007C6C63">
        <w:tc>
          <w:tcPr>
            <w:tcW w:w="1860" w:type="dxa"/>
            <w:vMerge/>
          </w:tcPr>
          <w:p w:rsidR="00A73A5E" w:rsidRPr="007C6C63" w:rsidRDefault="00A73A5E" w:rsidP="007C6C63">
            <w:pPr>
              <w:spacing w:after="0" w:line="240" w:lineRule="auto"/>
              <w:jc w:val="both"/>
              <w:rPr>
                <w:rFonts w:ascii="Times New Roman" w:hAnsi="Times New Roman"/>
                <w:sz w:val="24"/>
                <w:szCs w:val="24"/>
              </w:rPr>
            </w:pPr>
          </w:p>
        </w:tc>
        <w:tc>
          <w:tcPr>
            <w:tcW w:w="4390"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Особенности педагогического конфликта, способы разрешения конфликта.</w:t>
            </w:r>
          </w:p>
        </w:tc>
        <w:tc>
          <w:tcPr>
            <w:tcW w:w="3321"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Тренинги, семинары для педагогов.</w:t>
            </w:r>
          </w:p>
        </w:tc>
      </w:tr>
      <w:tr w:rsidR="00A73A5E" w:rsidRPr="007C6C63" w:rsidTr="007C6C63">
        <w:tc>
          <w:tcPr>
            <w:tcW w:w="1860" w:type="dxa"/>
            <w:vMerge/>
          </w:tcPr>
          <w:p w:rsidR="00A73A5E" w:rsidRPr="007C6C63" w:rsidRDefault="00A73A5E" w:rsidP="007C6C63">
            <w:pPr>
              <w:spacing w:after="0" w:line="240" w:lineRule="auto"/>
              <w:jc w:val="both"/>
              <w:rPr>
                <w:rFonts w:ascii="Times New Roman" w:hAnsi="Times New Roman"/>
                <w:sz w:val="24"/>
                <w:szCs w:val="24"/>
              </w:rPr>
            </w:pPr>
          </w:p>
        </w:tc>
        <w:tc>
          <w:tcPr>
            <w:tcW w:w="4390"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Влияние семейной ситуации на формирование и закрепление различных форм социальной дезадаптации обучающихся.</w:t>
            </w:r>
          </w:p>
        </w:tc>
        <w:tc>
          <w:tcPr>
            <w:tcW w:w="3321"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Семинары для педагогов.</w:t>
            </w:r>
          </w:p>
        </w:tc>
      </w:tr>
      <w:tr w:rsidR="00A73A5E" w:rsidRPr="007C6C63" w:rsidTr="007C6C63">
        <w:tc>
          <w:tcPr>
            <w:tcW w:w="1860" w:type="dxa"/>
            <w:vMerge w:val="restart"/>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Обучающиеся </w:t>
            </w:r>
          </w:p>
        </w:tc>
        <w:tc>
          <w:tcPr>
            <w:tcW w:w="4390"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Человек и профессия. Стратегия выбора профессии. Планирование жизненного пути.</w:t>
            </w:r>
          </w:p>
        </w:tc>
        <w:tc>
          <w:tcPr>
            <w:tcW w:w="3321" w:type="dxa"/>
            <w:vMerge w:val="restart"/>
            <w:shd w:val="clear" w:color="auto" w:fill="auto"/>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Классные часы для обучающихся 9-11 классов.</w:t>
            </w:r>
          </w:p>
        </w:tc>
      </w:tr>
      <w:tr w:rsidR="00A73A5E" w:rsidRPr="007C6C63" w:rsidTr="007C6C63">
        <w:tc>
          <w:tcPr>
            <w:tcW w:w="1860" w:type="dxa"/>
            <w:vMerge/>
          </w:tcPr>
          <w:p w:rsidR="00A73A5E" w:rsidRPr="007C6C63" w:rsidRDefault="00A73A5E" w:rsidP="007C6C63">
            <w:pPr>
              <w:spacing w:after="0" w:line="240" w:lineRule="auto"/>
              <w:jc w:val="both"/>
              <w:rPr>
                <w:rFonts w:ascii="Times New Roman" w:hAnsi="Times New Roman"/>
                <w:sz w:val="24"/>
                <w:szCs w:val="24"/>
              </w:rPr>
            </w:pPr>
          </w:p>
        </w:tc>
        <w:tc>
          <w:tcPr>
            <w:tcW w:w="4390"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Я и моя профессия. (10-11кл). Автор Резапкина Г.В.</w:t>
            </w:r>
          </w:p>
        </w:tc>
        <w:tc>
          <w:tcPr>
            <w:tcW w:w="3321" w:type="dxa"/>
            <w:vMerge/>
            <w:shd w:val="clear" w:color="auto" w:fill="auto"/>
          </w:tcPr>
          <w:p w:rsidR="00A73A5E" w:rsidRPr="007C6C63" w:rsidRDefault="00A73A5E" w:rsidP="007C6C63">
            <w:pPr>
              <w:spacing w:after="0" w:line="240" w:lineRule="auto"/>
              <w:jc w:val="both"/>
              <w:rPr>
                <w:rFonts w:ascii="Times New Roman" w:hAnsi="Times New Roman"/>
                <w:sz w:val="24"/>
                <w:szCs w:val="24"/>
              </w:rPr>
            </w:pPr>
          </w:p>
        </w:tc>
      </w:tr>
      <w:tr w:rsidR="00A73A5E" w:rsidRPr="007C6C63" w:rsidTr="007C6C63">
        <w:tc>
          <w:tcPr>
            <w:tcW w:w="1860" w:type="dxa"/>
            <w:vMerge/>
          </w:tcPr>
          <w:p w:rsidR="00A73A5E" w:rsidRPr="007C6C63" w:rsidRDefault="00A73A5E" w:rsidP="007C6C63">
            <w:pPr>
              <w:spacing w:after="0" w:line="240" w:lineRule="auto"/>
              <w:jc w:val="both"/>
              <w:rPr>
                <w:rFonts w:ascii="Times New Roman" w:hAnsi="Times New Roman"/>
                <w:sz w:val="24"/>
                <w:szCs w:val="24"/>
              </w:rPr>
            </w:pPr>
          </w:p>
        </w:tc>
        <w:tc>
          <w:tcPr>
            <w:tcW w:w="4390"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Основы выбора профессии. (9 кл) Шалавина Т.И., Чистякова С.Н. Моя профессиональная карьера.</w:t>
            </w:r>
          </w:p>
        </w:tc>
        <w:tc>
          <w:tcPr>
            <w:tcW w:w="3321" w:type="dxa"/>
            <w:vMerge/>
            <w:shd w:val="clear" w:color="auto" w:fill="auto"/>
          </w:tcPr>
          <w:p w:rsidR="00A73A5E" w:rsidRPr="007C6C63" w:rsidRDefault="00A73A5E" w:rsidP="007C6C63">
            <w:pPr>
              <w:spacing w:after="0" w:line="240" w:lineRule="auto"/>
              <w:jc w:val="both"/>
              <w:rPr>
                <w:rFonts w:ascii="Times New Roman" w:hAnsi="Times New Roman"/>
                <w:sz w:val="24"/>
                <w:szCs w:val="24"/>
              </w:rPr>
            </w:pPr>
          </w:p>
        </w:tc>
      </w:tr>
      <w:tr w:rsidR="00A73A5E" w:rsidRPr="007C6C63" w:rsidTr="007C6C63">
        <w:tc>
          <w:tcPr>
            <w:tcW w:w="1860" w:type="dxa"/>
            <w:vMerge/>
          </w:tcPr>
          <w:p w:rsidR="00A73A5E" w:rsidRPr="007C6C63" w:rsidRDefault="00A73A5E" w:rsidP="007C6C63">
            <w:pPr>
              <w:spacing w:after="0" w:line="240" w:lineRule="auto"/>
              <w:jc w:val="both"/>
              <w:rPr>
                <w:rFonts w:ascii="Times New Roman" w:hAnsi="Times New Roman"/>
                <w:sz w:val="24"/>
                <w:szCs w:val="24"/>
              </w:rPr>
            </w:pPr>
          </w:p>
        </w:tc>
        <w:tc>
          <w:tcPr>
            <w:tcW w:w="4390"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Дым ломает организм. Типичные заблуждения. Отрепетируйте отказ.</w:t>
            </w:r>
          </w:p>
        </w:tc>
        <w:tc>
          <w:tcPr>
            <w:tcW w:w="3321" w:type="dxa"/>
            <w:shd w:val="clear" w:color="auto" w:fill="auto"/>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Классные часы для обучающихся 6-8 классов.</w:t>
            </w:r>
          </w:p>
        </w:tc>
      </w:tr>
      <w:tr w:rsidR="00A73A5E" w:rsidRPr="007C6C63" w:rsidTr="007C6C63">
        <w:tc>
          <w:tcPr>
            <w:tcW w:w="1860" w:type="dxa"/>
            <w:vMerge/>
          </w:tcPr>
          <w:p w:rsidR="00A73A5E" w:rsidRPr="007C6C63" w:rsidRDefault="00A73A5E" w:rsidP="007C6C63">
            <w:pPr>
              <w:spacing w:after="0" w:line="240" w:lineRule="auto"/>
              <w:jc w:val="both"/>
              <w:rPr>
                <w:rFonts w:ascii="Times New Roman" w:hAnsi="Times New Roman"/>
                <w:sz w:val="24"/>
                <w:szCs w:val="24"/>
              </w:rPr>
            </w:pPr>
          </w:p>
        </w:tc>
        <w:tc>
          <w:tcPr>
            <w:tcW w:w="4390"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Причины конфликтов. Человек в конфликте. Стили поведения в конфликте.</w:t>
            </w:r>
          </w:p>
        </w:tc>
        <w:tc>
          <w:tcPr>
            <w:tcW w:w="3321" w:type="dxa"/>
            <w:shd w:val="clear" w:color="auto" w:fill="auto"/>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Классные часы для обучающихся 9-11 классов.</w:t>
            </w:r>
          </w:p>
        </w:tc>
      </w:tr>
      <w:tr w:rsidR="00A73A5E" w:rsidRPr="007C6C63" w:rsidTr="007C6C63">
        <w:tc>
          <w:tcPr>
            <w:tcW w:w="1860" w:type="dxa"/>
            <w:vMerge/>
          </w:tcPr>
          <w:p w:rsidR="00A73A5E" w:rsidRPr="007C6C63" w:rsidRDefault="00A73A5E" w:rsidP="007C6C63">
            <w:pPr>
              <w:spacing w:after="0" w:line="240" w:lineRule="auto"/>
              <w:jc w:val="both"/>
              <w:rPr>
                <w:rFonts w:ascii="Times New Roman" w:hAnsi="Times New Roman"/>
                <w:sz w:val="24"/>
                <w:szCs w:val="24"/>
              </w:rPr>
            </w:pPr>
          </w:p>
        </w:tc>
        <w:tc>
          <w:tcPr>
            <w:tcW w:w="4390"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Агрессия. Основные правила общения.</w:t>
            </w:r>
          </w:p>
        </w:tc>
        <w:tc>
          <w:tcPr>
            <w:tcW w:w="3321" w:type="dxa"/>
            <w:shd w:val="clear" w:color="auto" w:fill="auto"/>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Тренинги общения для 5-11 классов.</w:t>
            </w:r>
          </w:p>
        </w:tc>
      </w:tr>
      <w:tr w:rsidR="00A73A5E" w:rsidRPr="007C6C63" w:rsidTr="007C6C63">
        <w:tc>
          <w:tcPr>
            <w:tcW w:w="1860" w:type="dxa"/>
            <w:vMerge/>
          </w:tcPr>
          <w:p w:rsidR="00A73A5E" w:rsidRPr="007C6C63" w:rsidRDefault="00A73A5E" w:rsidP="007C6C63">
            <w:pPr>
              <w:spacing w:after="0" w:line="240" w:lineRule="auto"/>
              <w:jc w:val="both"/>
              <w:rPr>
                <w:rFonts w:ascii="Times New Roman" w:hAnsi="Times New Roman"/>
                <w:sz w:val="24"/>
                <w:szCs w:val="24"/>
              </w:rPr>
            </w:pPr>
          </w:p>
        </w:tc>
        <w:tc>
          <w:tcPr>
            <w:tcW w:w="4390"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Эмоция. Как управлять эмоциями.</w:t>
            </w:r>
          </w:p>
        </w:tc>
        <w:tc>
          <w:tcPr>
            <w:tcW w:w="3321" w:type="dxa"/>
            <w:shd w:val="clear" w:color="auto" w:fill="auto"/>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Классные часы для 7-11 классов.</w:t>
            </w:r>
          </w:p>
        </w:tc>
      </w:tr>
    </w:tbl>
    <w:p w:rsidR="00A73A5E" w:rsidRPr="007C6C63" w:rsidRDefault="00A73A5E" w:rsidP="007C6C63">
      <w:pPr>
        <w:spacing w:after="0" w:line="240" w:lineRule="auto"/>
        <w:jc w:val="both"/>
        <w:rPr>
          <w:rFonts w:ascii="Times New Roman" w:hAnsi="Times New Roman"/>
          <w:b/>
          <w:sz w:val="24"/>
          <w:szCs w:val="24"/>
        </w:rPr>
      </w:pPr>
    </w:p>
    <w:p w:rsidR="00A73A5E" w:rsidRPr="007C6C63" w:rsidRDefault="00A73A5E" w:rsidP="007C6C63">
      <w:pPr>
        <w:spacing w:after="0" w:line="240" w:lineRule="auto"/>
        <w:jc w:val="center"/>
        <w:rPr>
          <w:rFonts w:ascii="Times New Roman" w:hAnsi="Times New Roman"/>
          <w:b/>
          <w:sz w:val="24"/>
          <w:szCs w:val="24"/>
        </w:rPr>
      </w:pPr>
      <w:r w:rsidRPr="007C6C63">
        <w:rPr>
          <w:rFonts w:ascii="Times New Roman" w:hAnsi="Times New Roman"/>
          <w:b/>
          <w:sz w:val="24"/>
          <w:szCs w:val="24"/>
        </w:rPr>
        <w:t>Организация педагогических условий образования и повышения ответственности родителей (законных представителей)</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b/>
          <w:sz w:val="24"/>
          <w:szCs w:val="24"/>
        </w:rPr>
        <w:t>Цель</w:t>
      </w:r>
      <w:r w:rsidRPr="007C6C63">
        <w:rPr>
          <w:rFonts w:ascii="Times New Roman" w:hAnsi="Times New Roman"/>
          <w:sz w:val="24"/>
          <w:szCs w:val="24"/>
        </w:rPr>
        <w:t>:создание организационно-педагогических условий образования родителей (законных представителей) (законных представителей).</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b/>
          <w:sz w:val="24"/>
          <w:szCs w:val="24"/>
        </w:rPr>
        <w:t>Задачи</w:t>
      </w:r>
      <w:r w:rsidRPr="007C6C63">
        <w:rPr>
          <w:rFonts w:ascii="Times New Roman" w:hAnsi="Times New Roman"/>
          <w:sz w:val="24"/>
          <w:szCs w:val="24"/>
        </w:rPr>
        <w:t xml:space="preserve">: </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Создать условия  для взаимодействия педагогов, обучающихся и родителей (законных представителей) (законных представителей);</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Способствовать повышению педагогической культуры родителей (законных представителей) (законных представителей), пополнения арсенала их знания по вопросам воспитания детей в семье и школе;</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Пропагандировать опыт успешного семейного воспитания.</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b/>
          <w:sz w:val="24"/>
          <w:szCs w:val="24"/>
        </w:rPr>
        <w:t>Направления работы</w:t>
      </w:r>
      <w:r w:rsidRPr="007C6C63">
        <w:rPr>
          <w:rFonts w:ascii="Times New Roman" w:hAnsi="Times New Roman"/>
          <w:sz w:val="24"/>
          <w:szCs w:val="24"/>
        </w:rPr>
        <w:t xml:space="preserve">: </w:t>
      </w:r>
    </w:p>
    <w:p w:rsidR="00A73A5E" w:rsidRPr="007C6C63" w:rsidRDefault="00A73A5E" w:rsidP="007C6C63">
      <w:pPr>
        <w:spacing w:after="0" w:line="240" w:lineRule="auto"/>
        <w:ind w:left="696" w:firstLine="720"/>
        <w:jc w:val="both"/>
        <w:rPr>
          <w:rFonts w:ascii="Times New Roman" w:hAnsi="Times New Roman"/>
          <w:sz w:val="24"/>
          <w:szCs w:val="24"/>
        </w:rPr>
      </w:pPr>
      <w:r w:rsidRPr="007C6C63">
        <w:rPr>
          <w:rFonts w:ascii="Times New Roman" w:hAnsi="Times New Roman"/>
          <w:sz w:val="24"/>
          <w:szCs w:val="24"/>
        </w:rPr>
        <w:t>1) Педагогическое просвещение родителей (законных представителей) (законных представителей).</w:t>
      </w:r>
    </w:p>
    <w:p w:rsidR="00A73A5E" w:rsidRPr="007C6C63" w:rsidRDefault="00A73A5E" w:rsidP="007C6C63">
      <w:pPr>
        <w:spacing w:after="0" w:line="240" w:lineRule="auto"/>
        <w:ind w:firstLine="720"/>
        <w:jc w:val="both"/>
        <w:rPr>
          <w:rFonts w:ascii="Times New Roman" w:hAnsi="Times New Roman"/>
          <w:sz w:val="24"/>
          <w:szCs w:val="24"/>
        </w:rPr>
      </w:pPr>
      <w:r w:rsidRPr="007C6C63">
        <w:rPr>
          <w:rFonts w:ascii="Times New Roman" w:hAnsi="Times New Roman"/>
          <w:sz w:val="24"/>
          <w:szCs w:val="24"/>
        </w:rPr>
        <w:tab/>
        <w:t>2) Участие родителей (законных представителей) (законных представителей) в учебно-воспитательном процессе школы.</w:t>
      </w:r>
    </w:p>
    <w:p w:rsidR="00A73A5E" w:rsidRPr="007C6C63" w:rsidRDefault="00A73A5E" w:rsidP="007C6C63">
      <w:pPr>
        <w:spacing w:after="0" w:line="240" w:lineRule="auto"/>
        <w:ind w:firstLine="720"/>
        <w:jc w:val="both"/>
        <w:rPr>
          <w:rFonts w:ascii="Times New Roman" w:hAnsi="Times New Roman"/>
          <w:sz w:val="24"/>
          <w:szCs w:val="24"/>
        </w:rPr>
      </w:pPr>
      <w:r w:rsidRPr="007C6C63">
        <w:rPr>
          <w:rFonts w:ascii="Times New Roman" w:hAnsi="Times New Roman"/>
          <w:sz w:val="24"/>
          <w:szCs w:val="24"/>
        </w:rPr>
        <w:tab/>
        <w:t>3) Педагогическое руководство деятельностью родительского актива.</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b/>
          <w:sz w:val="24"/>
          <w:szCs w:val="24"/>
        </w:rPr>
        <w:t>Ожидаемые результаты</w:t>
      </w:r>
      <w:r w:rsidRPr="007C6C63">
        <w:rPr>
          <w:rFonts w:ascii="Times New Roman" w:hAnsi="Times New Roman"/>
          <w:sz w:val="24"/>
          <w:szCs w:val="24"/>
        </w:rPr>
        <w:t xml:space="preserve">:  </w:t>
      </w:r>
    </w:p>
    <w:p w:rsidR="00A73A5E" w:rsidRPr="007C6C63" w:rsidRDefault="00A73A5E" w:rsidP="00DC3AA8">
      <w:pPr>
        <w:pStyle w:val="a8"/>
        <w:numPr>
          <w:ilvl w:val="0"/>
          <w:numId w:val="213"/>
        </w:numPr>
        <w:ind w:left="714" w:hanging="357"/>
        <w:contextualSpacing w:val="0"/>
        <w:jc w:val="both"/>
        <w:rPr>
          <w:rFonts w:ascii="Times New Roman" w:hAnsi="Times New Roman"/>
        </w:rPr>
      </w:pPr>
      <w:r w:rsidRPr="007C6C63">
        <w:rPr>
          <w:rFonts w:ascii="Times New Roman" w:hAnsi="Times New Roman"/>
        </w:rPr>
        <w:t xml:space="preserve">Воспитание в семье будет рассматриваться как равноценный компонент образования в обучении, во внеурочной деятельности, в социуме и семье. </w:t>
      </w:r>
    </w:p>
    <w:p w:rsidR="00A73A5E" w:rsidRPr="007C6C63" w:rsidRDefault="00A73A5E" w:rsidP="00DC3AA8">
      <w:pPr>
        <w:pStyle w:val="a8"/>
        <w:numPr>
          <w:ilvl w:val="0"/>
          <w:numId w:val="213"/>
        </w:numPr>
        <w:ind w:left="714" w:hanging="357"/>
        <w:contextualSpacing w:val="0"/>
        <w:jc w:val="both"/>
        <w:rPr>
          <w:rFonts w:ascii="Times New Roman" w:hAnsi="Times New Roman"/>
        </w:rPr>
      </w:pPr>
      <w:r w:rsidRPr="007C6C63">
        <w:rPr>
          <w:rFonts w:ascii="Times New Roman" w:hAnsi="Times New Roman"/>
        </w:rPr>
        <w:t>Будет сотрудничество администрации школы, педагогов, родителей (законных представителей) (законных представителей) с целью оказания реальной квалифицированной всесторонней помощи обучающимся в процессе становления и развития личности.</w:t>
      </w:r>
    </w:p>
    <w:p w:rsidR="00A73A5E" w:rsidRDefault="00A73A5E" w:rsidP="00DC3AA8">
      <w:pPr>
        <w:pStyle w:val="a8"/>
        <w:numPr>
          <w:ilvl w:val="0"/>
          <w:numId w:val="213"/>
        </w:numPr>
        <w:ind w:left="714" w:hanging="357"/>
        <w:contextualSpacing w:val="0"/>
        <w:jc w:val="both"/>
        <w:rPr>
          <w:rFonts w:ascii="Times New Roman" w:hAnsi="Times New Roman"/>
        </w:rPr>
      </w:pPr>
      <w:r w:rsidRPr="007C6C63">
        <w:rPr>
          <w:rFonts w:ascii="Times New Roman" w:hAnsi="Times New Roman"/>
        </w:rPr>
        <w:t>Семья станет партнером школы, будет эффективно использовать полученные знания в воспитании детей.</w:t>
      </w:r>
    </w:p>
    <w:tbl>
      <w:tblPr>
        <w:tblpPr w:leftFromText="180" w:rightFromText="180" w:vertAnchor="text" w:horzAnchor="margin" w:tblpY="-1132"/>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8"/>
        <w:gridCol w:w="1980"/>
        <w:gridCol w:w="2520"/>
        <w:gridCol w:w="1800"/>
        <w:gridCol w:w="2160"/>
      </w:tblGrid>
      <w:tr w:rsidR="00F24449" w:rsidRPr="007C6C63" w:rsidTr="00B41458">
        <w:tc>
          <w:tcPr>
            <w:tcW w:w="1368" w:type="dxa"/>
          </w:tcPr>
          <w:p w:rsidR="00F24449" w:rsidRPr="007C6C63" w:rsidRDefault="00F24449" w:rsidP="00B41458">
            <w:pPr>
              <w:spacing w:after="0" w:line="240" w:lineRule="auto"/>
              <w:jc w:val="both"/>
              <w:rPr>
                <w:rFonts w:ascii="Times New Roman" w:hAnsi="Times New Roman"/>
                <w:sz w:val="24"/>
                <w:szCs w:val="24"/>
              </w:rPr>
            </w:pPr>
          </w:p>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Направления,</w:t>
            </w:r>
          </w:p>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формы и методы</w:t>
            </w:r>
          </w:p>
        </w:tc>
        <w:tc>
          <w:tcPr>
            <w:tcW w:w="1980" w:type="dxa"/>
          </w:tcPr>
          <w:p w:rsidR="00F24449" w:rsidRPr="007C6C63" w:rsidRDefault="00F24449" w:rsidP="00B41458">
            <w:pPr>
              <w:spacing w:after="0" w:line="240" w:lineRule="auto"/>
              <w:jc w:val="both"/>
              <w:rPr>
                <w:rFonts w:ascii="Times New Roman" w:hAnsi="Times New Roman"/>
                <w:sz w:val="24"/>
                <w:szCs w:val="24"/>
              </w:rPr>
            </w:pPr>
          </w:p>
          <w:p w:rsidR="00F24449" w:rsidRPr="007C6C63" w:rsidRDefault="00F24449" w:rsidP="00B41458">
            <w:pPr>
              <w:spacing w:after="0" w:line="240" w:lineRule="auto"/>
              <w:jc w:val="both"/>
              <w:rPr>
                <w:rFonts w:ascii="Times New Roman" w:hAnsi="Times New Roman"/>
                <w:sz w:val="24"/>
                <w:szCs w:val="24"/>
              </w:rPr>
            </w:pPr>
          </w:p>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Цели</w:t>
            </w:r>
          </w:p>
        </w:tc>
        <w:tc>
          <w:tcPr>
            <w:tcW w:w="2520" w:type="dxa"/>
          </w:tcPr>
          <w:p w:rsidR="00F24449" w:rsidRPr="007C6C63" w:rsidRDefault="00F24449" w:rsidP="00B41458">
            <w:pPr>
              <w:spacing w:after="0" w:line="240" w:lineRule="auto"/>
              <w:jc w:val="both"/>
              <w:rPr>
                <w:rFonts w:ascii="Times New Roman" w:hAnsi="Times New Roman"/>
                <w:sz w:val="24"/>
                <w:szCs w:val="24"/>
              </w:rPr>
            </w:pPr>
          </w:p>
          <w:p w:rsidR="00F24449" w:rsidRPr="007C6C63" w:rsidRDefault="00F24449" w:rsidP="00B41458">
            <w:pPr>
              <w:spacing w:after="0" w:line="240" w:lineRule="auto"/>
              <w:jc w:val="both"/>
              <w:rPr>
                <w:rFonts w:ascii="Times New Roman" w:hAnsi="Times New Roman"/>
                <w:sz w:val="24"/>
                <w:szCs w:val="24"/>
              </w:rPr>
            </w:pPr>
          </w:p>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Мероприятия</w:t>
            </w:r>
          </w:p>
        </w:tc>
        <w:tc>
          <w:tcPr>
            <w:tcW w:w="1800" w:type="dxa"/>
          </w:tcPr>
          <w:p w:rsidR="00F24449" w:rsidRPr="007C6C63" w:rsidRDefault="00F24449" w:rsidP="00B41458">
            <w:pPr>
              <w:spacing w:after="0" w:line="240" w:lineRule="auto"/>
              <w:jc w:val="both"/>
              <w:rPr>
                <w:rFonts w:ascii="Times New Roman" w:hAnsi="Times New Roman"/>
                <w:sz w:val="24"/>
                <w:szCs w:val="24"/>
              </w:rPr>
            </w:pPr>
          </w:p>
          <w:p w:rsidR="00F24449" w:rsidRPr="007C6C63" w:rsidRDefault="00F24449" w:rsidP="00B41458">
            <w:pPr>
              <w:spacing w:after="0" w:line="240" w:lineRule="auto"/>
              <w:jc w:val="both"/>
              <w:rPr>
                <w:rFonts w:ascii="Times New Roman" w:hAnsi="Times New Roman"/>
                <w:sz w:val="24"/>
                <w:szCs w:val="24"/>
              </w:rPr>
            </w:pPr>
          </w:p>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Сроки</w:t>
            </w:r>
          </w:p>
        </w:tc>
        <w:tc>
          <w:tcPr>
            <w:tcW w:w="2160" w:type="dxa"/>
          </w:tcPr>
          <w:p w:rsidR="00F24449" w:rsidRPr="007C6C63" w:rsidRDefault="00F24449" w:rsidP="00B41458">
            <w:pPr>
              <w:spacing w:after="0" w:line="240" w:lineRule="auto"/>
              <w:jc w:val="both"/>
              <w:rPr>
                <w:rFonts w:ascii="Times New Roman" w:hAnsi="Times New Roman"/>
                <w:sz w:val="24"/>
                <w:szCs w:val="24"/>
              </w:rPr>
            </w:pPr>
          </w:p>
          <w:p w:rsidR="00F24449" w:rsidRPr="007C6C63" w:rsidRDefault="00F24449" w:rsidP="00B41458">
            <w:pPr>
              <w:spacing w:after="0" w:line="240" w:lineRule="auto"/>
              <w:jc w:val="both"/>
              <w:rPr>
                <w:rFonts w:ascii="Times New Roman" w:hAnsi="Times New Roman"/>
                <w:sz w:val="24"/>
                <w:szCs w:val="24"/>
              </w:rPr>
            </w:pPr>
          </w:p>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Ответственные</w:t>
            </w:r>
          </w:p>
        </w:tc>
      </w:tr>
      <w:tr w:rsidR="00F24449" w:rsidRPr="007C6C63" w:rsidTr="00B41458">
        <w:tc>
          <w:tcPr>
            <w:tcW w:w="1368"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 xml:space="preserve">1.Педагогическое просвещение </w:t>
            </w:r>
          </w:p>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родителей (законных представителей)</w:t>
            </w:r>
          </w:p>
          <w:p w:rsidR="00F24449" w:rsidRPr="007C6C63" w:rsidRDefault="00F24449" w:rsidP="00B41458">
            <w:pPr>
              <w:spacing w:after="0" w:line="240" w:lineRule="auto"/>
              <w:jc w:val="both"/>
              <w:rPr>
                <w:rFonts w:ascii="Times New Roman" w:hAnsi="Times New Roman"/>
                <w:sz w:val="24"/>
                <w:szCs w:val="24"/>
              </w:rPr>
            </w:pPr>
          </w:p>
        </w:tc>
        <w:tc>
          <w:tcPr>
            <w:tcW w:w="1980" w:type="dxa"/>
          </w:tcPr>
          <w:p w:rsidR="00F24449" w:rsidRPr="007C6C63" w:rsidRDefault="00F24449" w:rsidP="00B41458">
            <w:pPr>
              <w:spacing w:after="0" w:line="240" w:lineRule="auto"/>
              <w:jc w:val="both"/>
              <w:rPr>
                <w:rFonts w:ascii="Times New Roman" w:hAnsi="Times New Roman"/>
                <w:b/>
                <w:sz w:val="24"/>
                <w:szCs w:val="24"/>
              </w:rPr>
            </w:pPr>
            <w:r w:rsidRPr="007C6C63">
              <w:rPr>
                <w:rFonts w:ascii="Times New Roman" w:hAnsi="Times New Roman"/>
                <w:sz w:val="24"/>
                <w:szCs w:val="24"/>
              </w:rPr>
              <w:t>Активизировать педагогическую воспитательную деятельность семьи, придать ей целенаправленный общественный характер</w:t>
            </w:r>
          </w:p>
        </w:tc>
        <w:tc>
          <w:tcPr>
            <w:tcW w:w="252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Пед. лектории</w:t>
            </w:r>
          </w:p>
          <w:p w:rsidR="00F24449" w:rsidRPr="007C6C63" w:rsidRDefault="00F24449" w:rsidP="00B41458">
            <w:pPr>
              <w:spacing w:after="0" w:line="240" w:lineRule="auto"/>
              <w:jc w:val="both"/>
              <w:rPr>
                <w:rFonts w:ascii="Times New Roman" w:hAnsi="Times New Roman"/>
                <w:b/>
                <w:sz w:val="24"/>
                <w:szCs w:val="24"/>
              </w:rPr>
            </w:pPr>
          </w:p>
        </w:tc>
        <w:tc>
          <w:tcPr>
            <w:tcW w:w="180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1 раз в полугодие</w:t>
            </w:r>
          </w:p>
          <w:p w:rsidR="00F24449" w:rsidRPr="007C6C63" w:rsidRDefault="00F24449" w:rsidP="00B41458">
            <w:pPr>
              <w:spacing w:after="0" w:line="240" w:lineRule="auto"/>
              <w:jc w:val="both"/>
              <w:rPr>
                <w:rFonts w:ascii="Times New Roman" w:hAnsi="Times New Roman"/>
                <w:sz w:val="24"/>
                <w:szCs w:val="24"/>
              </w:rPr>
            </w:pPr>
          </w:p>
          <w:p w:rsidR="00F24449" w:rsidRPr="007C6C63" w:rsidRDefault="00F24449" w:rsidP="00B41458">
            <w:pPr>
              <w:pStyle w:val="3"/>
              <w:spacing w:before="0" w:beforeAutospacing="0" w:after="0" w:afterAutospacing="0"/>
              <w:jc w:val="both"/>
              <w:rPr>
                <w:sz w:val="24"/>
                <w:szCs w:val="24"/>
              </w:rPr>
            </w:pPr>
          </w:p>
        </w:tc>
        <w:tc>
          <w:tcPr>
            <w:tcW w:w="216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Библиотекарь,</w:t>
            </w:r>
          </w:p>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Соц. педагог,</w:t>
            </w:r>
          </w:p>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Инструктор по гигиене,</w:t>
            </w:r>
          </w:p>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Педагог-психолог, специалисты</w:t>
            </w:r>
          </w:p>
          <w:p w:rsidR="00F24449" w:rsidRPr="007C6C63" w:rsidRDefault="00F24449" w:rsidP="00B41458">
            <w:pPr>
              <w:spacing w:after="0" w:line="240" w:lineRule="auto"/>
              <w:jc w:val="both"/>
              <w:rPr>
                <w:rFonts w:ascii="Times New Roman" w:hAnsi="Times New Roman"/>
                <w:b/>
                <w:sz w:val="24"/>
                <w:szCs w:val="24"/>
              </w:rPr>
            </w:pPr>
          </w:p>
        </w:tc>
      </w:tr>
      <w:tr w:rsidR="00F24449" w:rsidRPr="007C6C63" w:rsidTr="00B41458">
        <w:tc>
          <w:tcPr>
            <w:tcW w:w="1368" w:type="dxa"/>
          </w:tcPr>
          <w:p w:rsidR="00F24449" w:rsidRPr="007C6C63" w:rsidRDefault="00F24449" w:rsidP="00B41458">
            <w:pPr>
              <w:spacing w:after="0" w:line="240" w:lineRule="auto"/>
              <w:jc w:val="both"/>
              <w:rPr>
                <w:rFonts w:ascii="Times New Roman" w:hAnsi="Times New Roman"/>
                <w:b/>
                <w:sz w:val="24"/>
                <w:szCs w:val="24"/>
              </w:rPr>
            </w:pPr>
          </w:p>
        </w:tc>
        <w:tc>
          <w:tcPr>
            <w:tcW w:w="1980" w:type="dxa"/>
          </w:tcPr>
          <w:p w:rsidR="00F24449" w:rsidRPr="007C6C63" w:rsidRDefault="00F24449" w:rsidP="00B41458">
            <w:pPr>
              <w:spacing w:after="0" w:line="240" w:lineRule="auto"/>
              <w:jc w:val="both"/>
              <w:rPr>
                <w:rFonts w:ascii="Times New Roman" w:hAnsi="Times New Roman"/>
                <w:b/>
                <w:sz w:val="24"/>
                <w:szCs w:val="24"/>
              </w:rPr>
            </w:pPr>
            <w:r w:rsidRPr="007C6C63">
              <w:rPr>
                <w:rFonts w:ascii="Times New Roman" w:hAnsi="Times New Roman"/>
                <w:sz w:val="24"/>
                <w:szCs w:val="24"/>
              </w:rPr>
              <w:t>Ознакомление родителей (законных представителей) с учебно-воспитательной работой школы</w:t>
            </w:r>
          </w:p>
        </w:tc>
        <w:tc>
          <w:tcPr>
            <w:tcW w:w="252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Общешкольные родительские собрания</w:t>
            </w:r>
          </w:p>
          <w:p w:rsidR="00F24449" w:rsidRPr="007C6C63" w:rsidRDefault="00F24449" w:rsidP="00B41458">
            <w:pPr>
              <w:spacing w:after="0" w:line="240" w:lineRule="auto"/>
              <w:jc w:val="both"/>
              <w:rPr>
                <w:rFonts w:ascii="Times New Roman" w:hAnsi="Times New Roman"/>
                <w:b/>
                <w:sz w:val="24"/>
                <w:szCs w:val="24"/>
              </w:rPr>
            </w:pPr>
          </w:p>
        </w:tc>
        <w:tc>
          <w:tcPr>
            <w:tcW w:w="180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2 раза в год</w:t>
            </w:r>
          </w:p>
          <w:p w:rsidR="00F24449" w:rsidRPr="007C6C63" w:rsidRDefault="00F24449" w:rsidP="00B41458">
            <w:pPr>
              <w:spacing w:after="0" w:line="240" w:lineRule="auto"/>
              <w:jc w:val="both"/>
              <w:rPr>
                <w:rFonts w:ascii="Times New Roman" w:hAnsi="Times New Roman"/>
                <w:b/>
                <w:sz w:val="24"/>
                <w:szCs w:val="24"/>
              </w:rPr>
            </w:pPr>
          </w:p>
        </w:tc>
        <w:tc>
          <w:tcPr>
            <w:tcW w:w="216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Администрация школы, родительский Совет</w:t>
            </w:r>
          </w:p>
          <w:p w:rsidR="00F24449" w:rsidRPr="007C6C63" w:rsidRDefault="00F24449" w:rsidP="00B41458">
            <w:pPr>
              <w:spacing w:after="0" w:line="240" w:lineRule="auto"/>
              <w:jc w:val="both"/>
              <w:rPr>
                <w:rFonts w:ascii="Times New Roman" w:hAnsi="Times New Roman"/>
                <w:b/>
                <w:sz w:val="24"/>
                <w:szCs w:val="24"/>
              </w:rPr>
            </w:pPr>
          </w:p>
        </w:tc>
      </w:tr>
      <w:tr w:rsidR="00F24449" w:rsidRPr="007C6C63" w:rsidTr="00B41458">
        <w:tc>
          <w:tcPr>
            <w:tcW w:w="1368" w:type="dxa"/>
          </w:tcPr>
          <w:p w:rsidR="00F24449" w:rsidRPr="007C6C63" w:rsidRDefault="00F24449" w:rsidP="00B41458">
            <w:pPr>
              <w:spacing w:after="0" w:line="240" w:lineRule="auto"/>
              <w:jc w:val="both"/>
              <w:rPr>
                <w:rFonts w:ascii="Times New Roman" w:hAnsi="Times New Roman"/>
                <w:b/>
                <w:sz w:val="24"/>
                <w:szCs w:val="24"/>
              </w:rPr>
            </w:pPr>
          </w:p>
        </w:tc>
        <w:tc>
          <w:tcPr>
            <w:tcW w:w="1980" w:type="dxa"/>
          </w:tcPr>
          <w:p w:rsidR="00F24449" w:rsidRPr="007C6C63" w:rsidRDefault="00F24449" w:rsidP="00B41458">
            <w:pPr>
              <w:spacing w:after="0" w:line="240" w:lineRule="auto"/>
              <w:jc w:val="both"/>
              <w:rPr>
                <w:rFonts w:ascii="Times New Roman" w:hAnsi="Times New Roman"/>
                <w:b/>
                <w:sz w:val="24"/>
                <w:szCs w:val="24"/>
              </w:rPr>
            </w:pPr>
            <w:r w:rsidRPr="007C6C63">
              <w:rPr>
                <w:rFonts w:ascii="Times New Roman" w:hAnsi="Times New Roman"/>
                <w:sz w:val="24"/>
                <w:szCs w:val="24"/>
              </w:rPr>
              <w:t>Повышение активности родителей (законных представителей) в учебно-воспитательном процессе школы, класса</w:t>
            </w:r>
          </w:p>
        </w:tc>
        <w:tc>
          <w:tcPr>
            <w:tcW w:w="252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Классные родительские</w:t>
            </w:r>
          </w:p>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 xml:space="preserve"> собрания</w:t>
            </w:r>
          </w:p>
          <w:p w:rsidR="00F24449" w:rsidRPr="007C6C63" w:rsidRDefault="00F24449" w:rsidP="00B41458">
            <w:pPr>
              <w:spacing w:after="0" w:line="240" w:lineRule="auto"/>
              <w:jc w:val="both"/>
              <w:rPr>
                <w:rFonts w:ascii="Times New Roman" w:hAnsi="Times New Roman"/>
                <w:b/>
                <w:sz w:val="24"/>
                <w:szCs w:val="24"/>
              </w:rPr>
            </w:pPr>
          </w:p>
        </w:tc>
        <w:tc>
          <w:tcPr>
            <w:tcW w:w="180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1 раз в четверть</w:t>
            </w:r>
          </w:p>
          <w:p w:rsidR="00F24449" w:rsidRPr="007C6C63" w:rsidRDefault="00F24449" w:rsidP="00B41458">
            <w:pPr>
              <w:spacing w:after="0" w:line="240" w:lineRule="auto"/>
              <w:jc w:val="both"/>
              <w:rPr>
                <w:rFonts w:ascii="Times New Roman" w:hAnsi="Times New Roman"/>
                <w:b/>
                <w:sz w:val="24"/>
                <w:szCs w:val="24"/>
              </w:rPr>
            </w:pPr>
          </w:p>
        </w:tc>
        <w:tc>
          <w:tcPr>
            <w:tcW w:w="2160" w:type="dxa"/>
          </w:tcPr>
          <w:p w:rsidR="00F24449" w:rsidRPr="007C6C63" w:rsidRDefault="00F24449" w:rsidP="00B41458">
            <w:pPr>
              <w:spacing w:after="0" w:line="240" w:lineRule="auto"/>
              <w:jc w:val="both"/>
              <w:rPr>
                <w:rFonts w:ascii="Times New Roman" w:hAnsi="Times New Roman"/>
                <w:b/>
                <w:sz w:val="24"/>
                <w:szCs w:val="24"/>
              </w:rPr>
            </w:pPr>
            <w:r w:rsidRPr="007C6C63">
              <w:rPr>
                <w:rFonts w:ascii="Times New Roman" w:hAnsi="Times New Roman"/>
                <w:sz w:val="24"/>
                <w:szCs w:val="24"/>
              </w:rPr>
              <w:t>Классные руководители, родительский совет классов</w:t>
            </w:r>
          </w:p>
        </w:tc>
      </w:tr>
      <w:tr w:rsidR="00F24449" w:rsidRPr="007C6C63" w:rsidTr="00B41458">
        <w:tc>
          <w:tcPr>
            <w:tcW w:w="1368" w:type="dxa"/>
          </w:tcPr>
          <w:p w:rsidR="00F24449" w:rsidRPr="007C6C63" w:rsidRDefault="00F24449" w:rsidP="00B41458">
            <w:pPr>
              <w:spacing w:after="0" w:line="240" w:lineRule="auto"/>
              <w:jc w:val="both"/>
              <w:rPr>
                <w:rFonts w:ascii="Times New Roman" w:hAnsi="Times New Roman"/>
                <w:b/>
                <w:sz w:val="24"/>
                <w:szCs w:val="24"/>
              </w:rPr>
            </w:pPr>
          </w:p>
        </w:tc>
        <w:tc>
          <w:tcPr>
            <w:tcW w:w="1980" w:type="dxa"/>
          </w:tcPr>
          <w:p w:rsidR="00F24449" w:rsidRPr="007C6C63" w:rsidRDefault="00F24449" w:rsidP="00B41458">
            <w:pPr>
              <w:spacing w:after="0" w:line="240" w:lineRule="auto"/>
              <w:jc w:val="both"/>
              <w:rPr>
                <w:rFonts w:ascii="Times New Roman" w:hAnsi="Times New Roman"/>
                <w:b/>
                <w:sz w:val="24"/>
                <w:szCs w:val="24"/>
              </w:rPr>
            </w:pPr>
            <w:r w:rsidRPr="007C6C63">
              <w:rPr>
                <w:rFonts w:ascii="Times New Roman" w:hAnsi="Times New Roman"/>
                <w:sz w:val="24"/>
                <w:szCs w:val="24"/>
              </w:rPr>
              <w:t>Способствовать повышению педагогической культуры родителей (законных представителей) по проблемам воспитания</w:t>
            </w:r>
          </w:p>
        </w:tc>
        <w:tc>
          <w:tcPr>
            <w:tcW w:w="2520" w:type="dxa"/>
          </w:tcPr>
          <w:p w:rsidR="00F24449" w:rsidRPr="007C6C63" w:rsidRDefault="00F24449" w:rsidP="00B41458">
            <w:pPr>
              <w:spacing w:after="0" w:line="240" w:lineRule="auto"/>
              <w:jc w:val="both"/>
              <w:rPr>
                <w:rFonts w:ascii="Times New Roman" w:hAnsi="Times New Roman"/>
                <w:b/>
                <w:sz w:val="24"/>
                <w:szCs w:val="24"/>
              </w:rPr>
            </w:pPr>
            <w:r w:rsidRPr="007C6C63">
              <w:rPr>
                <w:rFonts w:ascii="Times New Roman" w:hAnsi="Times New Roman"/>
                <w:sz w:val="24"/>
                <w:szCs w:val="24"/>
              </w:rPr>
              <w:t xml:space="preserve">Спец. выпуск газеты для родителей (законных представителей) </w:t>
            </w:r>
          </w:p>
        </w:tc>
        <w:tc>
          <w:tcPr>
            <w:tcW w:w="180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1 раз в четверть</w:t>
            </w:r>
          </w:p>
          <w:p w:rsidR="00F24449" w:rsidRPr="007C6C63" w:rsidRDefault="00F24449" w:rsidP="00B41458">
            <w:pPr>
              <w:spacing w:after="0" w:line="240" w:lineRule="auto"/>
              <w:jc w:val="both"/>
              <w:rPr>
                <w:rFonts w:ascii="Times New Roman" w:hAnsi="Times New Roman"/>
                <w:b/>
                <w:sz w:val="24"/>
                <w:szCs w:val="24"/>
              </w:rPr>
            </w:pPr>
          </w:p>
        </w:tc>
        <w:tc>
          <w:tcPr>
            <w:tcW w:w="216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Администрация  школы,</w:t>
            </w:r>
          </w:p>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родительский совет школы,</w:t>
            </w:r>
          </w:p>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кл. рук. родтройки,</w:t>
            </w:r>
          </w:p>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педагог-психолог,</w:t>
            </w:r>
          </w:p>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соц. педагоги</w:t>
            </w:r>
          </w:p>
          <w:p w:rsidR="00F24449" w:rsidRPr="007C6C63" w:rsidRDefault="00F24449" w:rsidP="00B41458">
            <w:pPr>
              <w:spacing w:after="0" w:line="240" w:lineRule="auto"/>
              <w:jc w:val="both"/>
              <w:rPr>
                <w:rFonts w:ascii="Times New Roman" w:hAnsi="Times New Roman"/>
                <w:b/>
                <w:sz w:val="24"/>
                <w:szCs w:val="24"/>
              </w:rPr>
            </w:pPr>
          </w:p>
        </w:tc>
      </w:tr>
      <w:tr w:rsidR="00F24449" w:rsidRPr="007C6C63" w:rsidTr="00B41458">
        <w:tc>
          <w:tcPr>
            <w:tcW w:w="1368" w:type="dxa"/>
          </w:tcPr>
          <w:p w:rsidR="00F24449" w:rsidRPr="007C6C63" w:rsidRDefault="00F24449" w:rsidP="00B41458">
            <w:pPr>
              <w:spacing w:after="0" w:line="240" w:lineRule="auto"/>
              <w:jc w:val="both"/>
              <w:rPr>
                <w:rFonts w:ascii="Times New Roman" w:hAnsi="Times New Roman"/>
                <w:b/>
                <w:sz w:val="24"/>
                <w:szCs w:val="24"/>
              </w:rPr>
            </w:pPr>
          </w:p>
        </w:tc>
        <w:tc>
          <w:tcPr>
            <w:tcW w:w="198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Предотвратить возможность совершения родителями неверных  действий</w:t>
            </w:r>
          </w:p>
          <w:p w:rsidR="00F24449" w:rsidRPr="007C6C63" w:rsidRDefault="00F24449" w:rsidP="00B41458">
            <w:pPr>
              <w:spacing w:after="0" w:line="240" w:lineRule="auto"/>
              <w:jc w:val="both"/>
              <w:rPr>
                <w:rFonts w:ascii="Times New Roman" w:hAnsi="Times New Roman"/>
                <w:b/>
                <w:sz w:val="24"/>
                <w:szCs w:val="24"/>
              </w:rPr>
            </w:pPr>
          </w:p>
        </w:tc>
        <w:tc>
          <w:tcPr>
            <w:tcW w:w="2520" w:type="dxa"/>
          </w:tcPr>
          <w:p w:rsidR="00F24449" w:rsidRPr="007C6C63" w:rsidRDefault="00F24449" w:rsidP="00B41458">
            <w:pPr>
              <w:spacing w:after="0" w:line="240" w:lineRule="auto"/>
              <w:jc w:val="both"/>
              <w:rPr>
                <w:rFonts w:ascii="Times New Roman" w:hAnsi="Times New Roman"/>
                <w:b/>
                <w:sz w:val="24"/>
                <w:szCs w:val="24"/>
              </w:rPr>
            </w:pPr>
            <w:r w:rsidRPr="007C6C63">
              <w:rPr>
                <w:rFonts w:ascii="Times New Roman" w:hAnsi="Times New Roman"/>
                <w:sz w:val="24"/>
                <w:szCs w:val="24"/>
              </w:rPr>
              <w:t>Групповые и индивидуальные консультации, собеседования, профилактические консультации по запросам, индивидуальные с приглашением в школу, посещения на дому</w:t>
            </w:r>
          </w:p>
        </w:tc>
        <w:tc>
          <w:tcPr>
            <w:tcW w:w="180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В теч.</w:t>
            </w:r>
          </w:p>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уч. года</w:t>
            </w:r>
          </w:p>
          <w:p w:rsidR="00F24449" w:rsidRPr="007C6C63" w:rsidRDefault="00F24449" w:rsidP="00B41458">
            <w:pPr>
              <w:spacing w:after="0" w:line="240" w:lineRule="auto"/>
              <w:jc w:val="both"/>
              <w:rPr>
                <w:rFonts w:ascii="Times New Roman" w:hAnsi="Times New Roman"/>
                <w:b/>
                <w:sz w:val="24"/>
                <w:szCs w:val="24"/>
              </w:rPr>
            </w:pPr>
          </w:p>
        </w:tc>
        <w:tc>
          <w:tcPr>
            <w:tcW w:w="216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Соцпедагог,</w:t>
            </w:r>
          </w:p>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Педагог-психолог,</w:t>
            </w:r>
          </w:p>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кл.рук.,</w:t>
            </w:r>
          </w:p>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род. актив.</w:t>
            </w:r>
          </w:p>
          <w:p w:rsidR="00F24449" w:rsidRPr="007C6C63" w:rsidRDefault="00F24449" w:rsidP="00B41458">
            <w:pPr>
              <w:spacing w:after="0" w:line="240" w:lineRule="auto"/>
              <w:jc w:val="both"/>
              <w:rPr>
                <w:rFonts w:ascii="Times New Roman" w:hAnsi="Times New Roman"/>
                <w:b/>
                <w:sz w:val="24"/>
                <w:szCs w:val="24"/>
              </w:rPr>
            </w:pPr>
          </w:p>
        </w:tc>
      </w:tr>
      <w:tr w:rsidR="00F24449" w:rsidRPr="007C6C63" w:rsidTr="00B41458">
        <w:tc>
          <w:tcPr>
            <w:tcW w:w="1368" w:type="dxa"/>
          </w:tcPr>
          <w:p w:rsidR="00F24449" w:rsidRPr="007C6C63" w:rsidRDefault="00F24449" w:rsidP="00B41458">
            <w:pPr>
              <w:spacing w:after="0" w:line="240" w:lineRule="auto"/>
              <w:jc w:val="both"/>
              <w:rPr>
                <w:rFonts w:ascii="Times New Roman" w:hAnsi="Times New Roman"/>
                <w:sz w:val="24"/>
                <w:szCs w:val="24"/>
              </w:rPr>
            </w:pPr>
          </w:p>
        </w:tc>
        <w:tc>
          <w:tcPr>
            <w:tcW w:w="198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 xml:space="preserve">Изучение и обобщение  семейных традиций, обмен опытом, </w:t>
            </w:r>
            <w:r w:rsidRPr="007C6C63">
              <w:rPr>
                <w:rFonts w:ascii="Times New Roman" w:hAnsi="Times New Roman"/>
                <w:sz w:val="24"/>
                <w:szCs w:val="24"/>
              </w:rPr>
              <w:lastRenderedPageBreak/>
              <w:t>повышение педагогического уровня родителей (законных представителей)</w:t>
            </w:r>
          </w:p>
          <w:p w:rsidR="00F24449" w:rsidRPr="007C6C63" w:rsidRDefault="00F24449" w:rsidP="00B41458">
            <w:pPr>
              <w:spacing w:after="0" w:line="240" w:lineRule="auto"/>
              <w:jc w:val="both"/>
              <w:rPr>
                <w:rFonts w:ascii="Times New Roman" w:hAnsi="Times New Roman"/>
                <w:sz w:val="24"/>
                <w:szCs w:val="24"/>
              </w:rPr>
            </w:pPr>
          </w:p>
        </w:tc>
        <w:tc>
          <w:tcPr>
            <w:tcW w:w="252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lastRenderedPageBreak/>
              <w:t>Смотр докладов родителей (законных представителей). Конференции</w:t>
            </w:r>
          </w:p>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 xml:space="preserve">по общешкольному </w:t>
            </w:r>
            <w:r w:rsidRPr="007C6C63">
              <w:rPr>
                <w:rFonts w:ascii="Times New Roman" w:hAnsi="Times New Roman"/>
                <w:sz w:val="24"/>
                <w:szCs w:val="24"/>
              </w:rPr>
              <w:lastRenderedPageBreak/>
              <w:t>учебно-воспитательному плану, плану классных руководителей, родительского совета, родтроек</w:t>
            </w:r>
          </w:p>
        </w:tc>
        <w:tc>
          <w:tcPr>
            <w:tcW w:w="180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lastRenderedPageBreak/>
              <w:t>1 раз в год</w:t>
            </w:r>
          </w:p>
        </w:tc>
        <w:tc>
          <w:tcPr>
            <w:tcW w:w="216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Комиссия, жюри</w:t>
            </w:r>
          </w:p>
        </w:tc>
      </w:tr>
      <w:tr w:rsidR="00F24449" w:rsidRPr="007C6C63" w:rsidTr="00B41458">
        <w:tc>
          <w:tcPr>
            <w:tcW w:w="1368"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lastRenderedPageBreak/>
              <w:t>П. Участие родителей (законных представителей) в воспитательном процессе школы</w:t>
            </w:r>
          </w:p>
          <w:p w:rsidR="00F24449" w:rsidRPr="007C6C63" w:rsidRDefault="00F24449" w:rsidP="00B41458">
            <w:pPr>
              <w:spacing w:after="0" w:line="240" w:lineRule="auto"/>
              <w:jc w:val="both"/>
              <w:rPr>
                <w:rFonts w:ascii="Times New Roman" w:hAnsi="Times New Roman"/>
                <w:b/>
                <w:sz w:val="24"/>
                <w:szCs w:val="24"/>
              </w:rPr>
            </w:pPr>
          </w:p>
        </w:tc>
        <w:tc>
          <w:tcPr>
            <w:tcW w:w="198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Привлечение родителей (законных представителей) к участию в учебно-воспитательном процессе школы, класса.</w:t>
            </w:r>
          </w:p>
          <w:p w:rsidR="00F24449" w:rsidRPr="007C6C63" w:rsidRDefault="00F24449" w:rsidP="00B41458">
            <w:pPr>
              <w:spacing w:after="0" w:line="240" w:lineRule="auto"/>
              <w:jc w:val="both"/>
              <w:rPr>
                <w:rFonts w:ascii="Times New Roman" w:hAnsi="Times New Roman"/>
                <w:b/>
                <w:sz w:val="24"/>
                <w:szCs w:val="24"/>
              </w:rPr>
            </w:pPr>
            <w:r w:rsidRPr="007C6C63">
              <w:rPr>
                <w:rFonts w:ascii="Times New Roman" w:hAnsi="Times New Roman"/>
                <w:sz w:val="24"/>
                <w:szCs w:val="24"/>
              </w:rPr>
              <w:t>Повышение ответственности, активности родителей (законных представителей).</w:t>
            </w:r>
          </w:p>
        </w:tc>
        <w:tc>
          <w:tcPr>
            <w:tcW w:w="2520" w:type="dxa"/>
          </w:tcPr>
          <w:p w:rsidR="00F24449" w:rsidRPr="007C6C63" w:rsidRDefault="00F24449" w:rsidP="00B41458">
            <w:pPr>
              <w:spacing w:after="0" w:line="240" w:lineRule="auto"/>
              <w:jc w:val="both"/>
              <w:rPr>
                <w:rFonts w:ascii="Times New Roman" w:hAnsi="Times New Roman"/>
                <w:b/>
                <w:sz w:val="24"/>
                <w:szCs w:val="24"/>
              </w:rPr>
            </w:pPr>
            <w:r w:rsidRPr="007C6C63">
              <w:rPr>
                <w:rFonts w:ascii="Times New Roman" w:hAnsi="Times New Roman"/>
                <w:sz w:val="24"/>
                <w:szCs w:val="24"/>
              </w:rPr>
              <w:t>Участие в мероприятиях класса и школы, спортивных соревнованиях, семейных конкурсах, турслетах, Днях здо-ровья.</w:t>
            </w:r>
          </w:p>
        </w:tc>
        <w:tc>
          <w:tcPr>
            <w:tcW w:w="180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в течение</w:t>
            </w:r>
          </w:p>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года,</w:t>
            </w:r>
          </w:p>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по плану</w:t>
            </w:r>
          </w:p>
          <w:p w:rsidR="00F24449" w:rsidRPr="007C6C63" w:rsidRDefault="00F24449" w:rsidP="00B41458">
            <w:pPr>
              <w:spacing w:after="0" w:line="240" w:lineRule="auto"/>
              <w:jc w:val="both"/>
              <w:rPr>
                <w:rFonts w:ascii="Times New Roman" w:hAnsi="Times New Roman"/>
                <w:b/>
                <w:sz w:val="24"/>
                <w:szCs w:val="24"/>
              </w:rPr>
            </w:pPr>
          </w:p>
        </w:tc>
        <w:tc>
          <w:tcPr>
            <w:tcW w:w="216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Администрация школы, кл.руководители, родительский совет, родтройки,</w:t>
            </w:r>
          </w:p>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Совет отцов школы</w:t>
            </w:r>
          </w:p>
          <w:p w:rsidR="00F24449" w:rsidRPr="007C6C63" w:rsidRDefault="00F24449" w:rsidP="00B41458">
            <w:pPr>
              <w:spacing w:after="0" w:line="240" w:lineRule="auto"/>
              <w:jc w:val="both"/>
              <w:rPr>
                <w:rFonts w:ascii="Times New Roman" w:hAnsi="Times New Roman"/>
                <w:b/>
                <w:sz w:val="24"/>
                <w:szCs w:val="24"/>
              </w:rPr>
            </w:pPr>
          </w:p>
        </w:tc>
      </w:tr>
      <w:tr w:rsidR="00F24449" w:rsidRPr="007C6C63" w:rsidTr="00B41458">
        <w:tc>
          <w:tcPr>
            <w:tcW w:w="1368" w:type="dxa"/>
          </w:tcPr>
          <w:p w:rsidR="00F24449" w:rsidRPr="007C6C63" w:rsidRDefault="00F24449" w:rsidP="00B41458">
            <w:pPr>
              <w:spacing w:after="0" w:line="240" w:lineRule="auto"/>
              <w:jc w:val="both"/>
              <w:rPr>
                <w:rFonts w:ascii="Times New Roman" w:hAnsi="Times New Roman"/>
                <w:b/>
                <w:sz w:val="24"/>
                <w:szCs w:val="24"/>
                <w:u w:val="single"/>
              </w:rPr>
            </w:pPr>
          </w:p>
          <w:p w:rsidR="00F24449" w:rsidRPr="007C6C63" w:rsidRDefault="00F24449" w:rsidP="00B41458">
            <w:pPr>
              <w:spacing w:after="0" w:line="240" w:lineRule="auto"/>
              <w:jc w:val="both"/>
              <w:rPr>
                <w:rFonts w:ascii="Times New Roman" w:hAnsi="Times New Roman"/>
                <w:b/>
                <w:sz w:val="24"/>
                <w:szCs w:val="24"/>
                <w:u w:val="single"/>
              </w:rPr>
            </w:pPr>
          </w:p>
          <w:p w:rsidR="00F24449" w:rsidRPr="007C6C63" w:rsidRDefault="00F24449" w:rsidP="00B41458">
            <w:pPr>
              <w:spacing w:after="0" w:line="240" w:lineRule="auto"/>
              <w:jc w:val="both"/>
              <w:rPr>
                <w:rFonts w:ascii="Times New Roman" w:hAnsi="Times New Roman"/>
                <w:b/>
                <w:sz w:val="24"/>
                <w:szCs w:val="24"/>
                <w:u w:val="single"/>
              </w:rPr>
            </w:pPr>
          </w:p>
        </w:tc>
        <w:tc>
          <w:tcPr>
            <w:tcW w:w="1980" w:type="dxa"/>
          </w:tcPr>
          <w:p w:rsidR="00F24449" w:rsidRPr="007C6C63" w:rsidRDefault="00F24449" w:rsidP="00B41458">
            <w:pPr>
              <w:spacing w:after="0" w:line="240" w:lineRule="auto"/>
              <w:ind w:firstLine="365"/>
              <w:jc w:val="both"/>
              <w:rPr>
                <w:rFonts w:ascii="Times New Roman" w:hAnsi="Times New Roman"/>
                <w:sz w:val="24"/>
                <w:szCs w:val="24"/>
              </w:rPr>
            </w:pPr>
          </w:p>
        </w:tc>
        <w:tc>
          <w:tcPr>
            <w:tcW w:w="252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Организация экскурсий, поездок</w:t>
            </w:r>
          </w:p>
        </w:tc>
        <w:tc>
          <w:tcPr>
            <w:tcW w:w="180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Во время каникул</w:t>
            </w:r>
          </w:p>
          <w:p w:rsidR="00F24449" w:rsidRPr="007C6C63" w:rsidRDefault="00F24449" w:rsidP="00B41458">
            <w:pPr>
              <w:spacing w:after="0" w:line="240" w:lineRule="auto"/>
              <w:jc w:val="both"/>
              <w:rPr>
                <w:rFonts w:ascii="Times New Roman" w:hAnsi="Times New Roman"/>
                <w:sz w:val="24"/>
                <w:szCs w:val="24"/>
              </w:rPr>
            </w:pPr>
          </w:p>
        </w:tc>
        <w:tc>
          <w:tcPr>
            <w:tcW w:w="216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Родительский совет, классные руководители.</w:t>
            </w:r>
          </w:p>
        </w:tc>
      </w:tr>
      <w:tr w:rsidR="00F24449" w:rsidRPr="007C6C63" w:rsidTr="00B41458">
        <w:tc>
          <w:tcPr>
            <w:tcW w:w="1368" w:type="dxa"/>
          </w:tcPr>
          <w:p w:rsidR="00F24449" w:rsidRPr="007C6C63" w:rsidRDefault="00F24449" w:rsidP="00B41458">
            <w:pPr>
              <w:spacing w:after="0" w:line="240" w:lineRule="auto"/>
              <w:jc w:val="both"/>
              <w:rPr>
                <w:rFonts w:ascii="Times New Roman" w:hAnsi="Times New Roman"/>
                <w:b/>
                <w:sz w:val="24"/>
                <w:szCs w:val="24"/>
                <w:u w:val="single"/>
              </w:rPr>
            </w:pPr>
          </w:p>
          <w:p w:rsidR="00F24449" w:rsidRPr="007C6C63" w:rsidRDefault="00F24449" w:rsidP="00B41458">
            <w:pPr>
              <w:spacing w:after="0" w:line="240" w:lineRule="auto"/>
              <w:jc w:val="both"/>
              <w:rPr>
                <w:rFonts w:ascii="Times New Roman" w:hAnsi="Times New Roman"/>
                <w:b/>
                <w:sz w:val="24"/>
                <w:szCs w:val="24"/>
                <w:u w:val="single"/>
              </w:rPr>
            </w:pPr>
          </w:p>
        </w:tc>
        <w:tc>
          <w:tcPr>
            <w:tcW w:w="198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Проводятся с целью повышения ответственности родителей (законных представителей) за соблюдение режима дня обучающегося и как профилактика правонарушений</w:t>
            </w:r>
          </w:p>
        </w:tc>
        <w:tc>
          <w:tcPr>
            <w:tcW w:w="252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Родительское патрулирование</w:t>
            </w:r>
          </w:p>
        </w:tc>
        <w:tc>
          <w:tcPr>
            <w:tcW w:w="180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В течение года по плану</w:t>
            </w:r>
          </w:p>
        </w:tc>
        <w:tc>
          <w:tcPr>
            <w:tcW w:w="216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Администрация школы, родительский совет, кл.руководители</w:t>
            </w:r>
          </w:p>
        </w:tc>
      </w:tr>
      <w:tr w:rsidR="00F24449" w:rsidRPr="007C6C63" w:rsidTr="00B41458">
        <w:tc>
          <w:tcPr>
            <w:tcW w:w="1368" w:type="dxa"/>
          </w:tcPr>
          <w:p w:rsidR="00F24449" w:rsidRPr="007C6C63" w:rsidRDefault="00F24449" w:rsidP="00B41458">
            <w:pPr>
              <w:spacing w:after="0" w:line="240" w:lineRule="auto"/>
              <w:jc w:val="both"/>
              <w:rPr>
                <w:rFonts w:ascii="Times New Roman" w:hAnsi="Times New Roman"/>
                <w:b/>
                <w:sz w:val="24"/>
                <w:szCs w:val="24"/>
                <w:u w:val="single"/>
              </w:rPr>
            </w:pPr>
          </w:p>
          <w:p w:rsidR="00F24449" w:rsidRPr="007C6C63" w:rsidRDefault="00F24449" w:rsidP="00B41458">
            <w:pPr>
              <w:spacing w:after="0" w:line="240" w:lineRule="auto"/>
              <w:jc w:val="both"/>
              <w:rPr>
                <w:rFonts w:ascii="Times New Roman" w:hAnsi="Times New Roman"/>
                <w:b/>
                <w:sz w:val="24"/>
                <w:szCs w:val="24"/>
                <w:u w:val="single"/>
              </w:rPr>
            </w:pPr>
          </w:p>
          <w:p w:rsidR="00F24449" w:rsidRPr="007C6C63" w:rsidRDefault="00F24449" w:rsidP="00B41458">
            <w:pPr>
              <w:spacing w:after="0" w:line="240" w:lineRule="auto"/>
              <w:jc w:val="both"/>
              <w:rPr>
                <w:rFonts w:ascii="Times New Roman" w:hAnsi="Times New Roman"/>
                <w:b/>
                <w:sz w:val="24"/>
                <w:szCs w:val="24"/>
                <w:u w:val="single"/>
              </w:rPr>
            </w:pPr>
          </w:p>
          <w:p w:rsidR="00F24449" w:rsidRPr="007C6C63" w:rsidRDefault="00F24449" w:rsidP="00B41458">
            <w:pPr>
              <w:spacing w:after="0" w:line="240" w:lineRule="auto"/>
              <w:jc w:val="both"/>
              <w:rPr>
                <w:rFonts w:ascii="Times New Roman" w:hAnsi="Times New Roman"/>
                <w:b/>
                <w:sz w:val="24"/>
                <w:szCs w:val="24"/>
                <w:u w:val="single"/>
              </w:rPr>
            </w:pPr>
          </w:p>
          <w:p w:rsidR="00F24449" w:rsidRPr="007C6C63" w:rsidRDefault="00F24449" w:rsidP="00B41458">
            <w:pPr>
              <w:spacing w:after="0" w:line="240" w:lineRule="auto"/>
              <w:jc w:val="both"/>
              <w:rPr>
                <w:rFonts w:ascii="Times New Roman" w:hAnsi="Times New Roman"/>
                <w:b/>
                <w:sz w:val="24"/>
                <w:szCs w:val="24"/>
                <w:u w:val="single"/>
              </w:rPr>
            </w:pPr>
          </w:p>
          <w:p w:rsidR="00F24449" w:rsidRPr="007C6C63" w:rsidRDefault="00F24449" w:rsidP="00B41458">
            <w:pPr>
              <w:spacing w:after="0" w:line="240" w:lineRule="auto"/>
              <w:jc w:val="both"/>
              <w:rPr>
                <w:rFonts w:ascii="Times New Roman" w:hAnsi="Times New Roman"/>
                <w:b/>
                <w:sz w:val="24"/>
                <w:szCs w:val="24"/>
                <w:u w:val="single"/>
              </w:rPr>
            </w:pPr>
          </w:p>
        </w:tc>
        <w:tc>
          <w:tcPr>
            <w:tcW w:w="198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Помощь родителей (законных представителей) в организации досуга обучающихся</w:t>
            </w:r>
          </w:p>
        </w:tc>
        <w:tc>
          <w:tcPr>
            <w:tcW w:w="252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Организация кружков по месту жительства</w:t>
            </w:r>
          </w:p>
        </w:tc>
        <w:tc>
          <w:tcPr>
            <w:tcW w:w="180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В течение года по плану</w:t>
            </w:r>
          </w:p>
        </w:tc>
        <w:tc>
          <w:tcPr>
            <w:tcW w:w="216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Родители (законные представители)</w:t>
            </w:r>
          </w:p>
        </w:tc>
      </w:tr>
      <w:tr w:rsidR="00F24449" w:rsidRPr="007C6C63" w:rsidTr="00B41458">
        <w:tc>
          <w:tcPr>
            <w:tcW w:w="1368" w:type="dxa"/>
          </w:tcPr>
          <w:p w:rsidR="00F24449" w:rsidRPr="007C6C63" w:rsidRDefault="00F24449" w:rsidP="00B41458">
            <w:pPr>
              <w:spacing w:after="0" w:line="240" w:lineRule="auto"/>
              <w:jc w:val="both"/>
              <w:rPr>
                <w:rFonts w:ascii="Times New Roman" w:hAnsi="Times New Roman"/>
                <w:b/>
                <w:sz w:val="24"/>
                <w:szCs w:val="24"/>
                <w:u w:val="single"/>
              </w:rPr>
            </w:pPr>
          </w:p>
          <w:p w:rsidR="00F24449" w:rsidRPr="007C6C63" w:rsidRDefault="00F24449" w:rsidP="00B41458">
            <w:pPr>
              <w:spacing w:after="0" w:line="240" w:lineRule="auto"/>
              <w:jc w:val="both"/>
              <w:rPr>
                <w:rFonts w:ascii="Times New Roman" w:hAnsi="Times New Roman"/>
                <w:b/>
                <w:sz w:val="24"/>
                <w:szCs w:val="24"/>
                <w:u w:val="single"/>
              </w:rPr>
            </w:pPr>
          </w:p>
          <w:p w:rsidR="00F24449" w:rsidRPr="007C6C63" w:rsidRDefault="00F24449" w:rsidP="00B41458">
            <w:pPr>
              <w:spacing w:after="0" w:line="240" w:lineRule="auto"/>
              <w:jc w:val="both"/>
              <w:rPr>
                <w:rFonts w:ascii="Times New Roman" w:hAnsi="Times New Roman"/>
                <w:b/>
                <w:sz w:val="24"/>
                <w:szCs w:val="24"/>
                <w:u w:val="single"/>
              </w:rPr>
            </w:pPr>
          </w:p>
        </w:tc>
        <w:tc>
          <w:tcPr>
            <w:tcW w:w="198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 xml:space="preserve">Укрепление связи родителей (законных представителей) со школой. Усиление контроля со </w:t>
            </w:r>
            <w:r w:rsidRPr="007C6C63">
              <w:rPr>
                <w:rFonts w:ascii="Times New Roman" w:hAnsi="Times New Roman"/>
                <w:sz w:val="24"/>
                <w:szCs w:val="24"/>
              </w:rPr>
              <w:lastRenderedPageBreak/>
              <w:t>стороны родителей (законных представителей) за организацией учебно-воспитательного процесса школы</w:t>
            </w:r>
          </w:p>
        </w:tc>
        <w:tc>
          <w:tcPr>
            <w:tcW w:w="252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lastRenderedPageBreak/>
              <w:t xml:space="preserve">Организация недель открытых дверей для родителей (законных представителей) (посещение уроков, классных часов,  рейды в школьную </w:t>
            </w:r>
            <w:r w:rsidRPr="007C6C63">
              <w:rPr>
                <w:rFonts w:ascii="Times New Roman" w:hAnsi="Times New Roman"/>
                <w:sz w:val="24"/>
                <w:szCs w:val="24"/>
              </w:rPr>
              <w:lastRenderedPageBreak/>
              <w:t>столовую, дежурство по школе)</w:t>
            </w:r>
          </w:p>
        </w:tc>
        <w:tc>
          <w:tcPr>
            <w:tcW w:w="180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lastRenderedPageBreak/>
              <w:t>В течение года, по плану</w:t>
            </w:r>
          </w:p>
          <w:p w:rsidR="00F24449" w:rsidRPr="007C6C63" w:rsidRDefault="00F24449" w:rsidP="00B41458">
            <w:pPr>
              <w:spacing w:after="0" w:line="240" w:lineRule="auto"/>
              <w:jc w:val="both"/>
              <w:rPr>
                <w:rFonts w:ascii="Times New Roman" w:hAnsi="Times New Roman"/>
                <w:sz w:val="24"/>
                <w:szCs w:val="24"/>
              </w:rPr>
            </w:pPr>
          </w:p>
        </w:tc>
        <w:tc>
          <w:tcPr>
            <w:tcW w:w="216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Родительский совет, социальный педагог, классные руководители</w:t>
            </w:r>
          </w:p>
        </w:tc>
      </w:tr>
      <w:tr w:rsidR="00F24449" w:rsidRPr="007C6C63" w:rsidTr="00B41458">
        <w:tc>
          <w:tcPr>
            <w:tcW w:w="1368"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lastRenderedPageBreak/>
              <w:t>Ш. Педагогическое руководство деятельностью родительского Совета школы</w:t>
            </w:r>
          </w:p>
          <w:p w:rsidR="00F24449" w:rsidRPr="007C6C63" w:rsidRDefault="00F24449" w:rsidP="00B41458">
            <w:pPr>
              <w:spacing w:after="0" w:line="240" w:lineRule="auto"/>
              <w:jc w:val="both"/>
              <w:rPr>
                <w:rFonts w:ascii="Times New Roman" w:hAnsi="Times New Roman"/>
                <w:b/>
                <w:sz w:val="24"/>
                <w:szCs w:val="24"/>
              </w:rPr>
            </w:pPr>
          </w:p>
          <w:p w:rsidR="00F24449" w:rsidRPr="007C6C63" w:rsidRDefault="00F24449" w:rsidP="00B41458">
            <w:pPr>
              <w:spacing w:after="0" w:line="240" w:lineRule="auto"/>
              <w:jc w:val="both"/>
              <w:rPr>
                <w:rFonts w:ascii="Times New Roman" w:hAnsi="Times New Roman"/>
                <w:b/>
                <w:sz w:val="24"/>
                <w:szCs w:val="24"/>
              </w:rPr>
            </w:pPr>
          </w:p>
          <w:p w:rsidR="00F24449" w:rsidRPr="007C6C63" w:rsidRDefault="00F24449" w:rsidP="00B41458">
            <w:pPr>
              <w:spacing w:after="0" w:line="240" w:lineRule="auto"/>
              <w:jc w:val="both"/>
              <w:rPr>
                <w:rFonts w:ascii="Times New Roman" w:hAnsi="Times New Roman"/>
                <w:b/>
                <w:sz w:val="24"/>
                <w:szCs w:val="24"/>
              </w:rPr>
            </w:pPr>
          </w:p>
          <w:p w:rsidR="00F24449" w:rsidRPr="007C6C63" w:rsidRDefault="00F24449" w:rsidP="00B41458">
            <w:pPr>
              <w:spacing w:after="0" w:line="240" w:lineRule="auto"/>
              <w:jc w:val="both"/>
              <w:rPr>
                <w:rFonts w:ascii="Times New Roman" w:hAnsi="Times New Roman"/>
                <w:b/>
                <w:sz w:val="24"/>
                <w:szCs w:val="24"/>
              </w:rPr>
            </w:pPr>
          </w:p>
        </w:tc>
        <w:tc>
          <w:tcPr>
            <w:tcW w:w="198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 xml:space="preserve">Методическая помощь в организации деятельности родительских советов школы, классов;          </w:t>
            </w:r>
          </w:p>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 xml:space="preserve">-объединение усилий родительского совета, родтроек и всех родителей (законных представителей) школы в планировании, организации и руководстве учебно-воспитательным процессом. </w:t>
            </w:r>
          </w:p>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Координация всей работы с родителями.</w:t>
            </w:r>
          </w:p>
        </w:tc>
        <w:tc>
          <w:tcPr>
            <w:tcW w:w="252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 xml:space="preserve">Координация </w:t>
            </w:r>
          </w:p>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работы родительского совета</w:t>
            </w:r>
          </w:p>
        </w:tc>
        <w:tc>
          <w:tcPr>
            <w:tcW w:w="180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В течение года, по плану</w:t>
            </w:r>
          </w:p>
        </w:tc>
        <w:tc>
          <w:tcPr>
            <w:tcW w:w="216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Администрация школы, зам.дир. УМР, соц.педагог, педагог-психолог, кл.руководители, шк.библиотекарь,Совет отцов, МО учителей, лекторская группа</w:t>
            </w:r>
          </w:p>
        </w:tc>
      </w:tr>
      <w:tr w:rsidR="00F24449" w:rsidRPr="007C6C63" w:rsidTr="00B41458">
        <w:tc>
          <w:tcPr>
            <w:tcW w:w="1368" w:type="dxa"/>
          </w:tcPr>
          <w:p w:rsidR="00F24449" w:rsidRPr="007C6C63" w:rsidRDefault="00F24449" w:rsidP="00B41458">
            <w:pPr>
              <w:spacing w:after="0" w:line="240" w:lineRule="auto"/>
              <w:jc w:val="both"/>
              <w:rPr>
                <w:rFonts w:ascii="Times New Roman" w:hAnsi="Times New Roman"/>
                <w:b/>
                <w:sz w:val="24"/>
                <w:szCs w:val="24"/>
                <w:u w:val="single"/>
              </w:rPr>
            </w:pPr>
          </w:p>
        </w:tc>
        <w:tc>
          <w:tcPr>
            <w:tcW w:w="1980" w:type="dxa"/>
          </w:tcPr>
          <w:p w:rsidR="00F24449" w:rsidRPr="007C6C63" w:rsidRDefault="00F24449" w:rsidP="00B41458">
            <w:pPr>
              <w:spacing w:after="0" w:line="240" w:lineRule="auto"/>
              <w:jc w:val="both"/>
              <w:rPr>
                <w:rFonts w:ascii="Times New Roman" w:hAnsi="Times New Roman"/>
                <w:sz w:val="24"/>
                <w:szCs w:val="24"/>
              </w:rPr>
            </w:pPr>
          </w:p>
        </w:tc>
        <w:tc>
          <w:tcPr>
            <w:tcW w:w="252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Организация школы родительского актива</w:t>
            </w:r>
          </w:p>
        </w:tc>
        <w:tc>
          <w:tcPr>
            <w:tcW w:w="180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1 раз в четверть</w:t>
            </w:r>
          </w:p>
        </w:tc>
        <w:tc>
          <w:tcPr>
            <w:tcW w:w="216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Администрация, зам.дир. по ВР, соц.педагог, педагог-психолог, кл.руководители, библиотекарь, родительский совет, Совет отцов, МО учителей, лекторская группа</w:t>
            </w:r>
          </w:p>
        </w:tc>
      </w:tr>
      <w:tr w:rsidR="00F24449" w:rsidRPr="007C6C63" w:rsidTr="00B41458">
        <w:tc>
          <w:tcPr>
            <w:tcW w:w="1368" w:type="dxa"/>
          </w:tcPr>
          <w:p w:rsidR="00F24449" w:rsidRPr="007C6C63" w:rsidRDefault="00F24449" w:rsidP="00B41458">
            <w:pPr>
              <w:spacing w:after="0" w:line="240" w:lineRule="auto"/>
              <w:jc w:val="both"/>
              <w:rPr>
                <w:rFonts w:ascii="Times New Roman" w:hAnsi="Times New Roman"/>
                <w:b/>
                <w:sz w:val="24"/>
                <w:szCs w:val="24"/>
                <w:u w:val="single"/>
              </w:rPr>
            </w:pPr>
          </w:p>
          <w:p w:rsidR="00F24449" w:rsidRPr="007C6C63" w:rsidRDefault="00F24449" w:rsidP="00B41458">
            <w:pPr>
              <w:spacing w:after="0" w:line="240" w:lineRule="auto"/>
              <w:jc w:val="both"/>
              <w:rPr>
                <w:rFonts w:ascii="Times New Roman" w:hAnsi="Times New Roman"/>
                <w:b/>
                <w:sz w:val="24"/>
                <w:szCs w:val="24"/>
                <w:u w:val="single"/>
              </w:rPr>
            </w:pPr>
          </w:p>
          <w:p w:rsidR="00F24449" w:rsidRPr="007C6C63" w:rsidRDefault="00F24449" w:rsidP="00B41458">
            <w:pPr>
              <w:spacing w:after="0" w:line="240" w:lineRule="auto"/>
              <w:jc w:val="both"/>
              <w:rPr>
                <w:rFonts w:ascii="Times New Roman" w:hAnsi="Times New Roman"/>
                <w:b/>
                <w:sz w:val="24"/>
                <w:szCs w:val="24"/>
                <w:u w:val="single"/>
              </w:rPr>
            </w:pPr>
          </w:p>
          <w:p w:rsidR="00F24449" w:rsidRPr="007C6C63" w:rsidRDefault="00F24449" w:rsidP="00B41458">
            <w:pPr>
              <w:spacing w:after="0" w:line="240" w:lineRule="auto"/>
              <w:jc w:val="both"/>
              <w:rPr>
                <w:rFonts w:ascii="Times New Roman" w:hAnsi="Times New Roman"/>
                <w:b/>
                <w:sz w:val="24"/>
                <w:szCs w:val="24"/>
                <w:u w:val="single"/>
              </w:rPr>
            </w:pPr>
          </w:p>
          <w:p w:rsidR="00F24449" w:rsidRPr="007C6C63" w:rsidRDefault="00F24449" w:rsidP="00B41458">
            <w:pPr>
              <w:spacing w:after="0" w:line="240" w:lineRule="auto"/>
              <w:jc w:val="both"/>
              <w:rPr>
                <w:rFonts w:ascii="Times New Roman" w:hAnsi="Times New Roman"/>
                <w:b/>
                <w:sz w:val="24"/>
                <w:szCs w:val="24"/>
                <w:u w:val="single"/>
              </w:rPr>
            </w:pPr>
          </w:p>
        </w:tc>
        <w:tc>
          <w:tcPr>
            <w:tcW w:w="1980" w:type="dxa"/>
          </w:tcPr>
          <w:p w:rsidR="00F24449" w:rsidRPr="007C6C63" w:rsidRDefault="00F24449" w:rsidP="00B41458">
            <w:pPr>
              <w:spacing w:after="0" w:line="240" w:lineRule="auto"/>
              <w:jc w:val="both"/>
              <w:rPr>
                <w:rFonts w:ascii="Times New Roman" w:hAnsi="Times New Roman"/>
                <w:sz w:val="24"/>
                <w:szCs w:val="24"/>
              </w:rPr>
            </w:pPr>
          </w:p>
        </w:tc>
        <w:tc>
          <w:tcPr>
            <w:tcW w:w="252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Участие в планировании работы, проведении собраний родительского совета, родтроек, Совета отцов</w:t>
            </w:r>
          </w:p>
        </w:tc>
        <w:tc>
          <w:tcPr>
            <w:tcW w:w="180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В течение года, по плану</w:t>
            </w:r>
          </w:p>
        </w:tc>
        <w:tc>
          <w:tcPr>
            <w:tcW w:w="216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Совет отцов школы, МО учителей, лекторская группа</w:t>
            </w:r>
          </w:p>
        </w:tc>
      </w:tr>
      <w:tr w:rsidR="00F24449" w:rsidRPr="007C6C63" w:rsidTr="00B41458">
        <w:tc>
          <w:tcPr>
            <w:tcW w:w="1368" w:type="dxa"/>
          </w:tcPr>
          <w:p w:rsidR="00F24449" w:rsidRPr="007C6C63" w:rsidRDefault="00F24449" w:rsidP="00B41458">
            <w:pPr>
              <w:spacing w:after="0" w:line="240" w:lineRule="auto"/>
              <w:jc w:val="both"/>
              <w:rPr>
                <w:rFonts w:ascii="Times New Roman" w:hAnsi="Times New Roman"/>
                <w:b/>
                <w:sz w:val="24"/>
                <w:szCs w:val="24"/>
                <w:u w:val="single"/>
              </w:rPr>
            </w:pPr>
          </w:p>
        </w:tc>
        <w:tc>
          <w:tcPr>
            <w:tcW w:w="1980" w:type="dxa"/>
          </w:tcPr>
          <w:p w:rsidR="00F24449" w:rsidRPr="007C6C63" w:rsidRDefault="00F24449" w:rsidP="00B41458">
            <w:pPr>
              <w:spacing w:after="0" w:line="240" w:lineRule="auto"/>
              <w:jc w:val="both"/>
              <w:rPr>
                <w:rFonts w:ascii="Times New Roman" w:hAnsi="Times New Roman"/>
                <w:sz w:val="24"/>
                <w:szCs w:val="24"/>
              </w:rPr>
            </w:pPr>
          </w:p>
        </w:tc>
        <w:tc>
          <w:tcPr>
            <w:tcW w:w="252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 xml:space="preserve">Участие родительского совета </w:t>
            </w:r>
            <w:r w:rsidRPr="007C6C63">
              <w:rPr>
                <w:rFonts w:ascii="Times New Roman" w:hAnsi="Times New Roman"/>
                <w:sz w:val="24"/>
                <w:szCs w:val="24"/>
              </w:rPr>
              <w:lastRenderedPageBreak/>
              <w:t>на совещаниях при директоре, педсоветах</w:t>
            </w:r>
          </w:p>
        </w:tc>
        <w:tc>
          <w:tcPr>
            <w:tcW w:w="180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lastRenderedPageBreak/>
              <w:t>В течение года,  по плану</w:t>
            </w:r>
          </w:p>
        </w:tc>
        <w:tc>
          <w:tcPr>
            <w:tcW w:w="216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Родительский совет, соцпедагог</w:t>
            </w:r>
          </w:p>
        </w:tc>
      </w:tr>
      <w:tr w:rsidR="00F24449" w:rsidRPr="007C6C63" w:rsidTr="00B41458">
        <w:tc>
          <w:tcPr>
            <w:tcW w:w="1368" w:type="dxa"/>
          </w:tcPr>
          <w:p w:rsidR="00F24449" w:rsidRPr="007C6C63" w:rsidRDefault="00F24449" w:rsidP="00B41458">
            <w:pPr>
              <w:spacing w:after="0" w:line="240" w:lineRule="auto"/>
              <w:jc w:val="both"/>
              <w:rPr>
                <w:rFonts w:ascii="Times New Roman" w:hAnsi="Times New Roman"/>
                <w:b/>
                <w:sz w:val="24"/>
                <w:szCs w:val="24"/>
                <w:u w:val="single"/>
              </w:rPr>
            </w:pPr>
          </w:p>
        </w:tc>
        <w:tc>
          <w:tcPr>
            <w:tcW w:w="1980" w:type="dxa"/>
          </w:tcPr>
          <w:p w:rsidR="00F24449" w:rsidRPr="007C6C63" w:rsidRDefault="00F24449" w:rsidP="00B41458">
            <w:pPr>
              <w:spacing w:after="0" w:line="240" w:lineRule="auto"/>
              <w:jc w:val="both"/>
              <w:rPr>
                <w:rFonts w:ascii="Times New Roman" w:hAnsi="Times New Roman"/>
                <w:sz w:val="24"/>
                <w:szCs w:val="24"/>
              </w:rPr>
            </w:pPr>
          </w:p>
        </w:tc>
        <w:tc>
          <w:tcPr>
            <w:tcW w:w="252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Методическая помощь в организации мероприятий  с участием родителей (законных представителей)</w:t>
            </w:r>
          </w:p>
        </w:tc>
        <w:tc>
          <w:tcPr>
            <w:tcW w:w="180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В течение года по плану</w:t>
            </w:r>
          </w:p>
        </w:tc>
        <w:tc>
          <w:tcPr>
            <w:tcW w:w="216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Соц.педагог, кл.руководители</w:t>
            </w:r>
          </w:p>
        </w:tc>
      </w:tr>
      <w:tr w:rsidR="00F24449" w:rsidRPr="007C6C63" w:rsidTr="00B41458">
        <w:tc>
          <w:tcPr>
            <w:tcW w:w="1368" w:type="dxa"/>
          </w:tcPr>
          <w:p w:rsidR="00F24449" w:rsidRPr="007C6C63" w:rsidRDefault="00F24449" w:rsidP="00B41458">
            <w:pPr>
              <w:spacing w:after="0" w:line="240" w:lineRule="auto"/>
              <w:jc w:val="both"/>
              <w:rPr>
                <w:rFonts w:ascii="Times New Roman" w:hAnsi="Times New Roman"/>
                <w:b/>
                <w:sz w:val="24"/>
                <w:szCs w:val="24"/>
                <w:u w:val="single"/>
              </w:rPr>
            </w:pPr>
          </w:p>
        </w:tc>
        <w:tc>
          <w:tcPr>
            <w:tcW w:w="198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Выявление лучших родительских советов классов, обмен опытом</w:t>
            </w:r>
          </w:p>
        </w:tc>
        <w:tc>
          <w:tcPr>
            <w:tcW w:w="252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Организация конкурса отчетов родительских советов</w:t>
            </w:r>
          </w:p>
        </w:tc>
        <w:tc>
          <w:tcPr>
            <w:tcW w:w="180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1 раз в год</w:t>
            </w:r>
          </w:p>
        </w:tc>
        <w:tc>
          <w:tcPr>
            <w:tcW w:w="216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Комиссия, жюри</w:t>
            </w:r>
          </w:p>
        </w:tc>
      </w:tr>
      <w:tr w:rsidR="00F24449" w:rsidRPr="007C6C63" w:rsidTr="00B41458">
        <w:tc>
          <w:tcPr>
            <w:tcW w:w="1368" w:type="dxa"/>
          </w:tcPr>
          <w:p w:rsidR="00F24449" w:rsidRPr="007C6C63" w:rsidRDefault="00F24449" w:rsidP="00B41458">
            <w:pPr>
              <w:spacing w:after="0" w:line="240" w:lineRule="auto"/>
              <w:jc w:val="both"/>
              <w:rPr>
                <w:rFonts w:ascii="Times New Roman" w:hAnsi="Times New Roman"/>
                <w:b/>
                <w:sz w:val="24"/>
                <w:szCs w:val="24"/>
                <w:u w:val="single"/>
              </w:rPr>
            </w:pPr>
          </w:p>
        </w:tc>
        <w:tc>
          <w:tcPr>
            <w:tcW w:w="198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Взаимосвязь с родительскими советами других школ, обмен опытом</w:t>
            </w:r>
          </w:p>
        </w:tc>
        <w:tc>
          <w:tcPr>
            <w:tcW w:w="252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Помощь в участии  в конкурсах родительских советов, соревнованиях, смотрах родителей (законных представителей)</w:t>
            </w:r>
          </w:p>
        </w:tc>
        <w:tc>
          <w:tcPr>
            <w:tcW w:w="180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В течение года,по плану УО</w:t>
            </w:r>
          </w:p>
        </w:tc>
        <w:tc>
          <w:tcPr>
            <w:tcW w:w="2160" w:type="dxa"/>
          </w:tcPr>
          <w:p w:rsidR="00F24449" w:rsidRPr="007C6C63" w:rsidRDefault="00F24449" w:rsidP="00B41458">
            <w:pPr>
              <w:spacing w:after="0" w:line="240" w:lineRule="auto"/>
              <w:jc w:val="both"/>
              <w:rPr>
                <w:rFonts w:ascii="Times New Roman" w:hAnsi="Times New Roman"/>
                <w:sz w:val="24"/>
                <w:szCs w:val="24"/>
              </w:rPr>
            </w:pPr>
            <w:r w:rsidRPr="007C6C63">
              <w:rPr>
                <w:rFonts w:ascii="Times New Roman" w:hAnsi="Times New Roman"/>
                <w:sz w:val="24"/>
                <w:szCs w:val="24"/>
              </w:rPr>
              <w:t>Соцпедагог, родительский совет</w:t>
            </w:r>
          </w:p>
        </w:tc>
      </w:tr>
    </w:tbl>
    <w:p w:rsidR="00A73A5E" w:rsidRPr="007C6C63" w:rsidRDefault="00A73A5E" w:rsidP="007C6C63">
      <w:pPr>
        <w:spacing w:after="0" w:line="240" w:lineRule="auto"/>
        <w:jc w:val="both"/>
        <w:rPr>
          <w:rFonts w:ascii="Times New Roman" w:hAnsi="Times New Roman"/>
          <w:sz w:val="24"/>
          <w:szCs w:val="24"/>
        </w:rPr>
      </w:pPr>
    </w:p>
    <w:p w:rsidR="00A73A5E" w:rsidRPr="007C6C63" w:rsidRDefault="00A73A5E" w:rsidP="007C6C63">
      <w:pPr>
        <w:spacing w:after="0" w:line="240" w:lineRule="auto"/>
        <w:jc w:val="both"/>
        <w:rPr>
          <w:rFonts w:ascii="Times New Roman" w:hAnsi="Times New Roman"/>
          <w:sz w:val="24"/>
          <w:szCs w:val="24"/>
        </w:rPr>
      </w:pPr>
    </w:p>
    <w:p w:rsidR="00A73A5E" w:rsidRPr="007C6C63" w:rsidRDefault="00A73A5E" w:rsidP="00EC23E9">
      <w:pPr>
        <w:shd w:val="clear" w:color="auto" w:fill="FFFFFF"/>
        <w:autoSpaceDE w:val="0"/>
        <w:autoSpaceDN w:val="0"/>
        <w:adjustRightInd w:val="0"/>
        <w:spacing w:after="0" w:line="240" w:lineRule="auto"/>
        <w:jc w:val="center"/>
        <w:rPr>
          <w:rFonts w:ascii="Times New Roman" w:hAnsi="Times New Roman"/>
          <w:b/>
          <w:bCs/>
          <w:color w:val="000000"/>
          <w:sz w:val="24"/>
          <w:szCs w:val="24"/>
        </w:rPr>
      </w:pPr>
      <w:r w:rsidRPr="007C6C63">
        <w:rPr>
          <w:rFonts w:ascii="Times New Roman" w:hAnsi="Times New Roman"/>
          <w:b/>
          <w:bCs/>
          <w:color w:val="000000"/>
          <w:sz w:val="24"/>
          <w:szCs w:val="24"/>
        </w:rPr>
        <w:t>Планируемые результаты программы воспитания и социализации обучающихся  на уровне  основного общего образования.</w:t>
      </w:r>
    </w:p>
    <w:p w:rsidR="00A73A5E" w:rsidRPr="007C6C63" w:rsidRDefault="00A73A5E" w:rsidP="007C6C63">
      <w:pPr>
        <w:shd w:val="clear" w:color="auto" w:fill="FFFFFF"/>
        <w:autoSpaceDE w:val="0"/>
        <w:autoSpaceDN w:val="0"/>
        <w:adjustRightInd w:val="0"/>
        <w:spacing w:after="0" w:line="240" w:lineRule="auto"/>
        <w:ind w:firstLine="567"/>
        <w:jc w:val="both"/>
        <w:rPr>
          <w:rFonts w:ascii="Times New Roman" w:hAnsi="Times New Roman"/>
          <w:sz w:val="24"/>
          <w:szCs w:val="24"/>
        </w:rPr>
      </w:pPr>
    </w:p>
    <w:p w:rsidR="00A73A5E" w:rsidRPr="007C6C63" w:rsidRDefault="00A73A5E" w:rsidP="007C6C63">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7C6C63">
        <w:rPr>
          <w:rFonts w:ascii="Times New Roman" w:hAnsi="Times New Roman"/>
          <w:sz w:val="24"/>
          <w:szCs w:val="24"/>
        </w:rPr>
        <w:t>Каждое из основных направлений духовно-нравственного развития и воспитания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A73A5E" w:rsidRPr="007C6C63" w:rsidRDefault="00A73A5E" w:rsidP="007C6C63">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7C6C63">
        <w:rPr>
          <w:rFonts w:ascii="Times New Roman" w:hAnsi="Times New Roman"/>
          <w:sz w:val="24"/>
          <w:szCs w:val="24"/>
        </w:rPr>
        <w:t>В результате реализации программы воспитания и социализации обучающихся на уровне основного общего образования должно обеспечиваться достижение обучающимися:</w:t>
      </w:r>
    </w:p>
    <w:p w:rsidR="00A73A5E" w:rsidRPr="007C6C63" w:rsidRDefault="00A73A5E" w:rsidP="007C6C63">
      <w:pPr>
        <w:shd w:val="clear" w:color="auto" w:fill="FFFFFF"/>
        <w:autoSpaceDE w:val="0"/>
        <w:autoSpaceDN w:val="0"/>
        <w:adjustRightInd w:val="0"/>
        <w:spacing w:after="0" w:line="240" w:lineRule="auto"/>
        <w:jc w:val="both"/>
        <w:rPr>
          <w:rFonts w:ascii="Times New Roman" w:hAnsi="Times New Roman"/>
          <w:sz w:val="24"/>
          <w:szCs w:val="24"/>
        </w:rPr>
      </w:pPr>
      <w:r w:rsidRPr="007C6C63">
        <w:rPr>
          <w:rFonts w:ascii="Times New Roman" w:hAnsi="Times New Roman"/>
          <w:b/>
          <w:bCs/>
          <w:i/>
          <w:iCs/>
          <w:sz w:val="24"/>
          <w:szCs w:val="24"/>
        </w:rPr>
        <w:t>воспитательных результатов</w:t>
      </w:r>
      <w:r w:rsidRPr="007C6C63">
        <w:rPr>
          <w:rFonts w:ascii="Times New Roman" w:hAnsi="Times New Roman"/>
          <w:i/>
          <w:iCs/>
          <w:sz w:val="24"/>
          <w:szCs w:val="24"/>
        </w:rPr>
        <w:t xml:space="preserve"> – </w:t>
      </w:r>
      <w:r w:rsidRPr="007C6C63">
        <w:rPr>
          <w:rFonts w:ascii="Times New Roman" w:hAnsi="Times New Roman"/>
          <w:sz w:val="24"/>
          <w:szCs w:val="24"/>
        </w:rPr>
        <w:t>тех духовно-нравственных приобретений, которые получил обучающийся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A73A5E" w:rsidRPr="007C6C63" w:rsidRDefault="00A73A5E" w:rsidP="007C6C63">
      <w:pPr>
        <w:shd w:val="clear" w:color="auto" w:fill="FFFFFF"/>
        <w:autoSpaceDE w:val="0"/>
        <w:autoSpaceDN w:val="0"/>
        <w:adjustRightInd w:val="0"/>
        <w:spacing w:after="0" w:line="240" w:lineRule="auto"/>
        <w:jc w:val="both"/>
        <w:rPr>
          <w:rFonts w:ascii="Times New Roman" w:hAnsi="Times New Roman"/>
          <w:sz w:val="24"/>
          <w:szCs w:val="24"/>
        </w:rPr>
      </w:pPr>
      <w:r w:rsidRPr="007C6C63">
        <w:rPr>
          <w:rFonts w:ascii="Times New Roman" w:hAnsi="Times New Roman"/>
          <w:b/>
          <w:bCs/>
          <w:i/>
          <w:iCs/>
          <w:sz w:val="24"/>
          <w:szCs w:val="24"/>
        </w:rPr>
        <w:t>эффекта</w:t>
      </w:r>
      <w:r w:rsidRPr="007C6C63">
        <w:rPr>
          <w:rFonts w:ascii="Times New Roman" w:hAnsi="Times New Roman"/>
          <w:i/>
          <w:iCs/>
          <w:sz w:val="24"/>
          <w:szCs w:val="24"/>
        </w:rPr>
        <w:t xml:space="preserve"> – </w:t>
      </w:r>
      <w:r w:rsidRPr="007C6C63">
        <w:rPr>
          <w:rFonts w:ascii="Times New Roman" w:hAnsi="Times New Roman"/>
          <w:sz w:val="24"/>
          <w:szCs w:val="24"/>
        </w:rPr>
        <w:t>последствия результата, то, к чему привело достижение результата (развитие обучающегося как личности, формирование его компетентности, идентичности и т.д.).</w:t>
      </w:r>
    </w:p>
    <w:p w:rsidR="00A73A5E" w:rsidRPr="007C6C63" w:rsidRDefault="00A73A5E" w:rsidP="007C6C63">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7C6C63">
        <w:rPr>
          <w:rFonts w:ascii="Times New Roman" w:hAnsi="Times New Roman"/>
          <w:sz w:val="24"/>
          <w:szCs w:val="24"/>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A73A5E" w:rsidRPr="007C6C63" w:rsidRDefault="00A73A5E" w:rsidP="007C6C63">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7C6C63">
        <w:rPr>
          <w:rFonts w:ascii="Times New Roman" w:hAnsi="Times New Roman"/>
          <w:sz w:val="24"/>
          <w:szCs w:val="24"/>
        </w:rPr>
        <w:t>Воспитательные результаты и эффекты деятельности обучающихся распределяются по трем уровням.</w:t>
      </w:r>
    </w:p>
    <w:p w:rsidR="00A73A5E" w:rsidRPr="007C6C63" w:rsidRDefault="00A73A5E" w:rsidP="007C6C63">
      <w:pPr>
        <w:shd w:val="clear" w:color="auto" w:fill="FFFFFF"/>
        <w:autoSpaceDE w:val="0"/>
        <w:autoSpaceDN w:val="0"/>
        <w:adjustRightInd w:val="0"/>
        <w:spacing w:after="0" w:line="240" w:lineRule="auto"/>
        <w:jc w:val="both"/>
        <w:rPr>
          <w:rFonts w:ascii="Times New Roman" w:hAnsi="Times New Roman"/>
          <w:sz w:val="24"/>
          <w:szCs w:val="24"/>
        </w:rPr>
      </w:pPr>
      <w:r w:rsidRPr="007C6C63">
        <w:rPr>
          <w:rFonts w:ascii="Times New Roman" w:hAnsi="Times New Roman"/>
          <w:b/>
          <w:bCs/>
          <w:sz w:val="24"/>
          <w:szCs w:val="24"/>
        </w:rPr>
        <w:t xml:space="preserve">Первый уровень результатов </w:t>
      </w:r>
      <w:r w:rsidRPr="007C6C63">
        <w:rPr>
          <w:rFonts w:ascii="Times New Roman" w:hAnsi="Times New Roman"/>
          <w:sz w:val="24"/>
          <w:szCs w:val="24"/>
        </w:rPr>
        <w:t xml:space="preserve">– приобретение обучающимся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w:t>
      </w:r>
      <w:r w:rsidRPr="007C6C63">
        <w:rPr>
          <w:rFonts w:ascii="Times New Roman" w:hAnsi="Times New Roman"/>
          <w:sz w:val="24"/>
          <w:szCs w:val="24"/>
        </w:rPr>
        <w:lastRenderedPageBreak/>
        <w:t>взаимодействие обучающегося со своими учителями  как значимыми для него носителями положительного социального знания и повседневного опыта.</w:t>
      </w:r>
    </w:p>
    <w:p w:rsidR="00A73A5E" w:rsidRPr="007C6C63" w:rsidRDefault="00A73A5E" w:rsidP="007C6C63">
      <w:pPr>
        <w:shd w:val="clear" w:color="auto" w:fill="FFFFFF"/>
        <w:autoSpaceDE w:val="0"/>
        <w:autoSpaceDN w:val="0"/>
        <w:adjustRightInd w:val="0"/>
        <w:spacing w:after="0" w:line="240" w:lineRule="auto"/>
        <w:jc w:val="both"/>
        <w:rPr>
          <w:rFonts w:ascii="Times New Roman" w:hAnsi="Times New Roman"/>
          <w:sz w:val="24"/>
          <w:szCs w:val="24"/>
        </w:rPr>
      </w:pPr>
      <w:r w:rsidRPr="007C6C63">
        <w:rPr>
          <w:rFonts w:ascii="Times New Roman" w:hAnsi="Times New Roman"/>
          <w:b/>
          <w:bCs/>
          <w:sz w:val="24"/>
          <w:szCs w:val="24"/>
        </w:rPr>
        <w:t xml:space="preserve">Второй уровень результатов </w:t>
      </w:r>
      <w:r w:rsidRPr="007C6C63">
        <w:rPr>
          <w:rFonts w:ascii="Times New Roman" w:hAnsi="Times New Roman"/>
          <w:sz w:val="24"/>
          <w:szCs w:val="24"/>
        </w:rPr>
        <w:t>– получение обучающимся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A73A5E" w:rsidRPr="007C6C63" w:rsidRDefault="00A73A5E" w:rsidP="007C6C63">
      <w:pPr>
        <w:shd w:val="clear" w:color="auto" w:fill="FFFFFF"/>
        <w:autoSpaceDE w:val="0"/>
        <w:autoSpaceDN w:val="0"/>
        <w:adjustRightInd w:val="0"/>
        <w:spacing w:after="0" w:line="240" w:lineRule="auto"/>
        <w:jc w:val="both"/>
        <w:rPr>
          <w:rFonts w:ascii="Times New Roman" w:hAnsi="Times New Roman"/>
          <w:sz w:val="24"/>
          <w:szCs w:val="24"/>
        </w:rPr>
      </w:pPr>
      <w:r w:rsidRPr="007C6C63">
        <w:rPr>
          <w:rFonts w:ascii="Times New Roman" w:hAnsi="Times New Roman"/>
          <w:b/>
          <w:bCs/>
          <w:sz w:val="24"/>
          <w:szCs w:val="24"/>
        </w:rPr>
        <w:t xml:space="preserve">Третий уровень результатов </w:t>
      </w:r>
      <w:r w:rsidRPr="007C6C63">
        <w:rPr>
          <w:rFonts w:ascii="Times New Roman" w:hAnsi="Times New Roman"/>
          <w:sz w:val="24"/>
          <w:szCs w:val="24"/>
        </w:rPr>
        <w:t>– получение обучающимся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школы, в открытой общественной среде.</w:t>
      </w:r>
    </w:p>
    <w:p w:rsidR="00A73A5E" w:rsidRPr="007C6C63" w:rsidRDefault="00A73A5E" w:rsidP="007C6C63">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7C6C63">
        <w:rPr>
          <w:rFonts w:ascii="Times New Roman" w:hAnsi="Times New Roman"/>
          <w:sz w:val="24"/>
          <w:szCs w:val="24"/>
        </w:rPr>
        <w:t>С переходом от одного уровня результатов к другому существенно возрастают воспитательные эффекты:</w:t>
      </w:r>
    </w:p>
    <w:p w:rsidR="00A73A5E" w:rsidRPr="007C6C63" w:rsidRDefault="00A73A5E" w:rsidP="007C6C63">
      <w:pPr>
        <w:shd w:val="clear" w:color="auto" w:fill="FFFFFF"/>
        <w:autoSpaceDE w:val="0"/>
        <w:autoSpaceDN w:val="0"/>
        <w:adjustRightInd w:val="0"/>
        <w:spacing w:after="0" w:line="240" w:lineRule="auto"/>
        <w:jc w:val="both"/>
        <w:rPr>
          <w:rFonts w:ascii="Times New Roman" w:hAnsi="Times New Roman"/>
          <w:sz w:val="24"/>
          <w:szCs w:val="24"/>
        </w:rPr>
      </w:pPr>
      <w:r w:rsidRPr="007C6C63">
        <w:rPr>
          <w:rFonts w:ascii="Times New Roman" w:hAnsi="Times New Roman"/>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A73A5E" w:rsidRPr="007C6C63" w:rsidRDefault="00A73A5E" w:rsidP="007C6C63">
      <w:pPr>
        <w:shd w:val="clear" w:color="auto" w:fill="FFFFFF"/>
        <w:autoSpaceDE w:val="0"/>
        <w:autoSpaceDN w:val="0"/>
        <w:adjustRightInd w:val="0"/>
        <w:spacing w:after="0" w:line="240" w:lineRule="auto"/>
        <w:jc w:val="both"/>
        <w:rPr>
          <w:rFonts w:ascii="Times New Roman" w:hAnsi="Times New Roman"/>
          <w:sz w:val="24"/>
          <w:szCs w:val="24"/>
        </w:rPr>
      </w:pPr>
      <w:r w:rsidRPr="007C6C63">
        <w:rPr>
          <w:rFonts w:ascii="Times New Roman" w:hAnsi="Times New Roman"/>
          <w:sz w:val="24"/>
          <w:szCs w:val="24"/>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A73A5E" w:rsidRPr="007C6C63" w:rsidRDefault="00A73A5E" w:rsidP="007C6C63">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7C6C63">
        <w:rPr>
          <w:rFonts w:ascii="Times New Roman" w:hAnsi="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A73A5E" w:rsidRPr="007C6C63" w:rsidRDefault="00A73A5E" w:rsidP="007C6C63">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7C6C63">
        <w:rPr>
          <w:rFonts w:ascii="Times New Roman" w:hAnsi="Times New Roman"/>
          <w:sz w:val="24"/>
          <w:szCs w:val="24"/>
        </w:rPr>
        <w:t>Переход от одного уровня воспитательных результатов к другому должен быть последовательным, постепенным.</w:t>
      </w:r>
    </w:p>
    <w:p w:rsidR="00A73A5E" w:rsidRPr="007C6C63" w:rsidRDefault="00A73A5E" w:rsidP="007C6C63">
      <w:pPr>
        <w:shd w:val="clear" w:color="auto" w:fill="FFFFFF"/>
        <w:autoSpaceDE w:val="0"/>
        <w:autoSpaceDN w:val="0"/>
        <w:adjustRightInd w:val="0"/>
        <w:spacing w:after="0" w:line="240" w:lineRule="auto"/>
        <w:ind w:firstLine="709"/>
        <w:jc w:val="both"/>
        <w:rPr>
          <w:rFonts w:ascii="Times New Roman" w:hAnsi="Times New Roman"/>
          <w:b/>
          <w:bCs/>
          <w:color w:val="000000"/>
          <w:sz w:val="24"/>
          <w:szCs w:val="24"/>
        </w:rPr>
      </w:pPr>
      <w:r w:rsidRPr="007C6C63">
        <w:rPr>
          <w:rFonts w:ascii="Times New Roman" w:hAnsi="Times New Roman"/>
          <w:sz w:val="24"/>
          <w:szCs w:val="24"/>
        </w:rPr>
        <w:t>Достижение трех уровней воспитательных результатов обеспечивает появление значимых эффектов воспитания и социализации детей – формирование у обучающихся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A73A5E" w:rsidRPr="007C6C63" w:rsidRDefault="00A73A5E" w:rsidP="00DC3AA8">
      <w:pPr>
        <w:pStyle w:val="FR3"/>
        <w:widowControl/>
        <w:numPr>
          <w:ilvl w:val="0"/>
          <w:numId w:val="209"/>
        </w:numPr>
        <w:suppressLineNumbers/>
        <w:spacing w:line="240" w:lineRule="auto"/>
        <w:ind w:left="720" w:hanging="360"/>
        <w:rPr>
          <w:rFonts w:ascii="Times New Roman" w:hAnsi="Times New Roman" w:cs="Times New Roman"/>
          <w:b/>
          <w:bCs/>
          <w:sz w:val="24"/>
          <w:szCs w:val="24"/>
        </w:rPr>
      </w:pPr>
    </w:p>
    <w:p w:rsidR="00A73A5E" w:rsidRPr="007C6C63" w:rsidRDefault="00A73A5E" w:rsidP="00DC3AA8">
      <w:pPr>
        <w:pStyle w:val="FR3"/>
        <w:widowControl/>
        <w:numPr>
          <w:ilvl w:val="0"/>
          <w:numId w:val="209"/>
        </w:numPr>
        <w:suppressLineNumbers/>
        <w:spacing w:line="240" w:lineRule="auto"/>
        <w:ind w:left="720" w:hanging="360"/>
        <w:jc w:val="center"/>
        <w:rPr>
          <w:rFonts w:ascii="Times New Roman" w:hAnsi="Times New Roman" w:cs="Times New Roman"/>
          <w:b/>
          <w:bCs/>
          <w:sz w:val="24"/>
          <w:szCs w:val="24"/>
        </w:rPr>
      </w:pPr>
      <w:r w:rsidRPr="007C6C63">
        <w:rPr>
          <w:rFonts w:ascii="Times New Roman" w:hAnsi="Times New Roman" w:cs="Times New Roman"/>
          <w:b/>
          <w:bCs/>
          <w:sz w:val="24"/>
          <w:szCs w:val="24"/>
        </w:rPr>
        <w:t>Инструментарий мониторинга воспитания и социализации обучающихся.</w:t>
      </w:r>
    </w:p>
    <w:p w:rsidR="00A73A5E" w:rsidRPr="007C6C63" w:rsidRDefault="00A73A5E" w:rsidP="007C6C63">
      <w:pPr>
        <w:spacing w:after="0" w:line="240" w:lineRule="auto"/>
        <w:jc w:val="both"/>
        <w:rPr>
          <w:rFonts w:ascii="Times New Roman" w:hAnsi="Times New Roman"/>
          <w:b/>
          <w:bCs/>
          <w:sz w:val="24"/>
          <w:szCs w:val="24"/>
        </w:rPr>
      </w:pPr>
    </w:p>
    <w:p w:rsidR="00A73A5E" w:rsidRPr="007C6C63" w:rsidRDefault="00A73A5E" w:rsidP="007C6C63">
      <w:pPr>
        <w:autoSpaceDE w:val="0"/>
        <w:spacing w:after="0" w:line="240" w:lineRule="auto"/>
        <w:ind w:firstLine="708"/>
        <w:jc w:val="both"/>
        <w:rPr>
          <w:rFonts w:ascii="Times New Roman" w:hAnsi="Times New Roman"/>
          <w:sz w:val="24"/>
          <w:szCs w:val="24"/>
        </w:rPr>
      </w:pPr>
      <w:r w:rsidRPr="007C6C63">
        <w:rPr>
          <w:rFonts w:ascii="Times New Roman" w:hAnsi="Times New Roman"/>
          <w:sz w:val="24"/>
          <w:szCs w:val="24"/>
        </w:rPr>
        <w:t xml:space="preserve">Ход мониторинга Программы должны оценивать обе группы ее участников: и сами подростки,  и взрослые (учителя, воспитатели, родители (законные представители)).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«продвижения» каждого подростка  относительно самого себя; никакие «баллы», «проценты» и другие подобные измерители считаются неприемлемыми. </w:t>
      </w:r>
    </w:p>
    <w:p w:rsidR="00A73A5E" w:rsidRPr="007C6C63" w:rsidRDefault="00A73A5E" w:rsidP="007C6C63">
      <w:pPr>
        <w:autoSpaceDE w:val="0"/>
        <w:spacing w:after="0" w:line="240" w:lineRule="auto"/>
        <w:ind w:firstLine="708"/>
        <w:jc w:val="both"/>
        <w:rPr>
          <w:rFonts w:ascii="Times New Roman" w:hAnsi="Times New Roman"/>
          <w:sz w:val="24"/>
          <w:szCs w:val="24"/>
        </w:rPr>
      </w:pPr>
      <w:r w:rsidRPr="007C6C63">
        <w:rPr>
          <w:rFonts w:ascii="Times New Roman" w:hAnsi="Times New Roman"/>
          <w:sz w:val="24"/>
          <w:szCs w:val="24"/>
        </w:rPr>
        <w:t xml:space="preserve">Здесь важно сделать существенную оговорку относительно ограничений и рисков,  относящихся к процессу мониторинга процесса социализации подростков.  Важно понимать, что социальное  становление подростка происходит «здесь и сейчас», в его актуальном, реальном  жизненном пространстве, общение с которым еще не обогатило его </w:t>
      </w:r>
      <w:r w:rsidRPr="007C6C63">
        <w:rPr>
          <w:rFonts w:ascii="Times New Roman" w:hAnsi="Times New Roman"/>
          <w:sz w:val="24"/>
          <w:szCs w:val="24"/>
        </w:rPr>
        <w:lastRenderedPageBreak/>
        <w:t xml:space="preserve">ни критическим опытом освоения этого пространства: о нем  у него нет еще даже хотя бы тех элементарных знаний, которые обучающиеся  получают в школе. Их «заменяют», чаще всего, случайные, стихийно усваиваемые суждения родителей (законных представителей) и друзей, образы, транслируемые СМИ, обывательские стереотипы и  предрассудки. </w:t>
      </w:r>
    </w:p>
    <w:p w:rsidR="00A73A5E" w:rsidRPr="007C6C63" w:rsidRDefault="00A73A5E" w:rsidP="007C6C63">
      <w:pPr>
        <w:autoSpaceDE w:val="0"/>
        <w:spacing w:after="0" w:line="240" w:lineRule="auto"/>
        <w:ind w:firstLine="708"/>
        <w:jc w:val="both"/>
        <w:rPr>
          <w:rFonts w:ascii="Times New Roman" w:hAnsi="Times New Roman"/>
          <w:sz w:val="24"/>
          <w:szCs w:val="24"/>
        </w:rPr>
      </w:pPr>
      <w:r w:rsidRPr="007C6C63">
        <w:rPr>
          <w:rFonts w:ascii="Times New Roman" w:hAnsi="Times New Roman"/>
          <w:sz w:val="24"/>
          <w:szCs w:val="24"/>
        </w:rPr>
        <w:t xml:space="preserve">К ограничениям и рискам следует отнести также особенности подростков: они взрослеют стремительно и неравномерно.  В этом отношении, как известно, отмечаются существенные психологические, интеллектуально-познавательные и многие другие различия между возрастными группами 12-14 и 15-16 лет. Отсюда – требование к максимальной 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 </w:t>
      </w:r>
    </w:p>
    <w:p w:rsidR="00A73A5E" w:rsidRPr="007C6C63" w:rsidRDefault="00A73A5E" w:rsidP="007C6C63">
      <w:pPr>
        <w:spacing w:after="0" w:line="240" w:lineRule="auto"/>
        <w:ind w:firstLine="708"/>
        <w:jc w:val="both"/>
        <w:rPr>
          <w:rFonts w:ascii="Times New Roman" w:hAnsi="Times New Roman"/>
          <w:sz w:val="24"/>
          <w:szCs w:val="24"/>
        </w:rPr>
      </w:pPr>
      <w:r w:rsidRPr="007C6C63">
        <w:rPr>
          <w:rFonts w:ascii="Times New Roman" w:hAnsi="Times New Roman"/>
          <w:sz w:val="24"/>
          <w:szCs w:val="24"/>
        </w:rPr>
        <w:t xml:space="preserve">При этом ясно, что, видя  свой стратегический результат в  социально активном,  личностно ответственном,  культурном и успешном члене общества,    социализация детей и подростков не может осуществляться без непосредственного участия  граждански мотивированных представителей местного сообщества (прежде всего родителей (законных представителей) обучающихся).  </w:t>
      </w:r>
    </w:p>
    <w:p w:rsidR="00A73A5E" w:rsidRPr="007C6C63" w:rsidRDefault="00A73A5E" w:rsidP="007C6C63">
      <w:pPr>
        <w:autoSpaceDE w:val="0"/>
        <w:spacing w:after="0" w:line="240" w:lineRule="auto"/>
        <w:ind w:firstLine="708"/>
        <w:jc w:val="both"/>
        <w:rPr>
          <w:rFonts w:ascii="Times New Roman" w:hAnsi="Times New Roman"/>
          <w:sz w:val="24"/>
          <w:szCs w:val="24"/>
        </w:rPr>
      </w:pPr>
      <w:r w:rsidRPr="007C6C63">
        <w:rPr>
          <w:rFonts w:ascii="Times New Roman" w:hAnsi="Times New Roman"/>
          <w:sz w:val="24"/>
          <w:szCs w:val="24"/>
        </w:rPr>
        <w:t>Совокупность перечисленных выше основных факторов позволяет оценить всю  сложность и  комплексность  стоящих перед школой  социально-педагогических целей и задач по социализации обучающихся и обозначить их.</w:t>
      </w:r>
    </w:p>
    <w:p w:rsidR="00A73A5E" w:rsidRPr="007C6C63" w:rsidRDefault="00A73A5E" w:rsidP="007C6C63">
      <w:pPr>
        <w:autoSpaceDE w:val="0"/>
        <w:spacing w:after="0" w:line="240" w:lineRule="auto"/>
        <w:ind w:firstLine="708"/>
        <w:jc w:val="both"/>
        <w:rPr>
          <w:rFonts w:ascii="Times New Roman" w:hAnsi="Times New Roman"/>
          <w:sz w:val="24"/>
          <w:szCs w:val="24"/>
        </w:rPr>
      </w:pPr>
      <w:r w:rsidRPr="007C6C63">
        <w:rPr>
          <w:rFonts w:ascii="Times New Roman" w:hAnsi="Times New Roman"/>
          <w:bCs/>
          <w:iCs/>
          <w:sz w:val="24"/>
          <w:szCs w:val="24"/>
        </w:rPr>
        <w:t xml:space="preserve">Инструментарий мониторинга социализации состоит в отслеживании индивидуального и коллективного прогресса обучающихся по всем направлениям и формам деятельности, очерченных выше в качестве общих ориентиров. </w:t>
      </w:r>
      <w:r w:rsidRPr="007C6C63">
        <w:rPr>
          <w:rFonts w:ascii="Times New Roman" w:hAnsi="Times New Roman"/>
          <w:sz w:val="24"/>
          <w:szCs w:val="24"/>
        </w:rPr>
        <w:t>Отсюда – главный принцип настоящей Программы: принцип центрации социального воспитания (социализации) на развитии личности. Программа социализации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требованиями и вызовами. И сделать это нужно так, чтобы, с одной стороны,  помочь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 на следующих этапах жизни.</w:t>
      </w:r>
    </w:p>
    <w:p w:rsidR="00A73A5E" w:rsidRPr="007C6C63" w:rsidRDefault="00A73A5E" w:rsidP="007C6C63">
      <w:pPr>
        <w:spacing w:after="0" w:line="240" w:lineRule="auto"/>
        <w:jc w:val="both"/>
        <w:rPr>
          <w:rFonts w:ascii="Times New Roman" w:hAnsi="Times New Roman"/>
          <w:b/>
          <w:bCs/>
          <w:sz w:val="24"/>
          <w:szCs w:val="24"/>
        </w:rPr>
      </w:pPr>
    </w:p>
    <w:p w:rsidR="00A73A5E" w:rsidRPr="007C6C63" w:rsidRDefault="00A73A5E" w:rsidP="00EC23E9">
      <w:pPr>
        <w:spacing w:after="0" w:line="240" w:lineRule="auto"/>
        <w:jc w:val="center"/>
        <w:rPr>
          <w:rFonts w:ascii="Times New Roman" w:hAnsi="Times New Roman"/>
          <w:b/>
          <w:bCs/>
          <w:sz w:val="24"/>
          <w:szCs w:val="24"/>
        </w:rPr>
      </w:pPr>
      <w:r w:rsidRPr="007C6C63">
        <w:rPr>
          <w:rFonts w:ascii="Times New Roman" w:hAnsi="Times New Roman"/>
          <w:b/>
          <w:bCs/>
          <w:sz w:val="24"/>
          <w:szCs w:val="24"/>
        </w:rPr>
        <w:t>Критерии оценки эффективности воспитательного процесса школы.</w:t>
      </w:r>
    </w:p>
    <w:p w:rsidR="00A73A5E" w:rsidRPr="007C6C63" w:rsidRDefault="00A73A5E" w:rsidP="007C6C63">
      <w:pPr>
        <w:spacing w:after="0" w:line="240" w:lineRule="auto"/>
        <w:jc w:val="both"/>
        <w:rPr>
          <w:rFonts w:ascii="Times New Roman" w:hAnsi="Times New Roman"/>
          <w:b/>
          <w:bCs/>
          <w:sz w:val="24"/>
          <w:szCs w:val="24"/>
        </w:rPr>
      </w:pPr>
    </w:p>
    <w:tbl>
      <w:tblPr>
        <w:tblStyle w:val="a4"/>
        <w:tblW w:w="0" w:type="auto"/>
        <w:tblInd w:w="-106" w:type="dxa"/>
        <w:tblLook w:val="01E0"/>
      </w:tblPr>
      <w:tblGrid>
        <w:gridCol w:w="3242"/>
        <w:gridCol w:w="3279"/>
        <w:gridCol w:w="3297"/>
      </w:tblGrid>
      <w:tr w:rsidR="00A73A5E" w:rsidRPr="007C6C63" w:rsidTr="007C6C63">
        <w:tc>
          <w:tcPr>
            <w:tcW w:w="4785" w:type="dxa"/>
          </w:tcPr>
          <w:p w:rsidR="00A73A5E" w:rsidRPr="007C6C63" w:rsidRDefault="00A73A5E" w:rsidP="007C6C63">
            <w:pPr>
              <w:tabs>
                <w:tab w:val="left" w:pos="7797"/>
              </w:tabs>
              <w:spacing w:after="0" w:line="240" w:lineRule="auto"/>
              <w:jc w:val="both"/>
              <w:rPr>
                <w:rFonts w:ascii="Times New Roman" w:hAnsi="Times New Roman"/>
                <w:b/>
                <w:bCs/>
                <w:sz w:val="24"/>
                <w:szCs w:val="24"/>
              </w:rPr>
            </w:pPr>
            <w:r w:rsidRPr="007C6C63">
              <w:rPr>
                <w:rFonts w:ascii="Times New Roman" w:hAnsi="Times New Roman"/>
                <w:b/>
                <w:bCs/>
                <w:sz w:val="24"/>
                <w:szCs w:val="24"/>
              </w:rPr>
              <w:t>Ожидаемые результаты</w:t>
            </w:r>
          </w:p>
        </w:tc>
        <w:tc>
          <w:tcPr>
            <w:tcW w:w="4786" w:type="dxa"/>
          </w:tcPr>
          <w:p w:rsidR="00A73A5E" w:rsidRPr="007C6C63" w:rsidRDefault="00A73A5E" w:rsidP="007C6C63">
            <w:pPr>
              <w:tabs>
                <w:tab w:val="left" w:pos="7797"/>
              </w:tabs>
              <w:spacing w:after="0" w:line="240" w:lineRule="auto"/>
              <w:jc w:val="both"/>
              <w:rPr>
                <w:rFonts w:ascii="Times New Roman" w:hAnsi="Times New Roman"/>
                <w:b/>
                <w:bCs/>
                <w:sz w:val="24"/>
                <w:szCs w:val="24"/>
              </w:rPr>
            </w:pPr>
            <w:r w:rsidRPr="007C6C63">
              <w:rPr>
                <w:rFonts w:ascii="Times New Roman" w:hAnsi="Times New Roman"/>
                <w:b/>
                <w:bCs/>
                <w:sz w:val="24"/>
                <w:szCs w:val="24"/>
              </w:rPr>
              <w:t>Критерии отслеживания результата</w:t>
            </w:r>
          </w:p>
        </w:tc>
        <w:tc>
          <w:tcPr>
            <w:tcW w:w="4786" w:type="dxa"/>
          </w:tcPr>
          <w:p w:rsidR="00A73A5E" w:rsidRPr="007C6C63" w:rsidRDefault="00A73A5E" w:rsidP="007C6C63">
            <w:pPr>
              <w:tabs>
                <w:tab w:val="left" w:pos="7797"/>
              </w:tabs>
              <w:spacing w:after="0" w:line="240" w:lineRule="auto"/>
              <w:jc w:val="both"/>
              <w:rPr>
                <w:rFonts w:ascii="Times New Roman" w:hAnsi="Times New Roman"/>
                <w:b/>
                <w:bCs/>
                <w:sz w:val="24"/>
                <w:szCs w:val="24"/>
              </w:rPr>
            </w:pPr>
            <w:r w:rsidRPr="007C6C63">
              <w:rPr>
                <w:rFonts w:ascii="Times New Roman" w:hAnsi="Times New Roman"/>
                <w:b/>
                <w:bCs/>
                <w:sz w:val="24"/>
                <w:szCs w:val="24"/>
              </w:rPr>
              <w:t xml:space="preserve">Методики </w:t>
            </w:r>
          </w:p>
        </w:tc>
      </w:tr>
      <w:tr w:rsidR="00A73A5E" w:rsidRPr="007C6C63" w:rsidTr="007C6C63">
        <w:tc>
          <w:tcPr>
            <w:tcW w:w="4785"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Охват внеурочной деятельностью</w:t>
            </w:r>
          </w:p>
        </w:tc>
        <w:tc>
          <w:tcPr>
            <w:tcW w:w="4786"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Занятость обучающихся во внеурочное время</w:t>
            </w:r>
          </w:p>
        </w:tc>
        <w:tc>
          <w:tcPr>
            <w:tcW w:w="4786"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сводная таблица</w:t>
            </w:r>
          </w:p>
          <w:p w:rsidR="00A73A5E" w:rsidRPr="007C6C63" w:rsidRDefault="00A73A5E" w:rsidP="007C6C63">
            <w:pPr>
              <w:spacing w:after="0" w:line="240" w:lineRule="auto"/>
              <w:jc w:val="both"/>
              <w:rPr>
                <w:rFonts w:ascii="Times New Roman" w:hAnsi="Times New Roman"/>
                <w:sz w:val="24"/>
                <w:szCs w:val="24"/>
              </w:rPr>
            </w:pPr>
          </w:p>
        </w:tc>
      </w:tr>
      <w:tr w:rsidR="00A73A5E" w:rsidRPr="007C6C63" w:rsidTr="007C6C63">
        <w:tc>
          <w:tcPr>
            <w:tcW w:w="4785"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Состояние правонарушений                      </w:t>
            </w:r>
          </w:p>
        </w:tc>
        <w:tc>
          <w:tcPr>
            <w:tcW w:w="4786" w:type="dxa"/>
          </w:tcPr>
          <w:p w:rsidR="00A73A5E" w:rsidRPr="007C6C63" w:rsidRDefault="00A73A5E" w:rsidP="007C6C63">
            <w:pPr>
              <w:shd w:val="clear" w:color="auto" w:fill="FFFFFF"/>
              <w:adjustRightInd w:val="0"/>
              <w:spacing w:after="0" w:line="240" w:lineRule="auto"/>
              <w:jc w:val="both"/>
              <w:rPr>
                <w:rFonts w:ascii="Times New Roman" w:hAnsi="Times New Roman"/>
                <w:color w:val="000000"/>
                <w:sz w:val="24"/>
                <w:szCs w:val="24"/>
              </w:rPr>
            </w:pPr>
            <w:r w:rsidRPr="007C6C63">
              <w:rPr>
                <w:rFonts w:ascii="Times New Roman" w:hAnsi="Times New Roman"/>
                <w:color w:val="000000"/>
                <w:sz w:val="24"/>
                <w:szCs w:val="24"/>
              </w:rPr>
              <w:t xml:space="preserve">Отсутствие правонарушений и отсева обучающихся; </w:t>
            </w:r>
          </w:p>
          <w:p w:rsidR="00A73A5E" w:rsidRPr="007C6C63" w:rsidRDefault="00A73A5E" w:rsidP="007C6C63">
            <w:pPr>
              <w:shd w:val="clear" w:color="auto" w:fill="FFFFFF"/>
              <w:adjustRightInd w:val="0"/>
              <w:spacing w:after="0" w:line="240" w:lineRule="auto"/>
              <w:ind w:left="720"/>
              <w:jc w:val="both"/>
              <w:rPr>
                <w:rFonts w:ascii="Times New Roman" w:hAnsi="Times New Roman"/>
                <w:sz w:val="24"/>
                <w:szCs w:val="24"/>
              </w:rPr>
            </w:pPr>
          </w:p>
        </w:tc>
        <w:tc>
          <w:tcPr>
            <w:tcW w:w="4786"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количество обучающихся, состоящих на </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учете в ПДН ОВД</w:t>
            </w:r>
          </w:p>
          <w:p w:rsidR="00A73A5E" w:rsidRPr="007C6C63" w:rsidRDefault="00A73A5E" w:rsidP="007C6C63">
            <w:pPr>
              <w:spacing w:after="0" w:line="240" w:lineRule="auto"/>
              <w:jc w:val="both"/>
              <w:rPr>
                <w:rFonts w:ascii="Times New Roman" w:hAnsi="Times New Roman"/>
                <w:sz w:val="24"/>
                <w:szCs w:val="24"/>
              </w:rPr>
            </w:pPr>
          </w:p>
        </w:tc>
      </w:tr>
      <w:tr w:rsidR="00A73A5E" w:rsidRPr="007C6C63" w:rsidTr="007C6C63">
        <w:trPr>
          <w:trHeight w:val="2567"/>
        </w:trPr>
        <w:tc>
          <w:tcPr>
            <w:tcW w:w="4785"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Уровень воспитанности                          </w:t>
            </w:r>
          </w:p>
        </w:tc>
        <w:tc>
          <w:tcPr>
            <w:tcW w:w="4786" w:type="dxa"/>
          </w:tcPr>
          <w:p w:rsidR="00A73A5E" w:rsidRPr="007C6C63" w:rsidRDefault="00A73A5E" w:rsidP="007C6C63">
            <w:pPr>
              <w:shd w:val="clear" w:color="auto" w:fill="FFFFFF"/>
              <w:adjustRightInd w:val="0"/>
              <w:spacing w:after="0" w:line="240" w:lineRule="auto"/>
              <w:jc w:val="both"/>
              <w:rPr>
                <w:rFonts w:ascii="Times New Roman" w:hAnsi="Times New Roman"/>
                <w:color w:val="000000"/>
                <w:sz w:val="24"/>
                <w:szCs w:val="24"/>
              </w:rPr>
            </w:pPr>
            <w:r w:rsidRPr="007C6C63">
              <w:rPr>
                <w:rFonts w:ascii="Times New Roman" w:hAnsi="Times New Roman"/>
                <w:color w:val="000000"/>
                <w:sz w:val="24"/>
                <w:szCs w:val="24"/>
              </w:rPr>
              <w:t>Уважение к школьным традициям и фундаменталь</w:t>
            </w:r>
            <w:r w:rsidRPr="007C6C63">
              <w:rPr>
                <w:rFonts w:ascii="Times New Roman" w:hAnsi="Times New Roman"/>
                <w:color w:val="000000"/>
                <w:sz w:val="24"/>
                <w:szCs w:val="24"/>
              </w:rPr>
              <w:softHyphen/>
              <w:t xml:space="preserve">ным ценностям; </w:t>
            </w:r>
          </w:p>
          <w:p w:rsidR="00A73A5E" w:rsidRPr="007C6C63" w:rsidRDefault="00A73A5E" w:rsidP="007C6C63">
            <w:pPr>
              <w:shd w:val="clear" w:color="auto" w:fill="FFFFFF"/>
              <w:adjustRightInd w:val="0"/>
              <w:spacing w:after="0" w:line="240" w:lineRule="auto"/>
              <w:jc w:val="both"/>
              <w:rPr>
                <w:rFonts w:ascii="Times New Roman" w:hAnsi="Times New Roman"/>
                <w:color w:val="000000"/>
                <w:sz w:val="24"/>
                <w:szCs w:val="24"/>
              </w:rPr>
            </w:pPr>
            <w:r w:rsidRPr="007C6C63">
              <w:rPr>
                <w:rFonts w:ascii="Times New Roman" w:hAnsi="Times New Roman"/>
                <w:color w:val="000000"/>
                <w:sz w:val="24"/>
                <w:szCs w:val="24"/>
              </w:rPr>
              <w:t xml:space="preserve">Демонстрация знаний этикета и делового общения; </w:t>
            </w:r>
          </w:p>
          <w:p w:rsidR="00A73A5E" w:rsidRPr="007C6C63" w:rsidRDefault="00A73A5E" w:rsidP="007C6C63">
            <w:pPr>
              <w:shd w:val="clear" w:color="auto" w:fill="FFFFFF"/>
              <w:adjustRightInd w:val="0"/>
              <w:spacing w:after="0" w:line="240" w:lineRule="auto"/>
              <w:jc w:val="both"/>
              <w:rPr>
                <w:rFonts w:ascii="Times New Roman" w:hAnsi="Times New Roman"/>
                <w:color w:val="000000"/>
                <w:sz w:val="24"/>
                <w:szCs w:val="24"/>
              </w:rPr>
            </w:pPr>
            <w:r w:rsidRPr="007C6C63">
              <w:rPr>
                <w:rFonts w:ascii="Times New Roman" w:hAnsi="Times New Roman"/>
                <w:color w:val="000000"/>
                <w:sz w:val="24"/>
                <w:szCs w:val="24"/>
              </w:rPr>
              <w:t>Овладение социальными навыками</w:t>
            </w:r>
          </w:p>
        </w:tc>
        <w:tc>
          <w:tcPr>
            <w:tcW w:w="4786"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сводная таблица по классам</w:t>
            </w:r>
          </w:p>
        </w:tc>
      </w:tr>
      <w:tr w:rsidR="00A73A5E" w:rsidRPr="007C6C63" w:rsidTr="007C6C63">
        <w:tc>
          <w:tcPr>
            <w:tcW w:w="4785"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Сформированность познавательного потенциала</w:t>
            </w:r>
          </w:p>
        </w:tc>
        <w:tc>
          <w:tcPr>
            <w:tcW w:w="4786"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Освоение обучающимися образовательной программы. </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lastRenderedPageBreak/>
              <w:t xml:space="preserve">Развитость мышления. </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Познавательная активность обучающихся. </w:t>
            </w:r>
          </w:p>
          <w:p w:rsidR="00A73A5E" w:rsidRPr="007C6C63" w:rsidRDefault="00A73A5E" w:rsidP="007C6C63">
            <w:pPr>
              <w:spacing w:after="0" w:line="240" w:lineRule="auto"/>
              <w:jc w:val="both"/>
              <w:rPr>
                <w:rFonts w:ascii="Times New Roman" w:hAnsi="Times New Roman"/>
                <w:color w:val="333333"/>
                <w:sz w:val="24"/>
                <w:szCs w:val="24"/>
              </w:rPr>
            </w:pPr>
            <w:r w:rsidRPr="007C6C63">
              <w:rPr>
                <w:rFonts w:ascii="Times New Roman" w:hAnsi="Times New Roman"/>
                <w:sz w:val="24"/>
                <w:szCs w:val="24"/>
              </w:rPr>
              <w:t xml:space="preserve"> Сформированность учебной деятельности.</w:t>
            </w:r>
          </w:p>
        </w:tc>
        <w:tc>
          <w:tcPr>
            <w:tcW w:w="4786"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lastRenderedPageBreak/>
              <w:t xml:space="preserve">1. Школьный тест умственного развития </w:t>
            </w:r>
            <w:r w:rsidRPr="007C6C63">
              <w:rPr>
                <w:rFonts w:ascii="Times New Roman" w:hAnsi="Times New Roman"/>
                <w:sz w:val="24"/>
                <w:szCs w:val="24"/>
              </w:rPr>
              <w:lastRenderedPageBreak/>
              <w:t>(Артмхауэр)</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2. Статистический анализ текущей и итоговой успеваемости </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3. Методики изучения развития познавательных процессов личности ребенка </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4. Анкетирование </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5. Педагогическое наблюдение </w:t>
            </w:r>
          </w:p>
        </w:tc>
      </w:tr>
      <w:tr w:rsidR="00A73A5E" w:rsidRPr="007C6C63" w:rsidTr="007C6C63">
        <w:tc>
          <w:tcPr>
            <w:tcW w:w="4785"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lastRenderedPageBreak/>
              <w:t xml:space="preserve">Сформированность коммуникативного потенциала личности выпускника </w:t>
            </w:r>
          </w:p>
          <w:p w:rsidR="00A73A5E" w:rsidRPr="007C6C63" w:rsidRDefault="00A73A5E" w:rsidP="007C6C63">
            <w:pPr>
              <w:spacing w:after="0" w:line="240" w:lineRule="auto"/>
              <w:jc w:val="both"/>
              <w:rPr>
                <w:rFonts w:ascii="Times New Roman" w:hAnsi="Times New Roman"/>
                <w:sz w:val="24"/>
                <w:szCs w:val="24"/>
              </w:rPr>
            </w:pPr>
          </w:p>
        </w:tc>
        <w:tc>
          <w:tcPr>
            <w:tcW w:w="4786"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Коммуникабельность </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Сформированность коммуникативной культуры обучающихся </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Знание этикета поведения</w:t>
            </w:r>
          </w:p>
        </w:tc>
        <w:tc>
          <w:tcPr>
            <w:tcW w:w="4786"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1. Методика выявления коммуникативных склонностей.</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2. Анкетирование «Качества, важные для общения»</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3. Педагогическое наблюдение. </w:t>
            </w:r>
          </w:p>
        </w:tc>
      </w:tr>
      <w:tr w:rsidR="00A73A5E" w:rsidRPr="007C6C63" w:rsidTr="007C6C63">
        <w:tc>
          <w:tcPr>
            <w:tcW w:w="4785"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Сформированность нравственного потенциала</w:t>
            </w:r>
          </w:p>
          <w:p w:rsidR="00A73A5E" w:rsidRPr="007C6C63" w:rsidRDefault="00A73A5E" w:rsidP="007C6C63">
            <w:pPr>
              <w:spacing w:after="0" w:line="240" w:lineRule="auto"/>
              <w:jc w:val="both"/>
              <w:rPr>
                <w:rFonts w:ascii="Times New Roman" w:hAnsi="Times New Roman"/>
                <w:sz w:val="24"/>
                <w:szCs w:val="24"/>
              </w:rPr>
            </w:pPr>
          </w:p>
        </w:tc>
        <w:tc>
          <w:tcPr>
            <w:tcW w:w="4786"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Нравственная направленность личности </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Сформированность отношений ребенка к Родине, обществу, семье, школе, себе, природе, труду.</w:t>
            </w:r>
          </w:p>
        </w:tc>
        <w:tc>
          <w:tcPr>
            <w:tcW w:w="4786"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1. Тест Н.Е. Щурковой 2. «Размышляем о жизненном опыте» </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2. Методика С.М. Петровой «Русские пословицы»</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3. Методики «Акт добровольцев», «Недописанный тезис», «Ситуация свободного выбора» </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4. Метод ранжирования</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 5. Методики «Репка» («Что во мне выросло»), «Магазин», «Золотая рыбка», «Цветик – семицветик» </w:t>
            </w:r>
          </w:p>
        </w:tc>
      </w:tr>
      <w:tr w:rsidR="00A73A5E" w:rsidRPr="007C6C63" w:rsidTr="007C6C63">
        <w:tc>
          <w:tcPr>
            <w:tcW w:w="4785"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Сформированность физического потенциала</w:t>
            </w:r>
          </w:p>
          <w:p w:rsidR="00A73A5E" w:rsidRPr="007C6C63" w:rsidRDefault="00A73A5E" w:rsidP="007C6C63">
            <w:pPr>
              <w:spacing w:after="0" w:line="240" w:lineRule="auto"/>
              <w:jc w:val="both"/>
              <w:rPr>
                <w:rFonts w:ascii="Times New Roman" w:hAnsi="Times New Roman"/>
                <w:sz w:val="24"/>
                <w:szCs w:val="24"/>
              </w:rPr>
            </w:pPr>
          </w:p>
        </w:tc>
        <w:tc>
          <w:tcPr>
            <w:tcW w:w="4786"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Состояние здоровья  </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Развитость физических качеств личности</w:t>
            </w:r>
          </w:p>
        </w:tc>
        <w:tc>
          <w:tcPr>
            <w:tcW w:w="4786"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1. Состояние здоровья выпускника школы </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2. Развитость физических качеств личности </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3. Статистический медицинский анализ состояния здоровья обучающегося </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4. Выполнение контрольных нормативов по проверке развития физических качеств </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5. Отсутствие вредных привычек</w:t>
            </w:r>
          </w:p>
        </w:tc>
      </w:tr>
      <w:tr w:rsidR="00A73A5E" w:rsidRPr="007C6C63" w:rsidTr="007C6C63">
        <w:tc>
          <w:tcPr>
            <w:tcW w:w="4785"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Сформированность эстетического потенциала</w:t>
            </w:r>
          </w:p>
        </w:tc>
        <w:tc>
          <w:tcPr>
            <w:tcW w:w="4786"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Развитость чувства прекрасного </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Сформированность других эстетических чувств</w:t>
            </w:r>
          </w:p>
        </w:tc>
        <w:tc>
          <w:tcPr>
            <w:tcW w:w="4786"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Анкетирование </w:t>
            </w:r>
          </w:p>
        </w:tc>
      </w:tr>
      <w:tr w:rsidR="00A73A5E" w:rsidRPr="007C6C63" w:rsidTr="007C6C63">
        <w:tc>
          <w:tcPr>
            <w:tcW w:w="4785"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Результативность работы ДО</w:t>
            </w:r>
          </w:p>
          <w:p w:rsidR="00A73A5E" w:rsidRPr="007C6C63" w:rsidRDefault="00A73A5E" w:rsidP="007C6C63">
            <w:pPr>
              <w:spacing w:after="0" w:line="240" w:lineRule="auto"/>
              <w:jc w:val="both"/>
              <w:rPr>
                <w:rFonts w:ascii="Times New Roman" w:hAnsi="Times New Roman"/>
                <w:sz w:val="24"/>
                <w:szCs w:val="24"/>
              </w:rPr>
            </w:pPr>
          </w:p>
        </w:tc>
        <w:tc>
          <w:tcPr>
            <w:tcW w:w="4786" w:type="dxa"/>
          </w:tcPr>
          <w:p w:rsidR="00A73A5E" w:rsidRPr="007C6C63" w:rsidRDefault="00A73A5E" w:rsidP="007C6C63">
            <w:pPr>
              <w:tabs>
                <w:tab w:val="left" w:pos="7797"/>
              </w:tabs>
              <w:spacing w:after="0" w:line="240" w:lineRule="auto"/>
              <w:jc w:val="both"/>
              <w:rPr>
                <w:rFonts w:ascii="Times New Roman" w:hAnsi="Times New Roman"/>
                <w:sz w:val="24"/>
                <w:szCs w:val="24"/>
              </w:rPr>
            </w:pPr>
            <w:r w:rsidRPr="007C6C63">
              <w:rPr>
                <w:rFonts w:ascii="Times New Roman" w:hAnsi="Times New Roman"/>
                <w:sz w:val="24"/>
                <w:szCs w:val="24"/>
              </w:rPr>
              <w:t>Эффективность деятельности Детской организации, объединений.</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lastRenderedPageBreak/>
              <w:t>Расширение круга вопросов, самостоятельно решаемых детьми.</w:t>
            </w:r>
          </w:p>
        </w:tc>
        <w:tc>
          <w:tcPr>
            <w:tcW w:w="4786"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lastRenderedPageBreak/>
              <w:t xml:space="preserve">Методика М.И. Рожкова «Диагностика уровня творческой активности </w:t>
            </w:r>
            <w:r w:rsidRPr="007C6C63">
              <w:rPr>
                <w:rFonts w:ascii="Times New Roman" w:hAnsi="Times New Roman"/>
                <w:sz w:val="24"/>
                <w:szCs w:val="24"/>
              </w:rPr>
              <w:lastRenderedPageBreak/>
              <w:t>обучающихся»</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Сводная таблица</w:t>
            </w:r>
          </w:p>
        </w:tc>
      </w:tr>
      <w:tr w:rsidR="00A73A5E" w:rsidRPr="007C6C63" w:rsidTr="007C6C63">
        <w:tc>
          <w:tcPr>
            <w:tcW w:w="4785"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lastRenderedPageBreak/>
              <w:t>Результативность в улусных и республиканских мероприятиях</w:t>
            </w:r>
          </w:p>
        </w:tc>
        <w:tc>
          <w:tcPr>
            <w:tcW w:w="4786"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Имидж школы</w:t>
            </w:r>
          </w:p>
        </w:tc>
        <w:tc>
          <w:tcPr>
            <w:tcW w:w="4786"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Сводная таблица</w:t>
            </w:r>
          </w:p>
        </w:tc>
      </w:tr>
      <w:tr w:rsidR="00A73A5E" w:rsidRPr="007C6C63" w:rsidTr="007C6C63">
        <w:tc>
          <w:tcPr>
            <w:tcW w:w="4785"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Оценка микроклимата в школе</w:t>
            </w:r>
          </w:p>
          <w:p w:rsidR="00A73A5E" w:rsidRPr="007C6C63" w:rsidRDefault="00A73A5E" w:rsidP="007C6C63">
            <w:pPr>
              <w:spacing w:after="0" w:line="240" w:lineRule="auto"/>
              <w:jc w:val="both"/>
              <w:rPr>
                <w:rFonts w:ascii="Times New Roman" w:hAnsi="Times New Roman"/>
                <w:sz w:val="24"/>
                <w:szCs w:val="24"/>
              </w:rPr>
            </w:pPr>
          </w:p>
        </w:tc>
        <w:tc>
          <w:tcPr>
            <w:tcW w:w="4786" w:type="dxa"/>
          </w:tcPr>
          <w:p w:rsidR="00A73A5E" w:rsidRPr="007C6C63" w:rsidRDefault="00A73A5E" w:rsidP="007C6C63">
            <w:pPr>
              <w:tabs>
                <w:tab w:val="left" w:pos="7797"/>
              </w:tabs>
              <w:spacing w:after="0" w:line="240" w:lineRule="auto"/>
              <w:jc w:val="both"/>
              <w:rPr>
                <w:rFonts w:ascii="Times New Roman" w:hAnsi="Times New Roman"/>
                <w:sz w:val="24"/>
                <w:szCs w:val="24"/>
              </w:rPr>
            </w:pPr>
            <w:r w:rsidRPr="007C6C63">
              <w:rPr>
                <w:rFonts w:ascii="Times New Roman" w:hAnsi="Times New Roman"/>
                <w:sz w:val="24"/>
                <w:szCs w:val="24"/>
              </w:rPr>
              <w:t xml:space="preserve">Характер отношений между участниками учебно-воспитательного процесса </w:t>
            </w:r>
          </w:p>
          <w:p w:rsidR="00A73A5E" w:rsidRPr="007C6C63" w:rsidRDefault="00A73A5E" w:rsidP="007C6C63">
            <w:pPr>
              <w:tabs>
                <w:tab w:val="left" w:pos="7797"/>
              </w:tabs>
              <w:spacing w:after="0" w:line="240" w:lineRule="auto"/>
              <w:jc w:val="both"/>
              <w:rPr>
                <w:rFonts w:ascii="Times New Roman" w:hAnsi="Times New Roman"/>
                <w:sz w:val="24"/>
                <w:szCs w:val="24"/>
              </w:rPr>
            </w:pPr>
            <w:r w:rsidRPr="007C6C63">
              <w:rPr>
                <w:rFonts w:ascii="Times New Roman" w:hAnsi="Times New Roman"/>
                <w:sz w:val="24"/>
                <w:szCs w:val="24"/>
              </w:rPr>
              <w:t>Единые требования педагогов и родителей (законных представителей) к ребенку.</w:t>
            </w:r>
          </w:p>
          <w:p w:rsidR="00A73A5E" w:rsidRPr="007C6C63" w:rsidRDefault="00A73A5E" w:rsidP="007C6C63">
            <w:pPr>
              <w:tabs>
                <w:tab w:val="left" w:pos="7797"/>
              </w:tabs>
              <w:spacing w:after="0" w:line="240" w:lineRule="auto"/>
              <w:jc w:val="both"/>
              <w:rPr>
                <w:rFonts w:ascii="Times New Roman" w:hAnsi="Times New Roman"/>
                <w:sz w:val="24"/>
                <w:szCs w:val="24"/>
              </w:rPr>
            </w:pPr>
            <w:r w:rsidRPr="007C6C63">
              <w:rPr>
                <w:rFonts w:ascii="Times New Roman" w:hAnsi="Times New Roman"/>
                <w:sz w:val="24"/>
                <w:szCs w:val="24"/>
              </w:rPr>
              <w:t xml:space="preserve">Участие детей, родителей (законных представителей), учителей в мероприятиях. </w:t>
            </w:r>
          </w:p>
          <w:p w:rsidR="00A73A5E" w:rsidRPr="007C6C63" w:rsidRDefault="00A73A5E" w:rsidP="007C6C63">
            <w:pPr>
              <w:tabs>
                <w:tab w:val="left" w:pos="7797"/>
              </w:tabs>
              <w:spacing w:after="0" w:line="240" w:lineRule="auto"/>
              <w:jc w:val="both"/>
              <w:rPr>
                <w:rFonts w:ascii="Times New Roman" w:hAnsi="Times New Roman"/>
                <w:sz w:val="24"/>
                <w:szCs w:val="24"/>
              </w:rPr>
            </w:pPr>
            <w:r w:rsidRPr="007C6C63">
              <w:rPr>
                <w:rFonts w:ascii="Times New Roman" w:hAnsi="Times New Roman"/>
                <w:sz w:val="24"/>
                <w:szCs w:val="24"/>
              </w:rPr>
              <w:t>Нравственные ценности.</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 Создание благоприятного психологического климата в коллективе.</w:t>
            </w:r>
          </w:p>
        </w:tc>
        <w:tc>
          <w:tcPr>
            <w:tcW w:w="4786"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Методика М.И. Рожковой «Изучение социализированности личности».</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Методика Л.В. Байбородовой «Ситуация выбора».</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Анкета «Моя семья». Методика Е.Н. Степановой «Изучение удовлетворенности педагогов жизнедеятельностью в образовательном учреждении».</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Методика А.А. Андреева. «Изучение удовлетворенности родителей (законных представителей) жизнедеятельностью в образовательном учреждении».</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Методика Е.А. Степановой «Изучение удовлетворенности родителей (законных представителей) жизнедеятельностью в образовательном учреждении».</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Методика А.А. Андреева  «Изучение удовлетворенности подростков жизнедеятельностью в образовательном учреждении».</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Анкета для старшеклассников.</w:t>
            </w:r>
          </w:p>
        </w:tc>
      </w:tr>
      <w:tr w:rsidR="00A73A5E" w:rsidRPr="007C6C63" w:rsidTr="007C6C63">
        <w:tc>
          <w:tcPr>
            <w:tcW w:w="4785"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Сформированность общешкольного коллектива </w:t>
            </w:r>
          </w:p>
        </w:tc>
        <w:tc>
          <w:tcPr>
            <w:tcW w:w="4786"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Состояние эмоционально-психологических отношений в коллективе </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Развитость самоуправления </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Сформированность совместной деятельности </w:t>
            </w:r>
          </w:p>
          <w:p w:rsidR="00A73A5E" w:rsidRPr="007C6C63" w:rsidRDefault="00A73A5E" w:rsidP="007C6C63">
            <w:pPr>
              <w:spacing w:after="0" w:line="240" w:lineRule="auto"/>
              <w:jc w:val="both"/>
              <w:rPr>
                <w:rFonts w:ascii="Times New Roman" w:hAnsi="Times New Roman"/>
                <w:sz w:val="24"/>
                <w:szCs w:val="24"/>
              </w:rPr>
            </w:pPr>
          </w:p>
        </w:tc>
        <w:tc>
          <w:tcPr>
            <w:tcW w:w="4786"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 1. Анкетирование;</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 2. Методика «Изучение социализированности личности обучающегося» М.И.Рожкова;</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4. Методика «Определение уровня развития самоуправления в </w:t>
            </w:r>
            <w:r w:rsidRPr="007C6C63">
              <w:rPr>
                <w:rFonts w:ascii="Times New Roman" w:hAnsi="Times New Roman"/>
                <w:sz w:val="24"/>
                <w:szCs w:val="24"/>
              </w:rPr>
              <w:lastRenderedPageBreak/>
              <w:t>ученическом коллективе» М.И.Рожкова;</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5. Методика «Изучения удовлетворенности обучающихся школьной жизнью» А.А.Андреева;</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6. Методика  «Изучения удовлетворенности родителей (законных представителей) жизнедеятельностью образовательного учреждения» А.А.Андреева;</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7. Методика «Социально психологическая самоаттестация коллектива» Р.С.Немова.</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8.  Методика «Наши отношения» </w:t>
            </w:r>
          </w:p>
        </w:tc>
      </w:tr>
      <w:tr w:rsidR="00A73A5E" w:rsidRPr="007C6C63" w:rsidTr="007C6C63">
        <w:tc>
          <w:tcPr>
            <w:tcW w:w="4785"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lastRenderedPageBreak/>
              <w:t>Удовлетворенность обучающихся и их родителей (законных представителей) жизнедеятельностью</w:t>
            </w:r>
          </w:p>
          <w:p w:rsidR="00A73A5E" w:rsidRPr="007C6C63" w:rsidRDefault="00A73A5E" w:rsidP="007C6C63">
            <w:pPr>
              <w:spacing w:after="0" w:line="240" w:lineRule="auto"/>
              <w:jc w:val="both"/>
              <w:rPr>
                <w:rFonts w:ascii="Times New Roman" w:hAnsi="Times New Roman"/>
                <w:sz w:val="24"/>
                <w:szCs w:val="24"/>
              </w:rPr>
            </w:pPr>
          </w:p>
        </w:tc>
        <w:tc>
          <w:tcPr>
            <w:tcW w:w="4786"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Комфортность ребенка в школе </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 Эмоционально-психологическое положение обучающегося в школе (классе)</w:t>
            </w:r>
          </w:p>
        </w:tc>
        <w:tc>
          <w:tcPr>
            <w:tcW w:w="4786"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1. Методика А.А. Андреева «Изучение удовлетворенности обучающегося школьной жизнью» </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2. Методики «Наши отношения», «Психологическая атмосфера в коллективе» </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3. Анкета «Ты и твоя школа»</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4. Социометрия</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5. Сводная ведомость трудоустройства выпускников</w:t>
            </w:r>
          </w:p>
        </w:tc>
      </w:tr>
      <w:tr w:rsidR="00A73A5E" w:rsidRPr="007C6C63" w:rsidTr="007C6C63">
        <w:tc>
          <w:tcPr>
            <w:tcW w:w="4785" w:type="dxa"/>
          </w:tcPr>
          <w:p w:rsidR="00A73A5E" w:rsidRPr="007C6C63" w:rsidRDefault="00A73A5E" w:rsidP="007C6C63">
            <w:pPr>
              <w:shd w:val="clear" w:color="auto" w:fill="FFFFFF"/>
              <w:tabs>
                <w:tab w:val="left" w:pos="7797"/>
              </w:tabs>
              <w:spacing w:after="0" w:line="240" w:lineRule="auto"/>
              <w:jc w:val="both"/>
              <w:rPr>
                <w:rFonts w:ascii="Times New Roman" w:hAnsi="Times New Roman"/>
                <w:sz w:val="24"/>
                <w:szCs w:val="24"/>
              </w:rPr>
            </w:pPr>
            <w:r w:rsidRPr="007C6C63">
              <w:rPr>
                <w:rFonts w:ascii="Times New Roman" w:hAnsi="Times New Roman"/>
                <w:sz w:val="24"/>
                <w:szCs w:val="24"/>
              </w:rPr>
              <w:t>Интеграция учебной и внеучебной деятельности.</w:t>
            </w:r>
          </w:p>
          <w:p w:rsidR="00A73A5E" w:rsidRPr="007C6C63" w:rsidRDefault="00A73A5E" w:rsidP="007C6C63">
            <w:pPr>
              <w:spacing w:after="0" w:line="240" w:lineRule="auto"/>
              <w:jc w:val="both"/>
              <w:rPr>
                <w:rFonts w:ascii="Times New Roman" w:hAnsi="Times New Roman"/>
                <w:sz w:val="24"/>
                <w:szCs w:val="24"/>
              </w:rPr>
            </w:pPr>
          </w:p>
        </w:tc>
        <w:tc>
          <w:tcPr>
            <w:tcW w:w="4786" w:type="dxa"/>
          </w:tcPr>
          <w:p w:rsidR="00A73A5E" w:rsidRPr="007C6C63" w:rsidRDefault="00A73A5E" w:rsidP="007C6C63">
            <w:pPr>
              <w:tabs>
                <w:tab w:val="left" w:pos="7797"/>
              </w:tabs>
              <w:spacing w:after="0" w:line="240" w:lineRule="auto"/>
              <w:jc w:val="both"/>
              <w:rPr>
                <w:rFonts w:ascii="Times New Roman" w:hAnsi="Times New Roman"/>
                <w:sz w:val="24"/>
                <w:szCs w:val="24"/>
              </w:rPr>
            </w:pPr>
            <w:r w:rsidRPr="007C6C63">
              <w:rPr>
                <w:rFonts w:ascii="Times New Roman" w:hAnsi="Times New Roman"/>
                <w:sz w:val="24"/>
                <w:szCs w:val="24"/>
              </w:rPr>
              <w:t>Рост познавательной активности обучающихся.</w:t>
            </w:r>
          </w:p>
          <w:p w:rsidR="00A73A5E" w:rsidRPr="007C6C63" w:rsidRDefault="00A73A5E" w:rsidP="007C6C63">
            <w:pPr>
              <w:tabs>
                <w:tab w:val="left" w:pos="7797"/>
              </w:tabs>
              <w:spacing w:after="0" w:line="240" w:lineRule="auto"/>
              <w:jc w:val="both"/>
              <w:rPr>
                <w:rFonts w:ascii="Times New Roman" w:hAnsi="Times New Roman"/>
                <w:sz w:val="24"/>
                <w:szCs w:val="24"/>
              </w:rPr>
            </w:pPr>
            <w:r w:rsidRPr="007C6C63">
              <w:rPr>
                <w:rFonts w:ascii="Times New Roman" w:hAnsi="Times New Roman"/>
                <w:sz w:val="24"/>
                <w:szCs w:val="24"/>
              </w:rPr>
              <w:t>Наличие высокой мотивации в учебе.</w:t>
            </w:r>
          </w:p>
          <w:p w:rsidR="00A73A5E" w:rsidRPr="007C6C63" w:rsidRDefault="00A73A5E" w:rsidP="007C6C63">
            <w:pPr>
              <w:tabs>
                <w:tab w:val="left" w:pos="7797"/>
              </w:tabs>
              <w:spacing w:after="0" w:line="240" w:lineRule="auto"/>
              <w:jc w:val="both"/>
              <w:rPr>
                <w:rFonts w:ascii="Times New Roman" w:hAnsi="Times New Roman"/>
                <w:sz w:val="24"/>
                <w:szCs w:val="24"/>
              </w:rPr>
            </w:pPr>
            <w:r w:rsidRPr="007C6C63">
              <w:rPr>
                <w:rFonts w:ascii="Times New Roman" w:hAnsi="Times New Roman"/>
                <w:sz w:val="24"/>
                <w:szCs w:val="24"/>
              </w:rPr>
              <w:t>Расширение кругозора обучающихся.</w:t>
            </w:r>
          </w:p>
          <w:p w:rsidR="00A73A5E" w:rsidRPr="007C6C63" w:rsidRDefault="00A73A5E" w:rsidP="007C6C63">
            <w:pPr>
              <w:tabs>
                <w:tab w:val="left" w:pos="7797"/>
              </w:tabs>
              <w:spacing w:after="0" w:line="240" w:lineRule="auto"/>
              <w:jc w:val="both"/>
              <w:rPr>
                <w:rFonts w:ascii="Times New Roman" w:hAnsi="Times New Roman"/>
                <w:sz w:val="24"/>
                <w:szCs w:val="24"/>
              </w:rPr>
            </w:pPr>
            <w:r w:rsidRPr="007C6C63">
              <w:rPr>
                <w:rFonts w:ascii="Times New Roman" w:hAnsi="Times New Roman"/>
                <w:sz w:val="24"/>
                <w:szCs w:val="24"/>
              </w:rPr>
              <w:t>Самореализация в разных видах творчества.</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Самоопределение после окончания школы.</w:t>
            </w:r>
          </w:p>
        </w:tc>
        <w:tc>
          <w:tcPr>
            <w:tcW w:w="4786" w:type="dxa"/>
          </w:tcPr>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Анализ результативности участия во внеклассной работе.</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Анкета «Зеркало».</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Анкета «Патриот».</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Анкета «Что вам интересно?»</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Анкета «Анализ интересов и направленности подростков».</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 Анкета «Интересы и досуг».</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 Анкета «Профориентация </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Подростков».</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 Анкета «Познавательные потребности подростка».</w:t>
            </w:r>
          </w:p>
          <w:p w:rsidR="00A73A5E" w:rsidRPr="007C6C63" w:rsidRDefault="00A73A5E" w:rsidP="007C6C63">
            <w:pPr>
              <w:spacing w:after="0" w:line="240" w:lineRule="auto"/>
              <w:jc w:val="both"/>
              <w:rPr>
                <w:rFonts w:ascii="Times New Roman" w:hAnsi="Times New Roman"/>
                <w:sz w:val="24"/>
                <w:szCs w:val="24"/>
              </w:rPr>
            </w:pPr>
            <w:r w:rsidRPr="007C6C63">
              <w:rPr>
                <w:rFonts w:ascii="Times New Roman" w:hAnsi="Times New Roman"/>
                <w:sz w:val="24"/>
                <w:szCs w:val="24"/>
              </w:rPr>
              <w:t xml:space="preserve"> Методика Д.В. Григорьевой «Личностный рост»</w:t>
            </w:r>
          </w:p>
        </w:tc>
      </w:tr>
    </w:tbl>
    <w:p w:rsidR="00A73A5E" w:rsidRPr="007C6C63" w:rsidRDefault="00A73A5E" w:rsidP="007C6C63">
      <w:pPr>
        <w:spacing w:after="0" w:line="240" w:lineRule="auto"/>
        <w:jc w:val="both"/>
        <w:rPr>
          <w:rFonts w:ascii="Times New Roman" w:hAnsi="Times New Roman"/>
          <w:b/>
          <w:sz w:val="24"/>
          <w:szCs w:val="24"/>
        </w:rPr>
      </w:pPr>
    </w:p>
    <w:p w:rsidR="00EC23E9" w:rsidRDefault="00EC23E9" w:rsidP="007C6C63">
      <w:pPr>
        <w:spacing w:after="0" w:line="240" w:lineRule="auto"/>
        <w:jc w:val="both"/>
        <w:rPr>
          <w:rFonts w:ascii="Times New Roman" w:hAnsi="Times New Roman"/>
          <w:b/>
          <w:sz w:val="24"/>
          <w:szCs w:val="24"/>
        </w:rPr>
      </w:pPr>
    </w:p>
    <w:p w:rsidR="00A73A5E" w:rsidRPr="007C6C63" w:rsidRDefault="00A73A5E" w:rsidP="007C6C63">
      <w:pPr>
        <w:spacing w:after="0" w:line="240" w:lineRule="auto"/>
        <w:jc w:val="both"/>
        <w:rPr>
          <w:rFonts w:ascii="Times New Roman" w:hAnsi="Times New Roman"/>
          <w:b/>
          <w:sz w:val="24"/>
          <w:szCs w:val="24"/>
        </w:rPr>
      </w:pPr>
    </w:p>
    <w:p w:rsidR="00A73A5E" w:rsidRPr="007C6C63" w:rsidRDefault="00A73A5E" w:rsidP="007C6C63">
      <w:pPr>
        <w:spacing w:after="0" w:line="240" w:lineRule="auto"/>
        <w:jc w:val="both"/>
        <w:rPr>
          <w:rFonts w:ascii="Times New Roman" w:hAnsi="Times New Roman"/>
          <w:sz w:val="24"/>
          <w:szCs w:val="24"/>
        </w:rPr>
      </w:pPr>
    </w:p>
    <w:p w:rsidR="00B540EE" w:rsidRPr="000C49EE" w:rsidRDefault="00FA53E2" w:rsidP="001440A3">
      <w:pPr>
        <w:pStyle w:val="2"/>
        <w:spacing w:line="240" w:lineRule="auto"/>
        <w:jc w:val="center"/>
        <w:rPr>
          <w:sz w:val="24"/>
          <w:szCs w:val="24"/>
        </w:rPr>
      </w:pPr>
      <w:bookmarkStart w:id="206" w:name="_Toc406059051"/>
      <w:bookmarkStart w:id="207" w:name="_Toc409691731"/>
      <w:bookmarkStart w:id="208" w:name="_Toc410654073"/>
      <w:bookmarkStart w:id="209" w:name="_Toc414553275"/>
      <w:r w:rsidRPr="000C49EE">
        <w:rPr>
          <w:sz w:val="24"/>
          <w:szCs w:val="24"/>
        </w:rPr>
        <w:lastRenderedPageBreak/>
        <w:t xml:space="preserve">2.4. </w:t>
      </w:r>
      <w:r w:rsidR="00B540EE" w:rsidRPr="000C49EE">
        <w:rPr>
          <w:sz w:val="24"/>
          <w:szCs w:val="24"/>
        </w:rPr>
        <w:t>Программа коррекционной работы</w:t>
      </w:r>
      <w:bookmarkEnd w:id="206"/>
      <w:bookmarkEnd w:id="207"/>
      <w:bookmarkEnd w:id="208"/>
      <w:bookmarkEnd w:id="209"/>
    </w:p>
    <w:p w:rsidR="00BF7F05" w:rsidRPr="00BF7F05" w:rsidRDefault="00B540EE" w:rsidP="00BF7F05">
      <w:pPr>
        <w:pStyle w:val="Default"/>
        <w:ind w:firstLine="709"/>
        <w:jc w:val="both"/>
        <w:rPr>
          <w:rFonts w:ascii="Times New Roman" w:hAnsi="Times New Roman" w:cs="Times New Roman"/>
          <w:color w:val="auto"/>
        </w:rPr>
      </w:pPr>
      <w:r w:rsidRPr="00BF7F05">
        <w:rPr>
          <w:rFonts w:ascii="Times New Roman" w:hAnsi="Times New Roman" w:cs="Times New Roman"/>
          <w:bCs/>
          <w:color w:val="auto"/>
        </w:rPr>
        <w:t>Программа коррекционной работы (</w:t>
      </w:r>
      <w:r w:rsidRPr="00BF7F05">
        <w:rPr>
          <w:rFonts w:ascii="Times New Roman" w:hAnsi="Times New Roman" w:cs="Times New Roman"/>
          <w:color w:val="auto"/>
        </w:rPr>
        <w:t xml:space="preserve">ПКР) </w:t>
      </w:r>
      <w:r w:rsidR="00266222" w:rsidRPr="00BF7F05">
        <w:rPr>
          <w:rFonts w:ascii="Times New Roman" w:hAnsi="Times New Roman" w:cs="Times New Roman"/>
          <w:color w:val="auto"/>
        </w:rPr>
        <w:t>разработана</w:t>
      </w:r>
      <w:r w:rsidRPr="00BF7F05">
        <w:rPr>
          <w:rFonts w:ascii="Times New Roman" w:hAnsi="Times New Roman" w:cs="Times New Roman"/>
          <w:color w:val="auto"/>
        </w:rPr>
        <w:t xml:space="preserve"> для обучающихся сограниченными возможностями здоровья</w:t>
      </w:r>
      <w:r w:rsidR="00E91460" w:rsidRPr="00BF7F05">
        <w:rPr>
          <w:rFonts w:ascii="Times New Roman" w:hAnsi="Times New Roman" w:cs="Times New Roman"/>
          <w:color w:val="auto"/>
        </w:rPr>
        <w:t xml:space="preserve"> (далее – </w:t>
      </w:r>
      <w:r w:rsidR="00CC6674" w:rsidRPr="00BF7F05">
        <w:rPr>
          <w:rFonts w:ascii="Times New Roman" w:hAnsi="Times New Roman" w:cs="Times New Roman"/>
          <w:color w:val="auto"/>
        </w:rPr>
        <w:t>ОВЗ</w:t>
      </w:r>
      <w:r w:rsidR="00E91460" w:rsidRPr="00BF7F05">
        <w:rPr>
          <w:rFonts w:ascii="Times New Roman" w:hAnsi="Times New Roman" w:cs="Times New Roman"/>
          <w:color w:val="auto"/>
        </w:rPr>
        <w:t>)</w:t>
      </w:r>
      <w:r w:rsidRPr="00BF7F05">
        <w:rPr>
          <w:rFonts w:ascii="Times New Roman" w:hAnsi="Times New Roman" w:cs="Times New Roman"/>
          <w:color w:val="auto"/>
        </w:rPr>
        <w:t xml:space="preserve">. </w:t>
      </w:r>
      <w:r w:rsidR="00194930" w:rsidRPr="004136D3">
        <w:rPr>
          <w:rFonts w:ascii="Times New Roman" w:hAnsi="Times New Roman" w:cs="Times New Roman"/>
        </w:rPr>
        <w:t>МБОУ «</w:t>
      </w:r>
      <w:r w:rsidR="00F24449">
        <w:rPr>
          <w:rFonts w:ascii="Times New Roman" w:hAnsi="Times New Roman" w:cs="Times New Roman"/>
        </w:rPr>
        <w:t>Хатырыкская средняя общеобразовательная школа имени Максима Кировича Аммосова</w:t>
      </w:r>
      <w:r w:rsidR="00194930" w:rsidRPr="004136D3">
        <w:rPr>
          <w:rFonts w:ascii="Times New Roman" w:hAnsi="Times New Roman" w:cs="Times New Roman"/>
        </w:rPr>
        <w:t>»</w:t>
      </w:r>
      <w:r w:rsidR="00194930" w:rsidRPr="004136D3">
        <w:rPr>
          <w:rFonts w:ascii="Times New Roman" w:eastAsia="Times New Roman" w:hAnsi="Times New Roman" w:cs="Times New Roman"/>
          <w:lang w:eastAsia="ru-RU"/>
        </w:rPr>
        <w:t>.</w:t>
      </w:r>
    </w:p>
    <w:p w:rsidR="00BF7F05" w:rsidRPr="00BF7F05" w:rsidRDefault="00BF7F05" w:rsidP="00BF7F05">
      <w:pPr>
        <w:pStyle w:val="Default"/>
        <w:ind w:firstLine="709"/>
        <w:jc w:val="both"/>
        <w:rPr>
          <w:rFonts w:ascii="Times New Roman" w:hAnsi="Times New Roman" w:cs="Times New Roman"/>
          <w:color w:val="auto"/>
        </w:rPr>
      </w:pPr>
      <w:r w:rsidRPr="00BF7F05">
        <w:rPr>
          <w:rFonts w:ascii="Times New Roman" w:hAnsi="Times New Roman" w:cs="Times New Roman"/>
          <w:color w:val="auto"/>
        </w:rPr>
        <w:t>Содержание образования и условия организации обучения и воспитания обучающихся с ОВЗ основана на адаптированную образовательную программу, а для детей-инвалидов – индивидуальной программой реабилитации инвалида. Адаптированная образовательная программа составлена для обучения лиц с ОВЗ с учетом особенностей их психофизического развития, индивидуальных возможностей.</w:t>
      </w:r>
    </w:p>
    <w:p w:rsidR="00B540EE" w:rsidRPr="00BF7F05" w:rsidRDefault="00BF7F05" w:rsidP="001440A3">
      <w:pPr>
        <w:pStyle w:val="Default"/>
        <w:ind w:firstLine="709"/>
        <w:jc w:val="both"/>
        <w:rPr>
          <w:rFonts w:ascii="Times New Roman" w:hAnsi="Times New Roman" w:cs="Times New Roman"/>
          <w:color w:val="auto"/>
        </w:rPr>
      </w:pPr>
      <w:r>
        <w:rPr>
          <w:rFonts w:ascii="Times New Roman" w:hAnsi="Times New Roman" w:cs="Times New Roman"/>
          <w:color w:val="auto"/>
        </w:rPr>
        <w:t>В 201</w:t>
      </w:r>
      <w:r w:rsidR="007D0605">
        <w:rPr>
          <w:rFonts w:ascii="Times New Roman" w:hAnsi="Times New Roman" w:cs="Times New Roman"/>
          <w:color w:val="auto"/>
        </w:rPr>
        <w:t>8</w:t>
      </w:r>
      <w:r>
        <w:rPr>
          <w:rFonts w:ascii="Times New Roman" w:hAnsi="Times New Roman" w:cs="Times New Roman"/>
          <w:color w:val="auto"/>
        </w:rPr>
        <w:t>-201</w:t>
      </w:r>
      <w:r w:rsidR="007D0605">
        <w:rPr>
          <w:rFonts w:ascii="Times New Roman" w:hAnsi="Times New Roman" w:cs="Times New Roman"/>
          <w:color w:val="auto"/>
        </w:rPr>
        <w:t>9</w:t>
      </w:r>
      <w:r>
        <w:rPr>
          <w:rFonts w:ascii="Times New Roman" w:hAnsi="Times New Roman" w:cs="Times New Roman"/>
          <w:color w:val="auto"/>
        </w:rPr>
        <w:t xml:space="preserve"> учебном году на уровне основного общего образования обучаются всего </w:t>
      </w:r>
      <w:r w:rsidR="007D0605">
        <w:rPr>
          <w:rFonts w:ascii="Times New Roman" w:hAnsi="Times New Roman" w:cs="Times New Roman"/>
          <w:color w:val="auto"/>
        </w:rPr>
        <w:t>3</w:t>
      </w:r>
      <w:r>
        <w:rPr>
          <w:rFonts w:ascii="Times New Roman" w:hAnsi="Times New Roman" w:cs="Times New Roman"/>
          <w:color w:val="auto"/>
        </w:rPr>
        <w:t xml:space="preserve"> детей с ОВЗ, из них  </w:t>
      </w:r>
      <w:r w:rsidR="007D0605">
        <w:rPr>
          <w:rFonts w:ascii="Times New Roman" w:hAnsi="Times New Roman" w:cs="Times New Roman"/>
          <w:color w:val="auto"/>
        </w:rPr>
        <w:t>с ЗПР – 1</w:t>
      </w:r>
      <w:r w:rsidR="00194930">
        <w:rPr>
          <w:rFonts w:ascii="Times New Roman" w:hAnsi="Times New Roman" w:cs="Times New Roman"/>
          <w:color w:val="auto"/>
        </w:rPr>
        <w:t xml:space="preserve">, </w:t>
      </w:r>
      <w:r w:rsidR="007D0605">
        <w:rPr>
          <w:rFonts w:ascii="Times New Roman" w:hAnsi="Times New Roman" w:cs="Times New Roman"/>
          <w:color w:val="auto"/>
        </w:rPr>
        <w:t>«ребенок-инвалид»-1, слабослыщащий- 1</w:t>
      </w:r>
      <w:r w:rsidR="00194930">
        <w:rPr>
          <w:rFonts w:ascii="Times New Roman" w:hAnsi="Times New Roman" w:cs="Times New Roman"/>
          <w:color w:val="auto"/>
        </w:rPr>
        <w:t xml:space="preserve">. </w:t>
      </w:r>
    </w:p>
    <w:p w:rsidR="00B540EE" w:rsidRPr="001440A3" w:rsidRDefault="00B540EE" w:rsidP="001440A3">
      <w:pPr>
        <w:pStyle w:val="Default"/>
        <w:ind w:firstLine="709"/>
        <w:jc w:val="both"/>
        <w:rPr>
          <w:rFonts w:ascii="Times New Roman" w:hAnsi="Times New Roman" w:cs="Times New Roman"/>
          <w:color w:val="FF0000"/>
        </w:rPr>
      </w:pPr>
    </w:p>
    <w:p w:rsidR="002D19CD" w:rsidRPr="00F16BBD" w:rsidRDefault="002D19CD" w:rsidP="00D675E5">
      <w:pPr>
        <w:spacing w:after="0" w:line="240" w:lineRule="auto"/>
        <w:jc w:val="center"/>
        <w:rPr>
          <w:rFonts w:ascii="Times New Roman" w:eastAsia="Times New Roman" w:hAnsi="Times New Roman"/>
          <w:sz w:val="24"/>
          <w:szCs w:val="24"/>
          <w:lang w:eastAsia="ru-RU"/>
        </w:rPr>
      </w:pPr>
      <w:r w:rsidRPr="00F16BBD">
        <w:rPr>
          <w:rFonts w:ascii="Times New Roman" w:eastAsia="Times New Roman" w:hAnsi="Times New Roman"/>
          <w:b/>
          <w:bCs/>
          <w:color w:val="000000"/>
          <w:sz w:val="24"/>
          <w:szCs w:val="24"/>
          <w:lang w:eastAsia="ru-RU"/>
        </w:rPr>
        <w:t xml:space="preserve">Сведения о численности обучающихся </w:t>
      </w:r>
      <w:r>
        <w:rPr>
          <w:rFonts w:ascii="Times New Roman" w:eastAsia="Times New Roman" w:hAnsi="Times New Roman"/>
          <w:b/>
          <w:bCs/>
          <w:color w:val="000000"/>
          <w:sz w:val="24"/>
          <w:szCs w:val="24"/>
          <w:lang w:eastAsia="ru-RU"/>
        </w:rPr>
        <w:t>с ОВЗ</w:t>
      </w:r>
    </w:p>
    <w:tbl>
      <w:tblPr>
        <w:tblW w:w="9871"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610"/>
        <w:gridCol w:w="1726"/>
        <w:gridCol w:w="1199"/>
        <w:gridCol w:w="667"/>
        <w:gridCol w:w="667"/>
        <w:gridCol w:w="668"/>
        <w:gridCol w:w="667"/>
        <w:gridCol w:w="666"/>
        <w:gridCol w:w="667"/>
        <w:gridCol w:w="667"/>
        <w:gridCol w:w="667"/>
      </w:tblGrid>
      <w:tr w:rsidR="007D0605" w:rsidRPr="00F16BBD" w:rsidTr="007D0605">
        <w:trPr>
          <w:trHeight w:val="1020"/>
        </w:trPr>
        <w:tc>
          <w:tcPr>
            <w:tcW w:w="1610" w:type="dxa"/>
            <w:vMerge w:val="restart"/>
            <w:tcBorders>
              <w:top w:val="single" w:sz="4" w:space="0" w:color="auto"/>
              <w:left w:val="single" w:sz="4" w:space="0" w:color="auto"/>
              <w:right w:val="single" w:sz="4" w:space="0" w:color="auto"/>
            </w:tcBorders>
            <w:vAlign w:val="center"/>
            <w:hideMark/>
          </w:tcPr>
          <w:p w:rsidR="007D0605" w:rsidRPr="007D0605" w:rsidRDefault="007D0605" w:rsidP="009A30FE">
            <w:pPr>
              <w:spacing w:after="0" w:line="240" w:lineRule="auto"/>
              <w:jc w:val="both"/>
              <w:rPr>
                <w:rFonts w:ascii="Times New Roman" w:eastAsia="Times New Roman" w:hAnsi="Times New Roman"/>
                <w:sz w:val="24"/>
                <w:szCs w:val="24"/>
                <w:lang w:eastAsia="ru-RU"/>
              </w:rPr>
            </w:pPr>
            <w:r w:rsidRPr="007D0605">
              <w:rPr>
                <w:rFonts w:ascii="Times New Roman" w:eastAsia="Times New Roman" w:hAnsi="Times New Roman"/>
                <w:bCs/>
                <w:color w:val="000000"/>
                <w:sz w:val="24"/>
                <w:szCs w:val="24"/>
                <w:lang w:eastAsia="ru-RU"/>
              </w:rPr>
              <w:t xml:space="preserve">Учебный год </w:t>
            </w:r>
          </w:p>
        </w:tc>
        <w:tc>
          <w:tcPr>
            <w:tcW w:w="1726" w:type="dxa"/>
            <w:vMerge w:val="restart"/>
            <w:tcBorders>
              <w:top w:val="single" w:sz="4" w:space="0" w:color="auto"/>
              <w:left w:val="single" w:sz="4" w:space="0" w:color="auto"/>
              <w:right w:val="single" w:sz="4" w:space="0" w:color="auto"/>
            </w:tcBorders>
            <w:vAlign w:val="center"/>
            <w:hideMark/>
          </w:tcPr>
          <w:p w:rsidR="007D0605" w:rsidRPr="007D0605" w:rsidRDefault="007D0605" w:rsidP="009A30FE">
            <w:pPr>
              <w:spacing w:after="0" w:line="240" w:lineRule="auto"/>
              <w:jc w:val="both"/>
              <w:rPr>
                <w:rFonts w:ascii="Times New Roman" w:eastAsia="Times New Roman" w:hAnsi="Times New Roman"/>
                <w:bCs/>
                <w:color w:val="000000"/>
                <w:sz w:val="24"/>
                <w:szCs w:val="24"/>
                <w:lang w:eastAsia="ru-RU"/>
              </w:rPr>
            </w:pPr>
            <w:r w:rsidRPr="007D0605">
              <w:rPr>
                <w:rFonts w:ascii="Times New Roman" w:eastAsia="Times New Roman" w:hAnsi="Times New Roman"/>
                <w:bCs/>
                <w:color w:val="000000"/>
                <w:sz w:val="24"/>
                <w:szCs w:val="24"/>
                <w:lang w:eastAsia="ru-RU"/>
              </w:rPr>
              <w:t>Всего обучающихся</w:t>
            </w:r>
          </w:p>
          <w:p w:rsidR="007D0605" w:rsidRPr="007D0605" w:rsidRDefault="007D0605" w:rsidP="002D19CD">
            <w:pPr>
              <w:spacing w:after="0" w:line="240" w:lineRule="auto"/>
              <w:jc w:val="both"/>
              <w:rPr>
                <w:rFonts w:ascii="Times New Roman" w:eastAsia="Times New Roman" w:hAnsi="Times New Roman"/>
                <w:sz w:val="24"/>
                <w:szCs w:val="24"/>
                <w:lang w:eastAsia="ru-RU"/>
              </w:rPr>
            </w:pPr>
            <w:r w:rsidRPr="007D0605">
              <w:rPr>
                <w:rFonts w:ascii="Times New Roman" w:eastAsia="Times New Roman" w:hAnsi="Times New Roman"/>
                <w:bCs/>
                <w:color w:val="000000"/>
                <w:sz w:val="24"/>
                <w:szCs w:val="24"/>
                <w:lang w:eastAsia="ru-RU"/>
              </w:rPr>
              <w:t xml:space="preserve"> (5-9 классы)</w:t>
            </w:r>
          </w:p>
        </w:tc>
        <w:tc>
          <w:tcPr>
            <w:tcW w:w="1199" w:type="dxa"/>
            <w:vMerge w:val="restart"/>
            <w:tcBorders>
              <w:top w:val="single" w:sz="4" w:space="0" w:color="auto"/>
              <w:left w:val="single" w:sz="4" w:space="0" w:color="auto"/>
              <w:right w:val="single" w:sz="4" w:space="0" w:color="auto"/>
            </w:tcBorders>
            <w:vAlign w:val="center"/>
            <w:hideMark/>
          </w:tcPr>
          <w:p w:rsidR="007D0605" w:rsidRPr="007D0605" w:rsidRDefault="007D0605" w:rsidP="002D19CD">
            <w:pPr>
              <w:spacing w:after="0" w:line="240" w:lineRule="auto"/>
              <w:jc w:val="both"/>
              <w:rPr>
                <w:rFonts w:ascii="Times New Roman" w:eastAsia="Times New Roman" w:hAnsi="Times New Roman"/>
                <w:sz w:val="24"/>
                <w:szCs w:val="24"/>
                <w:lang w:eastAsia="ru-RU"/>
              </w:rPr>
            </w:pPr>
            <w:r w:rsidRPr="007D0605">
              <w:rPr>
                <w:rFonts w:ascii="Times New Roman" w:eastAsia="Times New Roman" w:hAnsi="Times New Roman"/>
                <w:bCs/>
                <w:color w:val="000000"/>
                <w:sz w:val="24"/>
                <w:szCs w:val="24"/>
                <w:lang w:eastAsia="ru-RU"/>
              </w:rPr>
              <w:t>Из них дети с</w:t>
            </w:r>
            <w:r w:rsidRPr="007D0605">
              <w:rPr>
                <w:rFonts w:ascii="Times New Roman" w:eastAsia="Times New Roman" w:hAnsi="Times New Roman"/>
                <w:bCs/>
                <w:color w:val="000000"/>
                <w:sz w:val="24"/>
                <w:szCs w:val="24"/>
                <w:lang w:eastAsia="ru-RU"/>
              </w:rPr>
              <w:br/>
              <w:t>ОВЗ</w:t>
            </w:r>
          </w:p>
        </w:tc>
        <w:tc>
          <w:tcPr>
            <w:tcW w:w="2002" w:type="dxa"/>
            <w:gridSpan w:val="3"/>
            <w:tcBorders>
              <w:top w:val="single" w:sz="4" w:space="0" w:color="auto"/>
              <w:left w:val="single" w:sz="4" w:space="0" w:color="auto"/>
              <w:bottom w:val="single" w:sz="4" w:space="0" w:color="auto"/>
              <w:right w:val="single" w:sz="4" w:space="0" w:color="auto"/>
            </w:tcBorders>
            <w:vAlign w:val="center"/>
            <w:hideMark/>
          </w:tcPr>
          <w:p w:rsidR="007D0605" w:rsidRPr="007D0605" w:rsidRDefault="007D0605" w:rsidP="009A30FE">
            <w:pPr>
              <w:spacing w:after="0" w:line="240" w:lineRule="auto"/>
              <w:jc w:val="both"/>
              <w:rPr>
                <w:rFonts w:ascii="Times New Roman" w:eastAsia="Times New Roman" w:hAnsi="Times New Roman"/>
                <w:sz w:val="24"/>
                <w:szCs w:val="24"/>
                <w:lang w:eastAsia="ru-RU"/>
              </w:rPr>
            </w:pPr>
            <w:r w:rsidRPr="007D0605">
              <w:rPr>
                <w:rFonts w:ascii="Times New Roman" w:eastAsia="Times New Roman" w:hAnsi="Times New Roman"/>
                <w:sz w:val="24"/>
                <w:szCs w:val="24"/>
                <w:lang w:eastAsia="ru-RU"/>
              </w:rPr>
              <w:t>В том числе</w:t>
            </w:r>
          </w:p>
        </w:tc>
        <w:tc>
          <w:tcPr>
            <w:tcW w:w="667" w:type="dxa"/>
            <w:vMerge w:val="restart"/>
            <w:tcBorders>
              <w:top w:val="single" w:sz="4" w:space="0" w:color="auto"/>
              <w:left w:val="single" w:sz="4" w:space="0" w:color="auto"/>
              <w:right w:val="single" w:sz="4" w:space="0" w:color="auto"/>
            </w:tcBorders>
          </w:tcPr>
          <w:p w:rsidR="007D0605" w:rsidRPr="007D0605" w:rsidRDefault="007D0605" w:rsidP="009A30FE">
            <w:pPr>
              <w:spacing w:after="0" w:line="240" w:lineRule="auto"/>
              <w:jc w:val="both"/>
              <w:rPr>
                <w:rFonts w:ascii="Times New Roman" w:eastAsia="Times New Roman" w:hAnsi="Times New Roman"/>
                <w:sz w:val="24"/>
                <w:szCs w:val="24"/>
                <w:lang w:eastAsia="ru-RU"/>
              </w:rPr>
            </w:pPr>
            <w:r w:rsidRPr="007D0605">
              <w:rPr>
                <w:rFonts w:ascii="Times New Roman" w:eastAsia="Times New Roman" w:hAnsi="Times New Roman"/>
                <w:sz w:val="24"/>
                <w:szCs w:val="24"/>
                <w:lang w:eastAsia="ru-RU"/>
              </w:rPr>
              <w:t>в 5 классе</w:t>
            </w:r>
          </w:p>
        </w:tc>
        <w:tc>
          <w:tcPr>
            <w:tcW w:w="666" w:type="dxa"/>
            <w:vMerge w:val="restart"/>
            <w:tcBorders>
              <w:top w:val="single" w:sz="4" w:space="0" w:color="auto"/>
              <w:left w:val="single" w:sz="4" w:space="0" w:color="auto"/>
              <w:right w:val="single" w:sz="4" w:space="0" w:color="auto"/>
            </w:tcBorders>
          </w:tcPr>
          <w:p w:rsidR="007D0605" w:rsidRPr="007D0605" w:rsidRDefault="007D0605" w:rsidP="000D7A96">
            <w:pPr>
              <w:spacing w:after="0" w:line="240" w:lineRule="auto"/>
              <w:jc w:val="both"/>
              <w:rPr>
                <w:rFonts w:ascii="Times New Roman" w:eastAsia="Times New Roman" w:hAnsi="Times New Roman"/>
                <w:sz w:val="24"/>
                <w:szCs w:val="24"/>
                <w:lang w:eastAsia="ru-RU"/>
              </w:rPr>
            </w:pPr>
            <w:r w:rsidRPr="007D0605">
              <w:rPr>
                <w:rFonts w:ascii="Times New Roman" w:eastAsia="Times New Roman" w:hAnsi="Times New Roman"/>
                <w:sz w:val="24"/>
                <w:szCs w:val="24"/>
                <w:lang w:eastAsia="ru-RU"/>
              </w:rPr>
              <w:t>в 6 классе</w:t>
            </w:r>
          </w:p>
        </w:tc>
        <w:tc>
          <w:tcPr>
            <w:tcW w:w="667" w:type="dxa"/>
            <w:vMerge w:val="restart"/>
            <w:tcBorders>
              <w:top w:val="single" w:sz="4" w:space="0" w:color="auto"/>
              <w:left w:val="single" w:sz="4" w:space="0" w:color="auto"/>
              <w:right w:val="single" w:sz="4" w:space="0" w:color="auto"/>
            </w:tcBorders>
          </w:tcPr>
          <w:p w:rsidR="007D0605" w:rsidRPr="007D0605" w:rsidRDefault="007D0605" w:rsidP="000D7A96">
            <w:pPr>
              <w:spacing w:after="0" w:line="240" w:lineRule="auto"/>
              <w:jc w:val="both"/>
              <w:rPr>
                <w:rFonts w:ascii="Times New Roman" w:eastAsia="Times New Roman" w:hAnsi="Times New Roman"/>
                <w:sz w:val="24"/>
                <w:szCs w:val="24"/>
                <w:lang w:eastAsia="ru-RU"/>
              </w:rPr>
            </w:pPr>
            <w:r w:rsidRPr="007D0605">
              <w:rPr>
                <w:rFonts w:ascii="Times New Roman" w:eastAsia="Times New Roman" w:hAnsi="Times New Roman"/>
                <w:sz w:val="24"/>
                <w:szCs w:val="24"/>
                <w:lang w:eastAsia="ru-RU"/>
              </w:rPr>
              <w:t>в 7 классе</w:t>
            </w:r>
          </w:p>
        </w:tc>
        <w:tc>
          <w:tcPr>
            <w:tcW w:w="667" w:type="dxa"/>
            <w:vMerge w:val="restart"/>
            <w:tcBorders>
              <w:top w:val="single" w:sz="4" w:space="0" w:color="auto"/>
              <w:left w:val="single" w:sz="4" w:space="0" w:color="auto"/>
              <w:right w:val="single" w:sz="4" w:space="0" w:color="auto"/>
            </w:tcBorders>
          </w:tcPr>
          <w:p w:rsidR="007D0605" w:rsidRPr="007D0605" w:rsidRDefault="007D0605" w:rsidP="000D7A96">
            <w:pPr>
              <w:spacing w:after="0" w:line="240" w:lineRule="auto"/>
              <w:jc w:val="both"/>
              <w:rPr>
                <w:rFonts w:ascii="Times New Roman" w:eastAsia="Times New Roman" w:hAnsi="Times New Roman"/>
                <w:sz w:val="24"/>
                <w:szCs w:val="24"/>
                <w:lang w:eastAsia="ru-RU"/>
              </w:rPr>
            </w:pPr>
            <w:r w:rsidRPr="007D0605">
              <w:rPr>
                <w:rFonts w:ascii="Times New Roman" w:eastAsia="Times New Roman" w:hAnsi="Times New Roman"/>
                <w:sz w:val="24"/>
                <w:szCs w:val="24"/>
                <w:lang w:eastAsia="ru-RU"/>
              </w:rPr>
              <w:t>в 8 классе</w:t>
            </w:r>
          </w:p>
        </w:tc>
        <w:tc>
          <w:tcPr>
            <w:tcW w:w="667" w:type="dxa"/>
            <w:vMerge w:val="restart"/>
            <w:tcBorders>
              <w:top w:val="single" w:sz="4" w:space="0" w:color="auto"/>
              <w:left w:val="single" w:sz="4" w:space="0" w:color="auto"/>
              <w:right w:val="single" w:sz="4" w:space="0" w:color="auto"/>
            </w:tcBorders>
          </w:tcPr>
          <w:p w:rsidR="007D0605" w:rsidRPr="007D0605" w:rsidRDefault="007D0605" w:rsidP="000D7A96">
            <w:pPr>
              <w:spacing w:after="0" w:line="240" w:lineRule="auto"/>
              <w:jc w:val="both"/>
              <w:rPr>
                <w:rFonts w:ascii="Times New Roman" w:eastAsia="Times New Roman" w:hAnsi="Times New Roman"/>
                <w:sz w:val="24"/>
                <w:szCs w:val="24"/>
                <w:lang w:eastAsia="ru-RU"/>
              </w:rPr>
            </w:pPr>
            <w:r w:rsidRPr="007D0605">
              <w:rPr>
                <w:rFonts w:ascii="Times New Roman" w:eastAsia="Times New Roman" w:hAnsi="Times New Roman"/>
                <w:sz w:val="24"/>
                <w:szCs w:val="24"/>
                <w:lang w:eastAsia="ru-RU"/>
              </w:rPr>
              <w:t>в 9 классе</w:t>
            </w:r>
          </w:p>
        </w:tc>
      </w:tr>
      <w:tr w:rsidR="007D0605" w:rsidRPr="00F16BBD" w:rsidTr="007D0605">
        <w:trPr>
          <w:trHeight w:val="157"/>
        </w:trPr>
        <w:tc>
          <w:tcPr>
            <w:tcW w:w="1610" w:type="dxa"/>
            <w:vMerge/>
            <w:tcBorders>
              <w:left w:val="single" w:sz="4" w:space="0" w:color="auto"/>
              <w:bottom w:val="single" w:sz="4" w:space="0" w:color="auto"/>
              <w:right w:val="single" w:sz="4" w:space="0" w:color="auto"/>
            </w:tcBorders>
            <w:vAlign w:val="center"/>
            <w:hideMark/>
          </w:tcPr>
          <w:p w:rsidR="007D0605" w:rsidRPr="007D0605" w:rsidRDefault="007D0605" w:rsidP="009A30FE">
            <w:pPr>
              <w:spacing w:after="0" w:line="240" w:lineRule="auto"/>
              <w:jc w:val="both"/>
              <w:rPr>
                <w:rFonts w:ascii="Times New Roman" w:eastAsia="Times New Roman" w:hAnsi="Times New Roman"/>
                <w:bCs/>
                <w:color w:val="000000"/>
                <w:sz w:val="24"/>
                <w:szCs w:val="24"/>
                <w:lang w:eastAsia="ru-RU"/>
              </w:rPr>
            </w:pPr>
          </w:p>
        </w:tc>
        <w:tc>
          <w:tcPr>
            <w:tcW w:w="1726" w:type="dxa"/>
            <w:vMerge/>
            <w:tcBorders>
              <w:left w:val="single" w:sz="4" w:space="0" w:color="auto"/>
              <w:bottom w:val="single" w:sz="4" w:space="0" w:color="auto"/>
              <w:right w:val="single" w:sz="4" w:space="0" w:color="auto"/>
            </w:tcBorders>
            <w:vAlign w:val="center"/>
            <w:hideMark/>
          </w:tcPr>
          <w:p w:rsidR="007D0605" w:rsidRPr="007D0605" w:rsidRDefault="007D0605" w:rsidP="009A30FE">
            <w:pPr>
              <w:spacing w:after="0" w:line="240" w:lineRule="auto"/>
              <w:jc w:val="both"/>
              <w:rPr>
                <w:rFonts w:ascii="Times New Roman" w:eastAsia="Times New Roman" w:hAnsi="Times New Roman"/>
                <w:bCs/>
                <w:color w:val="000000"/>
                <w:sz w:val="24"/>
                <w:szCs w:val="24"/>
                <w:lang w:eastAsia="ru-RU"/>
              </w:rPr>
            </w:pPr>
          </w:p>
        </w:tc>
        <w:tc>
          <w:tcPr>
            <w:tcW w:w="1199" w:type="dxa"/>
            <w:vMerge/>
            <w:tcBorders>
              <w:left w:val="single" w:sz="4" w:space="0" w:color="auto"/>
              <w:bottom w:val="single" w:sz="4" w:space="0" w:color="auto"/>
              <w:right w:val="single" w:sz="4" w:space="0" w:color="auto"/>
            </w:tcBorders>
            <w:vAlign w:val="center"/>
            <w:hideMark/>
          </w:tcPr>
          <w:p w:rsidR="007D0605" w:rsidRPr="007D0605" w:rsidRDefault="007D0605" w:rsidP="002D19CD">
            <w:pPr>
              <w:spacing w:after="0" w:line="240" w:lineRule="auto"/>
              <w:jc w:val="both"/>
              <w:rPr>
                <w:rFonts w:ascii="Times New Roman" w:eastAsia="Times New Roman" w:hAnsi="Times New Roman"/>
                <w:bCs/>
                <w:color w:val="000000"/>
                <w:sz w:val="24"/>
                <w:szCs w:val="24"/>
                <w:lang w:eastAsia="ru-RU"/>
              </w:rPr>
            </w:pPr>
          </w:p>
        </w:tc>
        <w:tc>
          <w:tcPr>
            <w:tcW w:w="667" w:type="dxa"/>
            <w:tcBorders>
              <w:top w:val="single" w:sz="4" w:space="0" w:color="auto"/>
              <w:left w:val="single" w:sz="4" w:space="0" w:color="auto"/>
              <w:bottom w:val="single" w:sz="4" w:space="0" w:color="auto"/>
              <w:right w:val="single" w:sz="4" w:space="0" w:color="auto"/>
            </w:tcBorders>
            <w:vAlign w:val="center"/>
            <w:hideMark/>
          </w:tcPr>
          <w:p w:rsidR="007D0605" w:rsidRPr="007D0605" w:rsidRDefault="007D0605" w:rsidP="009A30FE">
            <w:pPr>
              <w:spacing w:after="0" w:line="240" w:lineRule="auto"/>
              <w:jc w:val="both"/>
              <w:rPr>
                <w:rFonts w:ascii="Times New Roman" w:eastAsia="Times New Roman" w:hAnsi="Times New Roman"/>
                <w:sz w:val="24"/>
                <w:szCs w:val="24"/>
                <w:lang w:eastAsia="ru-RU"/>
              </w:rPr>
            </w:pPr>
            <w:r w:rsidRPr="007D0605">
              <w:rPr>
                <w:rFonts w:ascii="Times New Roman" w:eastAsia="Times New Roman" w:hAnsi="Times New Roman"/>
                <w:bCs/>
                <w:color w:val="000000"/>
                <w:sz w:val="24"/>
                <w:szCs w:val="24"/>
                <w:lang w:eastAsia="ru-RU"/>
              </w:rPr>
              <w:t>Вариант 7.2</w:t>
            </w:r>
          </w:p>
        </w:tc>
        <w:tc>
          <w:tcPr>
            <w:tcW w:w="667" w:type="dxa"/>
            <w:tcBorders>
              <w:top w:val="single" w:sz="4" w:space="0" w:color="auto"/>
              <w:left w:val="single" w:sz="4" w:space="0" w:color="auto"/>
              <w:bottom w:val="single" w:sz="4" w:space="0" w:color="auto"/>
              <w:right w:val="single" w:sz="4" w:space="0" w:color="auto"/>
            </w:tcBorders>
            <w:vAlign w:val="center"/>
            <w:hideMark/>
          </w:tcPr>
          <w:p w:rsidR="007D0605" w:rsidRPr="007D0605" w:rsidRDefault="007D0605" w:rsidP="009A30FE">
            <w:pPr>
              <w:spacing w:after="0" w:line="240" w:lineRule="auto"/>
              <w:jc w:val="both"/>
              <w:rPr>
                <w:rFonts w:ascii="Times New Roman" w:eastAsia="Times New Roman" w:hAnsi="Times New Roman"/>
                <w:sz w:val="24"/>
                <w:szCs w:val="24"/>
                <w:lang w:eastAsia="ru-RU"/>
              </w:rPr>
            </w:pPr>
            <w:r w:rsidRPr="007D0605">
              <w:rPr>
                <w:rFonts w:ascii="Times New Roman" w:eastAsia="Times New Roman" w:hAnsi="Times New Roman"/>
                <w:bCs/>
                <w:color w:val="000000"/>
                <w:sz w:val="24"/>
                <w:szCs w:val="24"/>
                <w:lang w:eastAsia="ru-RU"/>
              </w:rPr>
              <w:t>Инвалид</w:t>
            </w:r>
          </w:p>
        </w:tc>
        <w:tc>
          <w:tcPr>
            <w:tcW w:w="668" w:type="dxa"/>
            <w:tcBorders>
              <w:left w:val="single" w:sz="4" w:space="0" w:color="auto"/>
              <w:bottom w:val="single" w:sz="4" w:space="0" w:color="auto"/>
              <w:right w:val="single" w:sz="4" w:space="0" w:color="auto"/>
            </w:tcBorders>
          </w:tcPr>
          <w:p w:rsidR="007D0605" w:rsidRPr="007D0605" w:rsidRDefault="007D0605" w:rsidP="009A30FE">
            <w:pPr>
              <w:spacing w:after="0" w:line="240" w:lineRule="auto"/>
              <w:jc w:val="both"/>
              <w:rPr>
                <w:rFonts w:ascii="Times New Roman" w:eastAsia="Times New Roman" w:hAnsi="Times New Roman"/>
                <w:bCs/>
                <w:color w:val="000000"/>
                <w:sz w:val="24"/>
                <w:szCs w:val="24"/>
                <w:lang w:eastAsia="ru-RU"/>
              </w:rPr>
            </w:pPr>
            <w:r w:rsidRPr="007D0605">
              <w:rPr>
                <w:rFonts w:ascii="Times New Roman" w:eastAsia="Times New Roman" w:hAnsi="Times New Roman"/>
                <w:bCs/>
                <w:color w:val="000000"/>
                <w:sz w:val="24"/>
                <w:szCs w:val="24"/>
                <w:lang w:eastAsia="ru-RU"/>
              </w:rPr>
              <w:t>Вариант 2.1</w:t>
            </w:r>
          </w:p>
        </w:tc>
        <w:tc>
          <w:tcPr>
            <w:tcW w:w="667" w:type="dxa"/>
            <w:vMerge/>
            <w:tcBorders>
              <w:left w:val="single" w:sz="4" w:space="0" w:color="auto"/>
              <w:bottom w:val="single" w:sz="4" w:space="0" w:color="auto"/>
              <w:right w:val="single" w:sz="4" w:space="0" w:color="auto"/>
            </w:tcBorders>
          </w:tcPr>
          <w:p w:rsidR="007D0605" w:rsidRPr="007D0605" w:rsidRDefault="007D0605" w:rsidP="009A30FE">
            <w:pPr>
              <w:spacing w:after="0" w:line="240" w:lineRule="auto"/>
              <w:jc w:val="both"/>
              <w:rPr>
                <w:rFonts w:ascii="Times New Roman" w:eastAsia="Times New Roman" w:hAnsi="Times New Roman"/>
                <w:bCs/>
                <w:color w:val="000000"/>
                <w:sz w:val="24"/>
                <w:szCs w:val="24"/>
                <w:lang w:eastAsia="ru-RU"/>
              </w:rPr>
            </w:pPr>
          </w:p>
        </w:tc>
        <w:tc>
          <w:tcPr>
            <w:tcW w:w="666" w:type="dxa"/>
            <w:vMerge/>
            <w:tcBorders>
              <w:left w:val="single" w:sz="4" w:space="0" w:color="auto"/>
              <w:bottom w:val="single" w:sz="4" w:space="0" w:color="auto"/>
              <w:right w:val="single" w:sz="4" w:space="0" w:color="auto"/>
            </w:tcBorders>
          </w:tcPr>
          <w:p w:rsidR="007D0605" w:rsidRPr="007D0605" w:rsidRDefault="007D0605" w:rsidP="009A30FE">
            <w:pPr>
              <w:spacing w:after="0" w:line="240" w:lineRule="auto"/>
              <w:jc w:val="both"/>
              <w:rPr>
                <w:rFonts w:ascii="Times New Roman" w:eastAsia="Times New Roman" w:hAnsi="Times New Roman"/>
                <w:bCs/>
                <w:color w:val="000000"/>
                <w:sz w:val="24"/>
                <w:szCs w:val="24"/>
                <w:lang w:eastAsia="ru-RU"/>
              </w:rPr>
            </w:pPr>
          </w:p>
        </w:tc>
        <w:tc>
          <w:tcPr>
            <w:tcW w:w="667" w:type="dxa"/>
            <w:vMerge/>
            <w:tcBorders>
              <w:left w:val="single" w:sz="4" w:space="0" w:color="auto"/>
              <w:bottom w:val="single" w:sz="4" w:space="0" w:color="auto"/>
              <w:right w:val="single" w:sz="4" w:space="0" w:color="auto"/>
            </w:tcBorders>
          </w:tcPr>
          <w:p w:rsidR="007D0605" w:rsidRPr="007D0605" w:rsidRDefault="007D0605" w:rsidP="009A30FE">
            <w:pPr>
              <w:spacing w:after="0" w:line="240" w:lineRule="auto"/>
              <w:jc w:val="both"/>
              <w:rPr>
                <w:rFonts w:ascii="Times New Roman" w:eastAsia="Times New Roman" w:hAnsi="Times New Roman"/>
                <w:bCs/>
                <w:color w:val="000000"/>
                <w:sz w:val="24"/>
                <w:szCs w:val="24"/>
                <w:lang w:eastAsia="ru-RU"/>
              </w:rPr>
            </w:pPr>
          </w:p>
        </w:tc>
        <w:tc>
          <w:tcPr>
            <w:tcW w:w="667" w:type="dxa"/>
            <w:vMerge/>
            <w:tcBorders>
              <w:left w:val="single" w:sz="4" w:space="0" w:color="auto"/>
              <w:bottom w:val="single" w:sz="4" w:space="0" w:color="auto"/>
              <w:right w:val="single" w:sz="4" w:space="0" w:color="auto"/>
            </w:tcBorders>
          </w:tcPr>
          <w:p w:rsidR="007D0605" w:rsidRPr="007D0605" w:rsidRDefault="007D0605" w:rsidP="009A30FE">
            <w:pPr>
              <w:spacing w:after="0" w:line="240" w:lineRule="auto"/>
              <w:jc w:val="both"/>
              <w:rPr>
                <w:rFonts w:ascii="Times New Roman" w:eastAsia="Times New Roman" w:hAnsi="Times New Roman"/>
                <w:bCs/>
                <w:color w:val="000000"/>
                <w:sz w:val="24"/>
                <w:szCs w:val="24"/>
                <w:lang w:eastAsia="ru-RU"/>
              </w:rPr>
            </w:pPr>
          </w:p>
        </w:tc>
        <w:tc>
          <w:tcPr>
            <w:tcW w:w="667" w:type="dxa"/>
            <w:vMerge/>
            <w:tcBorders>
              <w:left w:val="single" w:sz="4" w:space="0" w:color="auto"/>
              <w:bottom w:val="single" w:sz="4" w:space="0" w:color="auto"/>
              <w:right w:val="single" w:sz="4" w:space="0" w:color="auto"/>
            </w:tcBorders>
          </w:tcPr>
          <w:p w:rsidR="007D0605" w:rsidRPr="007D0605" w:rsidRDefault="007D0605" w:rsidP="009A30FE">
            <w:pPr>
              <w:spacing w:after="0" w:line="240" w:lineRule="auto"/>
              <w:jc w:val="both"/>
              <w:rPr>
                <w:rFonts w:ascii="Times New Roman" w:eastAsia="Times New Roman" w:hAnsi="Times New Roman"/>
                <w:bCs/>
                <w:color w:val="000000"/>
                <w:sz w:val="24"/>
                <w:szCs w:val="24"/>
                <w:lang w:eastAsia="ru-RU"/>
              </w:rPr>
            </w:pPr>
          </w:p>
        </w:tc>
      </w:tr>
      <w:tr w:rsidR="007D0605" w:rsidRPr="00F16BBD" w:rsidTr="007D0605">
        <w:trPr>
          <w:trHeight w:val="312"/>
        </w:trPr>
        <w:tc>
          <w:tcPr>
            <w:tcW w:w="1610" w:type="dxa"/>
            <w:tcBorders>
              <w:top w:val="single" w:sz="4" w:space="0" w:color="auto"/>
              <w:left w:val="single" w:sz="4" w:space="0" w:color="auto"/>
              <w:bottom w:val="single" w:sz="4" w:space="0" w:color="auto"/>
              <w:right w:val="single" w:sz="4" w:space="0" w:color="auto"/>
            </w:tcBorders>
            <w:vAlign w:val="center"/>
            <w:hideMark/>
          </w:tcPr>
          <w:p w:rsidR="007D0605" w:rsidRPr="007D0605" w:rsidRDefault="007D0605" w:rsidP="002D19CD">
            <w:pPr>
              <w:spacing w:after="0" w:line="240" w:lineRule="auto"/>
              <w:jc w:val="center"/>
              <w:rPr>
                <w:rFonts w:ascii="Times New Roman" w:eastAsia="Times New Roman" w:hAnsi="Times New Roman"/>
                <w:sz w:val="24"/>
                <w:szCs w:val="24"/>
                <w:lang w:eastAsia="ru-RU"/>
              </w:rPr>
            </w:pPr>
            <w:r w:rsidRPr="007D0605">
              <w:rPr>
                <w:rFonts w:ascii="Times New Roman" w:hAnsi="Times New Roman"/>
                <w:sz w:val="24"/>
                <w:szCs w:val="24"/>
              </w:rPr>
              <w:t>2018-2019</w:t>
            </w:r>
          </w:p>
        </w:tc>
        <w:tc>
          <w:tcPr>
            <w:tcW w:w="1726" w:type="dxa"/>
            <w:tcBorders>
              <w:top w:val="single" w:sz="4" w:space="0" w:color="auto"/>
              <w:left w:val="single" w:sz="4" w:space="0" w:color="auto"/>
              <w:bottom w:val="single" w:sz="4" w:space="0" w:color="auto"/>
              <w:right w:val="single" w:sz="4" w:space="0" w:color="auto"/>
            </w:tcBorders>
            <w:vAlign w:val="center"/>
            <w:hideMark/>
          </w:tcPr>
          <w:p w:rsidR="007D0605" w:rsidRPr="007D0605" w:rsidRDefault="007D0605" w:rsidP="002D19CD">
            <w:pPr>
              <w:spacing w:after="0" w:line="240" w:lineRule="auto"/>
              <w:jc w:val="center"/>
              <w:rPr>
                <w:rFonts w:ascii="Times New Roman" w:eastAsia="Times New Roman" w:hAnsi="Times New Roman"/>
                <w:sz w:val="24"/>
                <w:szCs w:val="24"/>
                <w:lang w:eastAsia="ru-RU"/>
              </w:rPr>
            </w:pPr>
            <w:r w:rsidRPr="007D0605">
              <w:rPr>
                <w:rFonts w:ascii="Times New Roman" w:eastAsia="Times New Roman" w:hAnsi="Times New Roman"/>
                <w:color w:val="000000"/>
                <w:sz w:val="24"/>
                <w:szCs w:val="24"/>
                <w:lang w:eastAsia="ru-RU"/>
              </w:rPr>
              <w:t>75</w:t>
            </w:r>
          </w:p>
        </w:tc>
        <w:tc>
          <w:tcPr>
            <w:tcW w:w="1199" w:type="dxa"/>
            <w:tcBorders>
              <w:top w:val="single" w:sz="4" w:space="0" w:color="auto"/>
              <w:left w:val="single" w:sz="4" w:space="0" w:color="auto"/>
              <w:bottom w:val="single" w:sz="4" w:space="0" w:color="auto"/>
              <w:right w:val="single" w:sz="4" w:space="0" w:color="auto"/>
            </w:tcBorders>
            <w:vAlign w:val="center"/>
            <w:hideMark/>
          </w:tcPr>
          <w:p w:rsidR="007D0605" w:rsidRPr="007D0605" w:rsidRDefault="007D0605" w:rsidP="002D19CD">
            <w:pPr>
              <w:spacing w:after="0" w:line="240" w:lineRule="auto"/>
              <w:jc w:val="center"/>
              <w:rPr>
                <w:rFonts w:ascii="Times New Roman" w:eastAsia="Times New Roman" w:hAnsi="Times New Roman"/>
                <w:sz w:val="24"/>
                <w:szCs w:val="24"/>
                <w:lang w:eastAsia="ru-RU"/>
              </w:rPr>
            </w:pPr>
            <w:r w:rsidRPr="007D0605">
              <w:rPr>
                <w:rFonts w:ascii="Times New Roman" w:eastAsia="Times New Roman" w:hAnsi="Times New Roman"/>
                <w:color w:val="000000"/>
                <w:sz w:val="24"/>
                <w:szCs w:val="24"/>
                <w:lang w:eastAsia="ru-RU"/>
              </w:rPr>
              <w:t>3</w:t>
            </w:r>
          </w:p>
        </w:tc>
        <w:tc>
          <w:tcPr>
            <w:tcW w:w="667" w:type="dxa"/>
            <w:tcBorders>
              <w:top w:val="single" w:sz="4" w:space="0" w:color="auto"/>
              <w:left w:val="single" w:sz="4" w:space="0" w:color="auto"/>
              <w:bottom w:val="single" w:sz="4" w:space="0" w:color="auto"/>
              <w:right w:val="single" w:sz="4" w:space="0" w:color="auto"/>
            </w:tcBorders>
            <w:vAlign w:val="center"/>
            <w:hideMark/>
          </w:tcPr>
          <w:p w:rsidR="007D0605" w:rsidRPr="007D0605" w:rsidRDefault="007D0605" w:rsidP="002D19CD">
            <w:pPr>
              <w:spacing w:after="0" w:line="240" w:lineRule="auto"/>
              <w:jc w:val="center"/>
              <w:rPr>
                <w:rFonts w:ascii="Times New Roman" w:eastAsia="Times New Roman" w:hAnsi="Times New Roman"/>
                <w:sz w:val="24"/>
                <w:szCs w:val="24"/>
                <w:lang w:eastAsia="ru-RU"/>
              </w:rPr>
            </w:pPr>
            <w:r w:rsidRPr="007D0605">
              <w:rPr>
                <w:rFonts w:ascii="Times New Roman" w:eastAsia="Times New Roman" w:hAnsi="Times New Roman"/>
                <w:sz w:val="24"/>
                <w:szCs w:val="24"/>
                <w:lang w:eastAsia="ru-RU"/>
              </w:rPr>
              <w:t>1</w:t>
            </w:r>
          </w:p>
        </w:tc>
        <w:tc>
          <w:tcPr>
            <w:tcW w:w="667" w:type="dxa"/>
            <w:tcBorders>
              <w:top w:val="single" w:sz="4" w:space="0" w:color="auto"/>
              <w:left w:val="single" w:sz="4" w:space="0" w:color="auto"/>
              <w:bottom w:val="single" w:sz="4" w:space="0" w:color="auto"/>
              <w:right w:val="single" w:sz="4" w:space="0" w:color="auto"/>
            </w:tcBorders>
            <w:vAlign w:val="center"/>
            <w:hideMark/>
          </w:tcPr>
          <w:p w:rsidR="007D0605" w:rsidRPr="007D0605" w:rsidRDefault="007D0605" w:rsidP="002D19CD">
            <w:pPr>
              <w:spacing w:after="0" w:line="240" w:lineRule="auto"/>
              <w:jc w:val="center"/>
              <w:rPr>
                <w:rFonts w:ascii="Times New Roman" w:eastAsia="Times New Roman" w:hAnsi="Times New Roman"/>
                <w:sz w:val="24"/>
                <w:szCs w:val="24"/>
                <w:lang w:eastAsia="ru-RU"/>
              </w:rPr>
            </w:pPr>
            <w:r w:rsidRPr="007D0605">
              <w:rPr>
                <w:rFonts w:ascii="Times New Roman" w:eastAsia="Times New Roman" w:hAnsi="Times New Roman"/>
                <w:sz w:val="24"/>
                <w:szCs w:val="24"/>
                <w:lang w:eastAsia="ru-RU"/>
              </w:rPr>
              <w:t>1</w:t>
            </w:r>
          </w:p>
        </w:tc>
        <w:tc>
          <w:tcPr>
            <w:tcW w:w="668" w:type="dxa"/>
            <w:tcBorders>
              <w:top w:val="single" w:sz="4" w:space="0" w:color="auto"/>
              <w:left w:val="single" w:sz="4" w:space="0" w:color="auto"/>
              <w:bottom w:val="single" w:sz="4" w:space="0" w:color="auto"/>
              <w:right w:val="single" w:sz="4" w:space="0" w:color="auto"/>
            </w:tcBorders>
          </w:tcPr>
          <w:p w:rsidR="007D0605" w:rsidRPr="007D0605" w:rsidRDefault="007D0605" w:rsidP="002D19CD">
            <w:pPr>
              <w:spacing w:after="0" w:line="240" w:lineRule="auto"/>
              <w:jc w:val="center"/>
              <w:rPr>
                <w:rFonts w:ascii="Times New Roman" w:eastAsia="Times New Roman" w:hAnsi="Times New Roman"/>
                <w:sz w:val="24"/>
                <w:szCs w:val="24"/>
                <w:lang w:eastAsia="ru-RU"/>
              </w:rPr>
            </w:pPr>
            <w:r w:rsidRPr="007D0605">
              <w:rPr>
                <w:rFonts w:ascii="Times New Roman" w:eastAsia="Times New Roman" w:hAnsi="Times New Roman"/>
                <w:sz w:val="24"/>
                <w:szCs w:val="24"/>
                <w:lang w:eastAsia="ru-RU"/>
              </w:rPr>
              <w:t>1</w:t>
            </w:r>
          </w:p>
        </w:tc>
        <w:tc>
          <w:tcPr>
            <w:tcW w:w="667" w:type="dxa"/>
            <w:tcBorders>
              <w:top w:val="single" w:sz="4" w:space="0" w:color="auto"/>
              <w:left w:val="single" w:sz="4" w:space="0" w:color="auto"/>
              <w:bottom w:val="single" w:sz="4" w:space="0" w:color="auto"/>
              <w:right w:val="single" w:sz="4" w:space="0" w:color="auto"/>
            </w:tcBorders>
          </w:tcPr>
          <w:p w:rsidR="007D0605" w:rsidRPr="007D0605" w:rsidRDefault="007D0605" w:rsidP="002D19C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66" w:type="dxa"/>
            <w:tcBorders>
              <w:top w:val="single" w:sz="4" w:space="0" w:color="auto"/>
              <w:left w:val="single" w:sz="4" w:space="0" w:color="auto"/>
              <w:bottom w:val="single" w:sz="4" w:space="0" w:color="auto"/>
              <w:right w:val="single" w:sz="4" w:space="0" w:color="auto"/>
            </w:tcBorders>
          </w:tcPr>
          <w:p w:rsidR="007D0605" w:rsidRPr="007D0605" w:rsidRDefault="007D0605" w:rsidP="002D19C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667" w:type="dxa"/>
            <w:tcBorders>
              <w:top w:val="single" w:sz="4" w:space="0" w:color="auto"/>
              <w:left w:val="single" w:sz="4" w:space="0" w:color="auto"/>
              <w:bottom w:val="single" w:sz="4" w:space="0" w:color="auto"/>
              <w:right w:val="single" w:sz="4" w:space="0" w:color="auto"/>
            </w:tcBorders>
          </w:tcPr>
          <w:p w:rsidR="007D0605" w:rsidRPr="007D0605" w:rsidRDefault="007D0605" w:rsidP="002D19C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67" w:type="dxa"/>
            <w:tcBorders>
              <w:top w:val="single" w:sz="4" w:space="0" w:color="auto"/>
              <w:left w:val="single" w:sz="4" w:space="0" w:color="auto"/>
              <w:bottom w:val="single" w:sz="4" w:space="0" w:color="auto"/>
              <w:right w:val="single" w:sz="4" w:space="0" w:color="auto"/>
            </w:tcBorders>
          </w:tcPr>
          <w:p w:rsidR="007D0605" w:rsidRPr="007D0605" w:rsidRDefault="007D0605" w:rsidP="002D19C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667" w:type="dxa"/>
            <w:tcBorders>
              <w:top w:val="single" w:sz="4" w:space="0" w:color="auto"/>
              <w:left w:val="single" w:sz="4" w:space="0" w:color="auto"/>
              <w:bottom w:val="single" w:sz="4" w:space="0" w:color="auto"/>
              <w:right w:val="single" w:sz="4" w:space="0" w:color="auto"/>
            </w:tcBorders>
          </w:tcPr>
          <w:p w:rsidR="007D0605" w:rsidRPr="007D0605" w:rsidRDefault="007D0605" w:rsidP="002D19C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bl>
    <w:p w:rsidR="002D19CD" w:rsidRDefault="002D19CD" w:rsidP="001440A3">
      <w:pPr>
        <w:pStyle w:val="Default"/>
        <w:ind w:firstLine="709"/>
        <w:jc w:val="both"/>
        <w:rPr>
          <w:rFonts w:ascii="Times New Roman" w:hAnsi="Times New Roman" w:cs="Times New Roman"/>
          <w:color w:val="FF0000"/>
        </w:rPr>
      </w:pPr>
    </w:p>
    <w:p w:rsidR="00B540EE" w:rsidRPr="00231AAB" w:rsidRDefault="00B540EE" w:rsidP="001440A3">
      <w:pPr>
        <w:pStyle w:val="Default"/>
        <w:ind w:firstLine="709"/>
        <w:jc w:val="both"/>
        <w:rPr>
          <w:rFonts w:ascii="Times New Roman" w:hAnsi="Times New Roman" w:cs="Times New Roman"/>
          <w:color w:val="auto"/>
        </w:rPr>
      </w:pPr>
      <w:r w:rsidRPr="00231AAB">
        <w:rPr>
          <w:rFonts w:ascii="Times New Roman" w:hAnsi="Times New Roman" w:cs="Times New Roman"/>
          <w:color w:val="auto"/>
        </w:rP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w:t>
      </w:r>
      <w:r w:rsidR="00231AAB" w:rsidRPr="00231AAB">
        <w:rPr>
          <w:rFonts w:ascii="Times New Roman" w:hAnsi="Times New Roman" w:cs="Times New Roman"/>
          <w:color w:val="auto"/>
        </w:rPr>
        <w:t xml:space="preserve">. </w:t>
      </w:r>
      <w:r w:rsidRPr="00231AAB">
        <w:rPr>
          <w:rFonts w:ascii="Times New Roman" w:hAnsi="Times New Roman" w:cs="Times New Roman"/>
          <w:color w:val="auto"/>
        </w:rPr>
        <w:t xml:space="preserve">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924DF6" w:rsidRDefault="00924DF6" w:rsidP="001440A3">
      <w:pPr>
        <w:pStyle w:val="Default"/>
        <w:ind w:firstLine="709"/>
        <w:jc w:val="both"/>
        <w:rPr>
          <w:rFonts w:ascii="Times New Roman" w:eastAsia="Times New Roman" w:hAnsi="Times New Roman" w:cs="Times New Roman"/>
          <w:lang w:eastAsia="ru-RU"/>
        </w:rPr>
      </w:pPr>
      <w:r w:rsidRPr="00F16BBD">
        <w:rPr>
          <w:rFonts w:ascii="Times New Roman" w:eastAsia="Times New Roman" w:hAnsi="Times New Roman" w:cs="Times New Roman"/>
          <w:lang w:eastAsia="ru-RU"/>
        </w:rPr>
        <w:t>В ходе реализации программы обеспечивается содействие получению обучающимся сограниченными возможностями здоровья образования, необходимого для реализации</w:t>
      </w:r>
      <w:r w:rsidRPr="00F16BBD">
        <w:rPr>
          <w:rFonts w:ascii="Times New Roman" w:eastAsia="Times New Roman" w:hAnsi="Times New Roman" w:cs="Times New Roman"/>
          <w:lang w:eastAsia="ru-RU"/>
        </w:rPr>
        <w:br/>
        <w:t>образовательных запросов и дальнейшего профессионального самоопределения, в</w:t>
      </w:r>
      <w:r w:rsidRPr="00F16BBD">
        <w:rPr>
          <w:rFonts w:ascii="Times New Roman" w:eastAsia="Times New Roman" w:hAnsi="Times New Roman" w:cs="Times New Roman"/>
          <w:lang w:eastAsia="ru-RU"/>
        </w:rPr>
        <w:br/>
        <w:t>соответствии с его образовательными потребностями, возрастными и</w:t>
      </w:r>
      <w:r w:rsidRPr="00F16BBD">
        <w:rPr>
          <w:rFonts w:ascii="Times New Roman" w:eastAsia="Times New Roman" w:hAnsi="Times New Roman" w:cs="Times New Roman"/>
          <w:lang w:eastAsia="ru-RU"/>
        </w:rPr>
        <w:br/>
        <w:t>индивидуальными особенностями, состоянием психического и соматического здоровья, с</w:t>
      </w:r>
      <w:r w:rsidRPr="00F16BBD">
        <w:rPr>
          <w:rFonts w:ascii="Times New Roman" w:eastAsia="Times New Roman" w:hAnsi="Times New Roman" w:cs="Times New Roman"/>
          <w:lang w:eastAsia="ru-RU"/>
        </w:rPr>
        <w:br/>
        <w:t>учетом реальных возможностей образовательного учреждения.</w:t>
      </w:r>
    </w:p>
    <w:p w:rsidR="007D0605" w:rsidRDefault="007D0605" w:rsidP="001440A3">
      <w:pPr>
        <w:pStyle w:val="Default"/>
        <w:ind w:firstLine="709"/>
        <w:jc w:val="both"/>
        <w:rPr>
          <w:rFonts w:ascii="Times New Roman" w:eastAsia="Times New Roman" w:hAnsi="Times New Roman" w:cs="Times New Roman"/>
          <w:lang w:eastAsia="ru-RU"/>
        </w:rPr>
      </w:pPr>
    </w:p>
    <w:p w:rsidR="00B540EE" w:rsidRPr="00C66CA1" w:rsidRDefault="00452C5F" w:rsidP="001440A3">
      <w:pPr>
        <w:pStyle w:val="3"/>
        <w:spacing w:before="0" w:beforeAutospacing="0" w:after="0" w:afterAutospacing="0"/>
        <w:jc w:val="center"/>
        <w:rPr>
          <w:sz w:val="24"/>
          <w:szCs w:val="24"/>
        </w:rPr>
      </w:pPr>
      <w:bookmarkStart w:id="210" w:name="_Toc414553276"/>
      <w:r w:rsidRPr="00C66CA1">
        <w:rPr>
          <w:sz w:val="24"/>
          <w:szCs w:val="24"/>
        </w:rPr>
        <w:t>2.4.</w:t>
      </w:r>
      <w:r w:rsidR="00B540EE" w:rsidRPr="00C66CA1">
        <w:rPr>
          <w:sz w:val="24"/>
          <w:szCs w:val="24"/>
        </w:rPr>
        <w:t>1.</w:t>
      </w:r>
      <w:r w:rsidR="00CE20E9" w:rsidRPr="00C66CA1">
        <w:rPr>
          <w:sz w:val="24"/>
          <w:szCs w:val="24"/>
        </w:rPr>
        <w:t xml:space="preserve"> Цели и задачи программы коррекционной работы с обучающимися при получении основного общего образования</w:t>
      </w:r>
      <w:bookmarkEnd w:id="210"/>
    </w:p>
    <w:p w:rsidR="00B540EE" w:rsidRPr="00C66CA1" w:rsidRDefault="00B540EE" w:rsidP="001440A3">
      <w:pPr>
        <w:pStyle w:val="Default"/>
        <w:ind w:firstLine="709"/>
        <w:jc w:val="both"/>
        <w:rPr>
          <w:rFonts w:ascii="Times New Roman" w:hAnsi="Times New Roman" w:cs="Times New Roman"/>
          <w:color w:val="auto"/>
        </w:rPr>
      </w:pPr>
      <w:r w:rsidRPr="00C66CA1">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C66CA1">
        <w:rPr>
          <w:rFonts w:ascii="Times New Roman" w:hAnsi="Times New Roman" w:cs="Times New Roman"/>
          <w:color w:val="auto"/>
        </w:rPr>
        <w:t>ОВЗ</w:t>
      </w:r>
      <w:r w:rsidRPr="00C66CA1">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C66CA1" w:rsidRDefault="00C66CA1" w:rsidP="001440A3">
      <w:pPr>
        <w:pStyle w:val="Default"/>
        <w:ind w:firstLine="709"/>
        <w:jc w:val="both"/>
        <w:rPr>
          <w:rFonts w:ascii="Times New Roman" w:hAnsi="Times New Roman" w:cs="Times New Roman"/>
          <w:color w:val="auto"/>
        </w:rPr>
      </w:pPr>
      <w:r w:rsidRPr="00C66CA1">
        <w:rPr>
          <w:rFonts w:ascii="Times New Roman" w:hAnsi="Times New Roman" w:cs="Times New Roman"/>
          <w:color w:val="auto"/>
        </w:rPr>
        <w:t>Для достижения цели</w:t>
      </w:r>
      <w:r w:rsidR="00B540EE" w:rsidRPr="00C66CA1">
        <w:rPr>
          <w:rFonts w:ascii="Times New Roman" w:hAnsi="Times New Roman" w:cs="Times New Roman"/>
          <w:color w:val="auto"/>
        </w:rPr>
        <w:t xml:space="preserve"> программы коррекционной работы </w:t>
      </w:r>
      <w:r w:rsidRPr="00C66CA1">
        <w:rPr>
          <w:rFonts w:ascii="Times New Roman" w:hAnsi="Times New Roman" w:cs="Times New Roman"/>
          <w:color w:val="auto"/>
        </w:rPr>
        <w:t>будут решаться</w:t>
      </w:r>
      <w:r w:rsidR="00B540EE" w:rsidRPr="00C66CA1">
        <w:rPr>
          <w:rFonts w:ascii="Times New Roman" w:hAnsi="Times New Roman" w:cs="Times New Roman"/>
          <w:color w:val="auto"/>
        </w:rPr>
        <w:t xml:space="preserve"> следующие задачи: </w:t>
      </w:r>
    </w:p>
    <w:p w:rsidR="00B540EE" w:rsidRPr="00C66CA1" w:rsidRDefault="00B540EE" w:rsidP="00602821">
      <w:pPr>
        <w:pStyle w:val="Default"/>
        <w:numPr>
          <w:ilvl w:val="0"/>
          <w:numId w:val="95"/>
        </w:numPr>
        <w:tabs>
          <w:tab w:val="left" w:pos="993"/>
        </w:tabs>
        <w:ind w:left="0" w:firstLine="709"/>
        <w:jc w:val="both"/>
        <w:rPr>
          <w:rFonts w:ascii="Times New Roman" w:hAnsi="Times New Roman" w:cs="Times New Roman"/>
          <w:color w:val="auto"/>
        </w:rPr>
      </w:pPr>
      <w:r w:rsidRPr="00C66CA1">
        <w:rPr>
          <w:rFonts w:ascii="Times New Roman" w:hAnsi="Times New Roman" w:cs="Times New Roman"/>
          <w:color w:val="auto"/>
        </w:rPr>
        <w:t xml:space="preserve">определение особых образовательных потребностей обучающихся с </w:t>
      </w:r>
      <w:r w:rsidR="00FF3ED0" w:rsidRPr="00C66CA1">
        <w:rPr>
          <w:rFonts w:ascii="Times New Roman" w:hAnsi="Times New Roman" w:cs="Times New Roman"/>
          <w:color w:val="auto"/>
        </w:rPr>
        <w:t>ОВЗ</w:t>
      </w:r>
      <w:r w:rsidRPr="00C66CA1">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C66CA1" w:rsidRDefault="00B540EE" w:rsidP="00602821">
      <w:pPr>
        <w:pStyle w:val="Default"/>
        <w:numPr>
          <w:ilvl w:val="0"/>
          <w:numId w:val="95"/>
        </w:numPr>
        <w:tabs>
          <w:tab w:val="left" w:pos="993"/>
        </w:tabs>
        <w:ind w:left="0" w:firstLine="709"/>
        <w:jc w:val="both"/>
        <w:rPr>
          <w:rFonts w:ascii="Times New Roman" w:hAnsi="Times New Roman" w:cs="Times New Roman"/>
          <w:color w:val="auto"/>
        </w:rPr>
      </w:pPr>
      <w:r w:rsidRPr="00C66CA1">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w:t>
      </w:r>
      <w:r w:rsidR="00FF3ED0" w:rsidRPr="00C66CA1">
        <w:rPr>
          <w:rFonts w:ascii="Times New Roman" w:hAnsi="Times New Roman" w:cs="Times New Roman"/>
          <w:color w:val="auto"/>
        </w:rPr>
        <w:t>ОВЗ</w:t>
      </w:r>
      <w:r w:rsidRPr="00C66CA1">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C66CA1" w:rsidRDefault="00B540EE" w:rsidP="00602821">
      <w:pPr>
        <w:pStyle w:val="Default"/>
        <w:numPr>
          <w:ilvl w:val="0"/>
          <w:numId w:val="95"/>
        </w:numPr>
        <w:tabs>
          <w:tab w:val="left" w:pos="993"/>
        </w:tabs>
        <w:ind w:left="0" w:firstLine="709"/>
        <w:jc w:val="both"/>
        <w:rPr>
          <w:rFonts w:ascii="Times New Roman" w:hAnsi="Times New Roman" w:cs="Times New Roman"/>
          <w:color w:val="auto"/>
        </w:rPr>
      </w:pPr>
      <w:r w:rsidRPr="00C66CA1">
        <w:rPr>
          <w:rFonts w:ascii="Times New Roman" w:hAnsi="Times New Roman" w:cs="Times New Roman"/>
          <w:color w:val="auto"/>
        </w:rPr>
        <w:lastRenderedPageBreak/>
        <w:t xml:space="preserve">разработка и использование индивидуально-ориентированных коррекционных образовательных программ, учебных планов для обучения </w:t>
      </w:r>
      <w:r w:rsidR="00FD4E93">
        <w:rPr>
          <w:rFonts w:ascii="Times New Roman" w:hAnsi="Times New Roman" w:cs="Times New Roman"/>
          <w:color w:val="auto"/>
        </w:rPr>
        <w:t>обучающихся</w:t>
      </w:r>
      <w:r w:rsidRPr="00C66CA1">
        <w:rPr>
          <w:rFonts w:ascii="Times New Roman" w:hAnsi="Times New Roman" w:cs="Times New Roman"/>
          <w:color w:val="auto"/>
        </w:rPr>
        <w:t xml:space="preserve"> с </w:t>
      </w:r>
      <w:r w:rsidR="00FF3ED0" w:rsidRPr="00C66CA1">
        <w:rPr>
          <w:rFonts w:ascii="Times New Roman" w:hAnsi="Times New Roman" w:cs="Times New Roman"/>
          <w:color w:val="auto"/>
        </w:rPr>
        <w:t>ОВЗ</w:t>
      </w:r>
      <w:r w:rsidRPr="00C66CA1">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C66CA1" w:rsidRDefault="00B540EE" w:rsidP="00602821">
      <w:pPr>
        <w:pStyle w:val="Default"/>
        <w:numPr>
          <w:ilvl w:val="0"/>
          <w:numId w:val="95"/>
        </w:numPr>
        <w:tabs>
          <w:tab w:val="left" w:pos="993"/>
        </w:tabs>
        <w:ind w:left="0" w:firstLine="709"/>
        <w:jc w:val="both"/>
        <w:rPr>
          <w:rFonts w:ascii="Times New Roman" w:hAnsi="Times New Roman" w:cs="Times New Roman"/>
          <w:color w:val="auto"/>
        </w:rPr>
      </w:pPr>
      <w:r w:rsidRPr="00C66CA1">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FF3ED0" w:rsidRPr="00C66CA1">
        <w:rPr>
          <w:rFonts w:ascii="Times New Roman" w:hAnsi="Times New Roman" w:cs="Times New Roman"/>
          <w:color w:val="auto"/>
        </w:rPr>
        <w:t>ОВЗ</w:t>
      </w:r>
      <w:r w:rsidRPr="00C66CA1">
        <w:rPr>
          <w:rFonts w:ascii="Times New Roman" w:hAnsi="Times New Roman" w:cs="Times New Roman"/>
          <w:color w:val="auto"/>
        </w:rPr>
        <w:t xml:space="preserve">(в соответствии с рекомендациями </w:t>
      </w:r>
      <w:r w:rsidR="00C66CA1" w:rsidRPr="00C66CA1">
        <w:rPr>
          <w:rFonts w:ascii="Times New Roman" w:hAnsi="Times New Roman" w:cs="Times New Roman"/>
          <w:color w:val="auto"/>
        </w:rPr>
        <w:t xml:space="preserve">территориальной </w:t>
      </w:r>
      <w:r w:rsidRPr="00C66CA1">
        <w:rPr>
          <w:rFonts w:ascii="Times New Roman" w:hAnsi="Times New Roman" w:cs="Times New Roman"/>
          <w:color w:val="auto"/>
        </w:rPr>
        <w:t>психолого-медико-педагогической комиссии (</w:t>
      </w:r>
      <w:r w:rsidR="00C66CA1" w:rsidRPr="00C66CA1">
        <w:rPr>
          <w:rFonts w:ascii="Times New Roman" w:hAnsi="Times New Roman" w:cs="Times New Roman"/>
          <w:color w:val="auto"/>
        </w:rPr>
        <w:t>Т</w:t>
      </w:r>
      <w:r w:rsidRPr="00C66CA1">
        <w:rPr>
          <w:rFonts w:ascii="Times New Roman" w:hAnsi="Times New Roman" w:cs="Times New Roman"/>
          <w:color w:val="auto"/>
        </w:rPr>
        <w:t>ПМПК), психолого-медико-педагогического консилиума образовательной организации</w:t>
      </w:r>
      <w:r w:rsidR="007D0605">
        <w:rPr>
          <w:rFonts w:ascii="Times New Roman" w:hAnsi="Times New Roman" w:cs="Times New Roman"/>
          <w:color w:val="auto"/>
        </w:rPr>
        <w:t>(ПМПК</w:t>
      </w:r>
      <w:r w:rsidRPr="00C66CA1">
        <w:rPr>
          <w:rFonts w:ascii="Times New Roman" w:hAnsi="Times New Roman" w:cs="Times New Roman"/>
          <w:color w:val="auto"/>
        </w:rPr>
        <w:t xml:space="preserve">)); </w:t>
      </w:r>
    </w:p>
    <w:p w:rsidR="00B540EE" w:rsidRPr="00C66CA1" w:rsidRDefault="00B540EE" w:rsidP="00602821">
      <w:pPr>
        <w:pStyle w:val="Default"/>
        <w:numPr>
          <w:ilvl w:val="0"/>
          <w:numId w:val="95"/>
        </w:numPr>
        <w:tabs>
          <w:tab w:val="left" w:pos="993"/>
        </w:tabs>
        <w:ind w:left="0" w:firstLine="709"/>
        <w:jc w:val="both"/>
        <w:rPr>
          <w:rFonts w:ascii="Times New Roman" w:hAnsi="Times New Roman" w:cs="Times New Roman"/>
          <w:color w:val="auto"/>
        </w:rPr>
      </w:pPr>
      <w:r w:rsidRPr="00C66CA1">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C66CA1">
        <w:rPr>
          <w:rFonts w:ascii="Times New Roman" w:hAnsi="Times New Roman" w:cs="Times New Roman"/>
          <w:color w:val="auto"/>
        </w:rPr>
        <w:t>ОВЗ</w:t>
      </w:r>
      <w:r w:rsidRPr="00C66CA1">
        <w:rPr>
          <w:rFonts w:ascii="Times New Roman" w:hAnsi="Times New Roman" w:cs="Times New Roman"/>
          <w:color w:val="auto"/>
        </w:rPr>
        <w:t xml:space="preserve">; </w:t>
      </w:r>
    </w:p>
    <w:p w:rsidR="00B540EE" w:rsidRPr="00C66CA1" w:rsidRDefault="00B540EE" w:rsidP="00602821">
      <w:pPr>
        <w:pStyle w:val="Default"/>
        <w:numPr>
          <w:ilvl w:val="0"/>
          <w:numId w:val="95"/>
        </w:numPr>
        <w:tabs>
          <w:tab w:val="left" w:pos="993"/>
        </w:tabs>
        <w:ind w:left="0" w:firstLine="709"/>
        <w:jc w:val="both"/>
        <w:rPr>
          <w:rFonts w:ascii="Times New Roman" w:hAnsi="Times New Roman" w:cs="Times New Roman"/>
          <w:color w:val="auto"/>
        </w:rPr>
      </w:pPr>
      <w:r w:rsidRPr="00C66CA1">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C66CA1">
        <w:rPr>
          <w:rFonts w:ascii="Times New Roman" w:hAnsi="Times New Roman" w:cs="Times New Roman"/>
          <w:color w:val="auto"/>
        </w:rPr>
        <w:t>ОВЗ</w:t>
      </w:r>
      <w:r w:rsidRPr="00C66CA1">
        <w:rPr>
          <w:rFonts w:ascii="Times New Roman" w:hAnsi="Times New Roman" w:cs="Times New Roman"/>
          <w:color w:val="auto"/>
        </w:rPr>
        <w:t xml:space="preserve">. </w:t>
      </w:r>
    </w:p>
    <w:p w:rsidR="00F32D20" w:rsidRDefault="00F32D20" w:rsidP="001440A3">
      <w:pPr>
        <w:pStyle w:val="3"/>
        <w:spacing w:before="0" w:beforeAutospacing="0" w:after="0" w:afterAutospacing="0"/>
        <w:jc w:val="center"/>
        <w:rPr>
          <w:color w:val="FF0000"/>
          <w:sz w:val="24"/>
          <w:szCs w:val="24"/>
        </w:rPr>
      </w:pPr>
      <w:bookmarkStart w:id="211" w:name="_Toc414553277"/>
    </w:p>
    <w:p w:rsidR="00B540EE" w:rsidRPr="00C20352" w:rsidRDefault="00452C5F" w:rsidP="001440A3">
      <w:pPr>
        <w:pStyle w:val="3"/>
        <w:spacing w:before="0" w:beforeAutospacing="0" w:after="0" w:afterAutospacing="0"/>
        <w:jc w:val="center"/>
        <w:rPr>
          <w:sz w:val="24"/>
          <w:szCs w:val="24"/>
        </w:rPr>
      </w:pPr>
      <w:r w:rsidRPr="00C20352">
        <w:rPr>
          <w:sz w:val="24"/>
          <w:szCs w:val="24"/>
        </w:rPr>
        <w:t>2.4.</w:t>
      </w:r>
      <w:r w:rsidR="00B540EE" w:rsidRPr="00C20352">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211"/>
    </w:p>
    <w:p w:rsidR="00B540EE" w:rsidRPr="00C20352" w:rsidRDefault="00B540EE" w:rsidP="001440A3">
      <w:pPr>
        <w:pStyle w:val="Default"/>
        <w:ind w:firstLine="709"/>
        <w:jc w:val="both"/>
        <w:rPr>
          <w:rFonts w:ascii="Times New Roman" w:hAnsi="Times New Roman" w:cs="Times New Roman"/>
          <w:color w:val="auto"/>
        </w:rPr>
      </w:pPr>
      <w:r w:rsidRPr="00C20352">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w:t>
      </w:r>
      <w:r w:rsidR="003B5797" w:rsidRPr="00C20352">
        <w:rPr>
          <w:rFonts w:ascii="Times New Roman" w:hAnsi="Times New Roman" w:cs="Times New Roman"/>
          <w:color w:val="auto"/>
        </w:rPr>
        <w:t>школы</w:t>
      </w:r>
      <w:r w:rsidRPr="00C20352">
        <w:rPr>
          <w:rFonts w:ascii="Times New Roman" w:hAnsi="Times New Roman" w:cs="Times New Roman"/>
          <w:color w:val="auto"/>
        </w:rPr>
        <w:t xml:space="preserve"> (учебной урочной и внеурочной, внеучебной). </w:t>
      </w:r>
    </w:p>
    <w:p w:rsidR="00B540EE" w:rsidRPr="00C20352" w:rsidRDefault="00B540EE" w:rsidP="001440A3">
      <w:pPr>
        <w:pStyle w:val="Default"/>
        <w:ind w:firstLine="709"/>
        <w:jc w:val="both"/>
        <w:rPr>
          <w:rFonts w:ascii="Times New Roman" w:hAnsi="Times New Roman" w:cs="Times New Roman"/>
          <w:color w:val="auto"/>
        </w:rPr>
      </w:pPr>
      <w:r w:rsidRPr="00C20352">
        <w:rPr>
          <w:rFonts w:ascii="Times New Roman" w:hAnsi="Times New Roman" w:cs="Times New Roman"/>
          <w:b/>
          <w:bCs/>
          <w:color w:val="auto"/>
        </w:rPr>
        <w:t xml:space="preserve">Характеристика содержания </w:t>
      </w:r>
      <w:r w:rsidR="00FF3ED0" w:rsidRPr="00C20352">
        <w:rPr>
          <w:rFonts w:ascii="Times New Roman" w:hAnsi="Times New Roman" w:cs="Times New Roman"/>
          <w:b/>
          <w:bCs/>
          <w:color w:val="auto"/>
        </w:rPr>
        <w:t>направлений коррекционной работы</w:t>
      </w:r>
    </w:p>
    <w:p w:rsidR="003E47EC" w:rsidRDefault="00B540EE" w:rsidP="003E47EC">
      <w:pPr>
        <w:pStyle w:val="Default"/>
        <w:ind w:firstLine="709"/>
        <w:jc w:val="both"/>
        <w:rPr>
          <w:rFonts w:ascii="Times New Roman" w:hAnsi="Times New Roman" w:cs="Times New Roman"/>
          <w:color w:val="auto"/>
        </w:rPr>
      </w:pPr>
      <w:r w:rsidRPr="00C20352">
        <w:rPr>
          <w:rFonts w:ascii="Times New Roman" w:hAnsi="Times New Roman" w:cs="Times New Roman"/>
          <w:b/>
          <w:color w:val="auto"/>
        </w:rPr>
        <w:t>Диагностическая работа</w:t>
      </w:r>
      <w:r w:rsidRPr="00C20352">
        <w:rPr>
          <w:rFonts w:ascii="Times New Roman" w:hAnsi="Times New Roman" w:cs="Times New Roman"/>
          <w:color w:val="auto"/>
        </w:rPr>
        <w:t xml:space="preserve"> включа</w:t>
      </w:r>
      <w:r w:rsidR="003B5797" w:rsidRPr="00C20352">
        <w:rPr>
          <w:rFonts w:ascii="Times New Roman" w:hAnsi="Times New Roman" w:cs="Times New Roman"/>
          <w:color w:val="auto"/>
        </w:rPr>
        <w:t>е</w:t>
      </w:r>
      <w:r w:rsidRPr="00C20352">
        <w:rPr>
          <w:rFonts w:ascii="Times New Roman" w:hAnsi="Times New Roman" w:cs="Times New Roman"/>
          <w:color w:val="auto"/>
        </w:rPr>
        <w:t xml:space="preserve">т следующее: </w:t>
      </w:r>
    </w:p>
    <w:p w:rsidR="00B540EE" w:rsidRPr="003E47EC" w:rsidRDefault="00B540EE" w:rsidP="00DC3AA8">
      <w:pPr>
        <w:pStyle w:val="Default"/>
        <w:numPr>
          <w:ilvl w:val="0"/>
          <w:numId w:val="229"/>
        </w:numPr>
        <w:tabs>
          <w:tab w:val="left" w:pos="1134"/>
        </w:tabs>
        <w:ind w:left="0" w:firstLine="633"/>
        <w:jc w:val="both"/>
        <w:rPr>
          <w:rFonts w:ascii="Times New Roman" w:hAnsi="Times New Roman" w:cs="Times New Roman"/>
          <w:color w:val="auto"/>
        </w:rPr>
      </w:pPr>
      <w:r w:rsidRPr="00C20352">
        <w:rPr>
          <w:rFonts w:ascii="Times New Roman" w:hAnsi="Times New Roman" w:cs="Times New Roman"/>
          <w:color w:val="auto"/>
        </w:rPr>
        <w:t xml:space="preserve">выявление особых образовательных потребностей обучающихся с </w:t>
      </w:r>
      <w:r w:rsidR="00FF3ED0" w:rsidRPr="00C20352">
        <w:rPr>
          <w:rFonts w:ascii="Times New Roman" w:hAnsi="Times New Roman" w:cs="Times New Roman"/>
          <w:color w:val="auto"/>
        </w:rPr>
        <w:t>ОВЗ</w:t>
      </w:r>
      <w:r w:rsidRPr="00C20352">
        <w:rPr>
          <w:rFonts w:ascii="Times New Roman" w:hAnsi="Times New Roman" w:cs="Times New Roman"/>
          <w:color w:val="auto"/>
        </w:rPr>
        <w:t>при освоении основной</w:t>
      </w:r>
      <w:r w:rsidRPr="003B5797">
        <w:rPr>
          <w:rFonts w:ascii="Times New Roman" w:hAnsi="Times New Roman" w:cs="Times New Roman"/>
          <w:color w:val="auto"/>
        </w:rPr>
        <w:t xml:space="preserve"> образовательной программы основного общего образования; </w:t>
      </w:r>
    </w:p>
    <w:p w:rsidR="00B540EE" w:rsidRPr="003B5797" w:rsidRDefault="00B540EE" w:rsidP="00602821">
      <w:pPr>
        <w:pStyle w:val="Default"/>
        <w:numPr>
          <w:ilvl w:val="0"/>
          <w:numId w:val="95"/>
        </w:numPr>
        <w:tabs>
          <w:tab w:val="left" w:pos="993"/>
        </w:tabs>
        <w:ind w:left="0" w:firstLine="709"/>
        <w:jc w:val="both"/>
        <w:rPr>
          <w:rFonts w:ascii="Times New Roman" w:hAnsi="Times New Roman" w:cs="Times New Roman"/>
          <w:color w:val="auto"/>
        </w:rPr>
      </w:pPr>
      <w:r w:rsidRPr="003B5797">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3B5797">
        <w:rPr>
          <w:rFonts w:ascii="Times New Roman" w:hAnsi="Times New Roman" w:cs="Times New Roman"/>
          <w:color w:val="auto"/>
        </w:rPr>
        <w:t>ОВЗ</w:t>
      </w:r>
      <w:r w:rsidRPr="003B5797">
        <w:rPr>
          <w:rFonts w:ascii="Times New Roman" w:hAnsi="Times New Roman" w:cs="Times New Roman"/>
          <w:color w:val="auto"/>
        </w:rPr>
        <w:t xml:space="preserve">, выявление его резервных возможностей; </w:t>
      </w:r>
    </w:p>
    <w:p w:rsidR="00B540EE" w:rsidRPr="003B5797" w:rsidRDefault="00B540EE" w:rsidP="00602821">
      <w:pPr>
        <w:pStyle w:val="Default"/>
        <w:numPr>
          <w:ilvl w:val="0"/>
          <w:numId w:val="95"/>
        </w:numPr>
        <w:tabs>
          <w:tab w:val="left" w:pos="993"/>
        </w:tabs>
        <w:ind w:left="0" w:firstLine="709"/>
        <w:jc w:val="both"/>
        <w:rPr>
          <w:rFonts w:ascii="Times New Roman" w:hAnsi="Times New Roman" w:cs="Times New Roman"/>
          <w:color w:val="auto"/>
        </w:rPr>
      </w:pPr>
      <w:r w:rsidRPr="003B5797">
        <w:rPr>
          <w:rFonts w:ascii="Times New Roman" w:hAnsi="Times New Roman" w:cs="Times New Roman"/>
          <w:color w:val="auto"/>
        </w:rPr>
        <w:t xml:space="preserve">изучение развития эмоционально-волевой, познавательной, личностных особенностей обучающихся; </w:t>
      </w:r>
    </w:p>
    <w:p w:rsidR="00B540EE" w:rsidRPr="003B5797" w:rsidRDefault="00B540EE" w:rsidP="00602821">
      <w:pPr>
        <w:pStyle w:val="Default"/>
        <w:numPr>
          <w:ilvl w:val="0"/>
          <w:numId w:val="95"/>
        </w:numPr>
        <w:tabs>
          <w:tab w:val="left" w:pos="993"/>
        </w:tabs>
        <w:ind w:left="0" w:firstLine="709"/>
        <w:jc w:val="both"/>
        <w:rPr>
          <w:rFonts w:ascii="Times New Roman" w:hAnsi="Times New Roman" w:cs="Times New Roman"/>
          <w:color w:val="auto"/>
        </w:rPr>
      </w:pPr>
      <w:r w:rsidRPr="003B5797">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3B5797" w:rsidRDefault="00B540EE" w:rsidP="00602821">
      <w:pPr>
        <w:pStyle w:val="Default"/>
        <w:numPr>
          <w:ilvl w:val="0"/>
          <w:numId w:val="95"/>
        </w:numPr>
        <w:tabs>
          <w:tab w:val="left" w:pos="993"/>
        </w:tabs>
        <w:ind w:left="0" w:firstLine="709"/>
        <w:jc w:val="both"/>
        <w:rPr>
          <w:rFonts w:ascii="Times New Roman" w:hAnsi="Times New Roman" w:cs="Times New Roman"/>
          <w:color w:val="auto"/>
        </w:rPr>
      </w:pPr>
      <w:r w:rsidRPr="003B5797">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C20352" w:rsidRDefault="00B540EE" w:rsidP="001440A3">
      <w:pPr>
        <w:pStyle w:val="Default"/>
        <w:ind w:firstLine="709"/>
        <w:jc w:val="both"/>
        <w:rPr>
          <w:rFonts w:ascii="Times New Roman" w:hAnsi="Times New Roman" w:cs="Times New Roman"/>
          <w:color w:val="auto"/>
        </w:rPr>
      </w:pPr>
      <w:r w:rsidRPr="00C20352">
        <w:rPr>
          <w:rFonts w:ascii="Times New Roman" w:hAnsi="Times New Roman" w:cs="Times New Roman"/>
          <w:b/>
          <w:color w:val="auto"/>
        </w:rPr>
        <w:t>Коррекционно-развивающая работа</w:t>
      </w:r>
      <w:r w:rsidRPr="00C20352">
        <w:rPr>
          <w:rFonts w:ascii="Times New Roman" w:hAnsi="Times New Roman" w:cs="Times New Roman"/>
          <w:color w:val="auto"/>
        </w:rPr>
        <w:t xml:space="preserve"> включа</w:t>
      </w:r>
      <w:r w:rsidR="002766B1">
        <w:rPr>
          <w:rFonts w:ascii="Times New Roman" w:hAnsi="Times New Roman" w:cs="Times New Roman"/>
          <w:color w:val="auto"/>
        </w:rPr>
        <w:t>е</w:t>
      </w:r>
      <w:r w:rsidRPr="00C20352">
        <w:rPr>
          <w:rFonts w:ascii="Times New Roman" w:hAnsi="Times New Roman" w:cs="Times New Roman"/>
          <w:color w:val="auto"/>
        </w:rPr>
        <w:t xml:space="preserve">т следующее: </w:t>
      </w:r>
    </w:p>
    <w:p w:rsidR="00B540EE" w:rsidRPr="00C20352" w:rsidRDefault="00B540EE" w:rsidP="00602821">
      <w:pPr>
        <w:pStyle w:val="Default"/>
        <w:numPr>
          <w:ilvl w:val="0"/>
          <w:numId w:val="95"/>
        </w:numPr>
        <w:tabs>
          <w:tab w:val="left" w:pos="993"/>
        </w:tabs>
        <w:ind w:left="0" w:firstLine="709"/>
        <w:jc w:val="both"/>
        <w:rPr>
          <w:rFonts w:ascii="Times New Roman" w:hAnsi="Times New Roman" w:cs="Times New Roman"/>
          <w:color w:val="auto"/>
        </w:rPr>
      </w:pPr>
      <w:r w:rsidRPr="00C20352">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C20352" w:rsidRDefault="00B540EE" w:rsidP="00602821">
      <w:pPr>
        <w:pStyle w:val="Default"/>
        <w:numPr>
          <w:ilvl w:val="0"/>
          <w:numId w:val="95"/>
        </w:numPr>
        <w:tabs>
          <w:tab w:val="left" w:pos="993"/>
        </w:tabs>
        <w:ind w:left="0" w:firstLine="709"/>
        <w:jc w:val="both"/>
        <w:rPr>
          <w:rFonts w:ascii="Times New Roman" w:hAnsi="Times New Roman" w:cs="Times New Roman"/>
          <w:color w:val="auto"/>
        </w:rPr>
      </w:pPr>
      <w:r w:rsidRPr="00C20352">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C20352" w:rsidRDefault="00B540EE" w:rsidP="00602821">
      <w:pPr>
        <w:pStyle w:val="Default"/>
        <w:numPr>
          <w:ilvl w:val="0"/>
          <w:numId w:val="95"/>
        </w:numPr>
        <w:tabs>
          <w:tab w:val="left" w:pos="993"/>
        </w:tabs>
        <w:ind w:left="0" w:firstLine="709"/>
        <w:jc w:val="both"/>
        <w:rPr>
          <w:rFonts w:ascii="Times New Roman" w:hAnsi="Times New Roman" w:cs="Times New Roman"/>
          <w:color w:val="auto"/>
        </w:rPr>
      </w:pPr>
      <w:r w:rsidRPr="00C20352">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155E72" w:rsidRDefault="00B540EE" w:rsidP="00602821">
      <w:pPr>
        <w:pStyle w:val="Default"/>
        <w:numPr>
          <w:ilvl w:val="0"/>
          <w:numId w:val="95"/>
        </w:numPr>
        <w:tabs>
          <w:tab w:val="left" w:pos="993"/>
        </w:tabs>
        <w:ind w:left="0" w:firstLine="709"/>
        <w:jc w:val="both"/>
        <w:rPr>
          <w:rFonts w:ascii="Times New Roman" w:hAnsi="Times New Roman" w:cs="Times New Roman"/>
          <w:color w:val="auto"/>
        </w:rPr>
      </w:pPr>
      <w:r w:rsidRPr="00155E72">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155E72" w:rsidRDefault="00B540EE" w:rsidP="00602821">
      <w:pPr>
        <w:pStyle w:val="Default"/>
        <w:numPr>
          <w:ilvl w:val="0"/>
          <w:numId w:val="95"/>
        </w:numPr>
        <w:tabs>
          <w:tab w:val="left" w:pos="993"/>
        </w:tabs>
        <w:ind w:left="0" w:firstLine="709"/>
        <w:jc w:val="both"/>
        <w:rPr>
          <w:rFonts w:ascii="Times New Roman" w:hAnsi="Times New Roman" w:cs="Times New Roman"/>
          <w:color w:val="auto"/>
        </w:rPr>
      </w:pPr>
      <w:r w:rsidRPr="00155E72">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155E72" w:rsidRDefault="00B540EE" w:rsidP="00602821">
      <w:pPr>
        <w:pStyle w:val="Default"/>
        <w:numPr>
          <w:ilvl w:val="0"/>
          <w:numId w:val="95"/>
        </w:numPr>
        <w:tabs>
          <w:tab w:val="left" w:pos="993"/>
        </w:tabs>
        <w:ind w:left="0" w:firstLine="709"/>
        <w:jc w:val="both"/>
        <w:rPr>
          <w:rFonts w:ascii="Times New Roman" w:hAnsi="Times New Roman" w:cs="Times New Roman"/>
          <w:color w:val="auto"/>
        </w:rPr>
      </w:pPr>
      <w:r w:rsidRPr="00155E72">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155E72" w:rsidRDefault="00B540EE" w:rsidP="00602821">
      <w:pPr>
        <w:pStyle w:val="Default"/>
        <w:numPr>
          <w:ilvl w:val="0"/>
          <w:numId w:val="95"/>
        </w:numPr>
        <w:tabs>
          <w:tab w:val="left" w:pos="993"/>
        </w:tabs>
        <w:ind w:left="0" w:firstLine="709"/>
        <w:jc w:val="both"/>
        <w:rPr>
          <w:rFonts w:ascii="Times New Roman" w:hAnsi="Times New Roman" w:cs="Times New Roman"/>
          <w:color w:val="auto"/>
        </w:rPr>
      </w:pPr>
      <w:r w:rsidRPr="00155E72">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9F78C8" w:rsidRDefault="00B540EE" w:rsidP="001440A3">
      <w:pPr>
        <w:pStyle w:val="Default"/>
        <w:ind w:firstLine="709"/>
        <w:jc w:val="both"/>
        <w:rPr>
          <w:rFonts w:ascii="Times New Roman" w:hAnsi="Times New Roman" w:cs="Times New Roman"/>
          <w:color w:val="auto"/>
        </w:rPr>
      </w:pPr>
      <w:r w:rsidRPr="009F78C8">
        <w:rPr>
          <w:rFonts w:ascii="Times New Roman" w:hAnsi="Times New Roman" w:cs="Times New Roman"/>
          <w:b/>
          <w:color w:val="auto"/>
        </w:rPr>
        <w:t>Консультативная работа</w:t>
      </w:r>
      <w:r w:rsidRPr="009F78C8">
        <w:rPr>
          <w:rFonts w:ascii="Times New Roman" w:hAnsi="Times New Roman" w:cs="Times New Roman"/>
          <w:color w:val="auto"/>
        </w:rPr>
        <w:t xml:space="preserve"> включа</w:t>
      </w:r>
      <w:r w:rsidR="002766B1" w:rsidRPr="009F78C8">
        <w:rPr>
          <w:rFonts w:ascii="Times New Roman" w:hAnsi="Times New Roman" w:cs="Times New Roman"/>
          <w:color w:val="auto"/>
        </w:rPr>
        <w:t>е</w:t>
      </w:r>
      <w:r w:rsidRPr="009F78C8">
        <w:rPr>
          <w:rFonts w:ascii="Times New Roman" w:hAnsi="Times New Roman" w:cs="Times New Roman"/>
          <w:color w:val="auto"/>
        </w:rPr>
        <w:t xml:space="preserve">т следующее: </w:t>
      </w:r>
    </w:p>
    <w:p w:rsidR="00B540EE" w:rsidRPr="009F78C8" w:rsidRDefault="00B540EE" w:rsidP="00602821">
      <w:pPr>
        <w:pStyle w:val="Default"/>
        <w:numPr>
          <w:ilvl w:val="0"/>
          <w:numId w:val="95"/>
        </w:numPr>
        <w:tabs>
          <w:tab w:val="left" w:pos="993"/>
        </w:tabs>
        <w:ind w:left="0" w:firstLine="709"/>
        <w:jc w:val="both"/>
        <w:rPr>
          <w:rFonts w:ascii="Times New Roman" w:hAnsi="Times New Roman" w:cs="Times New Roman"/>
          <w:color w:val="auto"/>
        </w:rPr>
      </w:pPr>
      <w:r w:rsidRPr="009F78C8">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9F78C8">
        <w:rPr>
          <w:rFonts w:ascii="Times New Roman" w:hAnsi="Times New Roman" w:cs="Times New Roman"/>
          <w:color w:val="auto"/>
        </w:rPr>
        <w:t>ОВЗ</w:t>
      </w:r>
      <w:r w:rsidRPr="009F78C8">
        <w:rPr>
          <w:rFonts w:ascii="Times New Roman" w:hAnsi="Times New Roman" w:cs="Times New Roman"/>
          <w:color w:val="auto"/>
        </w:rPr>
        <w:t xml:space="preserve">; </w:t>
      </w:r>
    </w:p>
    <w:p w:rsidR="00B540EE" w:rsidRPr="000A4ADC" w:rsidRDefault="00B540EE" w:rsidP="00602821">
      <w:pPr>
        <w:pStyle w:val="Default"/>
        <w:numPr>
          <w:ilvl w:val="0"/>
          <w:numId w:val="95"/>
        </w:numPr>
        <w:tabs>
          <w:tab w:val="left" w:pos="993"/>
        </w:tabs>
        <w:ind w:left="0" w:firstLine="709"/>
        <w:jc w:val="both"/>
        <w:rPr>
          <w:rFonts w:ascii="Times New Roman" w:hAnsi="Times New Roman" w:cs="Times New Roman"/>
          <w:color w:val="auto"/>
        </w:rPr>
      </w:pPr>
      <w:r w:rsidRPr="009F78C8">
        <w:rPr>
          <w:rFonts w:ascii="Times New Roman" w:hAnsi="Times New Roman" w:cs="Times New Roman"/>
          <w:color w:val="auto"/>
        </w:rPr>
        <w:lastRenderedPageBreak/>
        <w:t xml:space="preserve">консультационную поддержку и помощь, направленные на содействие свободному и осознанному выбору обучающимися с </w:t>
      </w:r>
      <w:r w:rsidR="00FF3ED0" w:rsidRPr="009F78C8">
        <w:rPr>
          <w:rFonts w:ascii="Times New Roman" w:hAnsi="Times New Roman" w:cs="Times New Roman"/>
          <w:color w:val="auto"/>
        </w:rPr>
        <w:t xml:space="preserve">ОВЗ </w:t>
      </w:r>
      <w:r w:rsidRPr="009F78C8">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w:t>
      </w:r>
      <w:r w:rsidRPr="000A4ADC">
        <w:rPr>
          <w:rFonts w:ascii="Times New Roman" w:hAnsi="Times New Roman" w:cs="Times New Roman"/>
          <w:color w:val="auto"/>
        </w:rPr>
        <w:t xml:space="preserve">способностями и психофизиологическими особенностями. </w:t>
      </w:r>
    </w:p>
    <w:p w:rsidR="00B540EE" w:rsidRPr="000A4ADC" w:rsidRDefault="00B540EE" w:rsidP="001440A3">
      <w:pPr>
        <w:pStyle w:val="Default"/>
        <w:ind w:firstLine="709"/>
        <w:jc w:val="both"/>
        <w:rPr>
          <w:rFonts w:ascii="Times New Roman" w:hAnsi="Times New Roman" w:cs="Times New Roman"/>
          <w:color w:val="auto"/>
        </w:rPr>
      </w:pPr>
      <w:r w:rsidRPr="000A4ADC">
        <w:rPr>
          <w:rFonts w:ascii="Times New Roman" w:hAnsi="Times New Roman" w:cs="Times New Roman"/>
          <w:b/>
          <w:color w:val="auto"/>
        </w:rPr>
        <w:t>Информационно-просветительская работа</w:t>
      </w:r>
      <w:r w:rsidRPr="000A4ADC">
        <w:rPr>
          <w:rFonts w:ascii="Times New Roman" w:hAnsi="Times New Roman" w:cs="Times New Roman"/>
          <w:color w:val="auto"/>
        </w:rPr>
        <w:t xml:space="preserve"> включа</w:t>
      </w:r>
      <w:r w:rsidR="000A4ADC" w:rsidRPr="000A4ADC">
        <w:rPr>
          <w:rFonts w:ascii="Times New Roman" w:hAnsi="Times New Roman" w:cs="Times New Roman"/>
          <w:color w:val="auto"/>
        </w:rPr>
        <w:t>ет</w:t>
      </w:r>
      <w:r w:rsidRPr="000A4ADC">
        <w:rPr>
          <w:rFonts w:ascii="Times New Roman" w:hAnsi="Times New Roman" w:cs="Times New Roman"/>
          <w:color w:val="auto"/>
        </w:rPr>
        <w:t xml:space="preserve"> следующее: </w:t>
      </w:r>
    </w:p>
    <w:p w:rsidR="00B540EE" w:rsidRPr="000A4ADC" w:rsidRDefault="00B540EE" w:rsidP="00602821">
      <w:pPr>
        <w:pStyle w:val="Default"/>
        <w:numPr>
          <w:ilvl w:val="0"/>
          <w:numId w:val="95"/>
        </w:numPr>
        <w:tabs>
          <w:tab w:val="left" w:pos="993"/>
        </w:tabs>
        <w:ind w:left="0" w:firstLine="709"/>
        <w:jc w:val="both"/>
        <w:rPr>
          <w:rFonts w:ascii="Times New Roman" w:hAnsi="Times New Roman" w:cs="Times New Roman"/>
          <w:color w:val="auto"/>
        </w:rPr>
      </w:pPr>
      <w:r w:rsidRPr="000A4ADC">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0A4ADC">
        <w:rPr>
          <w:rFonts w:ascii="Times New Roman" w:hAnsi="Times New Roman" w:cs="Times New Roman"/>
          <w:color w:val="auto"/>
        </w:rPr>
        <w:t>ОВЗ</w:t>
      </w:r>
      <w:r w:rsidRPr="000A4ADC">
        <w:rPr>
          <w:rFonts w:ascii="Times New Roman" w:hAnsi="Times New Roman" w:cs="Times New Roman"/>
          <w:color w:val="auto"/>
        </w:rPr>
        <w:t xml:space="preserve">; </w:t>
      </w:r>
    </w:p>
    <w:p w:rsidR="00B540EE" w:rsidRPr="000A4ADC" w:rsidRDefault="00B540EE" w:rsidP="00602821">
      <w:pPr>
        <w:pStyle w:val="Default"/>
        <w:numPr>
          <w:ilvl w:val="0"/>
          <w:numId w:val="95"/>
        </w:numPr>
        <w:tabs>
          <w:tab w:val="left" w:pos="993"/>
        </w:tabs>
        <w:ind w:left="0" w:firstLine="709"/>
        <w:jc w:val="both"/>
        <w:rPr>
          <w:rFonts w:ascii="Times New Roman" w:hAnsi="Times New Roman" w:cs="Times New Roman"/>
          <w:color w:val="auto"/>
        </w:rPr>
      </w:pPr>
      <w:r w:rsidRPr="000A4ADC">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0A4ADC">
        <w:rPr>
          <w:rFonts w:ascii="Times New Roman" w:hAnsi="Times New Roman" w:cs="Times New Roman"/>
          <w:color w:val="auto"/>
        </w:rPr>
        <w:t>ОВЗ</w:t>
      </w:r>
      <w:r w:rsidRPr="000A4ADC">
        <w:rPr>
          <w:rFonts w:ascii="Times New Roman" w:hAnsi="Times New Roman" w:cs="Times New Roman"/>
          <w:color w:val="auto"/>
        </w:rPr>
        <w:t xml:space="preserve">. </w:t>
      </w:r>
    </w:p>
    <w:p w:rsidR="00E358FE" w:rsidRDefault="00E358FE" w:rsidP="001440A3">
      <w:pPr>
        <w:pStyle w:val="3"/>
        <w:spacing w:before="0" w:beforeAutospacing="0" w:after="0" w:afterAutospacing="0"/>
        <w:jc w:val="center"/>
        <w:rPr>
          <w:sz w:val="24"/>
          <w:szCs w:val="24"/>
        </w:rPr>
      </w:pPr>
      <w:bookmarkStart w:id="212" w:name="_Toc414553278"/>
    </w:p>
    <w:p w:rsidR="00B540EE" w:rsidRPr="00970524" w:rsidRDefault="00452C5F" w:rsidP="001440A3">
      <w:pPr>
        <w:pStyle w:val="3"/>
        <w:spacing w:before="0" w:beforeAutospacing="0" w:after="0" w:afterAutospacing="0"/>
        <w:jc w:val="center"/>
        <w:rPr>
          <w:sz w:val="24"/>
          <w:szCs w:val="24"/>
        </w:rPr>
      </w:pPr>
      <w:r w:rsidRPr="00970524">
        <w:rPr>
          <w:sz w:val="24"/>
          <w:szCs w:val="24"/>
        </w:rPr>
        <w:t>2.4.</w:t>
      </w:r>
      <w:r w:rsidR="00B540EE" w:rsidRPr="00970524">
        <w:rPr>
          <w:sz w:val="24"/>
          <w:szCs w:val="24"/>
        </w:rPr>
        <w:t>3. Система комплексного психолого-</w:t>
      </w:r>
      <w:r w:rsidR="007B1361" w:rsidRPr="00970524">
        <w:rPr>
          <w:sz w:val="24"/>
          <w:szCs w:val="24"/>
        </w:rPr>
        <w:t>педагогического</w:t>
      </w:r>
      <w:r w:rsidR="00B540EE" w:rsidRPr="00970524">
        <w:rPr>
          <w:sz w:val="24"/>
          <w:szCs w:val="24"/>
        </w:rPr>
        <w:t xml:space="preserve">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212"/>
    </w:p>
    <w:p w:rsidR="00B540EE" w:rsidRPr="00970524" w:rsidRDefault="007B1361" w:rsidP="001440A3">
      <w:pPr>
        <w:pStyle w:val="Default"/>
        <w:ind w:firstLine="709"/>
        <w:jc w:val="both"/>
        <w:rPr>
          <w:rFonts w:ascii="Times New Roman" w:hAnsi="Times New Roman" w:cs="Times New Roman"/>
          <w:color w:val="auto"/>
        </w:rPr>
      </w:pPr>
      <w:r w:rsidRPr="00970524">
        <w:rPr>
          <w:rFonts w:ascii="Times New Roman" w:hAnsi="Times New Roman" w:cs="Times New Roman"/>
          <w:color w:val="auto"/>
        </w:rPr>
        <w:t>Данная работа проводится педагогом-психологом, социальным педагогоми учителями совместно с родителями (законными представителями), а также классными руководителями.</w:t>
      </w:r>
    </w:p>
    <w:p w:rsidR="00B540EE" w:rsidRPr="00BB1FD7" w:rsidRDefault="00B540EE" w:rsidP="001440A3">
      <w:pPr>
        <w:pStyle w:val="Default"/>
        <w:ind w:firstLine="709"/>
        <w:jc w:val="both"/>
        <w:rPr>
          <w:rFonts w:ascii="Times New Roman" w:hAnsi="Times New Roman" w:cs="Times New Roman"/>
          <w:color w:val="auto"/>
        </w:rPr>
      </w:pPr>
      <w:r w:rsidRPr="00BB1FD7">
        <w:rPr>
          <w:rFonts w:ascii="Times New Roman" w:hAnsi="Times New Roman" w:cs="Times New Roman"/>
          <w:color w:val="auto"/>
        </w:rPr>
        <w:t xml:space="preserve">На подготовительном этапе определяется нормативно-правовое обеспечение коррекционной работы, анализируется состав детей с </w:t>
      </w:r>
      <w:r w:rsidR="00FF3ED0" w:rsidRPr="00BB1FD7">
        <w:rPr>
          <w:rFonts w:ascii="Times New Roman" w:hAnsi="Times New Roman" w:cs="Times New Roman"/>
          <w:color w:val="auto"/>
        </w:rPr>
        <w:t>ОВЗ</w:t>
      </w:r>
      <w:r w:rsidRPr="00BB1FD7">
        <w:rPr>
          <w:rFonts w:ascii="Times New Roman" w:hAnsi="Times New Roman" w:cs="Times New Roman"/>
          <w:color w:val="auto"/>
        </w:rPr>
        <w:t xml:space="preserve">в </w:t>
      </w:r>
      <w:r w:rsidR="00130737" w:rsidRPr="00BB1FD7">
        <w:rPr>
          <w:rFonts w:ascii="Times New Roman" w:hAnsi="Times New Roman" w:cs="Times New Roman"/>
          <w:color w:val="auto"/>
        </w:rPr>
        <w:t>школе</w:t>
      </w:r>
      <w:r w:rsidRPr="00BB1FD7">
        <w:rPr>
          <w:rFonts w:ascii="Times New Roman" w:hAnsi="Times New Roman" w:cs="Times New Roman"/>
          <w:color w:val="auto"/>
        </w:rPr>
        <w:t>, их особые образовательные потребности; сопоставляются результаты обучения этих детей н</w:t>
      </w:r>
      <w:r w:rsidR="00130737" w:rsidRPr="00BB1FD7">
        <w:rPr>
          <w:rFonts w:ascii="Times New Roman" w:hAnsi="Times New Roman" w:cs="Times New Roman"/>
          <w:color w:val="auto"/>
        </w:rPr>
        <w:t>а предыдущем уровне образования</w:t>
      </w:r>
      <w:r w:rsidRPr="00BB1FD7">
        <w:rPr>
          <w:rFonts w:ascii="Times New Roman" w:hAnsi="Times New Roman" w:cs="Times New Roman"/>
          <w:color w:val="auto"/>
        </w:rPr>
        <w:t xml:space="preserve">. </w:t>
      </w:r>
    </w:p>
    <w:p w:rsidR="00B540EE" w:rsidRPr="00BB1FD7" w:rsidRDefault="00B540EE" w:rsidP="001440A3">
      <w:pPr>
        <w:pStyle w:val="Default"/>
        <w:ind w:firstLine="709"/>
        <w:jc w:val="both"/>
        <w:rPr>
          <w:rFonts w:ascii="Times New Roman" w:hAnsi="Times New Roman" w:cs="Times New Roman"/>
          <w:color w:val="auto"/>
        </w:rPr>
      </w:pPr>
      <w:r w:rsidRPr="00BB1FD7">
        <w:rPr>
          <w:rFonts w:ascii="Times New Roman" w:hAnsi="Times New Roman" w:cs="Times New Roman"/>
          <w:color w:val="auto"/>
        </w:rPr>
        <w:t xml:space="preserve">На основном этапе разрабатываются общая стратегия обучения и воспитания </w:t>
      </w:r>
      <w:r w:rsidR="00F92ED5" w:rsidRPr="00BB1FD7">
        <w:rPr>
          <w:rFonts w:ascii="Times New Roman" w:hAnsi="Times New Roman" w:cs="Times New Roman"/>
          <w:color w:val="auto"/>
        </w:rPr>
        <w:t>обучающихся</w:t>
      </w:r>
      <w:r w:rsidRPr="00BB1FD7">
        <w:rPr>
          <w:rFonts w:ascii="Times New Roman" w:hAnsi="Times New Roman" w:cs="Times New Roman"/>
          <w:color w:val="auto"/>
        </w:rPr>
        <w:t xml:space="preserve"> с </w:t>
      </w:r>
      <w:r w:rsidR="00FF3ED0" w:rsidRPr="00BB1FD7">
        <w:rPr>
          <w:rFonts w:ascii="Times New Roman" w:hAnsi="Times New Roman" w:cs="Times New Roman"/>
          <w:color w:val="auto"/>
        </w:rPr>
        <w:t>ОВЗ</w:t>
      </w:r>
      <w:r w:rsidRPr="00BB1FD7">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w:t>
      </w:r>
    </w:p>
    <w:p w:rsidR="00B540EE" w:rsidRPr="00BB1FD7" w:rsidRDefault="00B540EE" w:rsidP="001440A3">
      <w:pPr>
        <w:pStyle w:val="Default"/>
        <w:widowControl w:val="0"/>
        <w:ind w:firstLine="709"/>
        <w:jc w:val="both"/>
        <w:rPr>
          <w:rFonts w:ascii="Times New Roman" w:hAnsi="Times New Roman" w:cs="Times New Roman"/>
          <w:color w:val="auto"/>
        </w:rPr>
      </w:pPr>
      <w:r w:rsidRPr="00BB1FD7">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w:t>
      </w:r>
      <w:r w:rsidR="00BB1FD7" w:rsidRPr="00BB1FD7">
        <w:rPr>
          <w:rFonts w:ascii="Times New Roman" w:hAnsi="Times New Roman" w:cs="Times New Roman"/>
          <w:color w:val="auto"/>
        </w:rPr>
        <w:t>психолого-педагогических</w:t>
      </w:r>
      <w:r w:rsidRPr="00BB1FD7">
        <w:rPr>
          <w:rFonts w:ascii="Times New Roman" w:hAnsi="Times New Roman" w:cs="Times New Roman"/>
          <w:color w:val="auto"/>
        </w:rPr>
        <w:t xml:space="preserve"> консилиумах, </w:t>
      </w:r>
      <w:r w:rsidR="00BB1FD7" w:rsidRPr="00BB1FD7">
        <w:rPr>
          <w:rFonts w:ascii="Times New Roman" w:hAnsi="Times New Roman" w:cs="Times New Roman"/>
          <w:color w:val="auto"/>
        </w:rPr>
        <w:t xml:space="preserve">школьных </w:t>
      </w:r>
      <w:r w:rsidRPr="00BB1FD7">
        <w:rPr>
          <w:rFonts w:ascii="Times New Roman" w:hAnsi="Times New Roman" w:cs="Times New Roman"/>
          <w:color w:val="auto"/>
        </w:rPr>
        <w:t xml:space="preserve">методических объединениях; принимается итоговое решение. </w:t>
      </w:r>
    </w:p>
    <w:p w:rsidR="00B540EE" w:rsidRPr="00F32D20" w:rsidRDefault="00B540EE" w:rsidP="001440A3">
      <w:pPr>
        <w:pStyle w:val="Default"/>
        <w:ind w:firstLine="709"/>
        <w:jc w:val="both"/>
        <w:rPr>
          <w:rFonts w:ascii="Times New Roman" w:hAnsi="Times New Roman" w:cs="Times New Roman"/>
          <w:color w:val="auto"/>
        </w:rPr>
      </w:pPr>
      <w:r w:rsidRPr="00F32D20">
        <w:rPr>
          <w:rFonts w:ascii="Times New Roman" w:hAnsi="Times New Roman" w:cs="Times New Roman"/>
          <w:color w:val="auto"/>
        </w:rPr>
        <w:t>Психолого-</w:t>
      </w:r>
      <w:r w:rsidR="00215F50">
        <w:rPr>
          <w:rFonts w:ascii="Times New Roman" w:hAnsi="Times New Roman" w:cs="Times New Roman"/>
          <w:color w:val="auto"/>
        </w:rPr>
        <w:t xml:space="preserve">педагогическая </w:t>
      </w:r>
      <w:r w:rsidRPr="00F32D20">
        <w:rPr>
          <w:rFonts w:ascii="Times New Roman" w:hAnsi="Times New Roman" w:cs="Times New Roman"/>
          <w:color w:val="auto"/>
        </w:rPr>
        <w:t xml:space="preserve">помощь оказывается детям на основании заявления или согласия в письменной форме их родителей (законных представителей). </w:t>
      </w:r>
    </w:p>
    <w:p w:rsidR="00B540EE" w:rsidRPr="00215F50" w:rsidRDefault="00B540EE" w:rsidP="001440A3">
      <w:pPr>
        <w:pStyle w:val="Default"/>
        <w:ind w:firstLine="709"/>
        <w:jc w:val="both"/>
        <w:rPr>
          <w:rFonts w:ascii="Times New Roman" w:hAnsi="Times New Roman" w:cs="Times New Roman"/>
          <w:color w:val="auto"/>
        </w:rPr>
      </w:pPr>
      <w:r w:rsidRPr="00215F50">
        <w:rPr>
          <w:rFonts w:ascii="Times New Roman" w:hAnsi="Times New Roman" w:cs="Times New Roman"/>
          <w:color w:val="auto"/>
        </w:rPr>
        <w:t xml:space="preserve">Одним из условий </w:t>
      </w:r>
      <w:r w:rsidR="00215F50" w:rsidRPr="00215F50">
        <w:rPr>
          <w:rFonts w:ascii="Times New Roman" w:hAnsi="Times New Roman" w:cs="Times New Roman"/>
          <w:color w:val="auto"/>
        </w:rPr>
        <w:t>психологического</w:t>
      </w:r>
      <w:r w:rsidRPr="00215F50">
        <w:rPr>
          <w:rFonts w:ascii="Times New Roman" w:hAnsi="Times New Roman" w:cs="Times New Roman"/>
          <w:color w:val="auto"/>
        </w:rPr>
        <w:t xml:space="preserve"> сопровождения и поддержки обучающихся является тесное взаимодействие </w:t>
      </w:r>
      <w:r w:rsidR="00215F50" w:rsidRPr="00215F50">
        <w:rPr>
          <w:rFonts w:ascii="Times New Roman" w:hAnsi="Times New Roman" w:cs="Times New Roman"/>
          <w:color w:val="auto"/>
        </w:rPr>
        <w:t>педагогических работников</w:t>
      </w:r>
      <w:r w:rsidRPr="00215F50">
        <w:rPr>
          <w:rFonts w:ascii="Times New Roman" w:hAnsi="Times New Roman" w:cs="Times New Roman"/>
          <w:color w:val="auto"/>
        </w:rPr>
        <w:t xml:space="preserve">, представителей администрации и родителей (законных представителей). </w:t>
      </w:r>
    </w:p>
    <w:p w:rsidR="00F32D20" w:rsidRDefault="00B540EE" w:rsidP="001440A3">
      <w:pPr>
        <w:pStyle w:val="Default"/>
        <w:ind w:firstLine="709"/>
        <w:jc w:val="both"/>
        <w:rPr>
          <w:rFonts w:ascii="Times New Roman" w:hAnsi="Times New Roman" w:cs="Times New Roman"/>
          <w:color w:val="auto"/>
        </w:rPr>
      </w:pPr>
      <w:r w:rsidRPr="00F32D20">
        <w:rPr>
          <w:rFonts w:ascii="Times New Roman" w:hAnsi="Times New Roman" w:cs="Times New Roman"/>
          <w:color w:val="auto"/>
        </w:rPr>
        <w:t xml:space="preserve">Социально-педагогическое сопровождение </w:t>
      </w:r>
      <w:r w:rsidR="00F32D20">
        <w:rPr>
          <w:rFonts w:ascii="Times New Roman" w:hAnsi="Times New Roman" w:cs="Times New Roman"/>
          <w:color w:val="auto"/>
        </w:rPr>
        <w:t>обучающихся</w:t>
      </w:r>
      <w:r w:rsidRPr="00F32D20">
        <w:rPr>
          <w:rFonts w:ascii="Times New Roman" w:hAnsi="Times New Roman" w:cs="Times New Roman"/>
          <w:color w:val="auto"/>
        </w:rPr>
        <w:t xml:space="preserve"> с </w:t>
      </w:r>
      <w:r w:rsidR="00FF3ED0" w:rsidRPr="00F32D20">
        <w:rPr>
          <w:rFonts w:ascii="Times New Roman" w:hAnsi="Times New Roman" w:cs="Times New Roman"/>
          <w:color w:val="auto"/>
        </w:rPr>
        <w:t>ОВЗ</w:t>
      </w:r>
      <w:r w:rsidRPr="00F32D20">
        <w:rPr>
          <w:rFonts w:ascii="Times New Roman" w:hAnsi="Times New Roman" w:cs="Times New Roman"/>
          <w:color w:val="auto"/>
        </w:rPr>
        <w:t xml:space="preserve"> в </w:t>
      </w:r>
      <w:r w:rsidR="00F32D20">
        <w:rPr>
          <w:rFonts w:ascii="Times New Roman" w:hAnsi="Times New Roman" w:cs="Times New Roman"/>
          <w:color w:val="auto"/>
        </w:rPr>
        <w:t>школе</w:t>
      </w:r>
      <w:r w:rsidRPr="00F32D20">
        <w:rPr>
          <w:rFonts w:ascii="Times New Roman" w:hAnsi="Times New Roman" w:cs="Times New Roman"/>
          <w:color w:val="auto"/>
        </w:rPr>
        <w:t>осуществля</w:t>
      </w:r>
      <w:r w:rsidR="00F32D20">
        <w:rPr>
          <w:rFonts w:ascii="Times New Roman" w:hAnsi="Times New Roman" w:cs="Times New Roman"/>
          <w:color w:val="auto"/>
        </w:rPr>
        <w:t>ет</w:t>
      </w:r>
      <w:r w:rsidRPr="00F32D20">
        <w:rPr>
          <w:rFonts w:ascii="Times New Roman" w:hAnsi="Times New Roman" w:cs="Times New Roman"/>
          <w:color w:val="auto"/>
        </w:rPr>
        <w:t xml:space="preserve"> социальный педагог.Деятельность социального педагога направлена на защиту прав всех обучающихся, охрану их жизни и здоровья, соблюдение их интересов; создание для </w:t>
      </w:r>
      <w:r w:rsidR="00F32D20">
        <w:rPr>
          <w:rFonts w:ascii="Times New Roman" w:hAnsi="Times New Roman" w:cs="Times New Roman"/>
          <w:color w:val="auto"/>
        </w:rPr>
        <w:t>них</w:t>
      </w:r>
      <w:r w:rsidRPr="00F32D20">
        <w:rPr>
          <w:rFonts w:ascii="Times New Roman" w:hAnsi="Times New Roman" w:cs="Times New Roman"/>
          <w:color w:val="auto"/>
        </w:rPr>
        <w:t xml:space="preserve"> комфортной и безопасной образовате</w:t>
      </w:r>
      <w:r w:rsidR="00F32D20">
        <w:rPr>
          <w:rFonts w:ascii="Times New Roman" w:hAnsi="Times New Roman" w:cs="Times New Roman"/>
          <w:color w:val="auto"/>
        </w:rPr>
        <w:t xml:space="preserve">льной среды. Социальный педагог </w:t>
      </w:r>
      <w:r w:rsidRPr="00F32D20">
        <w:rPr>
          <w:rFonts w:ascii="Times New Roman" w:hAnsi="Times New Roman" w:cs="Times New Roman"/>
          <w:color w:val="auto"/>
        </w:rPr>
        <w:t xml:space="preserve">совместно с педагогом-психологом участвует в изучении особенностей </w:t>
      </w:r>
      <w:r w:rsidR="00F32D20">
        <w:rPr>
          <w:rFonts w:ascii="Times New Roman" w:hAnsi="Times New Roman" w:cs="Times New Roman"/>
          <w:color w:val="auto"/>
        </w:rPr>
        <w:t>обучающихся</w:t>
      </w:r>
      <w:r w:rsidRPr="00F32D20">
        <w:rPr>
          <w:rFonts w:ascii="Times New Roman" w:hAnsi="Times New Roman" w:cs="Times New Roman"/>
          <w:color w:val="auto"/>
        </w:rPr>
        <w:t xml:space="preserve"> с </w:t>
      </w:r>
      <w:r w:rsidR="000D18F7" w:rsidRPr="00F32D20">
        <w:rPr>
          <w:rFonts w:ascii="Times New Roman" w:hAnsi="Times New Roman" w:cs="Times New Roman"/>
          <w:color w:val="auto"/>
        </w:rPr>
        <w:t>ОВЗ</w:t>
      </w:r>
      <w:r w:rsidRPr="00F32D20">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F32D20">
        <w:rPr>
          <w:rFonts w:ascii="Times New Roman" w:hAnsi="Times New Roman" w:cs="Times New Roman"/>
          <w:color w:val="auto"/>
        </w:rPr>
        <w:t>ОВЗ</w:t>
      </w:r>
      <w:r w:rsidRPr="00F32D20">
        <w:rPr>
          <w:rFonts w:ascii="Times New Roman" w:hAnsi="Times New Roman" w:cs="Times New Roman"/>
          <w:color w:val="auto"/>
        </w:rPr>
        <w:t>. Основными формами работы социального педагога являются: беседы (с</w:t>
      </w:r>
      <w:r w:rsidR="00F32D20">
        <w:rPr>
          <w:rFonts w:ascii="Times New Roman" w:hAnsi="Times New Roman" w:cs="Times New Roman"/>
          <w:color w:val="auto"/>
        </w:rPr>
        <w:t xml:space="preserve"> обучающимися</w:t>
      </w:r>
      <w:r w:rsidRPr="00F32D20">
        <w:rPr>
          <w:rFonts w:ascii="Times New Roman" w:hAnsi="Times New Roman" w:cs="Times New Roman"/>
          <w:color w:val="auto"/>
        </w:rPr>
        <w:t>, родителями, педагогами), индивидуальные консультации (</w:t>
      </w:r>
      <w:r w:rsidR="00F32D20" w:rsidRPr="00F32D20">
        <w:rPr>
          <w:rFonts w:ascii="Times New Roman" w:hAnsi="Times New Roman" w:cs="Times New Roman"/>
          <w:color w:val="auto"/>
        </w:rPr>
        <w:t>с</w:t>
      </w:r>
      <w:r w:rsidR="00F32D20">
        <w:rPr>
          <w:rFonts w:ascii="Times New Roman" w:hAnsi="Times New Roman" w:cs="Times New Roman"/>
          <w:color w:val="auto"/>
        </w:rPr>
        <w:t xml:space="preserve"> обучающимися</w:t>
      </w:r>
      <w:r w:rsidRPr="00F32D20">
        <w:rPr>
          <w:rFonts w:ascii="Times New Roman" w:hAnsi="Times New Roman" w:cs="Times New Roman"/>
          <w:color w:val="auto"/>
        </w:rPr>
        <w:t xml:space="preserve">, родителями, педагогами). </w:t>
      </w:r>
      <w:r w:rsidR="00F32D20">
        <w:rPr>
          <w:rFonts w:ascii="Times New Roman" w:hAnsi="Times New Roman" w:cs="Times New Roman"/>
          <w:color w:val="auto"/>
        </w:rPr>
        <w:t xml:space="preserve">Помимо этогопроводятся  </w:t>
      </w:r>
      <w:r w:rsidRPr="00F32D20">
        <w:rPr>
          <w:rFonts w:ascii="Times New Roman" w:hAnsi="Times New Roman" w:cs="Times New Roman"/>
          <w:color w:val="auto"/>
        </w:rPr>
        <w:t xml:space="preserve">выступления специалиста на родительских собраниях, на классных часах в виде информационно-просветительских лекций и сообщений. </w:t>
      </w:r>
    </w:p>
    <w:p w:rsidR="00B540EE" w:rsidRPr="00467975" w:rsidRDefault="00B540EE" w:rsidP="001440A3">
      <w:pPr>
        <w:pStyle w:val="Default"/>
        <w:ind w:firstLine="709"/>
        <w:jc w:val="both"/>
        <w:rPr>
          <w:rFonts w:ascii="Times New Roman" w:hAnsi="Times New Roman" w:cs="Times New Roman"/>
          <w:color w:val="auto"/>
        </w:rPr>
      </w:pPr>
      <w:r w:rsidRPr="00AE3AD3">
        <w:rPr>
          <w:rFonts w:ascii="Times New Roman" w:hAnsi="Times New Roman" w:cs="Times New Roman"/>
          <w:color w:val="auto"/>
        </w:rPr>
        <w:lastRenderedPageBreak/>
        <w:t xml:space="preserve">Психологическое сопровождение обучающихся с </w:t>
      </w:r>
      <w:r w:rsidR="000D18F7" w:rsidRPr="00AE3AD3">
        <w:rPr>
          <w:rFonts w:ascii="Times New Roman" w:hAnsi="Times New Roman" w:cs="Times New Roman"/>
          <w:color w:val="auto"/>
        </w:rPr>
        <w:t>ОВЗ</w:t>
      </w:r>
      <w:r w:rsidRPr="00AE3AD3">
        <w:rPr>
          <w:rFonts w:ascii="Times New Roman" w:hAnsi="Times New Roman" w:cs="Times New Roman"/>
          <w:color w:val="auto"/>
        </w:rPr>
        <w:t xml:space="preserve"> осуществля</w:t>
      </w:r>
      <w:r w:rsidR="00E20500" w:rsidRPr="00AE3AD3">
        <w:rPr>
          <w:rFonts w:ascii="Times New Roman" w:hAnsi="Times New Roman" w:cs="Times New Roman"/>
          <w:color w:val="auto"/>
        </w:rPr>
        <w:t>ют</w:t>
      </w:r>
      <w:r w:rsidRPr="00AE3AD3">
        <w:rPr>
          <w:rFonts w:ascii="Times New Roman" w:hAnsi="Times New Roman" w:cs="Times New Roman"/>
          <w:color w:val="auto"/>
        </w:rPr>
        <w:t xml:space="preserve">ся в рамках реализации основных направлений психологической службы. Педагог-психолог проводит занятия по изучению и развитию личности </w:t>
      </w:r>
      <w:r w:rsidR="00E20500" w:rsidRPr="00AE3AD3">
        <w:rPr>
          <w:rFonts w:ascii="Times New Roman" w:hAnsi="Times New Roman" w:cs="Times New Roman"/>
          <w:color w:val="auto"/>
        </w:rPr>
        <w:t>обучающихся</w:t>
      </w:r>
      <w:r w:rsidRPr="00AE3AD3">
        <w:rPr>
          <w:rFonts w:ascii="Times New Roman" w:hAnsi="Times New Roman" w:cs="Times New Roman"/>
          <w:color w:val="auto"/>
        </w:rPr>
        <w:t xml:space="preserve"> с </w:t>
      </w:r>
      <w:r w:rsidR="000D18F7" w:rsidRPr="00AE3AD3">
        <w:rPr>
          <w:rFonts w:ascii="Times New Roman" w:hAnsi="Times New Roman" w:cs="Times New Roman"/>
          <w:color w:val="auto"/>
        </w:rPr>
        <w:t>ОВЗ</w:t>
      </w:r>
      <w:r w:rsidRPr="00AE3AD3">
        <w:rPr>
          <w:rFonts w:ascii="Times New Roman" w:hAnsi="Times New Roman" w:cs="Times New Roman"/>
          <w:color w:val="auto"/>
        </w:rPr>
        <w:t>.</w:t>
      </w:r>
      <w:r w:rsidRPr="00467975">
        <w:rPr>
          <w:rFonts w:ascii="Times New Roman" w:hAnsi="Times New Roman" w:cs="Times New Roman"/>
          <w:color w:val="auto"/>
        </w:rPr>
        <w:t xml:space="preserve">Основные направления деятельности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w:t>
      </w:r>
      <w:r w:rsidR="00F92ED5" w:rsidRPr="00467975">
        <w:rPr>
          <w:rFonts w:ascii="Times New Roman" w:hAnsi="Times New Roman" w:cs="Times New Roman"/>
          <w:color w:val="auto"/>
        </w:rPr>
        <w:t>обучающихся</w:t>
      </w:r>
      <w:r w:rsidRPr="00467975">
        <w:rPr>
          <w:rFonts w:ascii="Times New Roman" w:hAnsi="Times New Roman" w:cs="Times New Roman"/>
          <w:color w:val="auto"/>
        </w:rPr>
        <w:t xml:space="preserve"> с </w:t>
      </w:r>
      <w:r w:rsidR="00FF3ED0" w:rsidRPr="00467975">
        <w:rPr>
          <w:rFonts w:ascii="Times New Roman" w:hAnsi="Times New Roman" w:cs="Times New Roman"/>
          <w:color w:val="auto"/>
        </w:rPr>
        <w:t>ОВЗ</w:t>
      </w:r>
      <w:r w:rsidRPr="00467975">
        <w:rPr>
          <w:rFonts w:ascii="Times New Roman" w:hAnsi="Times New Roman" w:cs="Times New Roman"/>
          <w:color w:val="auto"/>
        </w:rPr>
        <w:t xml:space="preserve">. </w:t>
      </w:r>
    </w:p>
    <w:p w:rsidR="00B540EE" w:rsidRPr="00467975" w:rsidRDefault="00467975" w:rsidP="001440A3">
      <w:pPr>
        <w:pStyle w:val="Default"/>
        <w:ind w:firstLine="709"/>
        <w:jc w:val="both"/>
        <w:rPr>
          <w:rFonts w:ascii="Times New Roman" w:hAnsi="Times New Roman" w:cs="Times New Roman"/>
          <w:color w:val="auto"/>
        </w:rPr>
      </w:pPr>
      <w:r w:rsidRPr="00467975">
        <w:rPr>
          <w:rFonts w:ascii="Times New Roman" w:hAnsi="Times New Roman" w:cs="Times New Roman"/>
          <w:color w:val="auto"/>
        </w:rPr>
        <w:t>П</w:t>
      </w:r>
      <w:r w:rsidR="00B540EE" w:rsidRPr="00467975">
        <w:rPr>
          <w:rFonts w:ascii="Times New Roman" w:hAnsi="Times New Roman" w:cs="Times New Roman"/>
          <w:color w:val="auto"/>
        </w:rPr>
        <w:t>едагог-психолог проводит консультативную работу с педагогами, администрацией школы и родителями</w:t>
      </w:r>
      <w:r w:rsidRPr="00467975">
        <w:rPr>
          <w:rFonts w:ascii="Times New Roman" w:hAnsi="Times New Roman" w:cs="Times New Roman"/>
          <w:color w:val="auto"/>
        </w:rPr>
        <w:t xml:space="preserve"> (законными представителями)</w:t>
      </w:r>
      <w:r w:rsidR="00B540EE" w:rsidRPr="00467975">
        <w:rPr>
          <w:rFonts w:ascii="Times New Roman" w:hAnsi="Times New Roman" w:cs="Times New Roman"/>
          <w:color w:val="auto"/>
        </w:rPr>
        <w:t xml:space="preserve"> по вопросам, связанным с обучением и воспитанием </w:t>
      </w:r>
      <w:r w:rsidR="00F92ED5" w:rsidRPr="00467975">
        <w:rPr>
          <w:rFonts w:ascii="Times New Roman" w:hAnsi="Times New Roman" w:cs="Times New Roman"/>
          <w:color w:val="auto"/>
        </w:rPr>
        <w:t>обучающихся</w:t>
      </w:r>
      <w:r w:rsidR="00B540EE" w:rsidRPr="00467975">
        <w:rPr>
          <w:rFonts w:ascii="Times New Roman" w:hAnsi="Times New Roman" w:cs="Times New Roman"/>
          <w:color w:val="auto"/>
        </w:rPr>
        <w:t>. Кроме того, в течение года педагог-психолог осуществляет информационно-просветительскую работу с родителями</w:t>
      </w:r>
      <w:r w:rsidRPr="00467975">
        <w:rPr>
          <w:rFonts w:ascii="Times New Roman" w:hAnsi="Times New Roman" w:cs="Times New Roman"/>
          <w:color w:val="auto"/>
        </w:rPr>
        <w:t xml:space="preserve"> (законными представителями)</w:t>
      </w:r>
      <w:r w:rsidR="00B540EE" w:rsidRPr="00467975">
        <w:rPr>
          <w:rFonts w:ascii="Times New Roman" w:hAnsi="Times New Roman" w:cs="Times New Roman"/>
          <w:color w:val="auto"/>
        </w:rPr>
        <w:t xml:space="preserve"> и педагогами. Данная работа включает чтение лекций, проведение обучающих семинаров и тренингов. </w:t>
      </w:r>
    </w:p>
    <w:p w:rsidR="00B540EE" w:rsidRPr="00740596" w:rsidRDefault="00B540EE" w:rsidP="001440A3">
      <w:pPr>
        <w:pStyle w:val="Default"/>
        <w:ind w:firstLine="709"/>
        <w:jc w:val="both"/>
        <w:rPr>
          <w:rFonts w:ascii="Times New Roman" w:hAnsi="Times New Roman" w:cs="Times New Roman"/>
          <w:color w:val="auto"/>
        </w:rPr>
      </w:pPr>
      <w:r w:rsidRPr="00740596">
        <w:rPr>
          <w:rFonts w:ascii="Times New Roman" w:hAnsi="Times New Roman" w:cs="Times New Roman"/>
          <w:color w:val="auto"/>
        </w:rPr>
        <w:t>П</w:t>
      </w:r>
      <w:r w:rsidR="00740596" w:rsidRPr="00740596">
        <w:rPr>
          <w:rFonts w:ascii="Times New Roman" w:hAnsi="Times New Roman" w:cs="Times New Roman"/>
          <w:color w:val="auto"/>
        </w:rPr>
        <w:t xml:space="preserve">сихолого-педагогический </w:t>
      </w:r>
      <w:r w:rsidRPr="00740596">
        <w:rPr>
          <w:rFonts w:ascii="Times New Roman" w:hAnsi="Times New Roman" w:cs="Times New Roman"/>
          <w:color w:val="auto"/>
        </w:rPr>
        <w:t>к</w:t>
      </w:r>
      <w:r w:rsidR="00740596" w:rsidRPr="00740596">
        <w:rPr>
          <w:rFonts w:ascii="Times New Roman" w:hAnsi="Times New Roman" w:cs="Times New Roman"/>
          <w:color w:val="auto"/>
        </w:rPr>
        <w:t>онсилиум</w:t>
      </w:r>
      <w:r w:rsidRPr="00740596">
        <w:rPr>
          <w:rFonts w:ascii="Times New Roman" w:hAnsi="Times New Roman" w:cs="Times New Roman"/>
          <w:color w:val="auto"/>
        </w:rPr>
        <w:t xml:space="preserve"> является внутришкольной формой организации сопровождения детей с </w:t>
      </w:r>
      <w:r w:rsidR="00FF3ED0" w:rsidRPr="00740596">
        <w:rPr>
          <w:rFonts w:ascii="Times New Roman" w:hAnsi="Times New Roman" w:cs="Times New Roman"/>
          <w:color w:val="auto"/>
        </w:rPr>
        <w:t>ОВЗ</w:t>
      </w:r>
      <w:r w:rsidRPr="00740596">
        <w:rPr>
          <w:rFonts w:ascii="Times New Roman" w:hAnsi="Times New Roman" w:cs="Times New Roman"/>
          <w:color w:val="auto"/>
        </w:rPr>
        <w:t>, положение которо</w:t>
      </w:r>
      <w:r w:rsidR="00740596" w:rsidRPr="00740596">
        <w:rPr>
          <w:rFonts w:ascii="Times New Roman" w:hAnsi="Times New Roman" w:cs="Times New Roman"/>
          <w:color w:val="auto"/>
        </w:rPr>
        <w:t>го</w:t>
      </w:r>
      <w:r w:rsidRPr="00740596">
        <w:rPr>
          <w:rFonts w:ascii="Times New Roman" w:hAnsi="Times New Roman" w:cs="Times New Roman"/>
          <w:color w:val="auto"/>
        </w:rPr>
        <w:t xml:space="preserve"> утвержде</w:t>
      </w:r>
      <w:r w:rsidR="00740596" w:rsidRPr="00740596">
        <w:rPr>
          <w:rFonts w:ascii="Times New Roman" w:hAnsi="Times New Roman" w:cs="Times New Roman"/>
          <w:color w:val="auto"/>
        </w:rPr>
        <w:t>нприказом</w:t>
      </w:r>
      <w:r w:rsidRPr="00740596">
        <w:rPr>
          <w:rFonts w:ascii="Times New Roman" w:hAnsi="Times New Roman" w:cs="Times New Roman"/>
          <w:color w:val="auto"/>
        </w:rPr>
        <w:t xml:space="preserve">. </w:t>
      </w:r>
    </w:p>
    <w:p w:rsidR="0074639D" w:rsidRPr="0074639D" w:rsidRDefault="00E358FE" w:rsidP="001440A3">
      <w:pPr>
        <w:pStyle w:val="Default"/>
        <w:ind w:firstLine="709"/>
        <w:jc w:val="both"/>
        <w:rPr>
          <w:rFonts w:ascii="Times New Roman" w:hAnsi="Times New Roman" w:cs="Times New Roman"/>
          <w:color w:val="auto"/>
        </w:rPr>
      </w:pPr>
      <w:r>
        <w:rPr>
          <w:rFonts w:ascii="Times New Roman" w:hAnsi="Times New Roman" w:cs="Times New Roman"/>
          <w:color w:val="auto"/>
        </w:rPr>
        <w:t>Цель работы ППК</w:t>
      </w:r>
      <w:r w:rsidR="00B540EE" w:rsidRPr="0074639D">
        <w:rPr>
          <w:rFonts w:ascii="Times New Roman" w:hAnsi="Times New Roman" w:cs="Times New Roman"/>
          <w:color w:val="auto"/>
        </w:rPr>
        <w:t xml:space="preserve">: выявление особых образовательных потребностей </w:t>
      </w:r>
      <w:r w:rsidR="00F92ED5" w:rsidRPr="0074639D">
        <w:rPr>
          <w:rFonts w:ascii="Times New Roman" w:hAnsi="Times New Roman" w:cs="Times New Roman"/>
          <w:color w:val="auto"/>
        </w:rPr>
        <w:t>обучающихся</w:t>
      </w:r>
      <w:r w:rsidR="00B540EE" w:rsidRPr="0074639D">
        <w:rPr>
          <w:rFonts w:ascii="Times New Roman" w:hAnsi="Times New Roman" w:cs="Times New Roman"/>
          <w:color w:val="auto"/>
        </w:rPr>
        <w:t xml:space="preserve"> с </w:t>
      </w:r>
      <w:r w:rsidR="00FF3ED0" w:rsidRPr="0074639D">
        <w:rPr>
          <w:rFonts w:ascii="Times New Roman" w:hAnsi="Times New Roman" w:cs="Times New Roman"/>
          <w:color w:val="auto"/>
        </w:rPr>
        <w:t>ОВЗ</w:t>
      </w:r>
      <w:r w:rsidR="00B540EE" w:rsidRPr="0074639D">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w:t>
      </w:r>
    </w:p>
    <w:p w:rsidR="00B540EE" w:rsidRPr="0071685F" w:rsidRDefault="0071685F" w:rsidP="001440A3">
      <w:pPr>
        <w:pStyle w:val="Default"/>
        <w:ind w:firstLine="709"/>
        <w:jc w:val="both"/>
        <w:rPr>
          <w:rFonts w:ascii="Times New Roman" w:hAnsi="Times New Roman" w:cs="Times New Roman"/>
          <w:color w:val="auto"/>
        </w:rPr>
      </w:pPr>
      <w:r w:rsidRPr="0071685F">
        <w:rPr>
          <w:rFonts w:ascii="Times New Roman" w:hAnsi="Times New Roman" w:cs="Times New Roman"/>
          <w:color w:val="auto"/>
        </w:rPr>
        <w:t xml:space="preserve">Учителя </w:t>
      </w:r>
      <w:r w:rsidR="00B540EE" w:rsidRPr="0071685F">
        <w:rPr>
          <w:rFonts w:ascii="Times New Roman" w:hAnsi="Times New Roman" w:cs="Times New Roman"/>
          <w:color w:val="auto"/>
        </w:rPr>
        <w:t xml:space="preserve">проводят мониторинг и следят за динамикой развития и успеваемости </w:t>
      </w:r>
      <w:r w:rsidR="00FD4E93" w:rsidRPr="0071685F">
        <w:rPr>
          <w:rFonts w:ascii="Times New Roman" w:hAnsi="Times New Roman" w:cs="Times New Roman"/>
          <w:color w:val="auto"/>
        </w:rPr>
        <w:t>обучающихся</w:t>
      </w:r>
      <w:r w:rsidR="00B540EE" w:rsidRPr="0071685F">
        <w:rPr>
          <w:rFonts w:ascii="Times New Roman" w:hAnsi="Times New Roman" w:cs="Times New Roman"/>
          <w:color w:val="auto"/>
        </w:rPr>
        <w:t xml:space="preserve">,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w:t>
      </w:r>
      <w:r w:rsidR="00FD4E93" w:rsidRPr="0071685F">
        <w:rPr>
          <w:rFonts w:ascii="Times New Roman" w:hAnsi="Times New Roman" w:cs="Times New Roman"/>
          <w:color w:val="auto"/>
        </w:rPr>
        <w:t>обучающихся</w:t>
      </w:r>
      <w:r w:rsidR="00B540EE" w:rsidRPr="0071685F">
        <w:rPr>
          <w:rFonts w:ascii="Times New Roman" w:hAnsi="Times New Roman" w:cs="Times New Roman"/>
          <w:color w:val="auto"/>
        </w:rPr>
        <w:t xml:space="preserve"> дополнительных учебных пособий. </w:t>
      </w:r>
    </w:p>
    <w:p w:rsidR="00B540EE" w:rsidRPr="00815E9C" w:rsidRDefault="00B540EE" w:rsidP="001440A3">
      <w:pPr>
        <w:pStyle w:val="Default"/>
        <w:ind w:firstLine="709"/>
        <w:jc w:val="both"/>
        <w:rPr>
          <w:rFonts w:ascii="Times New Roman" w:hAnsi="Times New Roman" w:cs="Times New Roman"/>
          <w:color w:val="auto"/>
        </w:rPr>
      </w:pPr>
      <w:r w:rsidRPr="00815E9C">
        <w:rPr>
          <w:rFonts w:ascii="Times New Roman" w:hAnsi="Times New Roman" w:cs="Times New Roman"/>
          <w:color w:val="auto"/>
        </w:rPr>
        <w:t xml:space="preserve">В состав </w:t>
      </w:r>
      <w:r w:rsidR="00815E9C" w:rsidRPr="00815E9C">
        <w:rPr>
          <w:rFonts w:ascii="Times New Roman" w:hAnsi="Times New Roman" w:cs="Times New Roman"/>
          <w:color w:val="auto"/>
        </w:rPr>
        <w:t xml:space="preserve">школьного </w:t>
      </w:r>
      <w:r w:rsidRPr="00815E9C">
        <w:rPr>
          <w:rFonts w:ascii="Times New Roman" w:hAnsi="Times New Roman" w:cs="Times New Roman"/>
          <w:color w:val="auto"/>
        </w:rPr>
        <w:t>ППк входят педагог-психолог, учител</w:t>
      </w:r>
      <w:r w:rsidR="00815E9C" w:rsidRPr="00815E9C">
        <w:rPr>
          <w:rFonts w:ascii="Times New Roman" w:hAnsi="Times New Roman" w:cs="Times New Roman"/>
          <w:color w:val="auto"/>
        </w:rPr>
        <w:t>я</w:t>
      </w:r>
      <w:r w:rsidRPr="00815E9C">
        <w:rPr>
          <w:rFonts w:ascii="Times New Roman" w:hAnsi="Times New Roman" w:cs="Times New Roman"/>
          <w:color w:val="auto"/>
        </w:rPr>
        <w:t>-предметник</w:t>
      </w:r>
      <w:r w:rsidR="00815E9C" w:rsidRPr="00815E9C">
        <w:rPr>
          <w:rFonts w:ascii="Times New Roman" w:hAnsi="Times New Roman" w:cs="Times New Roman"/>
          <w:color w:val="auto"/>
        </w:rPr>
        <w:t>и</w:t>
      </w:r>
      <w:r w:rsidRPr="00815E9C">
        <w:rPr>
          <w:rFonts w:ascii="Times New Roman" w:hAnsi="Times New Roman" w:cs="Times New Roman"/>
          <w:color w:val="auto"/>
        </w:rPr>
        <w:t xml:space="preserve">, социальный педагог, а также </w:t>
      </w:r>
      <w:r w:rsidR="00815E9C" w:rsidRPr="00815E9C">
        <w:rPr>
          <w:rFonts w:ascii="Times New Roman" w:hAnsi="Times New Roman" w:cs="Times New Roman"/>
          <w:color w:val="auto"/>
        </w:rPr>
        <w:t>заместители директора</w:t>
      </w:r>
      <w:r w:rsidRPr="00815E9C">
        <w:rPr>
          <w:rFonts w:ascii="Times New Roman" w:hAnsi="Times New Roman" w:cs="Times New Roman"/>
          <w:color w:val="auto"/>
        </w:rPr>
        <w:t>. Родит</w:t>
      </w:r>
      <w:r w:rsidR="00815E9C" w:rsidRPr="00815E9C">
        <w:rPr>
          <w:rFonts w:ascii="Times New Roman" w:hAnsi="Times New Roman" w:cs="Times New Roman"/>
          <w:color w:val="auto"/>
        </w:rPr>
        <w:t>ели уведомляются о проведении П</w:t>
      </w:r>
      <w:r w:rsidRPr="00815E9C">
        <w:rPr>
          <w:rFonts w:ascii="Times New Roman" w:hAnsi="Times New Roman" w:cs="Times New Roman"/>
          <w:color w:val="auto"/>
        </w:rPr>
        <w:t>Пк</w:t>
      </w:r>
      <w:r w:rsidR="00834238" w:rsidRPr="00815E9C">
        <w:rPr>
          <w:rFonts w:ascii="Times New Roman" w:hAnsi="Times New Roman" w:cs="Times New Roman"/>
          <w:color w:val="auto"/>
        </w:rPr>
        <w:t xml:space="preserve"> (</w:t>
      </w:r>
      <w:r w:rsidR="000D18F7" w:rsidRPr="00815E9C">
        <w:rPr>
          <w:rFonts w:ascii="Times New Roman" w:hAnsi="Times New Roman" w:cs="Times New Roman"/>
          <w:color w:val="auto"/>
        </w:rPr>
        <w:t>Федеральный з</w:t>
      </w:r>
      <w:r w:rsidR="00834238" w:rsidRPr="00815E9C">
        <w:rPr>
          <w:rFonts w:ascii="Times New Roman" w:hAnsi="Times New Roman" w:cs="Times New Roman"/>
          <w:color w:val="auto"/>
        </w:rPr>
        <w:t>акон «Об образовании в Российской Федерации», ст. 42, 79)</w:t>
      </w:r>
      <w:r w:rsidRPr="00815E9C">
        <w:rPr>
          <w:rFonts w:ascii="Times New Roman" w:hAnsi="Times New Roman" w:cs="Times New Roman"/>
          <w:color w:val="auto"/>
        </w:rPr>
        <w:t xml:space="preserve">. </w:t>
      </w:r>
    </w:p>
    <w:p w:rsidR="00D95D56" w:rsidRDefault="00D95D56" w:rsidP="001440A3">
      <w:pPr>
        <w:pStyle w:val="3"/>
        <w:spacing w:before="0" w:beforeAutospacing="0" w:after="0" w:afterAutospacing="0"/>
        <w:jc w:val="center"/>
        <w:rPr>
          <w:color w:val="FF0000"/>
          <w:sz w:val="24"/>
          <w:szCs w:val="24"/>
        </w:rPr>
      </w:pPr>
      <w:bookmarkStart w:id="213" w:name="_Toc414553279"/>
    </w:p>
    <w:p w:rsidR="00B540EE" w:rsidRPr="003B5797" w:rsidRDefault="00452C5F" w:rsidP="001440A3">
      <w:pPr>
        <w:pStyle w:val="3"/>
        <w:spacing w:before="0" w:beforeAutospacing="0" w:after="0" w:afterAutospacing="0"/>
        <w:rPr>
          <w:sz w:val="24"/>
          <w:szCs w:val="24"/>
        </w:rPr>
      </w:pPr>
      <w:bookmarkStart w:id="214" w:name="_Toc414553280"/>
      <w:bookmarkEnd w:id="213"/>
      <w:r w:rsidRPr="003B5797">
        <w:rPr>
          <w:sz w:val="24"/>
          <w:szCs w:val="24"/>
        </w:rPr>
        <w:t>2.4.</w:t>
      </w:r>
      <w:r w:rsidR="00785105">
        <w:rPr>
          <w:sz w:val="24"/>
          <w:szCs w:val="24"/>
        </w:rPr>
        <w:t>4</w:t>
      </w:r>
      <w:r w:rsidR="00B540EE" w:rsidRPr="003B5797">
        <w:rPr>
          <w:sz w:val="24"/>
          <w:szCs w:val="24"/>
        </w:rPr>
        <w:t>. Планируемые результаты коррекционной работы</w:t>
      </w:r>
      <w:bookmarkEnd w:id="214"/>
    </w:p>
    <w:p w:rsidR="00B540EE" w:rsidRPr="00C96BE1" w:rsidRDefault="00B540EE" w:rsidP="001440A3">
      <w:pPr>
        <w:pStyle w:val="Default"/>
        <w:ind w:firstLine="709"/>
        <w:jc w:val="both"/>
        <w:rPr>
          <w:rFonts w:ascii="Times New Roman" w:hAnsi="Times New Roman" w:cs="Times New Roman"/>
          <w:color w:val="auto"/>
        </w:rPr>
      </w:pPr>
      <w:r w:rsidRPr="00C96BE1">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C96BE1">
        <w:rPr>
          <w:rFonts w:ascii="Times New Roman" w:hAnsi="Times New Roman" w:cs="Times New Roman"/>
          <w:color w:val="auto"/>
        </w:rPr>
        <w:t xml:space="preserve">определенным </w:t>
      </w:r>
      <w:r w:rsidRPr="00C96BE1">
        <w:rPr>
          <w:rFonts w:ascii="Times New Roman" w:hAnsi="Times New Roman" w:cs="Times New Roman"/>
          <w:color w:val="auto"/>
        </w:rPr>
        <w:t xml:space="preserve">ФГОС </w:t>
      </w:r>
      <w:r w:rsidR="00B46C06" w:rsidRPr="00C96BE1">
        <w:rPr>
          <w:rFonts w:ascii="Times New Roman" w:hAnsi="Times New Roman" w:cs="Times New Roman"/>
          <w:color w:val="auto"/>
        </w:rPr>
        <w:t>ООО</w:t>
      </w:r>
      <w:r w:rsidRPr="00C96BE1">
        <w:rPr>
          <w:rFonts w:ascii="Times New Roman" w:hAnsi="Times New Roman" w:cs="Times New Roman"/>
          <w:color w:val="auto"/>
        </w:rPr>
        <w:t xml:space="preserve">. </w:t>
      </w:r>
    </w:p>
    <w:p w:rsidR="00B540EE" w:rsidRPr="00F207E6" w:rsidRDefault="00B540EE" w:rsidP="001440A3">
      <w:pPr>
        <w:pStyle w:val="Default"/>
        <w:ind w:firstLine="709"/>
        <w:jc w:val="both"/>
        <w:rPr>
          <w:rFonts w:ascii="Times New Roman" w:hAnsi="Times New Roman" w:cs="Times New Roman"/>
          <w:color w:val="auto"/>
        </w:rPr>
      </w:pPr>
      <w:r w:rsidRPr="00F207E6">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F207E6">
        <w:rPr>
          <w:rFonts w:ascii="Times New Roman" w:hAnsi="Times New Roman" w:cs="Times New Roman"/>
          <w:color w:val="auto"/>
        </w:rPr>
        <w:t>ОВЗ</w:t>
      </w:r>
      <w:r w:rsidRPr="00F207E6">
        <w:rPr>
          <w:rFonts w:ascii="Times New Roman" w:hAnsi="Times New Roman" w:cs="Times New Roman"/>
          <w:color w:val="auto"/>
        </w:rPr>
        <w:t>.</w:t>
      </w:r>
    </w:p>
    <w:p w:rsidR="00B540EE" w:rsidRPr="00F207E6" w:rsidRDefault="00B540EE" w:rsidP="001440A3">
      <w:pPr>
        <w:pStyle w:val="Default"/>
        <w:ind w:firstLine="709"/>
        <w:jc w:val="both"/>
        <w:rPr>
          <w:rFonts w:ascii="Times New Roman" w:hAnsi="Times New Roman" w:cs="Times New Roman"/>
          <w:color w:val="auto"/>
        </w:rPr>
      </w:pPr>
      <w:r w:rsidRPr="00F207E6">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C96BE1" w:rsidRDefault="00B540EE" w:rsidP="001440A3">
      <w:pPr>
        <w:pStyle w:val="Default"/>
        <w:ind w:firstLine="709"/>
        <w:jc w:val="both"/>
        <w:rPr>
          <w:rFonts w:ascii="Times New Roman" w:hAnsi="Times New Roman" w:cs="Times New Roman"/>
          <w:color w:val="auto"/>
        </w:rPr>
      </w:pPr>
      <w:r w:rsidRPr="00C96BE1">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C96BE1" w:rsidRDefault="00B540EE" w:rsidP="001440A3">
      <w:pPr>
        <w:pStyle w:val="Default"/>
        <w:ind w:firstLine="709"/>
        <w:jc w:val="both"/>
        <w:rPr>
          <w:rFonts w:ascii="Times New Roman" w:hAnsi="Times New Roman" w:cs="Times New Roman"/>
          <w:color w:val="auto"/>
        </w:rPr>
      </w:pPr>
      <w:r w:rsidRPr="00C96BE1">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C96BE1" w:rsidRDefault="00B540EE" w:rsidP="001440A3">
      <w:pPr>
        <w:pStyle w:val="Default"/>
        <w:ind w:firstLine="709"/>
        <w:jc w:val="both"/>
        <w:rPr>
          <w:rFonts w:ascii="Times New Roman" w:hAnsi="Times New Roman" w:cs="Times New Roman"/>
          <w:color w:val="auto"/>
        </w:rPr>
      </w:pPr>
      <w:r w:rsidRPr="00C96BE1">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C96BE1">
        <w:rPr>
          <w:rFonts w:ascii="Times New Roman" w:hAnsi="Times New Roman" w:cs="Times New Roman"/>
          <w:color w:val="auto"/>
        </w:rPr>
        <w:t>ООП</w:t>
      </w:r>
      <w:r w:rsidRPr="00C96BE1">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C96BE1">
        <w:rPr>
          <w:rFonts w:ascii="Times New Roman" w:hAnsi="Times New Roman" w:cs="Times New Roman"/>
          <w:color w:val="auto"/>
        </w:rPr>
        <w:t>ОВЗ</w:t>
      </w:r>
      <w:r w:rsidRPr="00C96BE1">
        <w:rPr>
          <w:rFonts w:ascii="Times New Roman" w:hAnsi="Times New Roman" w:cs="Times New Roman"/>
          <w:color w:val="auto"/>
        </w:rPr>
        <w:t xml:space="preserve">; индивидуальные достижения по отдельным учебным предметам (умение </w:t>
      </w:r>
      <w:r w:rsidR="00F92ED5" w:rsidRPr="00C96BE1">
        <w:rPr>
          <w:rFonts w:ascii="Times New Roman" w:hAnsi="Times New Roman" w:cs="Times New Roman"/>
          <w:color w:val="auto"/>
        </w:rPr>
        <w:t>обучающихся</w:t>
      </w:r>
      <w:r w:rsidRPr="00C96BE1">
        <w:rPr>
          <w:rFonts w:ascii="Times New Roman" w:hAnsi="Times New Roman" w:cs="Times New Roman"/>
          <w:color w:val="auto"/>
        </w:rPr>
        <w:t xml:space="preserve">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1440A3" w:rsidRDefault="00B540EE" w:rsidP="001440A3">
      <w:pPr>
        <w:pStyle w:val="Default"/>
        <w:ind w:firstLine="709"/>
        <w:jc w:val="both"/>
        <w:rPr>
          <w:rFonts w:ascii="Times New Roman" w:hAnsi="Times New Roman" w:cs="Times New Roman"/>
          <w:color w:val="FF0000"/>
        </w:rPr>
      </w:pPr>
      <w:r w:rsidRPr="003B5797">
        <w:rPr>
          <w:rFonts w:ascii="Times New Roman" w:hAnsi="Times New Roman" w:cs="Times New Roman"/>
          <w:color w:val="auto"/>
        </w:rPr>
        <w:lastRenderedPageBreak/>
        <w:t xml:space="preserve">Достижения обучающихся с </w:t>
      </w:r>
      <w:r w:rsidR="00B46C06" w:rsidRPr="003B5797">
        <w:rPr>
          <w:rFonts w:ascii="Times New Roman" w:hAnsi="Times New Roman" w:cs="Times New Roman"/>
          <w:color w:val="auto"/>
        </w:rPr>
        <w:t>ОВЗ</w:t>
      </w:r>
      <w:r w:rsidRPr="003B5797">
        <w:rPr>
          <w:rFonts w:ascii="Times New Roman" w:hAnsi="Times New Roman" w:cs="Times New Roman"/>
          <w:color w:val="auto"/>
        </w:rPr>
        <w:t xml:space="preserve">рассматриваются с учетом их предыдущих индивидуальных достижений, а не в сравнении с успеваемостью </w:t>
      </w:r>
      <w:r w:rsidR="00F92ED5" w:rsidRPr="003B5797">
        <w:rPr>
          <w:rFonts w:ascii="Times New Roman" w:hAnsi="Times New Roman" w:cs="Times New Roman"/>
          <w:color w:val="auto"/>
        </w:rPr>
        <w:t>обучающихся</w:t>
      </w:r>
      <w:r w:rsidRPr="003B5797">
        <w:rPr>
          <w:rFonts w:ascii="Times New Roman" w:hAnsi="Times New Roman" w:cs="Times New Roman"/>
          <w:color w:val="auto"/>
        </w:rPr>
        <w:t xml:space="preserve"> класса. </w:t>
      </w:r>
    </w:p>
    <w:p w:rsidR="00436EB5" w:rsidRPr="001440A3" w:rsidRDefault="00436EB5" w:rsidP="001440A3">
      <w:pPr>
        <w:spacing w:after="0" w:line="240" w:lineRule="auto"/>
        <w:ind w:firstLine="709"/>
        <w:jc w:val="center"/>
        <w:rPr>
          <w:rFonts w:ascii="Times New Roman" w:hAnsi="Times New Roman"/>
          <w:b/>
          <w:color w:val="FF0000"/>
          <w:sz w:val="24"/>
          <w:szCs w:val="24"/>
        </w:rPr>
      </w:pPr>
      <w:bookmarkStart w:id="215" w:name="_Toc406059068"/>
      <w:bookmarkStart w:id="216" w:name="_Toc409691732"/>
      <w:r w:rsidRPr="001440A3">
        <w:rPr>
          <w:rFonts w:ascii="Times New Roman" w:hAnsi="Times New Roman"/>
          <w:b/>
          <w:color w:val="FF0000"/>
          <w:sz w:val="24"/>
          <w:szCs w:val="24"/>
        </w:rPr>
        <w:br w:type="page"/>
      </w:r>
    </w:p>
    <w:p w:rsidR="00B12AF3" w:rsidRPr="006D068D" w:rsidRDefault="004116FD" w:rsidP="00551E85">
      <w:pPr>
        <w:pStyle w:val="1"/>
        <w:spacing w:before="0" w:line="240" w:lineRule="auto"/>
        <w:jc w:val="center"/>
        <w:rPr>
          <w:rFonts w:ascii="Times New Roman" w:hAnsi="Times New Roman"/>
          <w:b/>
          <w:color w:val="auto"/>
          <w:sz w:val="24"/>
          <w:szCs w:val="24"/>
        </w:rPr>
      </w:pPr>
      <w:bookmarkStart w:id="217" w:name="_Toc414553281"/>
      <w:r w:rsidRPr="006D068D">
        <w:rPr>
          <w:rFonts w:ascii="Times New Roman" w:hAnsi="Times New Roman"/>
          <w:b/>
          <w:color w:val="auto"/>
          <w:sz w:val="24"/>
          <w:szCs w:val="24"/>
        </w:rPr>
        <w:lastRenderedPageBreak/>
        <w:t xml:space="preserve">3. </w:t>
      </w:r>
      <w:r w:rsidR="00B12AF3" w:rsidRPr="006D068D">
        <w:rPr>
          <w:rFonts w:ascii="Times New Roman" w:hAnsi="Times New Roman"/>
          <w:b/>
          <w:color w:val="auto"/>
          <w:sz w:val="24"/>
          <w:szCs w:val="24"/>
        </w:rPr>
        <w:t>Организационный раздел</w:t>
      </w:r>
      <w:bookmarkEnd w:id="215"/>
      <w:bookmarkEnd w:id="216"/>
      <w:r w:rsidR="0081481A" w:rsidRPr="006D068D">
        <w:rPr>
          <w:rFonts w:ascii="Times New Roman" w:hAnsi="Times New Roman"/>
          <w:b/>
          <w:color w:val="auto"/>
          <w:sz w:val="24"/>
          <w:szCs w:val="24"/>
        </w:rPr>
        <w:t xml:space="preserve"> основной образовательной программы основного общего образования</w:t>
      </w:r>
      <w:bookmarkEnd w:id="217"/>
    </w:p>
    <w:p w:rsidR="00B12AF3" w:rsidRPr="001440A3" w:rsidRDefault="00B12AF3" w:rsidP="001440A3">
      <w:pPr>
        <w:pStyle w:val="3"/>
        <w:spacing w:before="0" w:beforeAutospacing="0" w:after="0" w:afterAutospacing="0"/>
        <w:ind w:firstLine="709"/>
        <w:rPr>
          <w:b w:val="0"/>
          <w:i/>
          <w:color w:val="FF0000"/>
          <w:sz w:val="24"/>
          <w:szCs w:val="24"/>
        </w:rPr>
      </w:pPr>
    </w:p>
    <w:p w:rsidR="00B540EE" w:rsidRPr="00225EF7" w:rsidRDefault="00452C5F" w:rsidP="001440A3">
      <w:pPr>
        <w:pStyle w:val="2"/>
        <w:spacing w:line="240" w:lineRule="auto"/>
        <w:ind w:left="567"/>
        <w:rPr>
          <w:sz w:val="24"/>
          <w:szCs w:val="24"/>
        </w:rPr>
      </w:pPr>
      <w:bookmarkStart w:id="218" w:name="_Toc406059069"/>
      <w:bookmarkStart w:id="219" w:name="_Toc409691733"/>
      <w:bookmarkStart w:id="220" w:name="_Toc410654074"/>
      <w:bookmarkStart w:id="221" w:name="_Toc414553282"/>
      <w:r w:rsidRPr="00225EF7">
        <w:rPr>
          <w:sz w:val="24"/>
          <w:szCs w:val="24"/>
        </w:rPr>
        <w:t xml:space="preserve">3.1. </w:t>
      </w:r>
      <w:r w:rsidR="006D068D" w:rsidRPr="00225EF7">
        <w:rPr>
          <w:sz w:val="24"/>
          <w:szCs w:val="24"/>
        </w:rPr>
        <w:t>У</w:t>
      </w:r>
      <w:r w:rsidR="00B540EE" w:rsidRPr="00225EF7">
        <w:rPr>
          <w:sz w:val="24"/>
          <w:szCs w:val="24"/>
        </w:rPr>
        <w:t>чебн</w:t>
      </w:r>
      <w:r w:rsidR="00646A25" w:rsidRPr="00225EF7">
        <w:rPr>
          <w:sz w:val="24"/>
          <w:szCs w:val="24"/>
        </w:rPr>
        <w:t>ый</w:t>
      </w:r>
      <w:r w:rsidR="00B540EE" w:rsidRPr="00225EF7">
        <w:rPr>
          <w:sz w:val="24"/>
          <w:szCs w:val="24"/>
        </w:rPr>
        <w:t xml:space="preserve"> план</w:t>
      </w:r>
      <w:bookmarkEnd w:id="218"/>
      <w:r w:rsidR="00646A25" w:rsidRPr="00225EF7">
        <w:rPr>
          <w:sz w:val="24"/>
          <w:szCs w:val="24"/>
        </w:rPr>
        <w:t xml:space="preserve"> основного общего образования</w:t>
      </w:r>
      <w:bookmarkEnd w:id="219"/>
      <w:bookmarkEnd w:id="220"/>
      <w:bookmarkEnd w:id="221"/>
    </w:p>
    <w:p w:rsidR="00B41458" w:rsidRPr="009452EF" w:rsidRDefault="00B41458" w:rsidP="00B41458">
      <w:pPr>
        <w:tabs>
          <w:tab w:val="left" w:pos="284"/>
        </w:tabs>
        <w:spacing w:after="0" w:line="240" w:lineRule="auto"/>
        <w:ind w:left="142" w:hanging="66"/>
        <w:jc w:val="both"/>
        <w:rPr>
          <w:rFonts w:ascii="Times New Roman" w:hAnsi="Times New Roman"/>
          <w:iCs/>
          <w:sz w:val="24"/>
          <w:szCs w:val="24"/>
        </w:rPr>
      </w:pPr>
      <w:r>
        <w:rPr>
          <w:rFonts w:ascii="Times New Roman" w:hAnsi="Times New Roman"/>
          <w:b/>
          <w:bCs/>
          <w:iCs/>
          <w:spacing w:val="-1"/>
          <w:sz w:val="24"/>
          <w:szCs w:val="24"/>
        </w:rPr>
        <w:tab/>
      </w:r>
      <w:r>
        <w:rPr>
          <w:rFonts w:ascii="Times New Roman" w:hAnsi="Times New Roman"/>
          <w:b/>
          <w:bCs/>
          <w:iCs/>
          <w:spacing w:val="-1"/>
          <w:sz w:val="24"/>
          <w:szCs w:val="24"/>
        </w:rPr>
        <w:tab/>
      </w:r>
      <w:r>
        <w:rPr>
          <w:rFonts w:ascii="Times New Roman" w:hAnsi="Times New Roman"/>
          <w:b/>
          <w:bCs/>
          <w:iCs/>
          <w:spacing w:val="-1"/>
          <w:sz w:val="24"/>
          <w:szCs w:val="24"/>
        </w:rPr>
        <w:tab/>
      </w:r>
      <w:r w:rsidRPr="009452EF">
        <w:rPr>
          <w:rFonts w:ascii="Times New Roman" w:hAnsi="Times New Roman"/>
          <w:b/>
          <w:bCs/>
          <w:iCs/>
          <w:spacing w:val="-1"/>
          <w:sz w:val="24"/>
          <w:szCs w:val="24"/>
        </w:rPr>
        <w:t xml:space="preserve">Целями   реализации   </w:t>
      </w:r>
      <w:r w:rsidRPr="009452EF">
        <w:rPr>
          <w:rFonts w:ascii="Times New Roman" w:hAnsi="Times New Roman"/>
          <w:iCs/>
          <w:spacing w:val="-1"/>
          <w:sz w:val="24"/>
          <w:szCs w:val="24"/>
        </w:rPr>
        <w:t xml:space="preserve">основной   образовательной   программы      </w:t>
      </w:r>
      <w:r w:rsidRPr="009452EF">
        <w:rPr>
          <w:rFonts w:ascii="Times New Roman" w:hAnsi="Times New Roman"/>
          <w:iCs/>
          <w:sz w:val="24"/>
          <w:szCs w:val="24"/>
        </w:rPr>
        <w:t>образовательного учреждения МБОУ «ХСОШ им. М.К.Аммосова» являются:</w:t>
      </w:r>
    </w:p>
    <w:p w:rsidR="00B41458" w:rsidRPr="009452EF" w:rsidRDefault="00B41458" w:rsidP="00DC3AA8">
      <w:pPr>
        <w:widowControl w:val="0"/>
        <w:numPr>
          <w:ilvl w:val="0"/>
          <w:numId w:val="230"/>
        </w:numPr>
        <w:tabs>
          <w:tab w:val="left" w:pos="284"/>
        </w:tabs>
        <w:autoSpaceDE w:val="0"/>
        <w:autoSpaceDN w:val="0"/>
        <w:adjustRightInd w:val="0"/>
        <w:spacing w:after="0" w:line="240" w:lineRule="auto"/>
        <w:ind w:left="142" w:hanging="66"/>
        <w:jc w:val="both"/>
        <w:rPr>
          <w:rFonts w:ascii="Times New Roman" w:hAnsi="Times New Roman"/>
          <w:iCs/>
          <w:sz w:val="24"/>
          <w:szCs w:val="24"/>
        </w:rPr>
      </w:pPr>
      <w:r w:rsidRPr="009452EF">
        <w:rPr>
          <w:rFonts w:ascii="Times New Roman" w:hAnsi="Times New Roman"/>
          <w:sz w:val="24"/>
          <w:szCs w:val="24"/>
        </w:rPr>
        <w:t xml:space="preserve">  становление и формирование личности обучающегося </w:t>
      </w:r>
      <w:r w:rsidRPr="009452EF">
        <w:rPr>
          <w:rFonts w:ascii="Times New Roman" w:hAnsi="Times New Roman"/>
          <w:iCs/>
          <w:sz w:val="24"/>
          <w:szCs w:val="24"/>
        </w:rPr>
        <w:t>в   её   индивидуальности, самобытности, уникальности, неповторимости;</w:t>
      </w:r>
      <w:r w:rsidRPr="009452EF">
        <w:rPr>
          <w:rFonts w:ascii="Times New Roman" w:hAnsi="Times New Roman"/>
          <w:sz w:val="24"/>
          <w:szCs w:val="24"/>
        </w:rPr>
        <w:t xml:space="preserve">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 </w:t>
      </w:r>
    </w:p>
    <w:p w:rsidR="00B41458" w:rsidRDefault="00B41458" w:rsidP="00DC3AA8">
      <w:pPr>
        <w:widowControl w:val="0"/>
        <w:numPr>
          <w:ilvl w:val="0"/>
          <w:numId w:val="230"/>
        </w:numPr>
        <w:tabs>
          <w:tab w:val="left" w:pos="284"/>
        </w:tabs>
        <w:autoSpaceDE w:val="0"/>
        <w:autoSpaceDN w:val="0"/>
        <w:adjustRightInd w:val="0"/>
        <w:spacing w:after="0" w:line="240" w:lineRule="auto"/>
        <w:ind w:left="142" w:hanging="66"/>
        <w:jc w:val="both"/>
        <w:rPr>
          <w:rFonts w:ascii="Times New Roman" w:hAnsi="Times New Roman"/>
          <w:iCs/>
          <w:sz w:val="24"/>
          <w:szCs w:val="24"/>
        </w:rPr>
      </w:pPr>
      <w:r w:rsidRPr="009452EF">
        <w:rPr>
          <w:rFonts w:ascii="Times New Roman" w:hAnsi="Times New Roman"/>
          <w:iCs/>
          <w:sz w:val="24"/>
          <w:szCs w:val="24"/>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B41458" w:rsidRPr="00B41458" w:rsidRDefault="00B41458" w:rsidP="00B41458">
      <w:pPr>
        <w:widowControl w:val="0"/>
        <w:tabs>
          <w:tab w:val="left" w:pos="284"/>
        </w:tabs>
        <w:autoSpaceDE w:val="0"/>
        <w:autoSpaceDN w:val="0"/>
        <w:adjustRightInd w:val="0"/>
        <w:spacing w:after="0" w:line="240" w:lineRule="auto"/>
        <w:ind w:left="142"/>
        <w:jc w:val="both"/>
        <w:rPr>
          <w:rFonts w:ascii="Times New Roman" w:hAnsi="Times New Roman"/>
          <w:iCs/>
          <w:sz w:val="24"/>
          <w:szCs w:val="24"/>
        </w:rPr>
      </w:pPr>
      <w:r>
        <w:rPr>
          <w:rFonts w:ascii="Times New Roman" w:hAnsi="Times New Roman"/>
          <w:iCs/>
          <w:sz w:val="24"/>
          <w:szCs w:val="24"/>
        </w:rPr>
        <w:tab/>
      </w:r>
      <w:r>
        <w:rPr>
          <w:rFonts w:ascii="Times New Roman" w:hAnsi="Times New Roman"/>
          <w:iCs/>
          <w:sz w:val="24"/>
          <w:szCs w:val="24"/>
        </w:rPr>
        <w:tab/>
      </w:r>
      <w:r w:rsidRPr="00B41458">
        <w:rPr>
          <w:rFonts w:ascii="Times New Roman" w:hAnsi="Times New Roman"/>
          <w:sz w:val="24"/>
          <w:szCs w:val="24"/>
        </w:rPr>
        <w:t>В 2018-2019 учебном году, в рамках по</w:t>
      </w:r>
      <w:r>
        <w:rPr>
          <w:rFonts w:ascii="Times New Roman" w:hAnsi="Times New Roman"/>
          <w:sz w:val="24"/>
          <w:szCs w:val="24"/>
        </w:rPr>
        <w:t>степенного перехода на ФГОС ООО н</w:t>
      </w:r>
      <w:r w:rsidRPr="00B41458">
        <w:rPr>
          <w:rFonts w:ascii="Times New Roman" w:hAnsi="Times New Roman"/>
          <w:sz w:val="24"/>
          <w:szCs w:val="24"/>
        </w:rPr>
        <w:t>овые стандарты обучения в школе вводятся в учебный процесс 5-8 классах по примерному учебному плану, рекомендуемому для общеобразовательных организаций РС(Я), реализующих программы основного общего образования на родном (якутском) языке, разработан в соответствии с ФГОС, включенного в состав примерной основной общеобразовательной программы ООО, одобренного Федеральным учебно-методическим объединением по общему образованию от 8 апреля 2015 г. № 1/15 (вариант 5 – для общеобразовательных организаций, в которых обучение веде</w:t>
      </w:r>
      <w:r>
        <w:rPr>
          <w:rFonts w:ascii="Times New Roman" w:hAnsi="Times New Roman"/>
          <w:sz w:val="24"/>
          <w:szCs w:val="24"/>
        </w:rPr>
        <w:t>тся на родном (якутском) языке)</w:t>
      </w:r>
      <w:r w:rsidRPr="00B41458">
        <w:rPr>
          <w:rFonts w:ascii="Times New Roman" w:hAnsi="Times New Roman"/>
          <w:sz w:val="24"/>
          <w:szCs w:val="24"/>
        </w:rPr>
        <w:t xml:space="preserve"> и </w:t>
      </w:r>
      <w:r>
        <w:rPr>
          <w:rFonts w:ascii="Times New Roman" w:hAnsi="Times New Roman"/>
          <w:sz w:val="24"/>
          <w:szCs w:val="24"/>
        </w:rPr>
        <w:t xml:space="preserve">9 класс </w:t>
      </w:r>
      <w:r w:rsidRPr="00B41458">
        <w:rPr>
          <w:rFonts w:ascii="Times New Roman" w:hAnsi="Times New Roman"/>
          <w:sz w:val="24"/>
          <w:szCs w:val="24"/>
        </w:rPr>
        <w:t>на основе БУП</w:t>
      </w:r>
      <w:r>
        <w:rPr>
          <w:rFonts w:ascii="Times New Roman" w:hAnsi="Times New Roman"/>
          <w:sz w:val="24"/>
          <w:szCs w:val="24"/>
        </w:rPr>
        <w:t>-2005.</w:t>
      </w:r>
    </w:p>
    <w:p w:rsidR="00B41458" w:rsidRPr="00CD615E" w:rsidRDefault="00B41458" w:rsidP="00B41458">
      <w:pPr>
        <w:spacing w:after="0" w:line="240" w:lineRule="auto"/>
        <w:ind w:firstLine="454"/>
        <w:jc w:val="both"/>
        <w:rPr>
          <w:rFonts w:ascii="Times New Roman" w:hAnsi="Times New Roman"/>
          <w:b/>
          <w:sz w:val="24"/>
          <w:szCs w:val="24"/>
        </w:rPr>
      </w:pPr>
      <w:r w:rsidRPr="00CD615E">
        <w:rPr>
          <w:rFonts w:ascii="Times New Roman" w:hAnsi="Times New Roman"/>
          <w:sz w:val="24"/>
          <w:szCs w:val="24"/>
        </w:rPr>
        <w:t>Учебный план в 5</w:t>
      </w:r>
      <w:r>
        <w:rPr>
          <w:rFonts w:ascii="Times New Roman" w:hAnsi="Times New Roman"/>
          <w:sz w:val="24"/>
          <w:szCs w:val="24"/>
        </w:rPr>
        <w:t>-8</w:t>
      </w:r>
      <w:r w:rsidRPr="00CD615E">
        <w:rPr>
          <w:rFonts w:ascii="Times New Roman" w:hAnsi="Times New Roman"/>
          <w:sz w:val="24"/>
          <w:szCs w:val="24"/>
        </w:rPr>
        <w:t xml:space="preserve"> классах по ФГОС ООО состоит из двух частей — обязательной части и части, формируемой участниками образовательных отношений. </w:t>
      </w:r>
    </w:p>
    <w:p w:rsidR="00B41458" w:rsidRPr="00CD615E" w:rsidRDefault="00B41458" w:rsidP="00B41458">
      <w:pPr>
        <w:pStyle w:val="afffff0"/>
        <w:spacing w:line="240" w:lineRule="auto"/>
        <w:ind w:firstLine="851"/>
        <w:rPr>
          <w:rFonts w:ascii="Times New Roman" w:hAnsi="Times New Roman"/>
          <w:color w:val="auto"/>
          <w:sz w:val="24"/>
          <w:szCs w:val="24"/>
        </w:rPr>
      </w:pPr>
      <w:r w:rsidRPr="00CD615E">
        <w:rPr>
          <w:rFonts w:ascii="Times New Roman" w:hAnsi="Times New Roman"/>
          <w:b/>
          <w:color w:val="auto"/>
          <w:sz w:val="24"/>
          <w:szCs w:val="24"/>
        </w:rPr>
        <w:t>Обязательная часть</w:t>
      </w:r>
      <w:r w:rsidRPr="00CD615E">
        <w:rPr>
          <w:rFonts w:ascii="Times New Roman" w:hAnsi="Times New Roman"/>
          <w:color w:val="auto"/>
          <w:sz w:val="24"/>
          <w:szCs w:val="24"/>
        </w:rPr>
        <w:t xml:space="preserve"> определяет </w:t>
      </w:r>
      <w:r w:rsidRPr="00CD615E">
        <w:rPr>
          <w:rFonts w:ascii="Times New Roman" w:hAnsi="Times New Roman"/>
          <w:color w:val="auto"/>
          <w:spacing w:val="2"/>
          <w:sz w:val="24"/>
          <w:szCs w:val="24"/>
        </w:rPr>
        <w:t>состав учебных предметов обязательных предметных обла</w:t>
      </w:r>
      <w:r w:rsidRPr="00CD615E">
        <w:rPr>
          <w:rFonts w:ascii="Times New Roman" w:hAnsi="Times New Roman"/>
          <w:color w:val="auto"/>
          <w:sz w:val="24"/>
          <w:szCs w:val="24"/>
        </w:rPr>
        <w:t>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B41458" w:rsidRPr="00CD615E" w:rsidRDefault="00B41458" w:rsidP="00B41458">
      <w:pPr>
        <w:spacing w:after="0" w:line="240" w:lineRule="auto"/>
        <w:ind w:firstLine="851"/>
        <w:contextualSpacing/>
        <w:jc w:val="both"/>
        <w:rPr>
          <w:rFonts w:ascii="Times New Roman" w:hAnsi="Times New Roman"/>
          <w:sz w:val="24"/>
          <w:szCs w:val="24"/>
        </w:rPr>
      </w:pPr>
      <w:r w:rsidRPr="00CD615E">
        <w:rPr>
          <w:rFonts w:ascii="Times New Roman" w:hAnsi="Times New Roman"/>
          <w:b/>
          <w:bCs/>
          <w:sz w:val="24"/>
          <w:szCs w:val="24"/>
        </w:rPr>
        <w:t xml:space="preserve">Региональный (национально-региональный) компонент </w:t>
      </w:r>
      <w:r w:rsidRPr="00CD615E">
        <w:rPr>
          <w:rFonts w:ascii="Times New Roman" w:hAnsi="Times New Roman"/>
          <w:sz w:val="24"/>
          <w:szCs w:val="24"/>
        </w:rPr>
        <w:t>включает «Родной язык», «Родную литературу».</w:t>
      </w:r>
    </w:p>
    <w:p w:rsidR="00B41458" w:rsidRPr="00CD615E" w:rsidRDefault="00B41458" w:rsidP="00B41458">
      <w:pPr>
        <w:tabs>
          <w:tab w:val="left" w:pos="4500"/>
          <w:tab w:val="left" w:pos="9180"/>
          <w:tab w:val="left" w:pos="9360"/>
        </w:tabs>
        <w:spacing w:after="0" w:line="240" w:lineRule="auto"/>
        <w:ind w:firstLine="851"/>
        <w:jc w:val="both"/>
        <w:rPr>
          <w:rFonts w:ascii="Times New Roman" w:hAnsi="Times New Roman"/>
          <w:sz w:val="24"/>
          <w:szCs w:val="24"/>
        </w:rPr>
      </w:pPr>
      <w:r w:rsidRPr="00CD615E">
        <w:rPr>
          <w:rFonts w:ascii="Times New Roman" w:hAnsi="Times New Roman"/>
          <w:b/>
          <w:sz w:val="24"/>
          <w:szCs w:val="24"/>
        </w:rPr>
        <w:t>Часть учебного плана, формируемая участниками образовательных отношений,</w:t>
      </w:r>
      <w:r w:rsidRPr="00CD615E">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и педагогического коллектива.</w:t>
      </w:r>
    </w:p>
    <w:p w:rsidR="00B41458" w:rsidRPr="00CD615E" w:rsidRDefault="00B41458" w:rsidP="00B41458">
      <w:pPr>
        <w:tabs>
          <w:tab w:val="left" w:pos="709"/>
          <w:tab w:val="left" w:pos="9180"/>
          <w:tab w:val="left" w:pos="9360"/>
        </w:tabs>
        <w:spacing w:after="0" w:line="240" w:lineRule="auto"/>
        <w:jc w:val="both"/>
        <w:rPr>
          <w:rFonts w:ascii="Times New Roman" w:hAnsi="Times New Roman"/>
          <w:sz w:val="24"/>
          <w:szCs w:val="24"/>
        </w:rPr>
      </w:pPr>
      <w:r>
        <w:rPr>
          <w:rFonts w:ascii="Times New Roman" w:hAnsi="Times New Roman"/>
          <w:sz w:val="24"/>
          <w:szCs w:val="24"/>
        </w:rPr>
        <w:tab/>
      </w:r>
      <w:r w:rsidRPr="00CD615E">
        <w:rPr>
          <w:rFonts w:ascii="Times New Roman" w:hAnsi="Times New Roman"/>
          <w:sz w:val="24"/>
          <w:szCs w:val="24"/>
        </w:rPr>
        <w:t>Время, отводимое на данную часть учебного плана</w:t>
      </w:r>
      <w:r>
        <w:rPr>
          <w:rFonts w:ascii="Times New Roman" w:hAnsi="Times New Roman"/>
          <w:sz w:val="24"/>
          <w:szCs w:val="24"/>
        </w:rPr>
        <w:t xml:space="preserve"> для 5 - 8 </w:t>
      </w:r>
      <w:r w:rsidRPr="00CD615E">
        <w:rPr>
          <w:rFonts w:ascii="Times New Roman" w:hAnsi="Times New Roman"/>
          <w:sz w:val="24"/>
          <w:szCs w:val="24"/>
        </w:rPr>
        <w:t>класса, использовано:</w:t>
      </w:r>
    </w:p>
    <w:p w:rsidR="00B41458" w:rsidRDefault="00B41458" w:rsidP="00B41458">
      <w:pPr>
        <w:spacing w:after="0" w:line="240" w:lineRule="auto"/>
        <w:jc w:val="both"/>
        <w:rPr>
          <w:rFonts w:ascii="Times New Roman" w:hAnsi="Times New Roman"/>
          <w:sz w:val="24"/>
          <w:szCs w:val="24"/>
        </w:rPr>
      </w:pPr>
      <w:r w:rsidRPr="00CD615E">
        <w:rPr>
          <w:rFonts w:ascii="Times New Roman" w:hAnsi="Times New Roman"/>
          <w:sz w:val="24"/>
          <w:szCs w:val="24"/>
        </w:rPr>
        <w:t xml:space="preserve">- на </w:t>
      </w:r>
      <w:r w:rsidRPr="00CD615E">
        <w:rPr>
          <w:rFonts w:ascii="Times New Roman" w:hAnsi="Times New Roman"/>
          <w:bCs/>
          <w:sz w:val="24"/>
          <w:szCs w:val="24"/>
        </w:rPr>
        <w:t>у</w:t>
      </w:r>
      <w:r w:rsidRPr="00CD615E">
        <w:rPr>
          <w:rFonts w:ascii="Times New Roman" w:hAnsi="Times New Roman"/>
          <w:sz w:val="24"/>
          <w:szCs w:val="24"/>
        </w:rPr>
        <w:t>величение учебного часа, отводимого на изучение предмета «Физическая культура» (Письмо Минобрнауки РФ от 8 октября 2010 г. №ИК-1494/19 «О введении трет</w:t>
      </w:r>
      <w:r>
        <w:rPr>
          <w:rFonts w:ascii="Times New Roman" w:hAnsi="Times New Roman"/>
          <w:sz w:val="24"/>
          <w:szCs w:val="24"/>
        </w:rPr>
        <w:t>ьего часа физической культуры»), черчение.</w:t>
      </w:r>
    </w:p>
    <w:p w:rsidR="00B41458" w:rsidRPr="006A7C1C" w:rsidRDefault="00B41458" w:rsidP="00B41458">
      <w:pPr>
        <w:spacing w:after="0" w:line="240" w:lineRule="auto"/>
        <w:jc w:val="center"/>
        <w:rPr>
          <w:rFonts w:ascii="Times New Roman" w:hAnsi="Times New Roman"/>
          <w:b/>
          <w:sz w:val="24"/>
          <w:szCs w:val="24"/>
        </w:rPr>
      </w:pPr>
      <w:r>
        <w:rPr>
          <w:rFonts w:ascii="Times New Roman" w:eastAsia="Times New Roman" w:hAnsi="Times New Roman"/>
          <w:b/>
          <w:bCs/>
          <w:color w:val="000000"/>
          <w:sz w:val="24"/>
          <w:szCs w:val="24"/>
          <w:lang w:eastAsia="ru-RU"/>
        </w:rPr>
        <w:t>Н</w:t>
      </w:r>
      <w:r w:rsidRPr="006A7C1C">
        <w:rPr>
          <w:rFonts w:ascii="Times New Roman" w:eastAsia="Times New Roman" w:hAnsi="Times New Roman"/>
          <w:b/>
          <w:bCs/>
          <w:color w:val="000000"/>
          <w:sz w:val="24"/>
          <w:szCs w:val="24"/>
          <w:lang w:eastAsia="ru-RU"/>
        </w:rPr>
        <w:t>едельный учебный план 5</w:t>
      </w:r>
      <w:r>
        <w:rPr>
          <w:rFonts w:ascii="Times New Roman" w:eastAsia="Times New Roman" w:hAnsi="Times New Roman"/>
          <w:b/>
          <w:bCs/>
          <w:color w:val="000000"/>
          <w:sz w:val="24"/>
          <w:szCs w:val="24"/>
          <w:lang w:eastAsia="ru-RU"/>
        </w:rPr>
        <w:t>-8</w:t>
      </w:r>
      <w:r w:rsidRPr="006A7C1C">
        <w:rPr>
          <w:rFonts w:ascii="Times New Roman" w:eastAsia="Times New Roman" w:hAnsi="Times New Roman"/>
          <w:b/>
          <w:bCs/>
          <w:color w:val="000000"/>
          <w:sz w:val="24"/>
          <w:szCs w:val="24"/>
          <w:lang w:eastAsia="ru-RU"/>
        </w:rPr>
        <w:t xml:space="preserve"> классов</w:t>
      </w:r>
    </w:p>
    <w:p w:rsidR="00B41458" w:rsidRDefault="00B41458" w:rsidP="00B41458">
      <w:pPr>
        <w:spacing w:after="0" w:line="240" w:lineRule="auto"/>
        <w:jc w:val="center"/>
        <w:rPr>
          <w:rFonts w:ascii="Times New Roman" w:eastAsia="Times New Roman" w:hAnsi="Times New Roman"/>
          <w:b/>
          <w:bCs/>
          <w:color w:val="000000"/>
          <w:sz w:val="24"/>
          <w:szCs w:val="24"/>
          <w:lang w:eastAsia="ru-RU"/>
        </w:rPr>
      </w:pPr>
      <w:r w:rsidRPr="006A7C1C">
        <w:rPr>
          <w:rFonts w:ascii="Times New Roman" w:eastAsia="Times New Roman" w:hAnsi="Times New Roman"/>
          <w:b/>
          <w:bCs/>
          <w:color w:val="000000"/>
          <w:sz w:val="24"/>
          <w:szCs w:val="24"/>
          <w:lang w:eastAsia="ru-RU"/>
        </w:rPr>
        <w:t>(5 вариант)</w:t>
      </w:r>
    </w:p>
    <w:p w:rsidR="00B41458" w:rsidRDefault="00B41458" w:rsidP="00B41458">
      <w:pPr>
        <w:spacing w:after="0" w:line="240" w:lineRule="auto"/>
        <w:jc w:val="center"/>
        <w:rPr>
          <w:rFonts w:ascii="Times New Roman" w:eastAsia="Times New Roman" w:hAnsi="Times New Roman"/>
          <w:b/>
          <w:bCs/>
          <w:color w:val="000000"/>
          <w:sz w:val="24"/>
          <w:szCs w:val="24"/>
          <w:lang w:eastAsia="ru-RU"/>
        </w:rPr>
      </w:pPr>
    </w:p>
    <w:tbl>
      <w:tblPr>
        <w:tblW w:w="10774" w:type="dxa"/>
        <w:tblInd w:w="-885" w:type="dxa"/>
        <w:tblLayout w:type="fixed"/>
        <w:tblLook w:val="04A0"/>
      </w:tblPr>
      <w:tblGrid>
        <w:gridCol w:w="2712"/>
        <w:gridCol w:w="3051"/>
        <w:gridCol w:w="1017"/>
        <w:gridCol w:w="167"/>
        <w:gridCol w:w="851"/>
        <w:gridCol w:w="847"/>
        <w:gridCol w:w="848"/>
        <w:gridCol w:w="1281"/>
      </w:tblGrid>
      <w:tr w:rsidR="00B41458" w:rsidRPr="009452EF" w:rsidTr="00B41458">
        <w:trPr>
          <w:trHeight w:val="390"/>
        </w:trPr>
        <w:tc>
          <w:tcPr>
            <w:tcW w:w="27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Предметные области</w:t>
            </w:r>
          </w:p>
        </w:tc>
        <w:tc>
          <w:tcPr>
            <w:tcW w:w="30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Учебные предметы</w:t>
            </w:r>
          </w:p>
        </w:tc>
        <w:tc>
          <w:tcPr>
            <w:tcW w:w="3730" w:type="dxa"/>
            <w:gridSpan w:val="5"/>
            <w:tcBorders>
              <w:top w:val="single" w:sz="4" w:space="0" w:color="auto"/>
              <w:left w:val="nil"/>
              <w:bottom w:val="single" w:sz="4" w:space="0" w:color="auto"/>
              <w:right w:val="single" w:sz="4" w:space="0" w:color="auto"/>
            </w:tcBorders>
            <w:shd w:val="clear" w:color="auto" w:fill="auto"/>
            <w:vAlign w:val="center"/>
            <w:hideMark/>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Классы</w:t>
            </w:r>
          </w:p>
        </w:tc>
        <w:tc>
          <w:tcPr>
            <w:tcW w:w="1281" w:type="dxa"/>
            <w:vMerge w:val="restart"/>
            <w:tcBorders>
              <w:top w:val="single" w:sz="4" w:space="0" w:color="auto"/>
              <w:left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p>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Всего часов</w:t>
            </w:r>
          </w:p>
        </w:tc>
      </w:tr>
      <w:tr w:rsidR="00B41458" w:rsidRPr="009452EF" w:rsidTr="00B41458">
        <w:trPr>
          <w:trHeight w:val="315"/>
        </w:trPr>
        <w:tc>
          <w:tcPr>
            <w:tcW w:w="2712" w:type="dxa"/>
            <w:vMerge/>
            <w:tcBorders>
              <w:top w:val="single" w:sz="4" w:space="0" w:color="auto"/>
              <w:left w:val="single" w:sz="4" w:space="0" w:color="auto"/>
              <w:bottom w:val="single" w:sz="4" w:space="0" w:color="auto"/>
              <w:right w:val="single" w:sz="4" w:space="0" w:color="auto"/>
            </w:tcBorders>
            <w:vAlign w:val="center"/>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p>
        </w:tc>
        <w:tc>
          <w:tcPr>
            <w:tcW w:w="3051" w:type="dxa"/>
            <w:vMerge/>
            <w:tcBorders>
              <w:top w:val="single" w:sz="4" w:space="0" w:color="auto"/>
              <w:left w:val="single" w:sz="4" w:space="0" w:color="auto"/>
              <w:bottom w:val="single" w:sz="4" w:space="0" w:color="auto"/>
              <w:right w:val="single" w:sz="4" w:space="0" w:color="auto"/>
            </w:tcBorders>
            <w:vAlign w:val="center"/>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p>
        </w:tc>
        <w:tc>
          <w:tcPr>
            <w:tcW w:w="1017"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5</w:t>
            </w:r>
          </w:p>
        </w:tc>
        <w:tc>
          <w:tcPr>
            <w:tcW w:w="1018" w:type="dxa"/>
            <w:gridSpan w:val="2"/>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6</w:t>
            </w:r>
          </w:p>
        </w:tc>
        <w:tc>
          <w:tcPr>
            <w:tcW w:w="847" w:type="dxa"/>
            <w:tcBorders>
              <w:top w:val="single" w:sz="4" w:space="0" w:color="auto"/>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p>
        </w:tc>
        <w:tc>
          <w:tcPr>
            <w:tcW w:w="848" w:type="dxa"/>
            <w:tcBorders>
              <w:top w:val="single" w:sz="4" w:space="0" w:color="auto"/>
              <w:left w:val="single" w:sz="4" w:space="0" w:color="auto"/>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p>
        </w:tc>
        <w:tc>
          <w:tcPr>
            <w:tcW w:w="1281" w:type="dxa"/>
            <w:vMerge/>
            <w:tcBorders>
              <w:left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p>
        </w:tc>
      </w:tr>
      <w:tr w:rsidR="00B41458" w:rsidRPr="009452EF" w:rsidTr="00B41458">
        <w:trPr>
          <w:trHeight w:val="315"/>
        </w:trPr>
        <w:tc>
          <w:tcPr>
            <w:tcW w:w="9493" w:type="dxa"/>
            <w:gridSpan w:val="7"/>
            <w:tcBorders>
              <w:top w:val="single" w:sz="4" w:space="0" w:color="auto"/>
              <w:left w:val="single" w:sz="4" w:space="0" w:color="auto"/>
              <w:bottom w:val="single" w:sz="4" w:space="0" w:color="auto"/>
              <w:right w:val="single" w:sz="4" w:space="0" w:color="auto"/>
            </w:tcBorders>
            <w:shd w:val="clear" w:color="auto" w:fill="auto"/>
            <w:hideMark/>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92FA7">
              <w:rPr>
                <w:rFonts w:ascii="Times New Roman" w:eastAsia="Times New Roman" w:hAnsi="Times New Roman"/>
                <w:b/>
                <w:i/>
                <w:color w:val="000000"/>
                <w:sz w:val="24"/>
                <w:szCs w:val="24"/>
                <w:lang w:eastAsia="ru-RU"/>
              </w:rPr>
              <w:t>Обязательная часть</w:t>
            </w:r>
          </w:p>
        </w:tc>
        <w:tc>
          <w:tcPr>
            <w:tcW w:w="1281" w:type="dxa"/>
            <w:vMerge/>
            <w:tcBorders>
              <w:left w:val="single" w:sz="4" w:space="0" w:color="auto"/>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p>
        </w:tc>
      </w:tr>
      <w:tr w:rsidR="00B41458" w:rsidRPr="009452EF" w:rsidTr="00B41458">
        <w:trPr>
          <w:trHeight w:val="256"/>
        </w:trPr>
        <w:tc>
          <w:tcPr>
            <w:tcW w:w="27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Русский язык и литература</w:t>
            </w:r>
          </w:p>
        </w:tc>
        <w:tc>
          <w:tcPr>
            <w:tcW w:w="3051"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 xml:space="preserve">Русский язык </w:t>
            </w:r>
          </w:p>
        </w:tc>
        <w:tc>
          <w:tcPr>
            <w:tcW w:w="1017"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5</w:t>
            </w:r>
          </w:p>
        </w:tc>
        <w:tc>
          <w:tcPr>
            <w:tcW w:w="1018" w:type="dxa"/>
            <w:gridSpan w:val="2"/>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6</w:t>
            </w:r>
          </w:p>
        </w:tc>
        <w:tc>
          <w:tcPr>
            <w:tcW w:w="847" w:type="dxa"/>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848" w:type="dxa"/>
            <w:tcBorders>
              <w:top w:val="nil"/>
              <w:left w:val="single" w:sz="4" w:space="0" w:color="auto"/>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1281" w:type="dxa"/>
            <w:tcBorders>
              <w:top w:val="nil"/>
              <w:left w:val="single" w:sz="4" w:space="0" w:color="auto"/>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w:t>
            </w:r>
          </w:p>
        </w:tc>
      </w:tr>
      <w:tr w:rsidR="00B41458" w:rsidRPr="009452EF" w:rsidTr="00B41458">
        <w:trPr>
          <w:trHeight w:val="273"/>
        </w:trPr>
        <w:tc>
          <w:tcPr>
            <w:tcW w:w="2712" w:type="dxa"/>
            <w:vMerge/>
            <w:tcBorders>
              <w:top w:val="nil"/>
              <w:left w:val="single" w:sz="4" w:space="0" w:color="auto"/>
              <w:bottom w:val="single" w:sz="4" w:space="0" w:color="auto"/>
              <w:right w:val="single" w:sz="4" w:space="0" w:color="auto"/>
            </w:tcBorders>
            <w:vAlign w:val="center"/>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p>
        </w:tc>
        <w:tc>
          <w:tcPr>
            <w:tcW w:w="3051"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Литература</w:t>
            </w:r>
          </w:p>
        </w:tc>
        <w:tc>
          <w:tcPr>
            <w:tcW w:w="1017"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3</w:t>
            </w:r>
          </w:p>
        </w:tc>
        <w:tc>
          <w:tcPr>
            <w:tcW w:w="1018" w:type="dxa"/>
            <w:gridSpan w:val="2"/>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3</w:t>
            </w:r>
          </w:p>
        </w:tc>
        <w:tc>
          <w:tcPr>
            <w:tcW w:w="847" w:type="dxa"/>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848" w:type="dxa"/>
            <w:tcBorders>
              <w:top w:val="nil"/>
              <w:left w:val="single" w:sz="4" w:space="0" w:color="auto"/>
              <w:bottom w:val="single" w:sz="4" w:space="0" w:color="auto"/>
              <w:right w:val="single" w:sz="4" w:space="0" w:color="auto"/>
            </w:tcBorders>
          </w:tcPr>
          <w:p w:rsidR="00B41458"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1281" w:type="dxa"/>
            <w:tcBorders>
              <w:top w:val="nil"/>
              <w:left w:val="single" w:sz="4" w:space="0" w:color="auto"/>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r>
      <w:tr w:rsidR="00B41458" w:rsidRPr="009452EF" w:rsidTr="00B41458">
        <w:trPr>
          <w:trHeight w:val="390"/>
        </w:trPr>
        <w:tc>
          <w:tcPr>
            <w:tcW w:w="2712" w:type="dxa"/>
            <w:vMerge w:val="restart"/>
            <w:tcBorders>
              <w:top w:val="single" w:sz="4" w:space="0" w:color="auto"/>
              <w:left w:val="single" w:sz="4" w:space="0" w:color="auto"/>
              <w:bottom w:val="single" w:sz="4" w:space="0" w:color="auto"/>
              <w:right w:val="single" w:sz="4" w:space="0" w:color="auto"/>
            </w:tcBorders>
            <w:vAlign w:val="center"/>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Родной язык и литература</w:t>
            </w:r>
          </w:p>
        </w:tc>
        <w:tc>
          <w:tcPr>
            <w:tcW w:w="3051"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Родной язык</w:t>
            </w:r>
          </w:p>
        </w:tc>
        <w:tc>
          <w:tcPr>
            <w:tcW w:w="1017"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3</w:t>
            </w:r>
          </w:p>
        </w:tc>
        <w:tc>
          <w:tcPr>
            <w:tcW w:w="1018" w:type="dxa"/>
            <w:gridSpan w:val="2"/>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3</w:t>
            </w:r>
          </w:p>
        </w:tc>
        <w:tc>
          <w:tcPr>
            <w:tcW w:w="847" w:type="dxa"/>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848" w:type="dxa"/>
            <w:tcBorders>
              <w:top w:val="nil"/>
              <w:left w:val="single" w:sz="4" w:space="0" w:color="auto"/>
              <w:bottom w:val="single" w:sz="4" w:space="0" w:color="auto"/>
              <w:right w:val="single" w:sz="4" w:space="0" w:color="auto"/>
            </w:tcBorders>
          </w:tcPr>
          <w:p w:rsidR="00B41458"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1281" w:type="dxa"/>
            <w:tcBorders>
              <w:top w:val="nil"/>
              <w:left w:val="single" w:sz="4" w:space="0" w:color="auto"/>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r>
      <w:tr w:rsidR="00B41458" w:rsidRPr="009452EF" w:rsidTr="00B41458">
        <w:trPr>
          <w:trHeight w:val="241"/>
        </w:trPr>
        <w:tc>
          <w:tcPr>
            <w:tcW w:w="2712" w:type="dxa"/>
            <w:vMerge/>
            <w:tcBorders>
              <w:top w:val="nil"/>
              <w:left w:val="single" w:sz="4" w:space="0" w:color="auto"/>
              <w:bottom w:val="single" w:sz="4" w:space="0" w:color="auto"/>
              <w:right w:val="single" w:sz="4" w:space="0" w:color="auto"/>
            </w:tcBorders>
            <w:vAlign w:val="center"/>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p>
        </w:tc>
        <w:tc>
          <w:tcPr>
            <w:tcW w:w="3051"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w:t>
            </w:r>
            <w:r w:rsidRPr="009452EF">
              <w:rPr>
                <w:rFonts w:ascii="Times New Roman" w:eastAsia="Times New Roman" w:hAnsi="Times New Roman"/>
                <w:color w:val="000000"/>
                <w:sz w:val="24"/>
                <w:szCs w:val="24"/>
                <w:lang w:eastAsia="ru-RU"/>
              </w:rPr>
              <w:t>итература</w:t>
            </w:r>
          </w:p>
        </w:tc>
        <w:tc>
          <w:tcPr>
            <w:tcW w:w="1017"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2</w:t>
            </w:r>
          </w:p>
        </w:tc>
        <w:tc>
          <w:tcPr>
            <w:tcW w:w="1018" w:type="dxa"/>
            <w:gridSpan w:val="2"/>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2</w:t>
            </w:r>
          </w:p>
        </w:tc>
        <w:tc>
          <w:tcPr>
            <w:tcW w:w="847" w:type="dxa"/>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848" w:type="dxa"/>
            <w:tcBorders>
              <w:top w:val="nil"/>
              <w:left w:val="single" w:sz="4" w:space="0" w:color="auto"/>
              <w:bottom w:val="single" w:sz="4" w:space="0" w:color="auto"/>
              <w:right w:val="single" w:sz="4" w:space="0" w:color="auto"/>
            </w:tcBorders>
          </w:tcPr>
          <w:p w:rsidR="00B41458"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1281" w:type="dxa"/>
            <w:tcBorders>
              <w:top w:val="nil"/>
              <w:left w:val="single" w:sz="4" w:space="0" w:color="auto"/>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p>
        </w:tc>
      </w:tr>
      <w:tr w:rsidR="00B41458" w:rsidRPr="009452EF" w:rsidTr="00B41458">
        <w:trPr>
          <w:trHeight w:val="443"/>
        </w:trPr>
        <w:tc>
          <w:tcPr>
            <w:tcW w:w="2712" w:type="dxa"/>
            <w:tcBorders>
              <w:top w:val="single" w:sz="4" w:space="0" w:color="auto"/>
              <w:left w:val="single" w:sz="4" w:space="0" w:color="auto"/>
              <w:bottom w:val="single" w:sz="4" w:space="0" w:color="auto"/>
              <w:right w:val="single" w:sz="4" w:space="0" w:color="auto"/>
            </w:tcBorders>
            <w:vAlign w:val="center"/>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Иностранный язык</w:t>
            </w:r>
          </w:p>
        </w:tc>
        <w:tc>
          <w:tcPr>
            <w:tcW w:w="3051"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Иностранный язык (английский)</w:t>
            </w:r>
          </w:p>
        </w:tc>
        <w:tc>
          <w:tcPr>
            <w:tcW w:w="1017"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3</w:t>
            </w:r>
          </w:p>
        </w:tc>
        <w:tc>
          <w:tcPr>
            <w:tcW w:w="1018" w:type="dxa"/>
            <w:gridSpan w:val="2"/>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3</w:t>
            </w:r>
          </w:p>
        </w:tc>
        <w:tc>
          <w:tcPr>
            <w:tcW w:w="847" w:type="dxa"/>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848" w:type="dxa"/>
            <w:tcBorders>
              <w:top w:val="nil"/>
              <w:left w:val="single" w:sz="4" w:space="0" w:color="auto"/>
              <w:bottom w:val="single" w:sz="4" w:space="0" w:color="auto"/>
              <w:right w:val="single" w:sz="4" w:space="0" w:color="auto"/>
            </w:tcBorders>
          </w:tcPr>
          <w:p w:rsidR="00B41458"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1281" w:type="dxa"/>
            <w:tcBorders>
              <w:top w:val="nil"/>
              <w:left w:val="single" w:sz="4" w:space="0" w:color="auto"/>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w:t>
            </w:r>
          </w:p>
        </w:tc>
      </w:tr>
      <w:tr w:rsidR="00B41458" w:rsidRPr="009452EF" w:rsidTr="00B41458">
        <w:trPr>
          <w:trHeight w:val="135"/>
        </w:trPr>
        <w:tc>
          <w:tcPr>
            <w:tcW w:w="2712" w:type="dxa"/>
            <w:vMerge w:val="restart"/>
            <w:tcBorders>
              <w:top w:val="nil"/>
              <w:left w:val="single" w:sz="4" w:space="0" w:color="auto"/>
              <w:bottom w:val="single" w:sz="4" w:space="0" w:color="auto"/>
              <w:right w:val="single" w:sz="4" w:space="0" w:color="auto"/>
            </w:tcBorders>
            <w:shd w:val="clear" w:color="auto" w:fill="auto"/>
            <w:vAlign w:val="center"/>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Математика и </w:t>
            </w:r>
            <w:r w:rsidRPr="009452EF">
              <w:rPr>
                <w:rFonts w:ascii="Times New Roman" w:eastAsia="Times New Roman" w:hAnsi="Times New Roman"/>
                <w:color w:val="000000"/>
                <w:sz w:val="24"/>
                <w:szCs w:val="24"/>
                <w:lang w:eastAsia="ru-RU"/>
              </w:rPr>
              <w:t>информатика</w:t>
            </w:r>
          </w:p>
        </w:tc>
        <w:tc>
          <w:tcPr>
            <w:tcW w:w="3051"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 xml:space="preserve">Математика </w:t>
            </w:r>
          </w:p>
        </w:tc>
        <w:tc>
          <w:tcPr>
            <w:tcW w:w="1017"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5</w:t>
            </w:r>
          </w:p>
        </w:tc>
        <w:tc>
          <w:tcPr>
            <w:tcW w:w="1018" w:type="dxa"/>
            <w:gridSpan w:val="2"/>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5</w:t>
            </w:r>
          </w:p>
        </w:tc>
        <w:tc>
          <w:tcPr>
            <w:tcW w:w="847" w:type="dxa"/>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p>
        </w:tc>
        <w:tc>
          <w:tcPr>
            <w:tcW w:w="848" w:type="dxa"/>
            <w:tcBorders>
              <w:top w:val="nil"/>
              <w:left w:val="single" w:sz="4" w:space="0" w:color="auto"/>
              <w:bottom w:val="single" w:sz="4" w:space="0" w:color="auto"/>
              <w:right w:val="single" w:sz="4" w:space="0" w:color="auto"/>
            </w:tcBorders>
          </w:tcPr>
          <w:p w:rsidR="00B41458" w:rsidRDefault="00B41458" w:rsidP="00B41458">
            <w:pPr>
              <w:spacing w:after="0" w:line="240" w:lineRule="auto"/>
              <w:jc w:val="center"/>
              <w:rPr>
                <w:rFonts w:ascii="Times New Roman" w:eastAsia="Times New Roman" w:hAnsi="Times New Roman"/>
                <w:color w:val="000000"/>
                <w:sz w:val="24"/>
                <w:szCs w:val="24"/>
                <w:lang w:eastAsia="ru-RU"/>
              </w:rPr>
            </w:pPr>
          </w:p>
        </w:tc>
        <w:tc>
          <w:tcPr>
            <w:tcW w:w="1281" w:type="dxa"/>
            <w:tcBorders>
              <w:top w:val="nil"/>
              <w:left w:val="single" w:sz="4" w:space="0" w:color="auto"/>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r>
      <w:tr w:rsidR="00B41458" w:rsidRPr="009452EF" w:rsidTr="00B41458">
        <w:trPr>
          <w:trHeight w:val="168"/>
        </w:trPr>
        <w:tc>
          <w:tcPr>
            <w:tcW w:w="2712" w:type="dxa"/>
            <w:vMerge/>
            <w:tcBorders>
              <w:top w:val="nil"/>
              <w:left w:val="single" w:sz="4" w:space="0" w:color="auto"/>
              <w:bottom w:val="single" w:sz="4" w:space="0" w:color="auto"/>
              <w:right w:val="single" w:sz="4" w:space="0" w:color="auto"/>
            </w:tcBorders>
            <w:vAlign w:val="center"/>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p>
        </w:tc>
        <w:tc>
          <w:tcPr>
            <w:tcW w:w="3051"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Алгебра</w:t>
            </w:r>
          </w:p>
        </w:tc>
        <w:tc>
          <w:tcPr>
            <w:tcW w:w="1017"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p>
        </w:tc>
        <w:tc>
          <w:tcPr>
            <w:tcW w:w="1018" w:type="dxa"/>
            <w:gridSpan w:val="2"/>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p>
        </w:tc>
        <w:tc>
          <w:tcPr>
            <w:tcW w:w="847" w:type="dxa"/>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848" w:type="dxa"/>
            <w:tcBorders>
              <w:top w:val="nil"/>
              <w:left w:val="single" w:sz="4" w:space="0" w:color="auto"/>
              <w:bottom w:val="single" w:sz="4" w:space="0" w:color="auto"/>
              <w:right w:val="single" w:sz="4" w:space="0" w:color="auto"/>
            </w:tcBorders>
          </w:tcPr>
          <w:p w:rsidR="00B41458"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1281" w:type="dxa"/>
            <w:tcBorders>
              <w:top w:val="nil"/>
              <w:left w:val="single" w:sz="4" w:space="0" w:color="auto"/>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r>
      <w:tr w:rsidR="00B41458" w:rsidRPr="009452EF" w:rsidTr="00B41458">
        <w:trPr>
          <w:trHeight w:val="213"/>
        </w:trPr>
        <w:tc>
          <w:tcPr>
            <w:tcW w:w="2712" w:type="dxa"/>
            <w:vMerge/>
            <w:tcBorders>
              <w:top w:val="nil"/>
              <w:left w:val="single" w:sz="4" w:space="0" w:color="auto"/>
              <w:bottom w:val="single" w:sz="4" w:space="0" w:color="auto"/>
              <w:right w:val="single" w:sz="4" w:space="0" w:color="auto"/>
            </w:tcBorders>
            <w:vAlign w:val="center"/>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p>
        </w:tc>
        <w:tc>
          <w:tcPr>
            <w:tcW w:w="3051"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Геометрия</w:t>
            </w:r>
          </w:p>
        </w:tc>
        <w:tc>
          <w:tcPr>
            <w:tcW w:w="1017"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 </w:t>
            </w:r>
          </w:p>
        </w:tc>
        <w:tc>
          <w:tcPr>
            <w:tcW w:w="1018" w:type="dxa"/>
            <w:gridSpan w:val="2"/>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p>
        </w:tc>
        <w:tc>
          <w:tcPr>
            <w:tcW w:w="847" w:type="dxa"/>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848" w:type="dxa"/>
            <w:tcBorders>
              <w:top w:val="nil"/>
              <w:left w:val="single" w:sz="4" w:space="0" w:color="auto"/>
              <w:bottom w:val="single" w:sz="4" w:space="0" w:color="auto"/>
              <w:right w:val="single" w:sz="4" w:space="0" w:color="auto"/>
            </w:tcBorders>
          </w:tcPr>
          <w:p w:rsidR="00B41458"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1281" w:type="dxa"/>
            <w:tcBorders>
              <w:top w:val="nil"/>
              <w:left w:val="single" w:sz="4" w:space="0" w:color="auto"/>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r>
      <w:tr w:rsidR="00B41458" w:rsidRPr="009452EF" w:rsidTr="00B41458">
        <w:trPr>
          <w:trHeight w:val="260"/>
        </w:trPr>
        <w:tc>
          <w:tcPr>
            <w:tcW w:w="2712" w:type="dxa"/>
            <w:vMerge/>
            <w:tcBorders>
              <w:top w:val="nil"/>
              <w:left w:val="single" w:sz="4" w:space="0" w:color="auto"/>
              <w:bottom w:val="single" w:sz="4" w:space="0" w:color="auto"/>
              <w:right w:val="single" w:sz="4" w:space="0" w:color="auto"/>
            </w:tcBorders>
            <w:vAlign w:val="center"/>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p>
        </w:tc>
        <w:tc>
          <w:tcPr>
            <w:tcW w:w="3051"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Информатика и ИКТ</w:t>
            </w:r>
          </w:p>
        </w:tc>
        <w:tc>
          <w:tcPr>
            <w:tcW w:w="1017"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 </w:t>
            </w:r>
          </w:p>
        </w:tc>
        <w:tc>
          <w:tcPr>
            <w:tcW w:w="1018" w:type="dxa"/>
            <w:gridSpan w:val="2"/>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p>
        </w:tc>
        <w:tc>
          <w:tcPr>
            <w:tcW w:w="847" w:type="dxa"/>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848" w:type="dxa"/>
            <w:tcBorders>
              <w:top w:val="nil"/>
              <w:left w:val="single" w:sz="4" w:space="0" w:color="auto"/>
              <w:bottom w:val="single" w:sz="4" w:space="0" w:color="auto"/>
              <w:right w:val="single" w:sz="4" w:space="0" w:color="auto"/>
            </w:tcBorders>
          </w:tcPr>
          <w:p w:rsidR="00B41458"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1281" w:type="dxa"/>
            <w:tcBorders>
              <w:top w:val="nil"/>
              <w:left w:val="single" w:sz="4" w:space="0" w:color="auto"/>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r>
      <w:tr w:rsidR="00B41458" w:rsidRPr="009452EF" w:rsidTr="00B41458">
        <w:trPr>
          <w:trHeight w:val="315"/>
        </w:trPr>
        <w:tc>
          <w:tcPr>
            <w:tcW w:w="2712" w:type="dxa"/>
            <w:vMerge w:val="restart"/>
            <w:tcBorders>
              <w:top w:val="nil"/>
              <w:left w:val="single" w:sz="4" w:space="0" w:color="auto"/>
              <w:bottom w:val="single" w:sz="4" w:space="0" w:color="auto"/>
              <w:right w:val="single" w:sz="4" w:space="0" w:color="auto"/>
            </w:tcBorders>
            <w:shd w:val="clear" w:color="auto" w:fill="auto"/>
            <w:vAlign w:val="center"/>
            <w:hideMark/>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Общественно-научные предметы</w:t>
            </w:r>
          </w:p>
        </w:tc>
        <w:tc>
          <w:tcPr>
            <w:tcW w:w="3051"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История</w:t>
            </w:r>
          </w:p>
        </w:tc>
        <w:tc>
          <w:tcPr>
            <w:tcW w:w="1017"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2</w:t>
            </w:r>
          </w:p>
        </w:tc>
        <w:tc>
          <w:tcPr>
            <w:tcW w:w="1018" w:type="dxa"/>
            <w:gridSpan w:val="2"/>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2</w:t>
            </w:r>
          </w:p>
        </w:tc>
        <w:tc>
          <w:tcPr>
            <w:tcW w:w="847" w:type="dxa"/>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848" w:type="dxa"/>
            <w:tcBorders>
              <w:top w:val="nil"/>
              <w:left w:val="single" w:sz="4" w:space="0" w:color="auto"/>
              <w:bottom w:val="single" w:sz="4" w:space="0" w:color="auto"/>
              <w:right w:val="single" w:sz="4" w:space="0" w:color="auto"/>
            </w:tcBorders>
          </w:tcPr>
          <w:p w:rsidR="00B41458"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1281" w:type="dxa"/>
            <w:tcBorders>
              <w:top w:val="nil"/>
              <w:left w:val="single" w:sz="4" w:space="0" w:color="auto"/>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p>
        </w:tc>
      </w:tr>
      <w:tr w:rsidR="00B41458" w:rsidRPr="009452EF" w:rsidTr="00B41458">
        <w:trPr>
          <w:trHeight w:val="226"/>
        </w:trPr>
        <w:tc>
          <w:tcPr>
            <w:tcW w:w="2712" w:type="dxa"/>
            <w:vMerge/>
            <w:tcBorders>
              <w:top w:val="nil"/>
              <w:left w:val="single" w:sz="4" w:space="0" w:color="auto"/>
              <w:bottom w:val="single" w:sz="4" w:space="0" w:color="auto"/>
              <w:right w:val="single" w:sz="4" w:space="0" w:color="auto"/>
            </w:tcBorders>
            <w:vAlign w:val="center"/>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p>
        </w:tc>
        <w:tc>
          <w:tcPr>
            <w:tcW w:w="3051"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Обществознание</w:t>
            </w:r>
          </w:p>
        </w:tc>
        <w:tc>
          <w:tcPr>
            <w:tcW w:w="1017"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 </w:t>
            </w:r>
          </w:p>
        </w:tc>
        <w:tc>
          <w:tcPr>
            <w:tcW w:w="1018" w:type="dxa"/>
            <w:gridSpan w:val="2"/>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1</w:t>
            </w:r>
          </w:p>
        </w:tc>
        <w:tc>
          <w:tcPr>
            <w:tcW w:w="847" w:type="dxa"/>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848" w:type="dxa"/>
            <w:tcBorders>
              <w:top w:val="nil"/>
              <w:left w:val="single" w:sz="4" w:space="0" w:color="auto"/>
              <w:bottom w:val="single" w:sz="4" w:space="0" w:color="auto"/>
              <w:right w:val="single" w:sz="4" w:space="0" w:color="auto"/>
            </w:tcBorders>
          </w:tcPr>
          <w:p w:rsidR="00B41458"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1281" w:type="dxa"/>
            <w:tcBorders>
              <w:top w:val="nil"/>
              <w:left w:val="single" w:sz="4" w:space="0" w:color="auto"/>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r>
      <w:tr w:rsidR="00B41458" w:rsidRPr="009452EF" w:rsidTr="00B41458">
        <w:trPr>
          <w:trHeight w:val="271"/>
        </w:trPr>
        <w:tc>
          <w:tcPr>
            <w:tcW w:w="2712" w:type="dxa"/>
            <w:vMerge/>
            <w:tcBorders>
              <w:top w:val="nil"/>
              <w:left w:val="single" w:sz="4" w:space="0" w:color="auto"/>
              <w:bottom w:val="single" w:sz="4" w:space="0" w:color="auto"/>
              <w:right w:val="single" w:sz="4" w:space="0" w:color="auto"/>
            </w:tcBorders>
            <w:vAlign w:val="center"/>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p>
        </w:tc>
        <w:tc>
          <w:tcPr>
            <w:tcW w:w="3051"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 xml:space="preserve">География </w:t>
            </w:r>
          </w:p>
        </w:tc>
        <w:tc>
          <w:tcPr>
            <w:tcW w:w="1017"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1</w:t>
            </w:r>
          </w:p>
        </w:tc>
        <w:tc>
          <w:tcPr>
            <w:tcW w:w="1018" w:type="dxa"/>
            <w:gridSpan w:val="2"/>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1</w:t>
            </w:r>
          </w:p>
        </w:tc>
        <w:tc>
          <w:tcPr>
            <w:tcW w:w="847" w:type="dxa"/>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848" w:type="dxa"/>
            <w:tcBorders>
              <w:top w:val="nil"/>
              <w:left w:val="single" w:sz="4" w:space="0" w:color="auto"/>
              <w:bottom w:val="single" w:sz="4" w:space="0" w:color="auto"/>
              <w:right w:val="single" w:sz="4" w:space="0" w:color="auto"/>
            </w:tcBorders>
          </w:tcPr>
          <w:p w:rsidR="00B41458"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1281" w:type="dxa"/>
            <w:tcBorders>
              <w:top w:val="nil"/>
              <w:left w:val="single" w:sz="4" w:space="0" w:color="auto"/>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r>
      <w:tr w:rsidR="00B41458" w:rsidRPr="009452EF" w:rsidTr="00B41458">
        <w:trPr>
          <w:trHeight w:val="315"/>
        </w:trPr>
        <w:tc>
          <w:tcPr>
            <w:tcW w:w="2712" w:type="dxa"/>
            <w:vMerge w:val="restart"/>
            <w:tcBorders>
              <w:top w:val="nil"/>
              <w:left w:val="single" w:sz="4" w:space="0" w:color="auto"/>
              <w:bottom w:val="single" w:sz="4" w:space="0" w:color="auto"/>
              <w:right w:val="single" w:sz="4" w:space="0" w:color="auto"/>
            </w:tcBorders>
            <w:shd w:val="clear" w:color="auto" w:fill="auto"/>
            <w:vAlign w:val="center"/>
            <w:hideMark/>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Естественно-научные предметы</w:t>
            </w:r>
          </w:p>
        </w:tc>
        <w:tc>
          <w:tcPr>
            <w:tcW w:w="3051"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Физика</w:t>
            </w:r>
          </w:p>
        </w:tc>
        <w:tc>
          <w:tcPr>
            <w:tcW w:w="1017"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 </w:t>
            </w:r>
          </w:p>
        </w:tc>
        <w:tc>
          <w:tcPr>
            <w:tcW w:w="1018" w:type="dxa"/>
            <w:gridSpan w:val="2"/>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p>
        </w:tc>
        <w:tc>
          <w:tcPr>
            <w:tcW w:w="847" w:type="dxa"/>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848" w:type="dxa"/>
            <w:tcBorders>
              <w:top w:val="nil"/>
              <w:left w:val="single" w:sz="4" w:space="0" w:color="auto"/>
              <w:bottom w:val="single" w:sz="4" w:space="0" w:color="auto"/>
              <w:right w:val="single" w:sz="4" w:space="0" w:color="auto"/>
            </w:tcBorders>
          </w:tcPr>
          <w:p w:rsidR="00B41458"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1281" w:type="dxa"/>
            <w:tcBorders>
              <w:top w:val="nil"/>
              <w:left w:val="single" w:sz="4" w:space="0" w:color="auto"/>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r>
      <w:tr w:rsidR="00B41458" w:rsidRPr="009452EF" w:rsidTr="00B41458">
        <w:trPr>
          <w:trHeight w:val="315"/>
        </w:trPr>
        <w:tc>
          <w:tcPr>
            <w:tcW w:w="2712" w:type="dxa"/>
            <w:vMerge/>
            <w:tcBorders>
              <w:top w:val="nil"/>
              <w:left w:val="single" w:sz="4" w:space="0" w:color="auto"/>
              <w:bottom w:val="single" w:sz="4" w:space="0" w:color="auto"/>
              <w:right w:val="single" w:sz="4" w:space="0" w:color="auto"/>
            </w:tcBorders>
            <w:vAlign w:val="center"/>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p>
        </w:tc>
        <w:tc>
          <w:tcPr>
            <w:tcW w:w="3051"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Химия</w:t>
            </w:r>
          </w:p>
        </w:tc>
        <w:tc>
          <w:tcPr>
            <w:tcW w:w="1017"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 </w:t>
            </w:r>
          </w:p>
        </w:tc>
        <w:tc>
          <w:tcPr>
            <w:tcW w:w="1018" w:type="dxa"/>
            <w:gridSpan w:val="2"/>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p>
        </w:tc>
        <w:tc>
          <w:tcPr>
            <w:tcW w:w="847" w:type="dxa"/>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p>
        </w:tc>
        <w:tc>
          <w:tcPr>
            <w:tcW w:w="848" w:type="dxa"/>
            <w:tcBorders>
              <w:top w:val="nil"/>
              <w:left w:val="single" w:sz="4" w:space="0" w:color="auto"/>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1281" w:type="dxa"/>
            <w:tcBorders>
              <w:top w:val="nil"/>
              <w:left w:val="single" w:sz="4" w:space="0" w:color="auto"/>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r>
      <w:tr w:rsidR="00B41458" w:rsidRPr="009452EF" w:rsidTr="00B41458">
        <w:trPr>
          <w:trHeight w:val="315"/>
        </w:trPr>
        <w:tc>
          <w:tcPr>
            <w:tcW w:w="2712" w:type="dxa"/>
            <w:vMerge/>
            <w:tcBorders>
              <w:top w:val="nil"/>
              <w:left w:val="single" w:sz="4" w:space="0" w:color="auto"/>
              <w:bottom w:val="single" w:sz="4" w:space="0" w:color="auto"/>
              <w:right w:val="single" w:sz="4" w:space="0" w:color="auto"/>
            </w:tcBorders>
            <w:vAlign w:val="center"/>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p>
        </w:tc>
        <w:tc>
          <w:tcPr>
            <w:tcW w:w="3051"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Биология</w:t>
            </w:r>
          </w:p>
        </w:tc>
        <w:tc>
          <w:tcPr>
            <w:tcW w:w="1017"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1</w:t>
            </w:r>
          </w:p>
        </w:tc>
        <w:tc>
          <w:tcPr>
            <w:tcW w:w="1018" w:type="dxa"/>
            <w:gridSpan w:val="2"/>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1</w:t>
            </w:r>
          </w:p>
        </w:tc>
        <w:tc>
          <w:tcPr>
            <w:tcW w:w="847" w:type="dxa"/>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848" w:type="dxa"/>
            <w:tcBorders>
              <w:top w:val="nil"/>
              <w:left w:val="single" w:sz="4" w:space="0" w:color="auto"/>
              <w:bottom w:val="single" w:sz="4" w:space="0" w:color="auto"/>
              <w:right w:val="single" w:sz="4" w:space="0" w:color="auto"/>
            </w:tcBorders>
          </w:tcPr>
          <w:p w:rsidR="00B41458"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1281" w:type="dxa"/>
            <w:tcBorders>
              <w:top w:val="nil"/>
              <w:left w:val="single" w:sz="4" w:space="0" w:color="auto"/>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r>
      <w:tr w:rsidR="00B41458" w:rsidRPr="009452EF" w:rsidTr="00B41458">
        <w:trPr>
          <w:trHeight w:val="315"/>
        </w:trPr>
        <w:tc>
          <w:tcPr>
            <w:tcW w:w="27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Искусство</w:t>
            </w:r>
          </w:p>
        </w:tc>
        <w:tc>
          <w:tcPr>
            <w:tcW w:w="3051"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 xml:space="preserve">Музыка </w:t>
            </w:r>
          </w:p>
        </w:tc>
        <w:tc>
          <w:tcPr>
            <w:tcW w:w="1017"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1</w:t>
            </w:r>
          </w:p>
        </w:tc>
        <w:tc>
          <w:tcPr>
            <w:tcW w:w="1018" w:type="dxa"/>
            <w:gridSpan w:val="2"/>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1</w:t>
            </w:r>
          </w:p>
        </w:tc>
        <w:tc>
          <w:tcPr>
            <w:tcW w:w="847" w:type="dxa"/>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848" w:type="dxa"/>
            <w:tcBorders>
              <w:top w:val="nil"/>
              <w:left w:val="single" w:sz="4" w:space="0" w:color="auto"/>
              <w:bottom w:val="single" w:sz="4" w:space="0" w:color="auto"/>
              <w:right w:val="single" w:sz="4" w:space="0" w:color="auto"/>
            </w:tcBorders>
          </w:tcPr>
          <w:p w:rsidR="00B41458"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1281" w:type="dxa"/>
            <w:tcBorders>
              <w:top w:val="nil"/>
              <w:left w:val="single" w:sz="4" w:space="0" w:color="auto"/>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r>
      <w:tr w:rsidR="00B41458" w:rsidRPr="009452EF" w:rsidTr="00B41458">
        <w:trPr>
          <w:trHeight w:val="315"/>
        </w:trPr>
        <w:tc>
          <w:tcPr>
            <w:tcW w:w="2712" w:type="dxa"/>
            <w:vMerge/>
            <w:tcBorders>
              <w:top w:val="nil"/>
              <w:left w:val="single" w:sz="4" w:space="0" w:color="auto"/>
              <w:bottom w:val="single" w:sz="4" w:space="0" w:color="auto"/>
              <w:right w:val="single" w:sz="4" w:space="0" w:color="auto"/>
            </w:tcBorders>
            <w:vAlign w:val="center"/>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p>
        </w:tc>
        <w:tc>
          <w:tcPr>
            <w:tcW w:w="3051"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Изобразительное искусство</w:t>
            </w:r>
          </w:p>
        </w:tc>
        <w:tc>
          <w:tcPr>
            <w:tcW w:w="1017"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1</w:t>
            </w:r>
          </w:p>
        </w:tc>
        <w:tc>
          <w:tcPr>
            <w:tcW w:w="1018" w:type="dxa"/>
            <w:gridSpan w:val="2"/>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1</w:t>
            </w:r>
          </w:p>
        </w:tc>
        <w:tc>
          <w:tcPr>
            <w:tcW w:w="847" w:type="dxa"/>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848" w:type="dxa"/>
            <w:tcBorders>
              <w:top w:val="nil"/>
              <w:left w:val="single" w:sz="4" w:space="0" w:color="auto"/>
              <w:bottom w:val="single" w:sz="4" w:space="0" w:color="auto"/>
              <w:right w:val="single" w:sz="4" w:space="0" w:color="auto"/>
            </w:tcBorders>
          </w:tcPr>
          <w:p w:rsidR="00B41458" w:rsidRDefault="00B41458" w:rsidP="00B41458">
            <w:pPr>
              <w:spacing w:after="0" w:line="240" w:lineRule="auto"/>
              <w:jc w:val="center"/>
              <w:rPr>
                <w:rFonts w:ascii="Times New Roman" w:eastAsia="Times New Roman" w:hAnsi="Times New Roman"/>
                <w:color w:val="000000"/>
                <w:sz w:val="24"/>
                <w:szCs w:val="24"/>
                <w:lang w:eastAsia="ru-RU"/>
              </w:rPr>
            </w:pPr>
          </w:p>
        </w:tc>
        <w:tc>
          <w:tcPr>
            <w:tcW w:w="1281" w:type="dxa"/>
            <w:tcBorders>
              <w:top w:val="nil"/>
              <w:left w:val="single" w:sz="4" w:space="0" w:color="auto"/>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r>
      <w:tr w:rsidR="00B41458" w:rsidRPr="009452EF" w:rsidTr="00B41458">
        <w:trPr>
          <w:trHeight w:val="375"/>
        </w:trPr>
        <w:tc>
          <w:tcPr>
            <w:tcW w:w="2712" w:type="dxa"/>
            <w:tcBorders>
              <w:top w:val="nil"/>
              <w:left w:val="single" w:sz="4" w:space="0" w:color="auto"/>
              <w:bottom w:val="single" w:sz="4" w:space="0" w:color="auto"/>
              <w:right w:val="single" w:sz="4" w:space="0" w:color="auto"/>
            </w:tcBorders>
            <w:shd w:val="clear" w:color="auto" w:fill="auto"/>
            <w:noWrap/>
            <w:vAlign w:val="center"/>
            <w:hideMark/>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 xml:space="preserve">Технология </w:t>
            </w:r>
          </w:p>
        </w:tc>
        <w:tc>
          <w:tcPr>
            <w:tcW w:w="3051"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 xml:space="preserve">Технология </w:t>
            </w:r>
          </w:p>
        </w:tc>
        <w:tc>
          <w:tcPr>
            <w:tcW w:w="1017"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2/2</w:t>
            </w:r>
          </w:p>
        </w:tc>
        <w:tc>
          <w:tcPr>
            <w:tcW w:w="1018" w:type="dxa"/>
            <w:gridSpan w:val="2"/>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2/2</w:t>
            </w:r>
          </w:p>
        </w:tc>
        <w:tc>
          <w:tcPr>
            <w:tcW w:w="847" w:type="dxa"/>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2/2</w:t>
            </w:r>
          </w:p>
        </w:tc>
        <w:tc>
          <w:tcPr>
            <w:tcW w:w="848" w:type="dxa"/>
            <w:tcBorders>
              <w:top w:val="nil"/>
              <w:left w:val="single" w:sz="4" w:space="0" w:color="auto"/>
              <w:bottom w:val="single" w:sz="4" w:space="0" w:color="auto"/>
              <w:right w:val="single" w:sz="4" w:space="0" w:color="auto"/>
            </w:tcBorders>
          </w:tcPr>
          <w:p w:rsidR="00B41458"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w:t>
            </w:r>
          </w:p>
        </w:tc>
        <w:tc>
          <w:tcPr>
            <w:tcW w:w="1281" w:type="dxa"/>
            <w:tcBorders>
              <w:top w:val="nil"/>
              <w:left w:val="single" w:sz="4" w:space="0" w:color="auto"/>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7/7</w:t>
            </w:r>
          </w:p>
        </w:tc>
      </w:tr>
      <w:tr w:rsidR="00B41458" w:rsidRPr="009452EF" w:rsidTr="00B41458">
        <w:trPr>
          <w:trHeight w:val="390"/>
        </w:trPr>
        <w:tc>
          <w:tcPr>
            <w:tcW w:w="2712" w:type="dxa"/>
            <w:vMerge w:val="restart"/>
            <w:tcBorders>
              <w:top w:val="nil"/>
              <w:left w:val="single" w:sz="4" w:space="0" w:color="auto"/>
              <w:bottom w:val="single" w:sz="4" w:space="0" w:color="auto"/>
              <w:right w:val="single" w:sz="4" w:space="0" w:color="auto"/>
            </w:tcBorders>
            <w:shd w:val="clear" w:color="auto" w:fill="auto"/>
            <w:vAlign w:val="center"/>
            <w:hideMark/>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Физическая культура и Основы безопасности жизнедеятельности</w:t>
            </w:r>
          </w:p>
        </w:tc>
        <w:tc>
          <w:tcPr>
            <w:tcW w:w="3051"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ОБЖ</w:t>
            </w:r>
          </w:p>
        </w:tc>
        <w:tc>
          <w:tcPr>
            <w:tcW w:w="1017"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 </w:t>
            </w:r>
          </w:p>
        </w:tc>
        <w:tc>
          <w:tcPr>
            <w:tcW w:w="1018" w:type="dxa"/>
            <w:gridSpan w:val="2"/>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p>
        </w:tc>
        <w:tc>
          <w:tcPr>
            <w:tcW w:w="847" w:type="dxa"/>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p>
        </w:tc>
        <w:tc>
          <w:tcPr>
            <w:tcW w:w="848" w:type="dxa"/>
            <w:tcBorders>
              <w:top w:val="nil"/>
              <w:left w:val="single" w:sz="4" w:space="0" w:color="auto"/>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1281" w:type="dxa"/>
            <w:tcBorders>
              <w:top w:val="nil"/>
              <w:left w:val="single" w:sz="4" w:space="0" w:color="auto"/>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B41458" w:rsidRPr="009452EF" w:rsidTr="00B41458">
        <w:trPr>
          <w:trHeight w:val="268"/>
        </w:trPr>
        <w:tc>
          <w:tcPr>
            <w:tcW w:w="2712" w:type="dxa"/>
            <w:vMerge/>
            <w:tcBorders>
              <w:top w:val="nil"/>
              <w:left w:val="single" w:sz="4" w:space="0" w:color="auto"/>
              <w:bottom w:val="single" w:sz="4" w:space="0" w:color="auto"/>
              <w:right w:val="single" w:sz="4" w:space="0" w:color="auto"/>
            </w:tcBorders>
            <w:vAlign w:val="center"/>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p>
        </w:tc>
        <w:tc>
          <w:tcPr>
            <w:tcW w:w="3051"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Физическая культура</w:t>
            </w:r>
          </w:p>
        </w:tc>
        <w:tc>
          <w:tcPr>
            <w:tcW w:w="1017"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2</w:t>
            </w:r>
          </w:p>
        </w:tc>
        <w:tc>
          <w:tcPr>
            <w:tcW w:w="1018" w:type="dxa"/>
            <w:gridSpan w:val="2"/>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2</w:t>
            </w:r>
          </w:p>
        </w:tc>
        <w:tc>
          <w:tcPr>
            <w:tcW w:w="847" w:type="dxa"/>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848" w:type="dxa"/>
            <w:tcBorders>
              <w:top w:val="nil"/>
              <w:left w:val="single" w:sz="4" w:space="0" w:color="auto"/>
              <w:bottom w:val="single" w:sz="4" w:space="0" w:color="auto"/>
              <w:right w:val="single" w:sz="4" w:space="0" w:color="auto"/>
            </w:tcBorders>
          </w:tcPr>
          <w:p w:rsidR="00B41458"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2/2</w:t>
            </w:r>
          </w:p>
        </w:tc>
        <w:tc>
          <w:tcPr>
            <w:tcW w:w="1281" w:type="dxa"/>
            <w:tcBorders>
              <w:top w:val="nil"/>
              <w:left w:val="single" w:sz="4" w:space="0" w:color="auto"/>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p>
        </w:tc>
      </w:tr>
      <w:tr w:rsidR="00B41458" w:rsidRPr="009452EF" w:rsidTr="00B41458">
        <w:trPr>
          <w:trHeight w:val="358"/>
        </w:trPr>
        <w:tc>
          <w:tcPr>
            <w:tcW w:w="5763" w:type="dxa"/>
            <w:gridSpan w:val="2"/>
            <w:tcBorders>
              <w:top w:val="nil"/>
              <w:left w:val="single" w:sz="4" w:space="0" w:color="auto"/>
              <w:bottom w:val="single" w:sz="4" w:space="0" w:color="auto"/>
              <w:right w:val="single" w:sz="4" w:space="0" w:color="auto"/>
            </w:tcBorders>
            <w:shd w:val="clear" w:color="auto" w:fill="auto"/>
            <w:vAlign w:val="center"/>
            <w:hideMark/>
          </w:tcPr>
          <w:p w:rsidR="00B41458" w:rsidRPr="009452EF" w:rsidRDefault="00B41458" w:rsidP="00B41458">
            <w:pPr>
              <w:spacing w:after="0" w:line="240" w:lineRule="auto"/>
              <w:jc w:val="right"/>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ИТОГО:</w:t>
            </w:r>
          </w:p>
        </w:tc>
        <w:tc>
          <w:tcPr>
            <w:tcW w:w="1017"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31</w:t>
            </w:r>
          </w:p>
        </w:tc>
        <w:tc>
          <w:tcPr>
            <w:tcW w:w="1018" w:type="dxa"/>
            <w:gridSpan w:val="2"/>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33</w:t>
            </w:r>
          </w:p>
        </w:tc>
        <w:tc>
          <w:tcPr>
            <w:tcW w:w="847" w:type="dxa"/>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33</w:t>
            </w:r>
          </w:p>
        </w:tc>
        <w:tc>
          <w:tcPr>
            <w:tcW w:w="848" w:type="dxa"/>
            <w:tcBorders>
              <w:top w:val="nil"/>
              <w:left w:val="single" w:sz="4" w:space="0" w:color="auto"/>
              <w:bottom w:val="single" w:sz="4" w:space="0" w:color="auto"/>
              <w:right w:val="single" w:sz="4" w:space="0" w:color="auto"/>
            </w:tcBorders>
          </w:tcPr>
          <w:p w:rsidR="00B41458"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34</w:t>
            </w:r>
          </w:p>
        </w:tc>
        <w:tc>
          <w:tcPr>
            <w:tcW w:w="1281" w:type="dxa"/>
            <w:tcBorders>
              <w:top w:val="nil"/>
              <w:left w:val="single" w:sz="4" w:space="0" w:color="auto"/>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131</w:t>
            </w:r>
          </w:p>
        </w:tc>
      </w:tr>
      <w:tr w:rsidR="00B41458" w:rsidRPr="009452EF" w:rsidTr="00B41458">
        <w:trPr>
          <w:trHeight w:val="358"/>
        </w:trPr>
        <w:tc>
          <w:tcPr>
            <w:tcW w:w="10774" w:type="dxa"/>
            <w:gridSpan w:val="8"/>
            <w:tcBorders>
              <w:top w:val="nil"/>
              <w:left w:val="single" w:sz="4" w:space="0" w:color="auto"/>
              <w:bottom w:val="single" w:sz="4" w:space="0" w:color="auto"/>
              <w:right w:val="single" w:sz="4" w:space="0" w:color="auto"/>
            </w:tcBorders>
          </w:tcPr>
          <w:p w:rsidR="00B41458" w:rsidRDefault="00B41458" w:rsidP="00B41458">
            <w:pPr>
              <w:spacing w:after="0" w:line="240" w:lineRule="auto"/>
              <w:jc w:val="center"/>
              <w:rPr>
                <w:rFonts w:ascii="Times New Roman" w:eastAsia="Times New Roman" w:hAnsi="Times New Roman"/>
                <w:color w:val="000000"/>
                <w:sz w:val="24"/>
                <w:szCs w:val="24"/>
                <w:lang w:eastAsia="ru-RU"/>
              </w:rPr>
            </w:pPr>
            <w:r w:rsidRPr="00992FA7">
              <w:rPr>
                <w:rFonts w:ascii="Times New Roman" w:eastAsia="Times New Roman" w:hAnsi="Times New Roman"/>
                <w:b/>
                <w:i/>
                <w:color w:val="000000"/>
                <w:sz w:val="24"/>
                <w:szCs w:val="24"/>
                <w:lang w:eastAsia="ru-RU"/>
              </w:rPr>
              <w:t>Часть, формируемая участниками образовательных отношений</w:t>
            </w:r>
          </w:p>
        </w:tc>
      </w:tr>
      <w:tr w:rsidR="00B41458" w:rsidRPr="009452EF" w:rsidTr="00B41458">
        <w:trPr>
          <w:trHeight w:val="317"/>
        </w:trPr>
        <w:tc>
          <w:tcPr>
            <w:tcW w:w="5763" w:type="dxa"/>
            <w:gridSpan w:val="2"/>
            <w:tcBorders>
              <w:top w:val="nil"/>
              <w:left w:val="single" w:sz="4" w:space="0" w:color="auto"/>
              <w:bottom w:val="single" w:sz="4" w:space="0" w:color="auto"/>
              <w:right w:val="single" w:sz="4" w:space="0" w:color="auto"/>
            </w:tcBorders>
            <w:shd w:val="clear" w:color="auto" w:fill="auto"/>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Физическая культура</w:t>
            </w:r>
          </w:p>
        </w:tc>
        <w:tc>
          <w:tcPr>
            <w:tcW w:w="1017" w:type="dxa"/>
            <w:tcBorders>
              <w:top w:val="nil"/>
              <w:left w:val="single" w:sz="4" w:space="0" w:color="auto"/>
              <w:bottom w:val="single" w:sz="4" w:space="0" w:color="auto"/>
              <w:right w:val="single" w:sz="4" w:space="0" w:color="auto"/>
            </w:tcBorders>
            <w:shd w:val="clear" w:color="auto" w:fill="auto"/>
            <w:hideMark/>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1018" w:type="dxa"/>
            <w:gridSpan w:val="2"/>
            <w:tcBorders>
              <w:top w:val="nil"/>
              <w:left w:val="single" w:sz="4" w:space="0" w:color="auto"/>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847" w:type="dxa"/>
            <w:tcBorders>
              <w:top w:val="nil"/>
              <w:left w:val="single" w:sz="4" w:space="0" w:color="auto"/>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848" w:type="dxa"/>
            <w:tcBorders>
              <w:top w:val="nil"/>
              <w:left w:val="single" w:sz="4" w:space="0" w:color="auto"/>
              <w:bottom w:val="single" w:sz="4" w:space="0" w:color="auto"/>
              <w:right w:val="single" w:sz="4" w:space="0" w:color="auto"/>
            </w:tcBorders>
          </w:tcPr>
          <w:p w:rsidR="00B41458"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w:t>
            </w:r>
          </w:p>
        </w:tc>
        <w:tc>
          <w:tcPr>
            <w:tcW w:w="1281" w:type="dxa"/>
            <w:tcBorders>
              <w:top w:val="nil"/>
              <w:left w:val="single" w:sz="4" w:space="0" w:color="auto"/>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B41458" w:rsidRPr="009452EF" w:rsidTr="00B41458">
        <w:trPr>
          <w:trHeight w:val="243"/>
        </w:trPr>
        <w:tc>
          <w:tcPr>
            <w:tcW w:w="5763" w:type="dxa"/>
            <w:gridSpan w:val="2"/>
            <w:tcBorders>
              <w:top w:val="single" w:sz="4" w:space="0" w:color="auto"/>
              <w:left w:val="single" w:sz="4" w:space="0" w:color="auto"/>
              <w:bottom w:val="single" w:sz="4" w:space="0" w:color="auto"/>
              <w:right w:val="single" w:sz="4" w:space="0" w:color="auto"/>
            </w:tcBorders>
            <w:vAlign w:val="center"/>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КНРС(Я)</w:t>
            </w:r>
          </w:p>
        </w:tc>
        <w:tc>
          <w:tcPr>
            <w:tcW w:w="1017" w:type="dxa"/>
            <w:tcBorders>
              <w:top w:val="single" w:sz="4" w:space="0" w:color="auto"/>
              <w:left w:val="single" w:sz="4" w:space="0" w:color="auto"/>
              <w:bottom w:val="single" w:sz="4" w:space="0" w:color="auto"/>
              <w:right w:val="single" w:sz="4" w:space="0" w:color="auto"/>
            </w:tcBorders>
            <w:vAlign w:val="center"/>
            <w:hideMark/>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1018" w:type="dxa"/>
            <w:gridSpan w:val="2"/>
            <w:tcBorders>
              <w:top w:val="single" w:sz="4" w:space="0" w:color="auto"/>
              <w:left w:val="single" w:sz="4" w:space="0" w:color="auto"/>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847" w:type="dxa"/>
            <w:tcBorders>
              <w:top w:val="nil"/>
              <w:left w:val="single" w:sz="4" w:space="0" w:color="auto"/>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848" w:type="dxa"/>
            <w:tcBorders>
              <w:top w:val="nil"/>
              <w:left w:val="single" w:sz="4" w:space="0" w:color="auto"/>
              <w:bottom w:val="single" w:sz="4" w:space="0" w:color="auto"/>
              <w:right w:val="single" w:sz="4" w:space="0" w:color="auto"/>
            </w:tcBorders>
          </w:tcPr>
          <w:p w:rsidR="00B41458"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1281" w:type="dxa"/>
            <w:tcBorders>
              <w:top w:val="nil"/>
              <w:left w:val="single" w:sz="4" w:space="0" w:color="auto"/>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r>
      <w:tr w:rsidR="00B41458" w:rsidRPr="009452EF" w:rsidTr="00B41458">
        <w:trPr>
          <w:trHeight w:val="243"/>
        </w:trPr>
        <w:tc>
          <w:tcPr>
            <w:tcW w:w="5763" w:type="dxa"/>
            <w:gridSpan w:val="2"/>
            <w:tcBorders>
              <w:top w:val="single" w:sz="4" w:space="0" w:color="auto"/>
              <w:left w:val="single" w:sz="4" w:space="0" w:color="auto"/>
              <w:bottom w:val="single" w:sz="4" w:space="0" w:color="auto"/>
              <w:right w:val="single" w:sz="4" w:space="0" w:color="auto"/>
            </w:tcBorders>
            <w:vAlign w:val="center"/>
            <w:hideMark/>
          </w:tcPr>
          <w:p w:rsidR="00B41458" w:rsidRDefault="00B41458" w:rsidP="00B4145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Черчение</w:t>
            </w:r>
          </w:p>
        </w:tc>
        <w:tc>
          <w:tcPr>
            <w:tcW w:w="1017" w:type="dxa"/>
            <w:tcBorders>
              <w:top w:val="single" w:sz="4" w:space="0" w:color="auto"/>
              <w:left w:val="single" w:sz="4" w:space="0" w:color="auto"/>
              <w:bottom w:val="single" w:sz="4" w:space="0" w:color="auto"/>
              <w:right w:val="single" w:sz="4" w:space="0" w:color="auto"/>
            </w:tcBorders>
            <w:vAlign w:val="center"/>
            <w:hideMark/>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1018" w:type="dxa"/>
            <w:gridSpan w:val="2"/>
            <w:tcBorders>
              <w:top w:val="single" w:sz="4" w:space="0" w:color="auto"/>
              <w:left w:val="single" w:sz="4" w:space="0" w:color="auto"/>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847" w:type="dxa"/>
            <w:tcBorders>
              <w:top w:val="nil"/>
              <w:left w:val="single" w:sz="4" w:space="0" w:color="auto"/>
              <w:bottom w:val="single" w:sz="4" w:space="0" w:color="auto"/>
              <w:right w:val="single" w:sz="4" w:space="0" w:color="auto"/>
            </w:tcBorders>
          </w:tcPr>
          <w:p w:rsidR="00B41458"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848" w:type="dxa"/>
            <w:tcBorders>
              <w:top w:val="nil"/>
              <w:left w:val="single" w:sz="4" w:space="0" w:color="auto"/>
              <w:bottom w:val="single" w:sz="4" w:space="0" w:color="auto"/>
              <w:right w:val="single" w:sz="4" w:space="0" w:color="auto"/>
            </w:tcBorders>
          </w:tcPr>
          <w:p w:rsidR="00B41458"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1281" w:type="dxa"/>
            <w:tcBorders>
              <w:top w:val="nil"/>
              <w:left w:val="single" w:sz="4" w:space="0" w:color="auto"/>
              <w:bottom w:val="single" w:sz="4" w:space="0" w:color="auto"/>
              <w:right w:val="single" w:sz="4" w:space="0" w:color="auto"/>
            </w:tcBorders>
          </w:tcPr>
          <w:p w:rsidR="00B41458"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B41458" w:rsidRPr="009452EF" w:rsidTr="00B41458">
        <w:trPr>
          <w:trHeight w:val="390"/>
        </w:trPr>
        <w:tc>
          <w:tcPr>
            <w:tcW w:w="57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458" w:rsidRPr="009452EF" w:rsidRDefault="00B41458" w:rsidP="00B41458">
            <w:pPr>
              <w:spacing w:after="0" w:line="240" w:lineRule="auto"/>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Максимально допустимая недельная нагрузка</w:t>
            </w:r>
          </w:p>
        </w:tc>
        <w:tc>
          <w:tcPr>
            <w:tcW w:w="1017" w:type="dxa"/>
            <w:tcBorders>
              <w:top w:val="nil"/>
              <w:left w:val="nil"/>
              <w:bottom w:val="single" w:sz="4" w:space="0" w:color="auto"/>
              <w:right w:val="single" w:sz="4" w:space="0" w:color="auto"/>
            </w:tcBorders>
            <w:shd w:val="clear" w:color="auto" w:fill="auto"/>
            <w:hideMark/>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32</w:t>
            </w:r>
          </w:p>
        </w:tc>
        <w:tc>
          <w:tcPr>
            <w:tcW w:w="1018" w:type="dxa"/>
            <w:gridSpan w:val="2"/>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sidRPr="009452EF">
              <w:rPr>
                <w:rFonts w:ascii="Times New Roman" w:eastAsia="Times New Roman" w:hAnsi="Times New Roman"/>
                <w:color w:val="000000"/>
                <w:sz w:val="24"/>
                <w:szCs w:val="24"/>
                <w:lang w:eastAsia="ru-RU"/>
              </w:rPr>
              <w:t>33</w:t>
            </w:r>
          </w:p>
        </w:tc>
        <w:tc>
          <w:tcPr>
            <w:tcW w:w="847" w:type="dxa"/>
            <w:tcBorders>
              <w:top w:val="nil"/>
              <w:left w:val="nil"/>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35</w:t>
            </w:r>
          </w:p>
        </w:tc>
        <w:tc>
          <w:tcPr>
            <w:tcW w:w="848" w:type="dxa"/>
            <w:tcBorders>
              <w:top w:val="nil"/>
              <w:left w:val="single" w:sz="4" w:space="0" w:color="auto"/>
              <w:bottom w:val="single" w:sz="4" w:space="0" w:color="auto"/>
              <w:right w:val="single" w:sz="4" w:space="0" w:color="auto"/>
            </w:tcBorders>
          </w:tcPr>
          <w:p w:rsidR="00B41458"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36</w:t>
            </w:r>
          </w:p>
        </w:tc>
        <w:tc>
          <w:tcPr>
            <w:tcW w:w="1281" w:type="dxa"/>
            <w:tcBorders>
              <w:top w:val="nil"/>
              <w:left w:val="single" w:sz="4" w:space="0" w:color="auto"/>
              <w:bottom w:val="single" w:sz="4" w:space="0" w:color="auto"/>
              <w:right w:val="single" w:sz="4" w:space="0" w:color="auto"/>
            </w:tcBorders>
          </w:tcPr>
          <w:p w:rsidR="00B41458" w:rsidRPr="009452EF" w:rsidRDefault="00B41458" w:rsidP="00B4145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136</w:t>
            </w:r>
          </w:p>
        </w:tc>
      </w:tr>
      <w:tr w:rsidR="00B41458" w:rsidRPr="00E26A12" w:rsidTr="00B41458">
        <w:trPr>
          <w:trHeight w:val="287"/>
        </w:trPr>
        <w:tc>
          <w:tcPr>
            <w:tcW w:w="10774" w:type="dxa"/>
            <w:gridSpan w:val="8"/>
            <w:tcBorders>
              <w:top w:val="single" w:sz="4" w:space="0" w:color="auto"/>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b/>
                <w:i/>
                <w:sz w:val="24"/>
                <w:szCs w:val="24"/>
                <w:lang w:eastAsia="ru-RU"/>
              </w:rPr>
              <w:t>Внеурочная деятельность</w:t>
            </w:r>
          </w:p>
        </w:tc>
      </w:tr>
      <w:tr w:rsidR="00B41458" w:rsidRPr="00E26A12" w:rsidTr="00B41458">
        <w:trPr>
          <w:trHeight w:val="287"/>
        </w:trPr>
        <w:tc>
          <w:tcPr>
            <w:tcW w:w="2712" w:type="dxa"/>
            <w:tcBorders>
              <w:top w:val="single" w:sz="4" w:space="0" w:color="auto"/>
              <w:left w:val="single" w:sz="4" w:space="0" w:color="auto"/>
              <w:bottom w:val="single" w:sz="4" w:space="0" w:color="auto"/>
              <w:right w:val="single" w:sz="4" w:space="0" w:color="auto"/>
            </w:tcBorders>
            <w:shd w:val="clear" w:color="auto" w:fill="auto"/>
            <w:hideMark/>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Направление</w:t>
            </w: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Название</w:t>
            </w:r>
          </w:p>
        </w:tc>
        <w:tc>
          <w:tcPr>
            <w:tcW w:w="1184" w:type="dxa"/>
            <w:gridSpan w:val="2"/>
            <w:tcBorders>
              <w:top w:val="nil"/>
              <w:left w:val="nil"/>
              <w:bottom w:val="single" w:sz="4" w:space="0" w:color="auto"/>
              <w:right w:val="single" w:sz="4" w:space="0" w:color="auto"/>
            </w:tcBorders>
            <w:shd w:val="clear" w:color="auto" w:fill="auto"/>
            <w:vAlign w:val="center"/>
            <w:hideMark/>
          </w:tcPr>
          <w:p w:rsidR="00B41458" w:rsidRPr="00E26A12" w:rsidRDefault="00B41458" w:rsidP="00B41458">
            <w:pPr>
              <w:spacing w:after="0" w:line="240" w:lineRule="auto"/>
              <w:jc w:val="center"/>
              <w:rPr>
                <w:rFonts w:ascii="Times New Roman" w:eastAsia="Times New Roman" w:hAnsi="Times New Roman"/>
                <w:b/>
                <w:sz w:val="24"/>
                <w:szCs w:val="24"/>
                <w:lang w:eastAsia="ru-RU"/>
              </w:rPr>
            </w:pPr>
            <w:r w:rsidRPr="00E26A12">
              <w:rPr>
                <w:rFonts w:ascii="Times New Roman" w:eastAsia="Times New Roman" w:hAnsi="Times New Roman"/>
                <w:b/>
                <w:sz w:val="24"/>
                <w:szCs w:val="24"/>
                <w:lang w:eastAsia="ru-RU"/>
              </w:rPr>
              <w:t>5</w:t>
            </w:r>
          </w:p>
        </w:tc>
        <w:tc>
          <w:tcPr>
            <w:tcW w:w="851"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b/>
                <w:sz w:val="24"/>
                <w:szCs w:val="24"/>
                <w:lang w:eastAsia="ru-RU"/>
              </w:rPr>
            </w:pPr>
            <w:r w:rsidRPr="00E26A12">
              <w:rPr>
                <w:rFonts w:ascii="Times New Roman" w:eastAsia="Times New Roman" w:hAnsi="Times New Roman"/>
                <w:b/>
                <w:sz w:val="24"/>
                <w:szCs w:val="24"/>
                <w:lang w:eastAsia="ru-RU"/>
              </w:rPr>
              <w:t>6</w:t>
            </w:r>
          </w:p>
        </w:tc>
        <w:tc>
          <w:tcPr>
            <w:tcW w:w="847"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b/>
                <w:sz w:val="24"/>
                <w:szCs w:val="24"/>
                <w:lang w:eastAsia="ru-RU"/>
              </w:rPr>
            </w:pPr>
            <w:r w:rsidRPr="00E26A12">
              <w:rPr>
                <w:rFonts w:ascii="Times New Roman" w:eastAsia="Times New Roman" w:hAnsi="Times New Roman"/>
                <w:b/>
                <w:sz w:val="24"/>
                <w:szCs w:val="24"/>
                <w:lang w:eastAsia="ru-RU"/>
              </w:rPr>
              <w:t>7</w:t>
            </w:r>
          </w:p>
        </w:tc>
        <w:tc>
          <w:tcPr>
            <w:tcW w:w="848"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8</w:t>
            </w:r>
          </w:p>
        </w:tc>
        <w:tc>
          <w:tcPr>
            <w:tcW w:w="1281"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p>
        </w:tc>
      </w:tr>
      <w:tr w:rsidR="00B41458" w:rsidRPr="00E26A12" w:rsidTr="00B41458">
        <w:trPr>
          <w:trHeight w:val="287"/>
        </w:trPr>
        <w:tc>
          <w:tcPr>
            <w:tcW w:w="2712" w:type="dxa"/>
            <w:vMerge w:val="restart"/>
            <w:tcBorders>
              <w:top w:val="single" w:sz="4" w:space="0" w:color="auto"/>
              <w:left w:val="single" w:sz="4" w:space="0" w:color="auto"/>
              <w:right w:val="single" w:sz="4" w:space="0" w:color="auto"/>
            </w:tcBorders>
            <w:shd w:val="clear" w:color="auto" w:fill="auto"/>
            <w:hideMark/>
          </w:tcPr>
          <w:p w:rsidR="00B41458" w:rsidRPr="00E26A12" w:rsidRDefault="00B41458" w:rsidP="00B41458">
            <w:pPr>
              <w:spacing w:after="0" w:line="240" w:lineRule="auto"/>
              <w:jc w:val="center"/>
              <w:rPr>
                <w:rFonts w:ascii="Times New Roman" w:eastAsia="Times New Roman" w:hAnsi="Times New Roman"/>
                <w:i/>
                <w:sz w:val="24"/>
                <w:szCs w:val="24"/>
                <w:lang w:eastAsia="ru-RU"/>
              </w:rPr>
            </w:pPr>
            <w:r w:rsidRPr="00E26A12">
              <w:rPr>
                <w:rFonts w:ascii="Times New Roman" w:hAnsi="Times New Roman"/>
                <w:i/>
                <w:sz w:val="24"/>
                <w:szCs w:val="24"/>
              </w:rPr>
              <w:t>Спортивно-оздоровительное направление</w:t>
            </w: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sidRPr="00E26A12">
              <w:rPr>
                <w:rFonts w:ascii="Times New Roman" w:hAnsi="Times New Roman"/>
                <w:sz w:val="24"/>
                <w:szCs w:val="24"/>
              </w:rPr>
              <w:t>«Час физической культуры»</w:t>
            </w:r>
          </w:p>
        </w:tc>
        <w:tc>
          <w:tcPr>
            <w:tcW w:w="1184" w:type="dxa"/>
            <w:gridSpan w:val="2"/>
            <w:tcBorders>
              <w:top w:val="nil"/>
              <w:left w:val="nil"/>
              <w:bottom w:val="single" w:sz="4" w:space="0" w:color="auto"/>
              <w:right w:val="single" w:sz="4" w:space="0" w:color="auto"/>
            </w:tcBorders>
            <w:shd w:val="clear" w:color="auto" w:fill="auto"/>
            <w:hideMark/>
          </w:tcPr>
          <w:p w:rsidR="00B41458" w:rsidRPr="00E26A12" w:rsidRDefault="00B41458" w:rsidP="00B41458">
            <w:pPr>
              <w:spacing w:after="0" w:line="240" w:lineRule="auto"/>
              <w:jc w:val="center"/>
              <w:rPr>
                <w:rFonts w:ascii="Times New Roman" w:eastAsia="Times New Roman" w:hAnsi="Times New Roman"/>
                <w:sz w:val="24"/>
                <w:szCs w:val="24"/>
                <w:lang w:eastAsia="ru-RU"/>
              </w:rPr>
            </w:pPr>
          </w:p>
        </w:tc>
        <w:tc>
          <w:tcPr>
            <w:tcW w:w="851"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1</w:t>
            </w:r>
          </w:p>
        </w:tc>
        <w:tc>
          <w:tcPr>
            <w:tcW w:w="847"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p>
        </w:tc>
        <w:tc>
          <w:tcPr>
            <w:tcW w:w="848"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p>
        </w:tc>
        <w:tc>
          <w:tcPr>
            <w:tcW w:w="1281"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1</w:t>
            </w:r>
          </w:p>
        </w:tc>
      </w:tr>
      <w:tr w:rsidR="00B41458" w:rsidRPr="00E26A12" w:rsidTr="00B41458">
        <w:trPr>
          <w:trHeight w:val="287"/>
        </w:trPr>
        <w:tc>
          <w:tcPr>
            <w:tcW w:w="2712" w:type="dxa"/>
            <w:vMerge/>
            <w:tcBorders>
              <w:left w:val="single" w:sz="4" w:space="0" w:color="auto"/>
              <w:right w:val="single" w:sz="4" w:space="0" w:color="auto"/>
            </w:tcBorders>
            <w:shd w:val="clear" w:color="auto" w:fill="auto"/>
            <w:hideMark/>
          </w:tcPr>
          <w:p w:rsidR="00B41458" w:rsidRPr="00E26A12" w:rsidRDefault="00B41458" w:rsidP="00B41458">
            <w:pPr>
              <w:spacing w:after="0" w:line="240" w:lineRule="auto"/>
              <w:jc w:val="center"/>
              <w:rPr>
                <w:rFonts w:ascii="Times New Roman" w:eastAsia="Times New Roman" w:hAnsi="Times New Roman"/>
                <w:sz w:val="24"/>
                <w:szCs w:val="24"/>
                <w:lang w:eastAsia="ru-RU"/>
              </w:rPr>
            </w:pP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ОБЖ</w:t>
            </w:r>
          </w:p>
        </w:tc>
        <w:tc>
          <w:tcPr>
            <w:tcW w:w="1184" w:type="dxa"/>
            <w:gridSpan w:val="2"/>
            <w:tcBorders>
              <w:top w:val="nil"/>
              <w:left w:val="nil"/>
              <w:bottom w:val="single" w:sz="4" w:space="0" w:color="auto"/>
              <w:right w:val="single" w:sz="4" w:space="0" w:color="auto"/>
            </w:tcBorders>
            <w:shd w:val="clear" w:color="auto" w:fill="auto"/>
            <w:vAlign w:val="center"/>
            <w:hideMark/>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1</w:t>
            </w:r>
          </w:p>
        </w:tc>
        <w:tc>
          <w:tcPr>
            <w:tcW w:w="851"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1</w:t>
            </w:r>
          </w:p>
        </w:tc>
        <w:tc>
          <w:tcPr>
            <w:tcW w:w="847"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1</w:t>
            </w:r>
          </w:p>
        </w:tc>
        <w:tc>
          <w:tcPr>
            <w:tcW w:w="848"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p>
        </w:tc>
        <w:tc>
          <w:tcPr>
            <w:tcW w:w="1281"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3</w:t>
            </w:r>
          </w:p>
        </w:tc>
      </w:tr>
      <w:tr w:rsidR="00B41458" w:rsidRPr="00E26A12" w:rsidTr="00B41458">
        <w:trPr>
          <w:trHeight w:val="287"/>
        </w:trPr>
        <w:tc>
          <w:tcPr>
            <w:tcW w:w="2712" w:type="dxa"/>
            <w:vMerge/>
            <w:tcBorders>
              <w:left w:val="single" w:sz="4" w:space="0" w:color="auto"/>
              <w:bottom w:val="single" w:sz="4" w:space="0" w:color="auto"/>
              <w:right w:val="single" w:sz="4" w:space="0" w:color="auto"/>
            </w:tcBorders>
            <w:shd w:val="clear" w:color="auto" w:fill="auto"/>
            <w:hideMark/>
          </w:tcPr>
          <w:p w:rsidR="00B41458" w:rsidRPr="00E26A12" w:rsidRDefault="00B41458" w:rsidP="00B41458">
            <w:pPr>
              <w:spacing w:after="0" w:line="240" w:lineRule="auto"/>
              <w:jc w:val="center"/>
              <w:rPr>
                <w:rFonts w:ascii="Times New Roman" w:eastAsia="Times New Roman" w:hAnsi="Times New Roman"/>
                <w:sz w:val="24"/>
                <w:szCs w:val="24"/>
                <w:lang w:eastAsia="ru-RU"/>
              </w:rPr>
            </w:pP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«Сахалыы остуол оонньуулара»</w:t>
            </w:r>
          </w:p>
        </w:tc>
        <w:tc>
          <w:tcPr>
            <w:tcW w:w="1184" w:type="dxa"/>
            <w:gridSpan w:val="2"/>
            <w:tcBorders>
              <w:top w:val="nil"/>
              <w:left w:val="nil"/>
              <w:bottom w:val="single" w:sz="4" w:space="0" w:color="auto"/>
              <w:right w:val="single" w:sz="4" w:space="0" w:color="auto"/>
            </w:tcBorders>
            <w:shd w:val="clear" w:color="auto" w:fill="auto"/>
            <w:vAlign w:val="center"/>
            <w:hideMark/>
          </w:tcPr>
          <w:p w:rsidR="00B41458" w:rsidRPr="00E26A12" w:rsidRDefault="00B41458" w:rsidP="00B41458">
            <w:pPr>
              <w:spacing w:after="0" w:line="240" w:lineRule="auto"/>
              <w:jc w:val="center"/>
              <w:rPr>
                <w:rFonts w:ascii="Times New Roman" w:eastAsia="Times New Roman" w:hAnsi="Times New Roman"/>
                <w:sz w:val="24"/>
                <w:szCs w:val="24"/>
                <w:lang w:eastAsia="ru-RU"/>
              </w:rPr>
            </w:pPr>
          </w:p>
        </w:tc>
        <w:tc>
          <w:tcPr>
            <w:tcW w:w="851"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p>
        </w:tc>
        <w:tc>
          <w:tcPr>
            <w:tcW w:w="847"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p>
        </w:tc>
        <w:tc>
          <w:tcPr>
            <w:tcW w:w="848"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1</w:t>
            </w:r>
          </w:p>
        </w:tc>
        <w:tc>
          <w:tcPr>
            <w:tcW w:w="1281"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B41458" w:rsidRPr="00E26A12" w:rsidTr="00B41458">
        <w:trPr>
          <w:trHeight w:val="287"/>
        </w:trPr>
        <w:tc>
          <w:tcPr>
            <w:tcW w:w="2712" w:type="dxa"/>
            <w:vMerge w:val="restart"/>
            <w:tcBorders>
              <w:top w:val="single" w:sz="4" w:space="0" w:color="auto"/>
              <w:left w:val="single" w:sz="4" w:space="0" w:color="auto"/>
              <w:right w:val="single" w:sz="4" w:space="0" w:color="auto"/>
            </w:tcBorders>
            <w:shd w:val="clear" w:color="auto" w:fill="auto"/>
            <w:hideMark/>
          </w:tcPr>
          <w:p w:rsidR="00B41458" w:rsidRPr="00E26A12" w:rsidRDefault="00B41458" w:rsidP="00B41458">
            <w:pPr>
              <w:spacing w:after="0" w:line="240" w:lineRule="auto"/>
              <w:jc w:val="center"/>
              <w:rPr>
                <w:rFonts w:ascii="Times New Roman" w:eastAsia="Times New Roman" w:hAnsi="Times New Roman"/>
                <w:i/>
                <w:sz w:val="24"/>
                <w:szCs w:val="24"/>
                <w:lang w:eastAsia="ru-RU"/>
              </w:rPr>
            </w:pPr>
            <w:r w:rsidRPr="00E26A12">
              <w:rPr>
                <w:rFonts w:ascii="Times New Roman" w:eastAsia="Times New Roman" w:hAnsi="Times New Roman"/>
                <w:i/>
                <w:sz w:val="24"/>
                <w:szCs w:val="24"/>
                <w:lang w:eastAsia="ru-RU"/>
              </w:rPr>
              <w:t>Духовно-нравственное направление</w:t>
            </w: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КНРС(Я)</w:t>
            </w:r>
          </w:p>
        </w:tc>
        <w:tc>
          <w:tcPr>
            <w:tcW w:w="1184" w:type="dxa"/>
            <w:gridSpan w:val="2"/>
            <w:tcBorders>
              <w:top w:val="nil"/>
              <w:left w:val="nil"/>
              <w:bottom w:val="single" w:sz="4" w:space="0" w:color="auto"/>
              <w:right w:val="single" w:sz="4" w:space="0" w:color="auto"/>
            </w:tcBorders>
            <w:shd w:val="clear" w:color="auto" w:fill="auto"/>
            <w:hideMark/>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1</w:t>
            </w:r>
          </w:p>
        </w:tc>
        <w:tc>
          <w:tcPr>
            <w:tcW w:w="851"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1</w:t>
            </w:r>
          </w:p>
        </w:tc>
        <w:tc>
          <w:tcPr>
            <w:tcW w:w="847"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p>
        </w:tc>
        <w:tc>
          <w:tcPr>
            <w:tcW w:w="848"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1</w:t>
            </w:r>
          </w:p>
        </w:tc>
        <w:tc>
          <w:tcPr>
            <w:tcW w:w="1281"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3</w:t>
            </w:r>
          </w:p>
        </w:tc>
      </w:tr>
      <w:tr w:rsidR="00B41458" w:rsidRPr="00E26A12" w:rsidTr="00B41458">
        <w:trPr>
          <w:trHeight w:val="287"/>
        </w:trPr>
        <w:tc>
          <w:tcPr>
            <w:tcW w:w="2712" w:type="dxa"/>
            <w:vMerge/>
            <w:tcBorders>
              <w:left w:val="single" w:sz="4" w:space="0" w:color="auto"/>
              <w:right w:val="single" w:sz="4" w:space="0" w:color="auto"/>
            </w:tcBorders>
            <w:shd w:val="clear" w:color="auto" w:fill="auto"/>
            <w:hideMark/>
          </w:tcPr>
          <w:p w:rsidR="00B41458" w:rsidRPr="00E26A12" w:rsidRDefault="00B41458" w:rsidP="00B41458">
            <w:pPr>
              <w:spacing w:after="0" w:line="240" w:lineRule="auto"/>
              <w:jc w:val="center"/>
              <w:rPr>
                <w:rFonts w:ascii="Times New Roman" w:eastAsia="Times New Roman" w:hAnsi="Times New Roman"/>
                <w:i/>
                <w:sz w:val="24"/>
                <w:szCs w:val="24"/>
                <w:lang w:eastAsia="ru-RU"/>
              </w:rPr>
            </w:pP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«Мир книг»</w:t>
            </w:r>
          </w:p>
        </w:tc>
        <w:tc>
          <w:tcPr>
            <w:tcW w:w="1184" w:type="dxa"/>
            <w:gridSpan w:val="2"/>
            <w:tcBorders>
              <w:top w:val="nil"/>
              <w:left w:val="nil"/>
              <w:bottom w:val="single" w:sz="4" w:space="0" w:color="auto"/>
              <w:right w:val="single" w:sz="4" w:space="0" w:color="auto"/>
            </w:tcBorders>
            <w:shd w:val="clear" w:color="auto" w:fill="auto"/>
            <w:hideMark/>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1</w:t>
            </w:r>
          </w:p>
        </w:tc>
        <w:tc>
          <w:tcPr>
            <w:tcW w:w="851"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1</w:t>
            </w:r>
          </w:p>
        </w:tc>
        <w:tc>
          <w:tcPr>
            <w:tcW w:w="847"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p>
        </w:tc>
        <w:tc>
          <w:tcPr>
            <w:tcW w:w="848"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p>
        </w:tc>
        <w:tc>
          <w:tcPr>
            <w:tcW w:w="1281"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2</w:t>
            </w:r>
          </w:p>
        </w:tc>
      </w:tr>
      <w:tr w:rsidR="00B41458" w:rsidRPr="00E26A12" w:rsidTr="00B41458">
        <w:trPr>
          <w:trHeight w:val="287"/>
        </w:trPr>
        <w:tc>
          <w:tcPr>
            <w:tcW w:w="2712" w:type="dxa"/>
            <w:vMerge/>
            <w:tcBorders>
              <w:left w:val="single" w:sz="4" w:space="0" w:color="auto"/>
              <w:right w:val="single" w:sz="4" w:space="0" w:color="auto"/>
            </w:tcBorders>
            <w:shd w:val="clear" w:color="auto" w:fill="auto"/>
            <w:hideMark/>
          </w:tcPr>
          <w:p w:rsidR="00B41458" w:rsidRPr="00E26A12" w:rsidRDefault="00B41458" w:rsidP="00B41458">
            <w:pPr>
              <w:spacing w:after="0" w:line="240" w:lineRule="auto"/>
              <w:jc w:val="center"/>
              <w:rPr>
                <w:rFonts w:ascii="Times New Roman" w:eastAsia="Times New Roman" w:hAnsi="Times New Roman"/>
                <w:i/>
                <w:sz w:val="24"/>
                <w:szCs w:val="24"/>
                <w:lang w:eastAsia="ru-RU"/>
              </w:rPr>
            </w:pP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B41458" w:rsidRPr="00096202" w:rsidRDefault="00B41458" w:rsidP="00B41458">
            <w:pPr>
              <w:spacing w:after="0" w:line="240" w:lineRule="auto"/>
              <w:jc w:val="center"/>
              <w:rPr>
                <w:rFonts w:ascii="Times New Roman" w:eastAsia="Times New Roman" w:hAnsi="Times New Roman"/>
                <w:sz w:val="24"/>
                <w:szCs w:val="24"/>
                <w:lang w:eastAsia="ru-RU"/>
              </w:rPr>
            </w:pPr>
            <w:r w:rsidRPr="00096202">
              <w:rPr>
                <w:rFonts w:ascii="Times New Roman" w:eastAsia="Times New Roman" w:hAnsi="Times New Roman"/>
                <w:sz w:val="24"/>
                <w:szCs w:val="24"/>
                <w:lang w:eastAsia="ru-RU"/>
              </w:rPr>
              <w:t xml:space="preserve">«Жизнедеятельность </w:t>
            </w:r>
            <w:r>
              <w:rPr>
                <w:rFonts w:ascii="Times New Roman" w:eastAsia="Times New Roman" w:hAnsi="Times New Roman"/>
                <w:sz w:val="24"/>
                <w:szCs w:val="24"/>
                <w:lang w:eastAsia="ru-RU"/>
              </w:rPr>
              <w:t>М.К.</w:t>
            </w:r>
            <w:r w:rsidRPr="00096202">
              <w:rPr>
                <w:rFonts w:ascii="Times New Roman" w:eastAsia="Times New Roman" w:hAnsi="Times New Roman"/>
                <w:sz w:val="24"/>
                <w:szCs w:val="24"/>
                <w:lang w:eastAsia="ru-RU"/>
              </w:rPr>
              <w:t xml:space="preserve"> Аммосова»</w:t>
            </w:r>
          </w:p>
        </w:tc>
        <w:tc>
          <w:tcPr>
            <w:tcW w:w="1184" w:type="dxa"/>
            <w:gridSpan w:val="2"/>
            <w:tcBorders>
              <w:top w:val="nil"/>
              <w:left w:val="nil"/>
              <w:bottom w:val="single" w:sz="4" w:space="0" w:color="auto"/>
              <w:right w:val="single" w:sz="4" w:space="0" w:color="auto"/>
            </w:tcBorders>
            <w:shd w:val="clear" w:color="auto" w:fill="auto"/>
            <w:hideMark/>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1</w:t>
            </w:r>
          </w:p>
        </w:tc>
        <w:tc>
          <w:tcPr>
            <w:tcW w:w="851"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1</w:t>
            </w:r>
          </w:p>
        </w:tc>
        <w:tc>
          <w:tcPr>
            <w:tcW w:w="847"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1</w:t>
            </w:r>
          </w:p>
        </w:tc>
        <w:tc>
          <w:tcPr>
            <w:tcW w:w="848"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1</w:t>
            </w:r>
          </w:p>
        </w:tc>
        <w:tc>
          <w:tcPr>
            <w:tcW w:w="1281"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4</w:t>
            </w:r>
          </w:p>
        </w:tc>
      </w:tr>
      <w:tr w:rsidR="00B41458" w:rsidRPr="00E26A12" w:rsidTr="00B41458">
        <w:trPr>
          <w:trHeight w:val="287"/>
        </w:trPr>
        <w:tc>
          <w:tcPr>
            <w:tcW w:w="2712" w:type="dxa"/>
            <w:vMerge/>
            <w:tcBorders>
              <w:left w:val="single" w:sz="4" w:space="0" w:color="auto"/>
              <w:right w:val="single" w:sz="4" w:space="0" w:color="auto"/>
            </w:tcBorders>
            <w:shd w:val="clear" w:color="auto" w:fill="auto"/>
            <w:hideMark/>
          </w:tcPr>
          <w:p w:rsidR="00B41458" w:rsidRPr="00E26A12" w:rsidRDefault="00B41458" w:rsidP="00B41458">
            <w:pPr>
              <w:spacing w:after="0" w:line="240" w:lineRule="auto"/>
              <w:jc w:val="center"/>
              <w:rPr>
                <w:rFonts w:ascii="Times New Roman" w:eastAsia="Times New Roman" w:hAnsi="Times New Roman"/>
                <w:i/>
                <w:sz w:val="24"/>
                <w:szCs w:val="24"/>
                <w:lang w:eastAsia="ru-RU"/>
              </w:rPr>
            </w:pP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«Мой родной край»</w:t>
            </w:r>
          </w:p>
        </w:tc>
        <w:tc>
          <w:tcPr>
            <w:tcW w:w="1184" w:type="dxa"/>
            <w:gridSpan w:val="2"/>
            <w:tcBorders>
              <w:top w:val="nil"/>
              <w:left w:val="nil"/>
              <w:bottom w:val="single" w:sz="4" w:space="0" w:color="auto"/>
              <w:right w:val="single" w:sz="4" w:space="0" w:color="auto"/>
            </w:tcBorders>
            <w:shd w:val="clear" w:color="auto" w:fill="auto"/>
            <w:hideMark/>
          </w:tcPr>
          <w:p w:rsidR="00B41458" w:rsidRPr="00E26A12" w:rsidRDefault="00B41458" w:rsidP="00B41458">
            <w:pPr>
              <w:spacing w:after="0" w:line="240" w:lineRule="auto"/>
              <w:jc w:val="center"/>
              <w:rPr>
                <w:rFonts w:ascii="Times New Roman" w:eastAsia="Times New Roman" w:hAnsi="Times New Roman"/>
                <w:sz w:val="24"/>
                <w:szCs w:val="24"/>
                <w:lang w:eastAsia="ru-RU"/>
              </w:rPr>
            </w:pPr>
          </w:p>
        </w:tc>
        <w:tc>
          <w:tcPr>
            <w:tcW w:w="851"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p>
        </w:tc>
        <w:tc>
          <w:tcPr>
            <w:tcW w:w="847"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1</w:t>
            </w:r>
          </w:p>
        </w:tc>
        <w:tc>
          <w:tcPr>
            <w:tcW w:w="848"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1</w:t>
            </w:r>
          </w:p>
        </w:tc>
        <w:tc>
          <w:tcPr>
            <w:tcW w:w="1281"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2</w:t>
            </w:r>
          </w:p>
        </w:tc>
      </w:tr>
      <w:tr w:rsidR="00B41458" w:rsidRPr="00E26A12" w:rsidTr="00B41458">
        <w:trPr>
          <w:trHeight w:val="287"/>
        </w:trPr>
        <w:tc>
          <w:tcPr>
            <w:tcW w:w="2712" w:type="dxa"/>
            <w:vMerge/>
            <w:tcBorders>
              <w:left w:val="single" w:sz="4" w:space="0" w:color="auto"/>
              <w:bottom w:val="single" w:sz="4" w:space="0" w:color="auto"/>
              <w:right w:val="single" w:sz="4" w:space="0" w:color="auto"/>
            </w:tcBorders>
            <w:shd w:val="clear" w:color="auto" w:fill="auto"/>
            <w:hideMark/>
          </w:tcPr>
          <w:p w:rsidR="00B41458" w:rsidRPr="00E26A12" w:rsidRDefault="00B41458" w:rsidP="00B41458">
            <w:pPr>
              <w:spacing w:after="0" w:line="240" w:lineRule="auto"/>
              <w:jc w:val="center"/>
              <w:rPr>
                <w:rFonts w:ascii="Times New Roman" w:eastAsia="Times New Roman" w:hAnsi="Times New Roman"/>
                <w:i/>
                <w:sz w:val="24"/>
                <w:szCs w:val="24"/>
                <w:lang w:eastAsia="ru-RU"/>
              </w:rPr>
            </w:pP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«Фольклор»</w:t>
            </w:r>
          </w:p>
        </w:tc>
        <w:tc>
          <w:tcPr>
            <w:tcW w:w="1184" w:type="dxa"/>
            <w:gridSpan w:val="2"/>
            <w:tcBorders>
              <w:top w:val="nil"/>
              <w:left w:val="nil"/>
              <w:bottom w:val="single" w:sz="4" w:space="0" w:color="auto"/>
              <w:right w:val="single" w:sz="4" w:space="0" w:color="auto"/>
            </w:tcBorders>
            <w:shd w:val="clear" w:color="auto" w:fill="auto"/>
            <w:hideMark/>
          </w:tcPr>
          <w:p w:rsidR="00B41458" w:rsidRPr="00E26A12" w:rsidRDefault="00B41458" w:rsidP="00B41458">
            <w:pPr>
              <w:spacing w:after="0" w:line="240" w:lineRule="auto"/>
              <w:jc w:val="center"/>
              <w:rPr>
                <w:rFonts w:ascii="Times New Roman" w:eastAsia="Times New Roman" w:hAnsi="Times New Roman"/>
                <w:sz w:val="24"/>
                <w:szCs w:val="24"/>
                <w:lang w:eastAsia="ru-RU"/>
              </w:rPr>
            </w:pPr>
          </w:p>
        </w:tc>
        <w:tc>
          <w:tcPr>
            <w:tcW w:w="851"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p>
        </w:tc>
        <w:tc>
          <w:tcPr>
            <w:tcW w:w="847"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848"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p>
        </w:tc>
        <w:tc>
          <w:tcPr>
            <w:tcW w:w="1281"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B41458" w:rsidRPr="00E26A12" w:rsidTr="00B41458">
        <w:trPr>
          <w:trHeight w:val="287"/>
        </w:trPr>
        <w:tc>
          <w:tcPr>
            <w:tcW w:w="2712" w:type="dxa"/>
            <w:vMerge w:val="restart"/>
            <w:tcBorders>
              <w:top w:val="single" w:sz="4" w:space="0" w:color="auto"/>
              <w:left w:val="single" w:sz="4" w:space="0" w:color="auto"/>
              <w:right w:val="single" w:sz="4" w:space="0" w:color="auto"/>
            </w:tcBorders>
            <w:shd w:val="clear" w:color="auto" w:fill="auto"/>
            <w:hideMark/>
          </w:tcPr>
          <w:p w:rsidR="00B41458" w:rsidRPr="00E26A12" w:rsidRDefault="00B41458" w:rsidP="00B41458">
            <w:pPr>
              <w:spacing w:after="0" w:line="240" w:lineRule="auto"/>
              <w:jc w:val="center"/>
              <w:rPr>
                <w:rFonts w:ascii="Times New Roman" w:eastAsia="Times New Roman" w:hAnsi="Times New Roman"/>
                <w:i/>
                <w:sz w:val="24"/>
                <w:szCs w:val="24"/>
                <w:lang w:eastAsia="ru-RU"/>
              </w:rPr>
            </w:pPr>
            <w:r w:rsidRPr="00E26A12">
              <w:rPr>
                <w:rFonts w:ascii="Times New Roman" w:eastAsia="Times New Roman" w:hAnsi="Times New Roman"/>
                <w:i/>
                <w:sz w:val="24"/>
                <w:szCs w:val="24"/>
                <w:lang w:eastAsia="ru-RU"/>
              </w:rPr>
              <w:t>Общеинтеллектуальное</w:t>
            </w: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B41458" w:rsidRPr="00E26A12" w:rsidRDefault="00B41458" w:rsidP="00B41458">
            <w:pPr>
              <w:spacing w:after="0" w:line="240" w:lineRule="auto"/>
              <w:rPr>
                <w:rFonts w:ascii="Times New Roman" w:hAnsi="Times New Roman"/>
                <w:sz w:val="24"/>
                <w:szCs w:val="24"/>
              </w:rPr>
            </w:pPr>
            <w:r w:rsidRPr="00E26A12">
              <w:rPr>
                <w:rFonts w:ascii="Times New Roman" w:hAnsi="Times New Roman"/>
                <w:sz w:val="24"/>
                <w:szCs w:val="24"/>
              </w:rPr>
              <w:t>«Удивительные числа»</w:t>
            </w:r>
          </w:p>
        </w:tc>
        <w:tc>
          <w:tcPr>
            <w:tcW w:w="1184" w:type="dxa"/>
            <w:gridSpan w:val="2"/>
            <w:tcBorders>
              <w:top w:val="nil"/>
              <w:left w:val="nil"/>
              <w:bottom w:val="single" w:sz="4" w:space="0" w:color="auto"/>
              <w:right w:val="single" w:sz="4" w:space="0" w:color="auto"/>
            </w:tcBorders>
            <w:shd w:val="clear" w:color="auto" w:fill="auto"/>
            <w:hideMark/>
          </w:tcPr>
          <w:p w:rsidR="00B41458" w:rsidRPr="00E26A12" w:rsidRDefault="00B41458" w:rsidP="00B41458">
            <w:pPr>
              <w:spacing w:after="0" w:line="240" w:lineRule="auto"/>
              <w:jc w:val="center"/>
              <w:rPr>
                <w:rFonts w:ascii="Times New Roman" w:hAnsi="Times New Roman"/>
                <w:sz w:val="24"/>
                <w:szCs w:val="24"/>
              </w:rPr>
            </w:pPr>
            <w:r w:rsidRPr="00E26A12">
              <w:rPr>
                <w:rFonts w:ascii="Times New Roman" w:hAnsi="Times New Roman"/>
                <w:sz w:val="24"/>
                <w:szCs w:val="24"/>
              </w:rPr>
              <w:t>1</w:t>
            </w:r>
          </w:p>
        </w:tc>
        <w:tc>
          <w:tcPr>
            <w:tcW w:w="851"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p>
        </w:tc>
        <w:tc>
          <w:tcPr>
            <w:tcW w:w="847"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p>
        </w:tc>
        <w:tc>
          <w:tcPr>
            <w:tcW w:w="848"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p>
        </w:tc>
        <w:tc>
          <w:tcPr>
            <w:tcW w:w="1281"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r w:rsidRPr="00E26A12">
              <w:rPr>
                <w:rFonts w:ascii="Times New Roman" w:hAnsi="Times New Roman"/>
                <w:sz w:val="24"/>
                <w:szCs w:val="24"/>
              </w:rPr>
              <w:t>1</w:t>
            </w:r>
          </w:p>
        </w:tc>
      </w:tr>
      <w:tr w:rsidR="00B41458" w:rsidRPr="00E26A12" w:rsidTr="00B41458">
        <w:trPr>
          <w:trHeight w:val="287"/>
        </w:trPr>
        <w:tc>
          <w:tcPr>
            <w:tcW w:w="2712" w:type="dxa"/>
            <w:vMerge/>
            <w:tcBorders>
              <w:top w:val="single" w:sz="4" w:space="0" w:color="auto"/>
              <w:left w:val="single" w:sz="4" w:space="0" w:color="auto"/>
              <w:right w:val="single" w:sz="4" w:space="0" w:color="auto"/>
            </w:tcBorders>
            <w:shd w:val="clear" w:color="auto" w:fill="auto"/>
            <w:hideMark/>
          </w:tcPr>
          <w:p w:rsidR="00B41458" w:rsidRPr="00E26A12" w:rsidRDefault="00B41458" w:rsidP="00B41458">
            <w:pPr>
              <w:spacing w:after="0" w:line="240" w:lineRule="auto"/>
              <w:jc w:val="center"/>
              <w:rPr>
                <w:rFonts w:ascii="Times New Roman" w:eastAsia="Times New Roman" w:hAnsi="Times New Roman"/>
                <w:sz w:val="24"/>
                <w:szCs w:val="24"/>
                <w:lang w:eastAsia="ru-RU"/>
              </w:rPr>
            </w:pP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B41458" w:rsidRPr="00E26A12" w:rsidRDefault="00B41458" w:rsidP="00B41458">
            <w:pPr>
              <w:spacing w:after="0" w:line="240" w:lineRule="auto"/>
              <w:rPr>
                <w:rFonts w:ascii="Times New Roman" w:hAnsi="Times New Roman"/>
                <w:sz w:val="24"/>
                <w:szCs w:val="24"/>
              </w:rPr>
            </w:pPr>
            <w:r w:rsidRPr="00E26A12">
              <w:rPr>
                <w:rFonts w:ascii="Times New Roman" w:hAnsi="Times New Roman"/>
                <w:sz w:val="24"/>
                <w:szCs w:val="24"/>
              </w:rPr>
              <w:t>«Избранные задачи по планиметрии»</w:t>
            </w:r>
          </w:p>
        </w:tc>
        <w:tc>
          <w:tcPr>
            <w:tcW w:w="1184" w:type="dxa"/>
            <w:gridSpan w:val="2"/>
            <w:tcBorders>
              <w:top w:val="nil"/>
              <w:left w:val="nil"/>
              <w:bottom w:val="single" w:sz="4" w:space="0" w:color="auto"/>
              <w:right w:val="single" w:sz="4" w:space="0" w:color="auto"/>
            </w:tcBorders>
            <w:shd w:val="clear" w:color="auto" w:fill="auto"/>
            <w:hideMark/>
          </w:tcPr>
          <w:p w:rsidR="00B41458" w:rsidRPr="00E26A12" w:rsidRDefault="00B41458" w:rsidP="00B41458">
            <w:pPr>
              <w:spacing w:after="0" w:line="240" w:lineRule="auto"/>
              <w:jc w:val="center"/>
              <w:rPr>
                <w:rFonts w:ascii="Times New Roman" w:hAnsi="Times New Roman"/>
                <w:sz w:val="24"/>
                <w:szCs w:val="24"/>
              </w:rPr>
            </w:pPr>
          </w:p>
        </w:tc>
        <w:tc>
          <w:tcPr>
            <w:tcW w:w="851"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p>
        </w:tc>
        <w:tc>
          <w:tcPr>
            <w:tcW w:w="847"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p>
        </w:tc>
        <w:tc>
          <w:tcPr>
            <w:tcW w:w="848"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r w:rsidRPr="00E26A12">
              <w:rPr>
                <w:rFonts w:ascii="Times New Roman" w:hAnsi="Times New Roman"/>
                <w:sz w:val="24"/>
                <w:szCs w:val="24"/>
              </w:rPr>
              <w:t>1</w:t>
            </w:r>
          </w:p>
        </w:tc>
        <w:tc>
          <w:tcPr>
            <w:tcW w:w="1281"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r w:rsidRPr="00E26A12">
              <w:rPr>
                <w:rFonts w:ascii="Times New Roman" w:hAnsi="Times New Roman"/>
                <w:sz w:val="24"/>
                <w:szCs w:val="24"/>
              </w:rPr>
              <w:t>1</w:t>
            </w:r>
          </w:p>
        </w:tc>
      </w:tr>
      <w:tr w:rsidR="00B41458" w:rsidRPr="00E26A12" w:rsidTr="00B41458">
        <w:trPr>
          <w:trHeight w:val="287"/>
        </w:trPr>
        <w:tc>
          <w:tcPr>
            <w:tcW w:w="2712" w:type="dxa"/>
            <w:vMerge/>
            <w:tcBorders>
              <w:top w:val="single" w:sz="4" w:space="0" w:color="auto"/>
              <w:left w:val="single" w:sz="4" w:space="0" w:color="auto"/>
              <w:right w:val="single" w:sz="4" w:space="0" w:color="auto"/>
            </w:tcBorders>
            <w:shd w:val="clear" w:color="auto" w:fill="auto"/>
            <w:hideMark/>
          </w:tcPr>
          <w:p w:rsidR="00B41458" w:rsidRPr="00E26A12" w:rsidRDefault="00B41458" w:rsidP="00B41458">
            <w:pPr>
              <w:spacing w:after="0" w:line="240" w:lineRule="auto"/>
              <w:jc w:val="center"/>
              <w:rPr>
                <w:rFonts w:ascii="Times New Roman" w:eastAsia="Times New Roman" w:hAnsi="Times New Roman"/>
                <w:sz w:val="24"/>
                <w:szCs w:val="24"/>
                <w:lang w:eastAsia="ru-RU"/>
              </w:rPr>
            </w:pP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B41458" w:rsidRPr="00E26A12" w:rsidRDefault="00B41458" w:rsidP="00B41458">
            <w:pPr>
              <w:spacing w:after="0" w:line="240" w:lineRule="auto"/>
              <w:rPr>
                <w:rFonts w:ascii="Times New Roman" w:hAnsi="Times New Roman"/>
                <w:sz w:val="24"/>
                <w:szCs w:val="24"/>
              </w:rPr>
            </w:pPr>
            <w:r w:rsidRPr="00E26A12">
              <w:rPr>
                <w:rFonts w:ascii="Times New Roman" w:hAnsi="Times New Roman"/>
                <w:sz w:val="24"/>
                <w:szCs w:val="24"/>
              </w:rPr>
              <w:t>«Геометрия вокруг нас»</w:t>
            </w:r>
          </w:p>
        </w:tc>
        <w:tc>
          <w:tcPr>
            <w:tcW w:w="1184" w:type="dxa"/>
            <w:gridSpan w:val="2"/>
            <w:tcBorders>
              <w:top w:val="nil"/>
              <w:left w:val="nil"/>
              <w:bottom w:val="single" w:sz="4" w:space="0" w:color="auto"/>
              <w:right w:val="single" w:sz="4" w:space="0" w:color="auto"/>
            </w:tcBorders>
            <w:shd w:val="clear" w:color="auto" w:fill="auto"/>
            <w:hideMark/>
          </w:tcPr>
          <w:p w:rsidR="00B41458" w:rsidRPr="00E26A12" w:rsidRDefault="00B41458" w:rsidP="00B41458">
            <w:pPr>
              <w:spacing w:after="0" w:line="240" w:lineRule="auto"/>
              <w:jc w:val="center"/>
              <w:rPr>
                <w:rFonts w:ascii="Times New Roman" w:hAnsi="Times New Roman"/>
                <w:sz w:val="24"/>
                <w:szCs w:val="24"/>
              </w:rPr>
            </w:pPr>
          </w:p>
        </w:tc>
        <w:tc>
          <w:tcPr>
            <w:tcW w:w="851"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p>
        </w:tc>
        <w:tc>
          <w:tcPr>
            <w:tcW w:w="847"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r w:rsidRPr="00E26A12">
              <w:rPr>
                <w:rFonts w:ascii="Times New Roman" w:hAnsi="Times New Roman"/>
                <w:sz w:val="24"/>
                <w:szCs w:val="24"/>
              </w:rPr>
              <w:t>1</w:t>
            </w:r>
          </w:p>
        </w:tc>
        <w:tc>
          <w:tcPr>
            <w:tcW w:w="848"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p>
        </w:tc>
        <w:tc>
          <w:tcPr>
            <w:tcW w:w="1281"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p>
        </w:tc>
      </w:tr>
      <w:tr w:rsidR="00B41458" w:rsidRPr="00E26A12" w:rsidTr="00B41458">
        <w:trPr>
          <w:trHeight w:val="287"/>
        </w:trPr>
        <w:tc>
          <w:tcPr>
            <w:tcW w:w="2712" w:type="dxa"/>
            <w:vMerge/>
            <w:tcBorders>
              <w:left w:val="single" w:sz="4" w:space="0" w:color="auto"/>
              <w:right w:val="single" w:sz="4" w:space="0" w:color="auto"/>
            </w:tcBorders>
            <w:shd w:val="clear" w:color="auto" w:fill="auto"/>
            <w:hideMark/>
          </w:tcPr>
          <w:p w:rsidR="00B41458" w:rsidRPr="00E26A12" w:rsidRDefault="00B41458" w:rsidP="00B41458">
            <w:pPr>
              <w:spacing w:after="0" w:line="240" w:lineRule="auto"/>
              <w:jc w:val="center"/>
              <w:rPr>
                <w:rFonts w:ascii="Times New Roman" w:eastAsia="Times New Roman" w:hAnsi="Times New Roman"/>
                <w:sz w:val="24"/>
                <w:szCs w:val="24"/>
                <w:lang w:eastAsia="ru-RU"/>
              </w:rPr>
            </w:pP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B41458" w:rsidRPr="00E26A12" w:rsidRDefault="00B41458" w:rsidP="00B41458">
            <w:pPr>
              <w:spacing w:after="0" w:line="240" w:lineRule="auto"/>
              <w:rPr>
                <w:rFonts w:ascii="Times New Roman" w:hAnsi="Times New Roman"/>
                <w:sz w:val="24"/>
                <w:szCs w:val="24"/>
              </w:rPr>
            </w:pPr>
            <w:r w:rsidRPr="00E26A12">
              <w:rPr>
                <w:rFonts w:ascii="Times New Roman" w:hAnsi="Times New Roman"/>
                <w:sz w:val="24"/>
                <w:szCs w:val="24"/>
              </w:rPr>
              <w:t>«</w:t>
            </w:r>
            <w:r w:rsidRPr="00E26A12">
              <w:rPr>
                <w:rFonts w:ascii="Times New Roman" w:hAnsi="Times New Roman"/>
                <w:sz w:val="24"/>
                <w:szCs w:val="24"/>
                <w:lang w:val="sah-RU"/>
              </w:rPr>
              <w:t>English land</w:t>
            </w:r>
            <w:r w:rsidRPr="00E26A12">
              <w:rPr>
                <w:rFonts w:ascii="Times New Roman" w:hAnsi="Times New Roman"/>
                <w:sz w:val="24"/>
                <w:szCs w:val="24"/>
              </w:rPr>
              <w:t>»</w:t>
            </w:r>
          </w:p>
        </w:tc>
        <w:tc>
          <w:tcPr>
            <w:tcW w:w="1184" w:type="dxa"/>
            <w:gridSpan w:val="2"/>
            <w:tcBorders>
              <w:top w:val="nil"/>
              <w:left w:val="nil"/>
              <w:bottom w:val="single" w:sz="4" w:space="0" w:color="auto"/>
              <w:right w:val="single" w:sz="4" w:space="0" w:color="auto"/>
            </w:tcBorders>
            <w:shd w:val="clear" w:color="auto" w:fill="auto"/>
            <w:hideMark/>
          </w:tcPr>
          <w:p w:rsidR="00B41458" w:rsidRPr="00E26A12" w:rsidRDefault="00B41458" w:rsidP="00B41458">
            <w:pPr>
              <w:spacing w:after="0" w:line="240" w:lineRule="auto"/>
              <w:jc w:val="center"/>
              <w:rPr>
                <w:rFonts w:ascii="Times New Roman" w:hAnsi="Times New Roman"/>
                <w:sz w:val="24"/>
                <w:szCs w:val="24"/>
              </w:rPr>
            </w:pPr>
          </w:p>
        </w:tc>
        <w:tc>
          <w:tcPr>
            <w:tcW w:w="851"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r w:rsidRPr="00E26A12">
              <w:rPr>
                <w:rFonts w:ascii="Times New Roman" w:hAnsi="Times New Roman"/>
                <w:sz w:val="24"/>
                <w:szCs w:val="24"/>
              </w:rPr>
              <w:t>1</w:t>
            </w:r>
          </w:p>
        </w:tc>
        <w:tc>
          <w:tcPr>
            <w:tcW w:w="847"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r w:rsidRPr="00E26A12">
              <w:rPr>
                <w:rFonts w:ascii="Times New Roman" w:hAnsi="Times New Roman"/>
                <w:sz w:val="24"/>
                <w:szCs w:val="24"/>
              </w:rPr>
              <w:t>1</w:t>
            </w:r>
          </w:p>
        </w:tc>
        <w:tc>
          <w:tcPr>
            <w:tcW w:w="848"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r w:rsidRPr="00E26A12">
              <w:rPr>
                <w:rFonts w:ascii="Times New Roman" w:hAnsi="Times New Roman"/>
                <w:sz w:val="24"/>
                <w:szCs w:val="24"/>
              </w:rPr>
              <w:t>1</w:t>
            </w:r>
          </w:p>
        </w:tc>
        <w:tc>
          <w:tcPr>
            <w:tcW w:w="1281"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r w:rsidRPr="00E26A12">
              <w:rPr>
                <w:rFonts w:ascii="Times New Roman" w:hAnsi="Times New Roman"/>
                <w:sz w:val="24"/>
                <w:szCs w:val="24"/>
              </w:rPr>
              <w:t>3</w:t>
            </w:r>
          </w:p>
        </w:tc>
      </w:tr>
      <w:tr w:rsidR="00B41458" w:rsidRPr="00E26A12" w:rsidTr="00B41458">
        <w:trPr>
          <w:trHeight w:val="287"/>
        </w:trPr>
        <w:tc>
          <w:tcPr>
            <w:tcW w:w="2712" w:type="dxa"/>
            <w:vMerge/>
            <w:tcBorders>
              <w:left w:val="single" w:sz="4" w:space="0" w:color="auto"/>
              <w:right w:val="single" w:sz="4" w:space="0" w:color="auto"/>
            </w:tcBorders>
            <w:shd w:val="clear" w:color="auto" w:fill="auto"/>
            <w:hideMark/>
          </w:tcPr>
          <w:p w:rsidR="00B41458" w:rsidRPr="00E26A12" w:rsidRDefault="00B41458" w:rsidP="00B41458">
            <w:pPr>
              <w:spacing w:after="0" w:line="240" w:lineRule="auto"/>
              <w:jc w:val="center"/>
              <w:rPr>
                <w:rFonts w:ascii="Times New Roman" w:eastAsia="Times New Roman" w:hAnsi="Times New Roman"/>
                <w:sz w:val="24"/>
                <w:szCs w:val="24"/>
                <w:lang w:eastAsia="ru-RU"/>
              </w:rPr>
            </w:pP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B41458" w:rsidRPr="00E26A12" w:rsidRDefault="00B41458" w:rsidP="00B41458">
            <w:pPr>
              <w:spacing w:after="0" w:line="240" w:lineRule="auto"/>
              <w:rPr>
                <w:rFonts w:ascii="Times New Roman" w:hAnsi="Times New Roman"/>
                <w:sz w:val="24"/>
                <w:szCs w:val="24"/>
              </w:rPr>
            </w:pPr>
            <w:r w:rsidRPr="00E26A12">
              <w:rPr>
                <w:rFonts w:ascii="Times New Roman" w:hAnsi="Times New Roman"/>
                <w:sz w:val="24"/>
                <w:szCs w:val="24"/>
              </w:rPr>
              <w:t>«Легкий английский язык»</w:t>
            </w:r>
          </w:p>
        </w:tc>
        <w:tc>
          <w:tcPr>
            <w:tcW w:w="1184" w:type="dxa"/>
            <w:gridSpan w:val="2"/>
            <w:tcBorders>
              <w:top w:val="nil"/>
              <w:left w:val="nil"/>
              <w:bottom w:val="single" w:sz="4" w:space="0" w:color="auto"/>
              <w:right w:val="single" w:sz="4" w:space="0" w:color="auto"/>
            </w:tcBorders>
            <w:shd w:val="clear" w:color="auto" w:fill="auto"/>
            <w:hideMark/>
          </w:tcPr>
          <w:p w:rsidR="00B41458" w:rsidRPr="00E26A12" w:rsidRDefault="00B41458" w:rsidP="00B41458">
            <w:pPr>
              <w:spacing w:after="0" w:line="240" w:lineRule="auto"/>
              <w:jc w:val="center"/>
              <w:rPr>
                <w:rFonts w:ascii="Times New Roman" w:hAnsi="Times New Roman"/>
                <w:sz w:val="24"/>
                <w:szCs w:val="24"/>
              </w:rPr>
            </w:pPr>
            <w:r w:rsidRPr="00E26A12">
              <w:rPr>
                <w:rFonts w:ascii="Times New Roman" w:hAnsi="Times New Roman"/>
                <w:sz w:val="24"/>
                <w:szCs w:val="24"/>
              </w:rPr>
              <w:t>1</w:t>
            </w:r>
          </w:p>
        </w:tc>
        <w:tc>
          <w:tcPr>
            <w:tcW w:w="851"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p>
        </w:tc>
        <w:tc>
          <w:tcPr>
            <w:tcW w:w="847"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p>
        </w:tc>
        <w:tc>
          <w:tcPr>
            <w:tcW w:w="848"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p>
        </w:tc>
        <w:tc>
          <w:tcPr>
            <w:tcW w:w="1281"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r w:rsidRPr="00E26A12">
              <w:rPr>
                <w:rFonts w:ascii="Times New Roman" w:hAnsi="Times New Roman"/>
                <w:sz w:val="24"/>
                <w:szCs w:val="24"/>
              </w:rPr>
              <w:t>1</w:t>
            </w:r>
          </w:p>
        </w:tc>
      </w:tr>
      <w:tr w:rsidR="00B41458" w:rsidRPr="00E26A12" w:rsidTr="00B41458">
        <w:trPr>
          <w:trHeight w:val="287"/>
        </w:trPr>
        <w:tc>
          <w:tcPr>
            <w:tcW w:w="2712" w:type="dxa"/>
            <w:vMerge/>
            <w:tcBorders>
              <w:left w:val="single" w:sz="4" w:space="0" w:color="auto"/>
              <w:right w:val="single" w:sz="4" w:space="0" w:color="auto"/>
            </w:tcBorders>
            <w:shd w:val="clear" w:color="auto" w:fill="auto"/>
            <w:hideMark/>
          </w:tcPr>
          <w:p w:rsidR="00B41458" w:rsidRPr="00E26A12" w:rsidRDefault="00B41458" w:rsidP="00B41458">
            <w:pPr>
              <w:spacing w:after="0" w:line="240" w:lineRule="auto"/>
              <w:jc w:val="center"/>
              <w:rPr>
                <w:rFonts w:ascii="Times New Roman" w:eastAsia="Times New Roman" w:hAnsi="Times New Roman"/>
                <w:sz w:val="24"/>
                <w:szCs w:val="24"/>
                <w:lang w:eastAsia="ru-RU"/>
              </w:rPr>
            </w:pP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B41458" w:rsidRPr="00E26A12" w:rsidRDefault="00B41458" w:rsidP="00B41458">
            <w:pPr>
              <w:spacing w:after="0" w:line="240" w:lineRule="auto"/>
              <w:rPr>
                <w:rFonts w:ascii="Times New Roman" w:hAnsi="Times New Roman"/>
                <w:sz w:val="24"/>
                <w:szCs w:val="24"/>
                <w:lang w:val="en-US"/>
              </w:rPr>
            </w:pPr>
            <w:r w:rsidRPr="00E26A12">
              <w:rPr>
                <w:rFonts w:ascii="Times New Roman" w:hAnsi="Times New Roman"/>
                <w:sz w:val="24"/>
                <w:szCs w:val="24"/>
              </w:rPr>
              <w:t>Инфознайка</w:t>
            </w:r>
          </w:p>
        </w:tc>
        <w:tc>
          <w:tcPr>
            <w:tcW w:w="1184" w:type="dxa"/>
            <w:gridSpan w:val="2"/>
            <w:tcBorders>
              <w:top w:val="nil"/>
              <w:left w:val="nil"/>
              <w:bottom w:val="single" w:sz="4" w:space="0" w:color="auto"/>
              <w:right w:val="single" w:sz="4" w:space="0" w:color="auto"/>
            </w:tcBorders>
            <w:shd w:val="clear" w:color="auto" w:fill="auto"/>
            <w:hideMark/>
          </w:tcPr>
          <w:p w:rsidR="00B41458" w:rsidRPr="00E26A12" w:rsidRDefault="00B41458" w:rsidP="00B41458">
            <w:pPr>
              <w:spacing w:after="0" w:line="240" w:lineRule="auto"/>
              <w:jc w:val="center"/>
              <w:rPr>
                <w:rFonts w:ascii="Times New Roman" w:hAnsi="Times New Roman"/>
                <w:sz w:val="24"/>
                <w:szCs w:val="24"/>
              </w:rPr>
            </w:pPr>
            <w:r w:rsidRPr="00E26A12">
              <w:rPr>
                <w:rFonts w:ascii="Times New Roman" w:hAnsi="Times New Roman"/>
                <w:sz w:val="24"/>
                <w:szCs w:val="24"/>
              </w:rPr>
              <w:t>1</w:t>
            </w:r>
          </w:p>
        </w:tc>
        <w:tc>
          <w:tcPr>
            <w:tcW w:w="851"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r w:rsidRPr="00E26A12">
              <w:rPr>
                <w:rFonts w:ascii="Times New Roman" w:hAnsi="Times New Roman"/>
                <w:sz w:val="24"/>
                <w:szCs w:val="24"/>
              </w:rPr>
              <w:t>1</w:t>
            </w:r>
          </w:p>
        </w:tc>
        <w:tc>
          <w:tcPr>
            <w:tcW w:w="847"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p>
        </w:tc>
        <w:tc>
          <w:tcPr>
            <w:tcW w:w="848"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p>
        </w:tc>
        <w:tc>
          <w:tcPr>
            <w:tcW w:w="1281"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r w:rsidRPr="00E26A12">
              <w:rPr>
                <w:rFonts w:ascii="Times New Roman" w:hAnsi="Times New Roman"/>
                <w:sz w:val="24"/>
                <w:szCs w:val="24"/>
              </w:rPr>
              <w:t>2</w:t>
            </w:r>
          </w:p>
        </w:tc>
      </w:tr>
      <w:tr w:rsidR="00B41458" w:rsidRPr="00E26A12" w:rsidTr="00B41458">
        <w:trPr>
          <w:trHeight w:val="287"/>
        </w:trPr>
        <w:tc>
          <w:tcPr>
            <w:tcW w:w="2712" w:type="dxa"/>
            <w:vMerge/>
            <w:tcBorders>
              <w:left w:val="single" w:sz="4" w:space="0" w:color="auto"/>
              <w:right w:val="single" w:sz="4" w:space="0" w:color="auto"/>
            </w:tcBorders>
            <w:shd w:val="clear" w:color="auto" w:fill="auto"/>
            <w:hideMark/>
          </w:tcPr>
          <w:p w:rsidR="00B41458" w:rsidRPr="00E26A12" w:rsidRDefault="00B41458" w:rsidP="00B41458">
            <w:pPr>
              <w:spacing w:after="0" w:line="240" w:lineRule="auto"/>
              <w:jc w:val="center"/>
              <w:rPr>
                <w:rFonts w:ascii="Times New Roman" w:eastAsia="Times New Roman" w:hAnsi="Times New Roman"/>
                <w:sz w:val="24"/>
                <w:szCs w:val="24"/>
                <w:lang w:eastAsia="ru-RU"/>
              </w:rPr>
            </w:pP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B41458" w:rsidRPr="00E26A12" w:rsidRDefault="00B41458" w:rsidP="00B41458">
            <w:pPr>
              <w:spacing w:after="0" w:line="240" w:lineRule="auto"/>
              <w:rPr>
                <w:rFonts w:ascii="Times New Roman" w:hAnsi="Times New Roman"/>
                <w:sz w:val="24"/>
                <w:szCs w:val="24"/>
              </w:rPr>
            </w:pPr>
            <w:r w:rsidRPr="00E26A12">
              <w:rPr>
                <w:rFonts w:ascii="Times New Roman" w:hAnsi="Times New Roman"/>
                <w:sz w:val="24"/>
                <w:szCs w:val="24"/>
              </w:rPr>
              <w:t xml:space="preserve">Пропедевтический курс по </w:t>
            </w:r>
            <w:r w:rsidRPr="00E26A12">
              <w:rPr>
                <w:rFonts w:ascii="Times New Roman" w:hAnsi="Times New Roman"/>
                <w:sz w:val="24"/>
                <w:szCs w:val="24"/>
              </w:rPr>
              <w:lastRenderedPageBreak/>
              <w:t>химии</w:t>
            </w:r>
          </w:p>
        </w:tc>
        <w:tc>
          <w:tcPr>
            <w:tcW w:w="1184" w:type="dxa"/>
            <w:gridSpan w:val="2"/>
            <w:tcBorders>
              <w:top w:val="nil"/>
              <w:left w:val="nil"/>
              <w:bottom w:val="single" w:sz="4" w:space="0" w:color="auto"/>
              <w:right w:val="single" w:sz="4" w:space="0" w:color="auto"/>
            </w:tcBorders>
            <w:shd w:val="clear" w:color="auto" w:fill="auto"/>
            <w:hideMark/>
          </w:tcPr>
          <w:p w:rsidR="00B41458" w:rsidRPr="00E26A12" w:rsidRDefault="00B41458" w:rsidP="00B41458">
            <w:pPr>
              <w:spacing w:after="0" w:line="240" w:lineRule="auto"/>
              <w:jc w:val="center"/>
              <w:rPr>
                <w:rFonts w:ascii="Times New Roman" w:hAnsi="Times New Roman"/>
                <w:sz w:val="24"/>
                <w:szCs w:val="24"/>
              </w:rPr>
            </w:pPr>
          </w:p>
        </w:tc>
        <w:tc>
          <w:tcPr>
            <w:tcW w:w="851"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p>
        </w:tc>
        <w:tc>
          <w:tcPr>
            <w:tcW w:w="847"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r w:rsidRPr="00E26A12">
              <w:rPr>
                <w:rFonts w:ascii="Times New Roman" w:hAnsi="Times New Roman"/>
                <w:sz w:val="24"/>
                <w:szCs w:val="24"/>
              </w:rPr>
              <w:t>1</w:t>
            </w:r>
          </w:p>
        </w:tc>
        <w:tc>
          <w:tcPr>
            <w:tcW w:w="848"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p>
        </w:tc>
        <w:tc>
          <w:tcPr>
            <w:tcW w:w="1281"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r w:rsidRPr="00E26A12">
              <w:rPr>
                <w:rFonts w:ascii="Times New Roman" w:hAnsi="Times New Roman"/>
                <w:sz w:val="24"/>
                <w:szCs w:val="24"/>
              </w:rPr>
              <w:t>1</w:t>
            </w:r>
          </w:p>
        </w:tc>
      </w:tr>
      <w:tr w:rsidR="00B41458" w:rsidRPr="00E26A12" w:rsidTr="00B41458">
        <w:trPr>
          <w:trHeight w:val="287"/>
        </w:trPr>
        <w:tc>
          <w:tcPr>
            <w:tcW w:w="2712" w:type="dxa"/>
            <w:vMerge/>
            <w:tcBorders>
              <w:left w:val="single" w:sz="4" w:space="0" w:color="auto"/>
              <w:bottom w:val="single" w:sz="4" w:space="0" w:color="auto"/>
              <w:right w:val="single" w:sz="4" w:space="0" w:color="auto"/>
            </w:tcBorders>
            <w:shd w:val="clear" w:color="auto" w:fill="auto"/>
            <w:hideMark/>
          </w:tcPr>
          <w:p w:rsidR="00B41458" w:rsidRPr="00E26A12" w:rsidRDefault="00B41458" w:rsidP="00B41458">
            <w:pPr>
              <w:spacing w:after="0" w:line="240" w:lineRule="auto"/>
              <w:jc w:val="center"/>
              <w:rPr>
                <w:rFonts w:ascii="Times New Roman" w:eastAsia="Times New Roman" w:hAnsi="Times New Roman"/>
                <w:sz w:val="24"/>
                <w:szCs w:val="24"/>
                <w:lang w:eastAsia="ru-RU"/>
              </w:rPr>
            </w:pP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B41458" w:rsidRPr="00E26A12" w:rsidRDefault="00B41458" w:rsidP="00B41458">
            <w:pPr>
              <w:spacing w:after="0" w:line="240" w:lineRule="auto"/>
              <w:rPr>
                <w:rFonts w:ascii="Times New Roman" w:hAnsi="Times New Roman"/>
                <w:sz w:val="24"/>
                <w:szCs w:val="24"/>
              </w:rPr>
            </w:pPr>
            <w:r w:rsidRPr="00E26A12">
              <w:rPr>
                <w:rFonts w:ascii="Times New Roman" w:hAnsi="Times New Roman"/>
                <w:sz w:val="24"/>
                <w:szCs w:val="24"/>
              </w:rPr>
              <w:t>«Занимательные опыты по физике»</w:t>
            </w:r>
          </w:p>
        </w:tc>
        <w:tc>
          <w:tcPr>
            <w:tcW w:w="1184" w:type="dxa"/>
            <w:gridSpan w:val="2"/>
            <w:tcBorders>
              <w:top w:val="nil"/>
              <w:left w:val="nil"/>
              <w:bottom w:val="single" w:sz="4" w:space="0" w:color="auto"/>
              <w:right w:val="single" w:sz="4" w:space="0" w:color="auto"/>
            </w:tcBorders>
            <w:shd w:val="clear" w:color="auto" w:fill="auto"/>
            <w:hideMark/>
          </w:tcPr>
          <w:p w:rsidR="00B41458" w:rsidRPr="00E26A12" w:rsidRDefault="00B41458" w:rsidP="00B41458">
            <w:pPr>
              <w:spacing w:after="0" w:line="240" w:lineRule="auto"/>
              <w:jc w:val="center"/>
              <w:rPr>
                <w:rFonts w:ascii="Times New Roman" w:hAnsi="Times New Roman"/>
                <w:sz w:val="24"/>
                <w:szCs w:val="24"/>
              </w:rPr>
            </w:pPr>
          </w:p>
        </w:tc>
        <w:tc>
          <w:tcPr>
            <w:tcW w:w="851"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p>
        </w:tc>
        <w:tc>
          <w:tcPr>
            <w:tcW w:w="847"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p>
        </w:tc>
        <w:tc>
          <w:tcPr>
            <w:tcW w:w="848"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r w:rsidRPr="00E26A12">
              <w:rPr>
                <w:rFonts w:ascii="Times New Roman" w:hAnsi="Times New Roman"/>
                <w:sz w:val="24"/>
                <w:szCs w:val="24"/>
              </w:rPr>
              <w:t>1</w:t>
            </w:r>
          </w:p>
        </w:tc>
        <w:tc>
          <w:tcPr>
            <w:tcW w:w="1281"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r w:rsidRPr="00E26A12">
              <w:rPr>
                <w:rFonts w:ascii="Times New Roman" w:hAnsi="Times New Roman"/>
                <w:sz w:val="24"/>
                <w:szCs w:val="24"/>
              </w:rPr>
              <w:t>1</w:t>
            </w:r>
          </w:p>
        </w:tc>
      </w:tr>
      <w:tr w:rsidR="00B41458" w:rsidRPr="00E26A12" w:rsidTr="00B41458">
        <w:trPr>
          <w:trHeight w:val="287"/>
        </w:trPr>
        <w:tc>
          <w:tcPr>
            <w:tcW w:w="2712" w:type="dxa"/>
            <w:vMerge w:val="restart"/>
            <w:tcBorders>
              <w:left w:val="single" w:sz="4" w:space="0" w:color="auto"/>
              <w:right w:val="single" w:sz="4" w:space="0" w:color="auto"/>
            </w:tcBorders>
            <w:shd w:val="clear" w:color="auto" w:fill="auto"/>
            <w:hideMark/>
          </w:tcPr>
          <w:p w:rsidR="00B41458" w:rsidRPr="00096202" w:rsidRDefault="00B41458" w:rsidP="00B41458">
            <w:pPr>
              <w:spacing w:after="0" w:line="240" w:lineRule="auto"/>
              <w:jc w:val="center"/>
              <w:rPr>
                <w:rFonts w:ascii="Times New Roman" w:eastAsia="Times New Roman" w:hAnsi="Times New Roman"/>
                <w:i/>
                <w:sz w:val="24"/>
                <w:szCs w:val="24"/>
                <w:lang w:eastAsia="ru-RU"/>
              </w:rPr>
            </w:pPr>
            <w:r w:rsidRPr="00096202">
              <w:rPr>
                <w:rFonts w:ascii="Times New Roman" w:eastAsia="Times New Roman" w:hAnsi="Times New Roman"/>
                <w:i/>
                <w:sz w:val="24"/>
                <w:szCs w:val="24"/>
                <w:lang w:eastAsia="ru-RU"/>
              </w:rPr>
              <w:t>Социальное направление</w:t>
            </w: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B41458" w:rsidRPr="00096202" w:rsidRDefault="00B41458" w:rsidP="00B41458">
            <w:pPr>
              <w:spacing w:after="0" w:line="240" w:lineRule="auto"/>
              <w:rPr>
                <w:rFonts w:ascii="Times New Roman" w:hAnsi="Times New Roman"/>
                <w:sz w:val="24"/>
                <w:szCs w:val="24"/>
              </w:rPr>
            </w:pPr>
            <w:r w:rsidRPr="00096202">
              <w:rPr>
                <w:rFonts w:ascii="Times New Roman" w:hAnsi="Times New Roman"/>
                <w:sz w:val="24"/>
                <w:szCs w:val="24"/>
              </w:rPr>
              <w:t>«Эдэр корреспондент»</w:t>
            </w:r>
          </w:p>
        </w:tc>
        <w:tc>
          <w:tcPr>
            <w:tcW w:w="1184" w:type="dxa"/>
            <w:gridSpan w:val="2"/>
            <w:tcBorders>
              <w:top w:val="nil"/>
              <w:left w:val="nil"/>
              <w:bottom w:val="single" w:sz="4" w:space="0" w:color="auto"/>
              <w:right w:val="single" w:sz="4" w:space="0" w:color="auto"/>
            </w:tcBorders>
            <w:shd w:val="clear" w:color="auto" w:fill="auto"/>
            <w:hideMark/>
          </w:tcPr>
          <w:p w:rsidR="00B41458" w:rsidRPr="00096202" w:rsidRDefault="00B41458" w:rsidP="00B41458">
            <w:pPr>
              <w:spacing w:after="0" w:line="240" w:lineRule="auto"/>
              <w:jc w:val="center"/>
              <w:rPr>
                <w:rFonts w:ascii="Times New Roman" w:hAnsi="Times New Roman"/>
                <w:sz w:val="24"/>
                <w:szCs w:val="24"/>
              </w:rPr>
            </w:pPr>
            <w:r w:rsidRPr="00096202">
              <w:rPr>
                <w:rFonts w:ascii="Times New Roman" w:hAnsi="Times New Roman"/>
                <w:sz w:val="24"/>
                <w:szCs w:val="24"/>
              </w:rPr>
              <w:t>1</w:t>
            </w:r>
          </w:p>
        </w:tc>
        <w:tc>
          <w:tcPr>
            <w:tcW w:w="851" w:type="dxa"/>
            <w:tcBorders>
              <w:top w:val="nil"/>
              <w:left w:val="nil"/>
              <w:bottom w:val="single" w:sz="4" w:space="0" w:color="auto"/>
              <w:right w:val="single" w:sz="4" w:space="0" w:color="auto"/>
            </w:tcBorders>
          </w:tcPr>
          <w:p w:rsidR="00B41458" w:rsidRPr="00096202" w:rsidRDefault="00B41458" w:rsidP="00B41458">
            <w:pPr>
              <w:spacing w:after="0" w:line="240" w:lineRule="auto"/>
              <w:jc w:val="center"/>
              <w:rPr>
                <w:rFonts w:ascii="Times New Roman" w:hAnsi="Times New Roman"/>
                <w:sz w:val="24"/>
                <w:szCs w:val="24"/>
              </w:rPr>
            </w:pPr>
            <w:r w:rsidRPr="00096202">
              <w:rPr>
                <w:rFonts w:ascii="Times New Roman" w:hAnsi="Times New Roman"/>
                <w:sz w:val="24"/>
                <w:szCs w:val="24"/>
              </w:rPr>
              <w:t>1</w:t>
            </w:r>
          </w:p>
        </w:tc>
        <w:tc>
          <w:tcPr>
            <w:tcW w:w="847" w:type="dxa"/>
            <w:tcBorders>
              <w:top w:val="nil"/>
              <w:left w:val="nil"/>
              <w:bottom w:val="single" w:sz="4" w:space="0" w:color="auto"/>
              <w:right w:val="single" w:sz="4" w:space="0" w:color="auto"/>
            </w:tcBorders>
          </w:tcPr>
          <w:p w:rsidR="00B41458" w:rsidRPr="00096202" w:rsidRDefault="00B41458" w:rsidP="00B41458">
            <w:pPr>
              <w:spacing w:after="0" w:line="240" w:lineRule="auto"/>
              <w:jc w:val="center"/>
              <w:rPr>
                <w:rFonts w:ascii="Times New Roman" w:hAnsi="Times New Roman"/>
                <w:sz w:val="24"/>
                <w:szCs w:val="24"/>
              </w:rPr>
            </w:pPr>
          </w:p>
        </w:tc>
        <w:tc>
          <w:tcPr>
            <w:tcW w:w="848" w:type="dxa"/>
            <w:tcBorders>
              <w:top w:val="nil"/>
              <w:left w:val="single" w:sz="4" w:space="0" w:color="auto"/>
              <w:bottom w:val="single" w:sz="4" w:space="0" w:color="auto"/>
              <w:right w:val="single" w:sz="4" w:space="0" w:color="auto"/>
            </w:tcBorders>
          </w:tcPr>
          <w:p w:rsidR="00B41458" w:rsidRPr="00096202" w:rsidRDefault="00B41458" w:rsidP="00B41458">
            <w:pPr>
              <w:spacing w:after="0" w:line="240" w:lineRule="auto"/>
              <w:jc w:val="center"/>
              <w:rPr>
                <w:rFonts w:ascii="Times New Roman" w:hAnsi="Times New Roman"/>
                <w:sz w:val="24"/>
                <w:szCs w:val="24"/>
              </w:rPr>
            </w:pPr>
          </w:p>
        </w:tc>
        <w:tc>
          <w:tcPr>
            <w:tcW w:w="1281" w:type="dxa"/>
            <w:tcBorders>
              <w:top w:val="nil"/>
              <w:left w:val="single" w:sz="4" w:space="0" w:color="auto"/>
              <w:bottom w:val="single" w:sz="4" w:space="0" w:color="auto"/>
              <w:right w:val="single" w:sz="4" w:space="0" w:color="auto"/>
            </w:tcBorders>
          </w:tcPr>
          <w:p w:rsidR="00B41458" w:rsidRPr="00096202" w:rsidRDefault="00B41458" w:rsidP="00B41458">
            <w:pPr>
              <w:spacing w:after="0" w:line="240" w:lineRule="auto"/>
              <w:jc w:val="center"/>
              <w:rPr>
                <w:rFonts w:ascii="Times New Roman" w:hAnsi="Times New Roman"/>
                <w:sz w:val="24"/>
                <w:szCs w:val="24"/>
              </w:rPr>
            </w:pPr>
            <w:r w:rsidRPr="00096202">
              <w:rPr>
                <w:rFonts w:ascii="Times New Roman" w:hAnsi="Times New Roman"/>
                <w:sz w:val="24"/>
                <w:szCs w:val="24"/>
              </w:rPr>
              <w:t>2</w:t>
            </w:r>
          </w:p>
        </w:tc>
      </w:tr>
      <w:tr w:rsidR="00B41458" w:rsidRPr="00E26A12" w:rsidTr="00B41458">
        <w:trPr>
          <w:trHeight w:val="287"/>
        </w:trPr>
        <w:tc>
          <w:tcPr>
            <w:tcW w:w="2712" w:type="dxa"/>
            <w:vMerge/>
            <w:tcBorders>
              <w:left w:val="single" w:sz="4" w:space="0" w:color="auto"/>
              <w:bottom w:val="single" w:sz="4" w:space="0" w:color="auto"/>
              <w:right w:val="single" w:sz="4" w:space="0" w:color="auto"/>
            </w:tcBorders>
            <w:shd w:val="clear" w:color="auto" w:fill="auto"/>
            <w:hideMark/>
          </w:tcPr>
          <w:p w:rsidR="00B41458" w:rsidRPr="00096202" w:rsidRDefault="00B41458" w:rsidP="00B41458">
            <w:pPr>
              <w:spacing w:after="0" w:line="240" w:lineRule="auto"/>
              <w:jc w:val="center"/>
              <w:rPr>
                <w:rFonts w:ascii="Times New Roman" w:eastAsia="Times New Roman" w:hAnsi="Times New Roman"/>
                <w:i/>
                <w:sz w:val="24"/>
                <w:szCs w:val="24"/>
                <w:lang w:eastAsia="ru-RU"/>
              </w:rPr>
            </w:pP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B41458" w:rsidRPr="00096202" w:rsidRDefault="00B41458" w:rsidP="00B41458">
            <w:pPr>
              <w:spacing w:after="0" w:line="240" w:lineRule="auto"/>
              <w:rPr>
                <w:rFonts w:ascii="Times New Roman" w:hAnsi="Times New Roman"/>
                <w:sz w:val="24"/>
                <w:szCs w:val="24"/>
              </w:rPr>
            </w:pPr>
            <w:r w:rsidRPr="00096202">
              <w:rPr>
                <w:rFonts w:ascii="Times New Roman" w:hAnsi="Times New Roman"/>
                <w:sz w:val="24"/>
                <w:szCs w:val="24"/>
              </w:rPr>
              <w:t>«В мире профессий»</w:t>
            </w:r>
          </w:p>
        </w:tc>
        <w:tc>
          <w:tcPr>
            <w:tcW w:w="1184" w:type="dxa"/>
            <w:gridSpan w:val="2"/>
            <w:tcBorders>
              <w:top w:val="nil"/>
              <w:left w:val="nil"/>
              <w:bottom w:val="single" w:sz="4" w:space="0" w:color="auto"/>
              <w:right w:val="single" w:sz="4" w:space="0" w:color="auto"/>
            </w:tcBorders>
            <w:shd w:val="clear" w:color="auto" w:fill="auto"/>
            <w:hideMark/>
          </w:tcPr>
          <w:p w:rsidR="00B41458" w:rsidRPr="00096202" w:rsidRDefault="00B41458" w:rsidP="00B41458">
            <w:pPr>
              <w:spacing w:after="0" w:line="240" w:lineRule="auto"/>
              <w:jc w:val="center"/>
              <w:rPr>
                <w:rFonts w:ascii="Times New Roman" w:hAnsi="Times New Roman"/>
                <w:sz w:val="24"/>
                <w:szCs w:val="24"/>
              </w:rPr>
            </w:pPr>
          </w:p>
        </w:tc>
        <w:tc>
          <w:tcPr>
            <w:tcW w:w="851" w:type="dxa"/>
            <w:tcBorders>
              <w:top w:val="nil"/>
              <w:left w:val="nil"/>
              <w:bottom w:val="single" w:sz="4" w:space="0" w:color="auto"/>
              <w:right w:val="single" w:sz="4" w:space="0" w:color="auto"/>
            </w:tcBorders>
          </w:tcPr>
          <w:p w:rsidR="00B41458" w:rsidRPr="00096202" w:rsidRDefault="00B41458" w:rsidP="00B41458">
            <w:pPr>
              <w:spacing w:after="0" w:line="240" w:lineRule="auto"/>
              <w:jc w:val="center"/>
              <w:rPr>
                <w:rFonts w:ascii="Times New Roman" w:hAnsi="Times New Roman"/>
                <w:sz w:val="24"/>
                <w:szCs w:val="24"/>
              </w:rPr>
            </w:pPr>
          </w:p>
        </w:tc>
        <w:tc>
          <w:tcPr>
            <w:tcW w:w="847" w:type="dxa"/>
            <w:tcBorders>
              <w:top w:val="nil"/>
              <w:left w:val="nil"/>
              <w:bottom w:val="single" w:sz="4" w:space="0" w:color="auto"/>
              <w:right w:val="single" w:sz="4" w:space="0" w:color="auto"/>
            </w:tcBorders>
          </w:tcPr>
          <w:p w:rsidR="00B41458" w:rsidRPr="00096202" w:rsidRDefault="00B41458" w:rsidP="00B41458">
            <w:pPr>
              <w:spacing w:after="0" w:line="240" w:lineRule="auto"/>
              <w:jc w:val="center"/>
              <w:rPr>
                <w:rFonts w:ascii="Times New Roman" w:hAnsi="Times New Roman"/>
                <w:sz w:val="24"/>
                <w:szCs w:val="24"/>
              </w:rPr>
            </w:pPr>
            <w:r w:rsidRPr="00096202">
              <w:rPr>
                <w:rFonts w:ascii="Times New Roman" w:hAnsi="Times New Roman"/>
                <w:sz w:val="24"/>
                <w:szCs w:val="24"/>
              </w:rPr>
              <w:t>1</w:t>
            </w:r>
          </w:p>
        </w:tc>
        <w:tc>
          <w:tcPr>
            <w:tcW w:w="848" w:type="dxa"/>
            <w:tcBorders>
              <w:top w:val="nil"/>
              <w:left w:val="single" w:sz="4" w:space="0" w:color="auto"/>
              <w:bottom w:val="single" w:sz="4" w:space="0" w:color="auto"/>
              <w:right w:val="single" w:sz="4" w:space="0" w:color="auto"/>
            </w:tcBorders>
          </w:tcPr>
          <w:p w:rsidR="00B41458" w:rsidRPr="00096202" w:rsidRDefault="00B41458" w:rsidP="00B41458">
            <w:pPr>
              <w:spacing w:after="0" w:line="240" w:lineRule="auto"/>
              <w:jc w:val="center"/>
              <w:rPr>
                <w:rFonts w:ascii="Times New Roman" w:hAnsi="Times New Roman"/>
                <w:sz w:val="24"/>
                <w:szCs w:val="24"/>
              </w:rPr>
            </w:pPr>
            <w:r w:rsidRPr="00096202">
              <w:rPr>
                <w:rFonts w:ascii="Times New Roman" w:hAnsi="Times New Roman"/>
                <w:sz w:val="24"/>
                <w:szCs w:val="24"/>
              </w:rPr>
              <w:t>1</w:t>
            </w:r>
          </w:p>
        </w:tc>
        <w:tc>
          <w:tcPr>
            <w:tcW w:w="1281" w:type="dxa"/>
            <w:tcBorders>
              <w:top w:val="nil"/>
              <w:left w:val="single" w:sz="4" w:space="0" w:color="auto"/>
              <w:bottom w:val="single" w:sz="4" w:space="0" w:color="auto"/>
              <w:right w:val="single" w:sz="4" w:space="0" w:color="auto"/>
            </w:tcBorders>
          </w:tcPr>
          <w:p w:rsidR="00B41458" w:rsidRPr="00096202" w:rsidRDefault="00B41458" w:rsidP="00B41458">
            <w:pPr>
              <w:spacing w:after="0" w:line="240" w:lineRule="auto"/>
              <w:jc w:val="center"/>
              <w:rPr>
                <w:rFonts w:ascii="Times New Roman" w:hAnsi="Times New Roman"/>
                <w:sz w:val="24"/>
                <w:szCs w:val="24"/>
              </w:rPr>
            </w:pPr>
            <w:r w:rsidRPr="00096202">
              <w:rPr>
                <w:rFonts w:ascii="Times New Roman" w:hAnsi="Times New Roman"/>
                <w:sz w:val="24"/>
                <w:szCs w:val="24"/>
              </w:rPr>
              <w:t>2</w:t>
            </w:r>
          </w:p>
        </w:tc>
      </w:tr>
      <w:tr w:rsidR="00B41458" w:rsidRPr="00E26A12" w:rsidTr="00B41458">
        <w:trPr>
          <w:trHeight w:val="287"/>
        </w:trPr>
        <w:tc>
          <w:tcPr>
            <w:tcW w:w="2712" w:type="dxa"/>
            <w:vMerge w:val="restart"/>
            <w:tcBorders>
              <w:left w:val="single" w:sz="4" w:space="0" w:color="auto"/>
              <w:right w:val="single" w:sz="4" w:space="0" w:color="auto"/>
            </w:tcBorders>
            <w:shd w:val="clear" w:color="auto" w:fill="auto"/>
            <w:hideMark/>
          </w:tcPr>
          <w:p w:rsidR="00B41458" w:rsidRPr="00E26A12" w:rsidRDefault="00B41458" w:rsidP="00B41458">
            <w:pPr>
              <w:spacing w:after="0" w:line="240" w:lineRule="auto"/>
              <w:jc w:val="center"/>
              <w:rPr>
                <w:rFonts w:ascii="Times New Roman" w:eastAsia="Times New Roman" w:hAnsi="Times New Roman"/>
                <w:i/>
                <w:sz w:val="24"/>
                <w:szCs w:val="24"/>
                <w:lang w:eastAsia="ru-RU"/>
              </w:rPr>
            </w:pPr>
            <w:r w:rsidRPr="00E26A12">
              <w:rPr>
                <w:rFonts w:ascii="Times New Roman" w:eastAsia="Times New Roman" w:hAnsi="Times New Roman"/>
                <w:i/>
                <w:sz w:val="24"/>
                <w:szCs w:val="24"/>
                <w:lang w:eastAsia="ru-RU"/>
              </w:rPr>
              <w:t>Общекультурное направление</w:t>
            </w: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B41458" w:rsidRPr="00E26A12" w:rsidRDefault="00B41458" w:rsidP="00B41458">
            <w:pPr>
              <w:spacing w:after="0" w:line="240" w:lineRule="auto"/>
              <w:rPr>
                <w:rFonts w:ascii="Times New Roman" w:hAnsi="Times New Roman"/>
                <w:sz w:val="24"/>
                <w:szCs w:val="24"/>
              </w:rPr>
            </w:pPr>
            <w:r w:rsidRPr="00E26A12">
              <w:rPr>
                <w:rFonts w:ascii="Times New Roman" w:hAnsi="Times New Roman"/>
                <w:sz w:val="24"/>
                <w:szCs w:val="24"/>
              </w:rPr>
              <w:t>«Художественное вязание»</w:t>
            </w:r>
          </w:p>
        </w:tc>
        <w:tc>
          <w:tcPr>
            <w:tcW w:w="1184" w:type="dxa"/>
            <w:gridSpan w:val="2"/>
            <w:tcBorders>
              <w:top w:val="nil"/>
              <w:left w:val="nil"/>
              <w:bottom w:val="single" w:sz="4" w:space="0" w:color="auto"/>
              <w:right w:val="single" w:sz="4" w:space="0" w:color="auto"/>
            </w:tcBorders>
            <w:shd w:val="clear" w:color="auto" w:fill="auto"/>
            <w:hideMark/>
          </w:tcPr>
          <w:p w:rsidR="00B41458" w:rsidRPr="00E26A12" w:rsidRDefault="00B41458" w:rsidP="00B41458">
            <w:pPr>
              <w:spacing w:after="0" w:line="240" w:lineRule="auto"/>
              <w:jc w:val="center"/>
              <w:rPr>
                <w:rFonts w:ascii="Times New Roman" w:hAnsi="Times New Roman"/>
                <w:sz w:val="24"/>
                <w:szCs w:val="24"/>
              </w:rPr>
            </w:pPr>
            <w:r w:rsidRPr="00E26A12">
              <w:rPr>
                <w:rFonts w:ascii="Times New Roman" w:hAnsi="Times New Roman"/>
                <w:sz w:val="24"/>
                <w:szCs w:val="24"/>
              </w:rPr>
              <w:t>1</w:t>
            </w:r>
          </w:p>
        </w:tc>
        <w:tc>
          <w:tcPr>
            <w:tcW w:w="851"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r w:rsidRPr="00E26A12">
              <w:rPr>
                <w:rFonts w:ascii="Times New Roman" w:hAnsi="Times New Roman"/>
                <w:sz w:val="24"/>
                <w:szCs w:val="24"/>
              </w:rPr>
              <w:t>1</w:t>
            </w:r>
          </w:p>
        </w:tc>
        <w:tc>
          <w:tcPr>
            <w:tcW w:w="847"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p>
        </w:tc>
        <w:tc>
          <w:tcPr>
            <w:tcW w:w="848"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p>
        </w:tc>
        <w:tc>
          <w:tcPr>
            <w:tcW w:w="1281"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r w:rsidRPr="00E26A12">
              <w:rPr>
                <w:rFonts w:ascii="Times New Roman" w:hAnsi="Times New Roman"/>
                <w:sz w:val="24"/>
                <w:szCs w:val="24"/>
              </w:rPr>
              <w:t>2</w:t>
            </w:r>
          </w:p>
        </w:tc>
      </w:tr>
      <w:tr w:rsidR="00B41458" w:rsidRPr="00E26A12" w:rsidTr="00B41458">
        <w:trPr>
          <w:trHeight w:val="287"/>
        </w:trPr>
        <w:tc>
          <w:tcPr>
            <w:tcW w:w="2712" w:type="dxa"/>
            <w:vMerge/>
            <w:tcBorders>
              <w:left w:val="single" w:sz="4" w:space="0" w:color="auto"/>
              <w:right w:val="single" w:sz="4" w:space="0" w:color="auto"/>
            </w:tcBorders>
            <w:shd w:val="clear" w:color="auto" w:fill="auto"/>
            <w:hideMark/>
          </w:tcPr>
          <w:p w:rsidR="00B41458" w:rsidRPr="00E26A12" w:rsidRDefault="00B41458" w:rsidP="00B41458">
            <w:pPr>
              <w:spacing w:after="0" w:line="240" w:lineRule="auto"/>
              <w:jc w:val="center"/>
              <w:rPr>
                <w:rFonts w:ascii="Times New Roman" w:eastAsia="Times New Roman" w:hAnsi="Times New Roman"/>
                <w:i/>
                <w:sz w:val="24"/>
                <w:szCs w:val="24"/>
                <w:lang w:eastAsia="ru-RU"/>
              </w:rPr>
            </w:pP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B41458" w:rsidRPr="00E26A12" w:rsidRDefault="00B41458" w:rsidP="00B41458">
            <w:pPr>
              <w:spacing w:after="0" w:line="240" w:lineRule="auto"/>
              <w:rPr>
                <w:rFonts w:ascii="Times New Roman" w:hAnsi="Times New Roman"/>
                <w:sz w:val="24"/>
                <w:szCs w:val="24"/>
              </w:rPr>
            </w:pPr>
            <w:r w:rsidRPr="00E26A12">
              <w:rPr>
                <w:rFonts w:ascii="Times New Roman" w:hAnsi="Times New Roman"/>
                <w:sz w:val="24"/>
                <w:szCs w:val="24"/>
              </w:rPr>
              <w:t>Магия лоскута</w:t>
            </w:r>
          </w:p>
        </w:tc>
        <w:tc>
          <w:tcPr>
            <w:tcW w:w="1184" w:type="dxa"/>
            <w:gridSpan w:val="2"/>
            <w:tcBorders>
              <w:top w:val="nil"/>
              <w:left w:val="nil"/>
              <w:bottom w:val="single" w:sz="4" w:space="0" w:color="auto"/>
              <w:right w:val="single" w:sz="4" w:space="0" w:color="auto"/>
            </w:tcBorders>
            <w:shd w:val="clear" w:color="auto" w:fill="auto"/>
            <w:hideMark/>
          </w:tcPr>
          <w:p w:rsidR="00B41458" w:rsidRPr="00E26A12" w:rsidRDefault="00B41458" w:rsidP="00B41458">
            <w:pPr>
              <w:spacing w:after="0" w:line="240" w:lineRule="auto"/>
              <w:jc w:val="center"/>
              <w:rPr>
                <w:rFonts w:ascii="Times New Roman" w:hAnsi="Times New Roman"/>
                <w:sz w:val="24"/>
                <w:szCs w:val="24"/>
              </w:rPr>
            </w:pPr>
          </w:p>
        </w:tc>
        <w:tc>
          <w:tcPr>
            <w:tcW w:w="851"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p>
        </w:tc>
        <w:tc>
          <w:tcPr>
            <w:tcW w:w="847"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r w:rsidRPr="00E26A12">
              <w:rPr>
                <w:rFonts w:ascii="Times New Roman" w:hAnsi="Times New Roman"/>
                <w:sz w:val="24"/>
                <w:szCs w:val="24"/>
              </w:rPr>
              <w:t>1</w:t>
            </w:r>
          </w:p>
        </w:tc>
        <w:tc>
          <w:tcPr>
            <w:tcW w:w="848"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r w:rsidRPr="00E26A12">
              <w:rPr>
                <w:rFonts w:ascii="Times New Roman" w:hAnsi="Times New Roman"/>
                <w:sz w:val="24"/>
                <w:szCs w:val="24"/>
              </w:rPr>
              <w:t>1</w:t>
            </w:r>
          </w:p>
        </w:tc>
        <w:tc>
          <w:tcPr>
            <w:tcW w:w="1281"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r w:rsidRPr="00E26A12">
              <w:rPr>
                <w:rFonts w:ascii="Times New Roman" w:hAnsi="Times New Roman"/>
                <w:sz w:val="24"/>
                <w:szCs w:val="24"/>
              </w:rPr>
              <w:t>2</w:t>
            </w:r>
          </w:p>
        </w:tc>
      </w:tr>
      <w:tr w:rsidR="00B41458" w:rsidRPr="00E26A12" w:rsidTr="00B41458">
        <w:trPr>
          <w:trHeight w:val="287"/>
        </w:trPr>
        <w:tc>
          <w:tcPr>
            <w:tcW w:w="2712" w:type="dxa"/>
            <w:vMerge/>
            <w:tcBorders>
              <w:left w:val="single" w:sz="4" w:space="0" w:color="auto"/>
              <w:bottom w:val="single" w:sz="4" w:space="0" w:color="auto"/>
              <w:right w:val="single" w:sz="4" w:space="0" w:color="auto"/>
            </w:tcBorders>
            <w:shd w:val="clear" w:color="auto" w:fill="auto"/>
            <w:hideMark/>
          </w:tcPr>
          <w:p w:rsidR="00B41458" w:rsidRPr="00E26A12" w:rsidRDefault="00B41458" w:rsidP="00B41458">
            <w:pPr>
              <w:spacing w:after="0" w:line="240" w:lineRule="auto"/>
              <w:jc w:val="center"/>
              <w:rPr>
                <w:rFonts w:ascii="Times New Roman" w:eastAsia="Times New Roman" w:hAnsi="Times New Roman"/>
                <w:i/>
                <w:sz w:val="24"/>
                <w:szCs w:val="24"/>
                <w:lang w:eastAsia="ru-RU"/>
              </w:rPr>
            </w:pP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B41458" w:rsidRPr="00096202" w:rsidRDefault="00B41458" w:rsidP="00B41458">
            <w:pPr>
              <w:spacing w:after="0" w:line="240" w:lineRule="auto"/>
              <w:rPr>
                <w:rFonts w:ascii="Times New Roman" w:hAnsi="Times New Roman"/>
                <w:sz w:val="24"/>
                <w:szCs w:val="24"/>
              </w:rPr>
            </w:pPr>
            <w:r w:rsidRPr="00096202">
              <w:rPr>
                <w:rFonts w:ascii="Times New Roman" w:hAnsi="Times New Roman"/>
                <w:sz w:val="24"/>
                <w:szCs w:val="24"/>
              </w:rPr>
              <w:t xml:space="preserve">«Кэскил» </w:t>
            </w:r>
          </w:p>
        </w:tc>
        <w:tc>
          <w:tcPr>
            <w:tcW w:w="1184" w:type="dxa"/>
            <w:gridSpan w:val="2"/>
            <w:tcBorders>
              <w:top w:val="nil"/>
              <w:left w:val="nil"/>
              <w:bottom w:val="single" w:sz="4" w:space="0" w:color="auto"/>
              <w:right w:val="single" w:sz="4" w:space="0" w:color="auto"/>
            </w:tcBorders>
            <w:shd w:val="clear" w:color="auto" w:fill="auto"/>
            <w:hideMark/>
          </w:tcPr>
          <w:p w:rsidR="00B41458" w:rsidRPr="00E26A12" w:rsidRDefault="00B41458" w:rsidP="00B41458">
            <w:pPr>
              <w:spacing w:after="0" w:line="240" w:lineRule="auto"/>
              <w:jc w:val="center"/>
              <w:rPr>
                <w:rFonts w:ascii="Times New Roman" w:hAnsi="Times New Roman"/>
                <w:sz w:val="24"/>
                <w:szCs w:val="24"/>
              </w:rPr>
            </w:pPr>
            <w:r w:rsidRPr="00E26A12">
              <w:rPr>
                <w:rFonts w:ascii="Times New Roman" w:hAnsi="Times New Roman"/>
                <w:sz w:val="24"/>
                <w:szCs w:val="24"/>
              </w:rPr>
              <w:t>1</w:t>
            </w:r>
          </w:p>
        </w:tc>
        <w:tc>
          <w:tcPr>
            <w:tcW w:w="851"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r w:rsidRPr="00E26A12">
              <w:rPr>
                <w:rFonts w:ascii="Times New Roman" w:hAnsi="Times New Roman"/>
                <w:sz w:val="24"/>
                <w:szCs w:val="24"/>
              </w:rPr>
              <w:t>1</w:t>
            </w:r>
          </w:p>
        </w:tc>
        <w:tc>
          <w:tcPr>
            <w:tcW w:w="847"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r w:rsidRPr="00E26A12">
              <w:rPr>
                <w:rFonts w:ascii="Times New Roman" w:hAnsi="Times New Roman"/>
                <w:sz w:val="24"/>
                <w:szCs w:val="24"/>
              </w:rPr>
              <w:t>1</w:t>
            </w:r>
          </w:p>
        </w:tc>
        <w:tc>
          <w:tcPr>
            <w:tcW w:w="848"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r w:rsidRPr="00E26A12">
              <w:rPr>
                <w:rFonts w:ascii="Times New Roman" w:hAnsi="Times New Roman"/>
                <w:sz w:val="24"/>
                <w:szCs w:val="24"/>
              </w:rPr>
              <w:t>1</w:t>
            </w:r>
          </w:p>
        </w:tc>
        <w:tc>
          <w:tcPr>
            <w:tcW w:w="1281"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hAnsi="Times New Roman"/>
                <w:sz w:val="24"/>
                <w:szCs w:val="24"/>
              </w:rPr>
            </w:pPr>
            <w:r w:rsidRPr="00E26A12">
              <w:rPr>
                <w:rFonts w:ascii="Times New Roman" w:hAnsi="Times New Roman"/>
                <w:sz w:val="24"/>
                <w:szCs w:val="24"/>
              </w:rPr>
              <w:t>4</w:t>
            </w:r>
          </w:p>
        </w:tc>
      </w:tr>
      <w:tr w:rsidR="00B41458" w:rsidRPr="00E26A12" w:rsidTr="00B41458">
        <w:trPr>
          <w:trHeight w:val="287"/>
        </w:trPr>
        <w:tc>
          <w:tcPr>
            <w:tcW w:w="5763" w:type="dxa"/>
            <w:gridSpan w:val="2"/>
            <w:tcBorders>
              <w:top w:val="single" w:sz="4" w:space="0" w:color="auto"/>
              <w:left w:val="single" w:sz="4" w:space="0" w:color="auto"/>
              <w:bottom w:val="single" w:sz="4" w:space="0" w:color="auto"/>
              <w:right w:val="single" w:sz="4" w:space="0" w:color="auto"/>
            </w:tcBorders>
            <w:shd w:val="clear" w:color="auto" w:fill="auto"/>
            <w:hideMark/>
          </w:tcPr>
          <w:p w:rsidR="00B41458" w:rsidRPr="00E26A12" w:rsidRDefault="00B41458" w:rsidP="00B41458">
            <w:pPr>
              <w:spacing w:after="0" w:line="240" w:lineRule="auto"/>
              <w:jc w:val="right"/>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Итого:</w:t>
            </w:r>
          </w:p>
        </w:tc>
        <w:tc>
          <w:tcPr>
            <w:tcW w:w="1184" w:type="dxa"/>
            <w:gridSpan w:val="2"/>
            <w:tcBorders>
              <w:top w:val="nil"/>
              <w:left w:val="nil"/>
              <w:bottom w:val="single" w:sz="4" w:space="0" w:color="auto"/>
              <w:right w:val="single" w:sz="4" w:space="0" w:color="auto"/>
            </w:tcBorders>
            <w:shd w:val="clear" w:color="auto" w:fill="auto"/>
            <w:vAlign w:val="center"/>
            <w:hideMark/>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10</w:t>
            </w:r>
          </w:p>
        </w:tc>
        <w:tc>
          <w:tcPr>
            <w:tcW w:w="851"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10</w:t>
            </w:r>
          </w:p>
        </w:tc>
        <w:tc>
          <w:tcPr>
            <w:tcW w:w="847"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10</w:t>
            </w:r>
          </w:p>
        </w:tc>
        <w:tc>
          <w:tcPr>
            <w:tcW w:w="848"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10</w:t>
            </w:r>
          </w:p>
        </w:tc>
        <w:tc>
          <w:tcPr>
            <w:tcW w:w="1281"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40</w:t>
            </w:r>
          </w:p>
        </w:tc>
      </w:tr>
      <w:tr w:rsidR="00B41458" w:rsidRPr="00E26A12" w:rsidTr="00B41458">
        <w:trPr>
          <w:trHeight w:val="251"/>
        </w:trPr>
        <w:tc>
          <w:tcPr>
            <w:tcW w:w="5763" w:type="dxa"/>
            <w:gridSpan w:val="2"/>
            <w:tcBorders>
              <w:top w:val="nil"/>
              <w:left w:val="single" w:sz="4" w:space="0" w:color="auto"/>
              <w:bottom w:val="single" w:sz="4" w:space="0" w:color="auto"/>
              <w:right w:val="single" w:sz="4" w:space="0" w:color="auto"/>
            </w:tcBorders>
            <w:shd w:val="clear" w:color="auto" w:fill="auto"/>
            <w:noWrap/>
            <w:hideMark/>
          </w:tcPr>
          <w:p w:rsidR="00B41458" w:rsidRPr="00E26A12" w:rsidRDefault="00B41458" w:rsidP="00B41458">
            <w:pPr>
              <w:spacing w:after="0" w:line="240" w:lineRule="auto"/>
              <w:rPr>
                <w:rFonts w:ascii="Times New Roman" w:eastAsia="Times New Roman" w:hAnsi="Times New Roman"/>
                <w:b/>
                <w:bCs/>
                <w:sz w:val="24"/>
                <w:szCs w:val="24"/>
                <w:lang w:eastAsia="ru-RU"/>
              </w:rPr>
            </w:pPr>
            <w:r w:rsidRPr="00E26A12">
              <w:rPr>
                <w:rFonts w:ascii="Times New Roman" w:eastAsia="Times New Roman" w:hAnsi="Times New Roman"/>
                <w:b/>
                <w:bCs/>
                <w:sz w:val="24"/>
                <w:szCs w:val="24"/>
                <w:lang w:eastAsia="ru-RU"/>
              </w:rPr>
              <w:t>ВСЕГО: </w:t>
            </w:r>
          </w:p>
        </w:tc>
        <w:tc>
          <w:tcPr>
            <w:tcW w:w="1184" w:type="dxa"/>
            <w:gridSpan w:val="2"/>
            <w:tcBorders>
              <w:top w:val="nil"/>
              <w:left w:val="nil"/>
              <w:bottom w:val="single" w:sz="4" w:space="0" w:color="auto"/>
              <w:right w:val="single" w:sz="4" w:space="0" w:color="auto"/>
            </w:tcBorders>
            <w:shd w:val="clear" w:color="auto" w:fill="auto"/>
            <w:noWrap/>
            <w:hideMark/>
          </w:tcPr>
          <w:p w:rsidR="00B41458" w:rsidRPr="00E26A12" w:rsidRDefault="00B41458" w:rsidP="00B41458">
            <w:pPr>
              <w:spacing w:after="0" w:line="240" w:lineRule="auto"/>
              <w:jc w:val="center"/>
              <w:rPr>
                <w:rFonts w:ascii="Times New Roman" w:eastAsia="Times New Roman" w:hAnsi="Times New Roman"/>
                <w:b/>
                <w:bCs/>
                <w:sz w:val="24"/>
                <w:szCs w:val="24"/>
                <w:lang w:eastAsia="ru-RU"/>
              </w:rPr>
            </w:pPr>
            <w:r w:rsidRPr="00E26A12">
              <w:rPr>
                <w:rFonts w:ascii="Times New Roman" w:eastAsia="Times New Roman" w:hAnsi="Times New Roman"/>
                <w:b/>
                <w:bCs/>
                <w:sz w:val="24"/>
                <w:szCs w:val="24"/>
                <w:lang w:eastAsia="ru-RU"/>
              </w:rPr>
              <w:t>42</w:t>
            </w:r>
          </w:p>
        </w:tc>
        <w:tc>
          <w:tcPr>
            <w:tcW w:w="851"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b/>
                <w:bCs/>
                <w:sz w:val="24"/>
                <w:szCs w:val="24"/>
                <w:lang w:eastAsia="ru-RU"/>
              </w:rPr>
            </w:pPr>
            <w:r w:rsidRPr="00E26A12">
              <w:rPr>
                <w:rFonts w:ascii="Times New Roman" w:eastAsia="Times New Roman" w:hAnsi="Times New Roman"/>
                <w:b/>
                <w:bCs/>
                <w:sz w:val="24"/>
                <w:szCs w:val="24"/>
                <w:lang w:eastAsia="ru-RU"/>
              </w:rPr>
              <w:t>43</w:t>
            </w:r>
          </w:p>
        </w:tc>
        <w:tc>
          <w:tcPr>
            <w:tcW w:w="847"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b/>
                <w:bCs/>
                <w:sz w:val="24"/>
                <w:szCs w:val="24"/>
                <w:lang w:eastAsia="ru-RU"/>
              </w:rPr>
            </w:pPr>
            <w:r w:rsidRPr="00E26A12">
              <w:rPr>
                <w:rFonts w:ascii="Times New Roman" w:eastAsia="Times New Roman" w:hAnsi="Times New Roman"/>
                <w:b/>
                <w:bCs/>
                <w:sz w:val="24"/>
                <w:szCs w:val="24"/>
                <w:lang w:eastAsia="ru-RU"/>
              </w:rPr>
              <w:t>45</w:t>
            </w:r>
          </w:p>
        </w:tc>
        <w:tc>
          <w:tcPr>
            <w:tcW w:w="848"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b/>
                <w:bCs/>
                <w:sz w:val="24"/>
                <w:szCs w:val="24"/>
                <w:lang w:eastAsia="ru-RU"/>
              </w:rPr>
            </w:pPr>
            <w:r w:rsidRPr="00E26A12">
              <w:rPr>
                <w:rFonts w:ascii="Times New Roman" w:eastAsia="Times New Roman" w:hAnsi="Times New Roman"/>
                <w:b/>
                <w:bCs/>
                <w:sz w:val="24"/>
                <w:szCs w:val="24"/>
                <w:lang w:eastAsia="ru-RU"/>
              </w:rPr>
              <w:t>46</w:t>
            </w:r>
          </w:p>
        </w:tc>
        <w:tc>
          <w:tcPr>
            <w:tcW w:w="1281"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b/>
                <w:bCs/>
                <w:sz w:val="24"/>
                <w:szCs w:val="24"/>
                <w:lang w:eastAsia="ru-RU"/>
              </w:rPr>
            </w:pPr>
            <w:r w:rsidRPr="00E26A12">
              <w:rPr>
                <w:rFonts w:ascii="Times New Roman" w:eastAsia="Times New Roman" w:hAnsi="Times New Roman"/>
                <w:b/>
                <w:bCs/>
                <w:sz w:val="24"/>
                <w:szCs w:val="24"/>
                <w:lang w:eastAsia="ru-RU"/>
              </w:rPr>
              <w:t>176</w:t>
            </w:r>
          </w:p>
        </w:tc>
      </w:tr>
      <w:tr w:rsidR="00B41458" w:rsidRPr="00E26A12" w:rsidTr="00B41458">
        <w:trPr>
          <w:trHeight w:val="315"/>
        </w:trPr>
        <w:tc>
          <w:tcPr>
            <w:tcW w:w="5763" w:type="dxa"/>
            <w:gridSpan w:val="2"/>
            <w:tcBorders>
              <w:top w:val="nil"/>
              <w:left w:val="single" w:sz="4" w:space="0" w:color="auto"/>
              <w:bottom w:val="single" w:sz="4" w:space="0" w:color="auto"/>
              <w:right w:val="single" w:sz="4" w:space="0" w:color="auto"/>
            </w:tcBorders>
            <w:shd w:val="clear" w:color="auto" w:fill="auto"/>
            <w:noWrap/>
            <w:hideMark/>
          </w:tcPr>
          <w:p w:rsidR="00B41458" w:rsidRPr="00E26A12" w:rsidRDefault="00B41458" w:rsidP="00B41458">
            <w:pPr>
              <w:spacing w:after="0" w:line="240" w:lineRule="auto"/>
              <w:rPr>
                <w:rFonts w:ascii="Times New Roman" w:eastAsia="Times New Roman" w:hAnsi="Times New Roman"/>
                <w:b/>
                <w:bCs/>
                <w:sz w:val="24"/>
                <w:szCs w:val="24"/>
                <w:lang w:eastAsia="ru-RU"/>
              </w:rPr>
            </w:pPr>
            <w:r w:rsidRPr="00E26A12">
              <w:rPr>
                <w:rFonts w:ascii="Times New Roman" w:eastAsia="Times New Roman" w:hAnsi="Times New Roman"/>
                <w:b/>
                <w:bCs/>
                <w:sz w:val="24"/>
                <w:szCs w:val="24"/>
                <w:lang w:eastAsia="ru-RU"/>
              </w:rPr>
              <w:t>Всего с делением</w:t>
            </w:r>
          </w:p>
        </w:tc>
        <w:tc>
          <w:tcPr>
            <w:tcW w:w="1184" w:type="dxa"/>
            <w:gridSpan w:val="2"/>
            <w:tcBorders>
              <w:top w:val="nil"/>
              <w:left w:val="nil"/>
              <w:bottom w:val="single" w:sz="4" w:space="0" w:color="auto"/>
              <w:right w:val="single" w:sz="4" w:space="0" w:color="auto"/>
            </w:tcBorders>
            <w:shd w:val="clear" w:color="auto" w:fill="auto"/>
            <w:noWrap/>
            <w:hideMark/>
          </w:tcPr>
          <w:p w:rsidR="00B41458" w:rsidRPr="00E26A12" w:rsidRDefault="00B41458" w:rsidP="00B41458">
            <w:pPr>
              <w:spacing w:after="0" w:line="240" w:lineRule="auto"/>
              <w:jc w:val="center"/>
              <w:rPr>
                <w:rFonts w:ascii="Times New Roman" w:eastAsia="Times New Roman" w:hAnsi="Times New Roman"/>
                <w:b/>
                <w:bCs/>
                <w:sz w:val="24"/>
                <w:szCs w:val="24"/>
                <w:lang w:eastAsia="ru-RU"/>
              </w:rPr>
            </w:pPr>
            <w:r w:rsidRPr="00E26A12">
              <w:rPr>
                <w:rFonts w:ascii="Times New Roman" w:eastAsia="Times New Roman" w:hAnsi="Times New Roman"/>
                <w:b/>
                <w:bCs/>
                <w:sz w:val="24"/>
                <w:szCs w:val="24"/>
                <w:lang w:eastAsia="ru-RU"/>
              </w:rPr>
              <w:t>44</w:t>
            </w:r>
          </w:p>
        </w:tc>
        <w:tc>
          <w:tcPr>
            <w:tcW w:w="851"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b/>
                <w:bCs/>
                <w:sz w:val="24"/>
                <w:szCs w:val="24"/>
                <w:lang w:eastAsia="ru-RU"/>
              </w:rPr>
            </w:pPr>
            <w:r w:rsidRPr="00E26A12">
              <w:rPr>
                <w:rFonts w:ascii="Times New Roman" w:eastAsia="Times New Roman" w:hAnsi="Times New Roman"/>
                <w:b/>
                <w:bCs/>
                <w:sz w:val="24"/>
                <w:szCs w:val="24"/>
                <w:lang w:eastAsia="ru-RU"/>
              </w:rPr>
              <w:t>45</w:t>
            </w:r>
          </w:p>
        </w:tc>
        <w:tc>
          <w:tcPr>
            <w:tcW w:w="847" w:type="dxa"/>
            <w:tcBorders>
              <w:top w:val="nil"/>
              <w:left w:val="nil"/>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b/>
                <w:bCs/>
                <w:sz w:val="24"/>
                <w:szCs w:val="24"/>
                <w:lang w:eastAsia="ru-RU"/>
              </w:rPr>
            </w:pPr>
            <w:r w:rsidRPr="00E26A12">
              <w:rPr>
                <w:rFonts w:ascii="Times New Roman" w:eastAsia="Times New Roman" w:hAnsi="Times New Roman"/>
                <w:b/>
                <w:bCs/>
                <w:sz w:val="24"/>
                <w:szCs w:val="24"/>
                <w:lang w:eastAsia="ru-RU"/>
              </w:rPr>
              <w:t>47</w:t>
            </w:r>
          </w:p>
        </w:tc>
        <w:tc>
          <w:tcPr>
            <w:tcW w:w="848"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b/>
                <w:bCs/>
                <w:sz w:val="24"/>
                <w:szCs w:val="24"/>
                <w:lang w:eastAsia="ru-RU"/>
              </w:rPr>
            </w:pPr>
            <w:r w:rsidRPr="00E26A12">
              <w:rPr>
                <w:rFonts w:ascii="Times New Roman" w:eastAsia="Times New Roman" w:hAnsi="Times New Roman"/>
                <w:b/>
                <w:bCs/>
                <w:sz w:val="24"/>
                <w:szCs w:val="24"/>
                <w:lang w:eastAsia="ru-RU"/>
              </w:rPr>
              <w:t>50</w:t>
            </w:r>
          </w:p>
        </w:tc>
        <w:tc>
          <w:tcPr>
            <w:tcW w:w="1281" w:type="dxa"/>
            <w:tcBorders>
              <w:top w:val="nil"/>
              <w:left w:val="single" w:sz="4" w:space="0" w:color="auto"/>
              <w:bottom w:val="single" w:sz="4" w:space="0" w:color="auto"/>
              <w:right w:val="single" w:sz="4" w:space="0" w:color="auto"/>
            </w:tcBorders>
          </w:tcPr>
          <w:p w:rsidR="00B41458" w:rsidRPr="00E26A12" w:rsidRDefault="00B41458" w:rsidP="00B41458">
            <w:pPr>
              <w:spacing w:after="0" w:line="240" w:lineRule="auto"/>
              <w:jc w:val="center"/>
              <w:rPr>
                <w:rFonts w:ascii="Times New Roman" w:eastAsia="Times New Roman" w:hAnsi="Times New Roman"/>
                <w:b/>
                <w:bCs/>
                <w:sz w:val="24"/>
                <w:szCs w:val="24"/>
                <w:lang w:eastAsia="ru-RU"/>
              </w:rPr>
            </w:pPr>
            <w:r w:rsidRPr="00E26A12">
              <w:rPr>
                <w:rFonts w:ascii="Times New Roman" w:eastAsia="Times New Roman" w:hAnsi="Times New Roman"/>
                <w:b/>
                <w:bCs/>
                <w:sz w:val="24"/>
                <w:szCs w:val="24"/>
                <w:lang w:eastAsia="ru-RU"/>
              </w:rPr>
              <w:t>186</w:t>
            </w:r>
          </w:p>
        </w:tc>
      </w:tr>
    </w:tbl>
    <w:p w:rsidR="00B41458" w:rsidRDefault="00B41458" w:rsidP="00B41458">
      <w:pPr>
        <w:spacing w:after="0" w:line="240" w:lineRule="auto"/>
        <w:jc w:val="both"/>
        <w:rPr>
          <w:rFonts w:ascii="Times New Roman" w:hAnsi="Times New Roman"/>
          <w:sz w:val="24"/>
          <w:szCs w:val="24"/>
        </w:rPr>
      </w:pPr>
    </w:p>
    <w:p w:rsidR="00555F05" w:rsidRDefault="00555F05" w:rsidP="00555F05">
      <w:pPr>
        <w:jc w:val="center"/>
        <w:rPr>
          <w:rFonts w:ascii="Times New Roman" w:hAnsi="Times New Roman"/>
          <w:b/>
          <w:sz w:val="24"/>
          <w:szCs w:val="24"/>
        </w:rPr>
      </w:pPr>
      <w:r w:rsidRPr="00E26A12">
        <w:rPr>
          <w:rFonts w:ascii="Times New Roman" w:hAnsi="Times New Roman"/>
          <w:b/>
          <w:sz w:val="24"/>
          <w:szCs w:val="24"/>
        </w:rPr>
        <w:t>Учебный план в 9 классе (Базисного учебного плана РС(Я) 2005 года):</w:t>
      </w:r>
    </w:p>
    <w:tbl>
      <w:tblPr>
        <w:tblW w:w="8523" w:type="dxa"/>
        <w:tblInd w:w="866" w:type="dxa"/>
        <w:tblLook w:val="04A0"/>
      </w:tblPr>
      <w:tblGrid>
        <w:gridCol w:w="6010"/>
        <w:gridCol w:w="2513"/>
      </w:tblGrid>
      <w:tr w:rsidR="00555F05" w:rsidRPr="00E26A12" w:rsidTr="00B62399">
        <w:trPr>
          <w:trHeight w:val="116"/>
        </w:trPr>
        <w:tc>
          <w:tcPr>
            <w:tcW w:w="60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F05" w:rsidRPr="00E26A12" w:rsidRDefault="00555F05" w:rsidP="00555F05">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Учебные предметы</w:t>
            </w:r>
          </w:p>
        </w:tc>
        <w:tc>
          <w:tcPr>
            <w:tcW w:w="2513" w:type="dxa"/>
            <w:tcBorders>
              <w:top w:val="single" w:sz="4" w:space="0" w:color="auto"/>
              <w:left w:val="nil"/>
              <w:bottom w:val="single" w:sz="4" w:space="0" w:color="auto"/>
              <w:right w:val="single" w:sz="4" w:space="0" w:color="auto"/>
            </w:tcBorders>
            <w:shd w:val="clear" w:color="auto" w:fill="auto"/>
            <w:hideMark/>
          </w:tcPr>
          <w:p w:rsidR="00555F05" w:rsidRPr="00E26A12" w:rsidRDefault="00555F05" w:rsidP="00555F05">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Класс</w:t>
            </w:r>
          </w:p>
        </w:tc>
      </w:tr>
      <w:tr w:rsidR="00555F05" w:rsidRPr="00E26A12" w:rsidTr="00B62399">
        <w:trPr>
          <w:trHeight w:val="222"/>
        </w:trPr>
        <w:tc>
          <w:tcPr>
            <w:tcW w:w="6010" w:type="dxa"/>
            <w:vMerge/>
            <w:tcBorders>
              <w:top w:val="single" w:sz="4" w:space="0" w:color="auto"/>
              <w:left w:val="single" w:sz="4" w:space="0" w:color="auto"/>
              <w:bottom w:val="single" w:sz="4" w:space="0" w:color="auto"/>
              <w:right w:val="single" w:sz="4" w:space="0" w:color="auto"/>
            </w:tcBorders>
            <w:vAlign w:val="center"/>
            <w:hideMark/>
          </w:tcPr>
          <w:p w:rsidR="00555F05" w:rsidRPr="00E26A12" w:rsidRDefault="00555F05" w:rsidP="00555F05">
            <w:pPr>
              <w:spacing w:after="0" w:line="240" w:lineRule="auto"/>
              <w:rPr>
                <w:rFonts w:ascii="Times New Roman" w:eastAsia="Times New Roman" w:hAnsi="Times New Roman"/>
                <w:sz w:val="24"/>
                <w:szCs w:val="24"/>
                <w:lang w:eastAsia="ru-RU"/>
              </w:rPr>
            </w:pPr>
          </w:p>
        </w:tc>
        <w:tc>
          <w:tcPr>
            <w:tcW w:w="2513" w:type="dxa"/>
            <w:tcBorders>
              <w:top w:val="nil"/>
              <w:left w:val="nil"/>
              <w:bottom w:val="single" w:sz="4" w:space="0" w:color="auto"/>
              <w:right w:val="single" w:sz="4" w:space="0" w:color="auto"/>
            </w:tcBorders>
            <w:shd w:val="clear" w:color="auto" w:fill="auto"/>
            <w:hideMark/>
          </w:tcPr>
          <w:p w:rsidR="00555F05" w:rsidRPr="00E26A12" w:rsidRDefault="00555F05" w:rsidP="00555F05">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9</w:t>
            </w:r>
          </w:p>
        </w:tc>
      </w:tr>
      <w:tr w:rsidR="00555F05" w:rsidRPr="00E26A12" w:rsidTr="00B62399">
        <w:trPr>
          <w:trHeight w:val="222"/>
        </w:trPr>
        <w:tc>
          <w:tcPr>
            <w:tcW w:w="8523"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F05" w:rsidRPr="00E26A12" w:rsidRDefault="00555F05" w:rsidP="00555F05">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Федеральный компонент</w:t>
            </w:r>
          </w:p>
        </w:tc>
      </w:tr>
      <w:tr w:rsidR="00555F05" w:rsidRPr="00E26A12" w:rsidTr="00B62399">
        <w:trPr>
          <w:trHeight w:val="185"/>
        </w:trPr>
        <w:tc>
          <w:tcPr>
            <w:tcW w:w="6010" w:type="dxa"/>
            <w:tcBorders>
              <w:top w:val="nil"/>
              <w:left w:val="single" w:sz="4" w:space="0" w:color="auto"/>
              <w:bottom w:val="single" w:sz="4" w:space="0" w:color="auto"/>
              <w:right w:val="single" w:sz="4" w:space="0" w:color="auto"/>
            </w:tcBorders>
            <w:shd w:val="clear" w:color="auto" w:fill="auto"/>
            <w:hideMark/>
          </w:tcPr>
          <w:p w:rsidR="00555F05" w:rsidRPr="00E26A12" w:rsidRDefault="00555F05" w:rsidP="00555F05">
            <w:pPr>
              <w:spacing w:after="0" w:line="240" w:lineRule="auto"/>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 xml:space="preserve">Русский язык </w:t>
            </w:r>
          </w:p>
        </w:tc>
        <w:tc>
          <w:tcPr>
            <w:tcW w:w="2513" w:type="dxa"/>
            <w:tcBorders>
              <w:top w:val="nil"/>
              <w:left w:val="nil"/>
              <w:bottom w:val="single" w:sz="4" w:space="0" w:color="auto"/>
              <w:right w:val="single" w:sz="4" w:space="0" w:color="auto"/>
            </w:tcBorders>
            <w:shd w:val="clear" w:color="auto" w:fill="auto"/>
            <w:hideMark/>
          </w:tcPr>
          <w:p w:rsidR="00555F05" w:rsidRPr="00E26A12" w:rsidRDefault="00555F05" w:rsidP="00555F05">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3</w:t>
            </w:r>
          </w:p>
        </w:tc>
      </w:tr>
      <w:tr w:rsidR="00555F05" w:rsidRPr="00E26A12" w:rsidTr="00B62399">
        <w:trPr>
          <w:trHeight w:val="196"/>
        </w:trPr>
        <w:tc>
          <w:tcPr>
            <w:tcW w:w="6010" w:type="dxa"/>
            <w:tcBorders>
              <w:top w:val="nil"/>
              <w:left w:val="single" w:sz="4" w:space="0" w:color="auto"/>
              <w:bottom w:val="single" w:sz="4" w:space="0" w:color="auto"/>
              <w:right w:val="single" w:sz="4" w:space="0" w:color="auto"/>
            </w:tcBorders>
            <w:shd w:val="clear" w:color="auto" w:fill="auto"/>
            <w:hideMark/>
          </w:tcPr>
          <w:p w:rsidR="00555F05" w:rsidRPr="00E26A12" w:rsidRDefault="00555F05" w:rsidP="00555F05">
            <w:pPr>
              <w:spacing w:after="0" w:line="240" w:lineRule="auto"/>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Литература</w:t>
            </w:r>
          </w:p>
        </w:tc>
        <w:tc>
          <w:tcPr>
            <w:tcW w:w="2513" w:type="dxa"/>
            <w:tcBorders>
              <w:top w:val="nil"/>
              <w:left w:val="nil"/>
              <w:bottom w:val="single" w:sz="4" w:space="0" w:color="auto"/>
              <w:right w:val="single" w:sz="4" w:space="0" w:color="auto"/>
            </w:tcBorders>
            <w:shd w:val="clear" w:color="auto" w:fill="auto"/>
            <w:hideMark/>
          </w:tcPr>
          <w:p w:rsidR="00555F05" w:rsidRPr="00E26A12" w:rsidRDefault="00555F05" w:rsidP="00555F05">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3</w:t>
            </w:r>
          </w:p>
        </w:tc>
      </w:tr>
      <w:tr w:rsidR="00555F05" w:rsidRPr="00E26A12" w:rsidTr="00B62399">
        <w:trPr>
          <w:trHeight w:val="81"/>
        </w:trPr>
        <w:tc>
          <w:tcPr>
            <w:tcW w:w="6010" w:type="dxa"/>
            <w:tcBorders>
              <w:top w:val="nil"/>
              <w:left w:val="single" w:sz="4" w:space="0" w:color="auto"/>
              <w:bottom w:val="single" w:sz="4" w:space="0" w:color="auto"/>
              <w:right w:val="single" w:sz="4" w:space="0" w:color="auto"/>
            </w:tcBorders>
            <w:shd w:val="clear" w:color="auto" w:fill="auto"/>
            <w:hideMark/>
          </w:tcPr>
          <w:p w:rsidR="00555F05" w:rsidRPr="00E26A12" w:rsidRDefault="00555F05" w:rsidP="00555F05">
            <w:pPr>
              <w:spacing w:after="0" w:line="240" w:lineRule="auto"/>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Иностранный язык (английский)</w:t>
            </w:r>
          </w:p>
        </w:tc>
        <w:tc>
          <w:tcPr>
            <w:tcW w:w="2513" w:type="dxa"/>
            <w:tcBorders>
              <w:top w:val="nil"/>
              <w:left w:val="nil"/>
              <w:bottom w:val="single" w:sz="4" w:space="0" w:color="auto"/>
              <w:right w:val="single" w:sz="4" w:space="0" w:color="auto"/>
            </w:tcBorders>
            <w:shd w:val="clear" w:color="auto" w:fill="auto"/>
            <w:hideMark/>
          </w:tcPr>
          <w:p w:rsidR="00555F05" w:rsidRPr="00E26A12" w:rsidRDefault="00555F05" w:rsidP="00555F05">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3</w:t>
            </w:r>
          </w:p>
        </w:tc>
      </w:tr>
      <w:tr w:rsidR="00555F05" w:rsidRPr="00E26A12" w:rsidTr="00B62399">
        <w:trPr>
          <w:trHeight w:val="123"/>
        </w:trPr>
        <w:tc>
          <w:tcPr>
            <w:tcW w:w="6010" w:type="dxa"/>
            <w:tcBorders>
              <w:top w:val="nil"/>
              <w:left w:val="single" w:sz="4" w:space="0" w:color="auto"/>
              <w:bottom w:val="single" w:sz="4" w:space="0" w:color="auto"/>
              <w:right w:val="single" w:sz="4" w:space="0" w:color="auto"/>
            </w:tcBorders>
            <w:shd w:val="clear" w:color="auto" w:fill="auto"/>
            <w:hideMark/>
          </w:tcPr>
          <w:p w:rsidR="00555F05" w:rsidRPr="00E26A12" w:rsidRDefault="00555F05" w:rsidP="00555F05">
            <w:pPr>
              <w:spacing w:after="0" w:line="240" w:lineRule="auto"/>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 xml:space="preserve">Математика </w:t>
            </w:r>
          </w:p>
        </w:tc>
        <w:tc>
          <w:tcPr>
            <w:tcW w:w="2513" w:type="dxa"/>
            <w:tcBorders>
              <w:top w:val="nil"/>
              <w:left w:val="nil"/>
              <w:bottom w:val="single" w:sz="4" w:space="0" w:color="auto"/>
              <w:right w:val="single" w:sz="4" w:space="0" w:color="auto"/>
            </w:tcBorders>
            <w:shd w:val="clear" w:color="auto" w:fill="auto"/>
            <w:hideMark/>
          </w:tcPr>
          <w:p w:rsidR="00555F05" w:rsidRPr="00E26A12" w:rsidRDefault="00555F05" w:rsidP="00555F05">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5</w:t>
            </w:r>
          </w:p>
        </w:tc>
      </w:tr>
      <w:tr w:rsidR="00555F05" w:rsidRPr="00E26A12" w:rsidTr="00B62399">
        <w:trPr>
          <w:trHeight w:val="178"/>
        </w:trPr>
        <w:tc>
          <w:tcPr>
            <w:tcW w:w="6010" w:type="dxa"/>
            <w:tcBorders>
              <w:top w:val="nil"/>
              <w:left w:val="single" w:sz="4" w:space="0" w:color="auto"/>
              <w:bottom w:val="single" w:sz="4" w:space="0" w:color="auto"/>
              <w:right w:val="single" w:sz="4" w:space="0" w:color="auto"/>
            </w:tcBorders>
            <w:shd w:val="clear" w:color="auto" w:fill="auto"/>
            <w:hideMark/>
          </w:tcPr>
          <w:p w:rsidR="00555F05" w:rsidRPr="00E26A12" w:rsidRDefault="00555F05" w:rsidP="00555F05">
            <w:pPr>
              <w:spacing w:after="0" w:line="240" w:lineRule="auto"/>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Информатика и ИКТ</w:t>
            </w:r>
          </w:p>
        </w:tc>
        <w:tc>
          <w:tcPr>
            <w:tcW w:w="2513" w:type="dxa"/>
            <w:tcBorders>
              <w:top w:val="nil"/>
              <w:left w:val="nil"/>
              <w:bottom w:val="single" w:sz="4" w:space="0" w:color="auto"/>
              <w:right w:val="single" w:sz="4" w:space="0" w:color="auto"/>
            </w:tcBorders>
            <w:shd w:val="clear" w:color="auto" w:fill="auto"/>
            <w:hideMark/>
          </w:tcPr>
          <w:p w:rsidR="00555F05" w:rsidRPr="00E26A12" w:rsidRDefault="00555F05" w:rsidP="00555F05">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2</w:t>
            </w:r>
          </w:p>
        </w:tc>
      </w:tr>
      <w:tr w:rsidR="00555F05" w:rsidRPr="00E26A12" w:rsidTr="00B62399">
        <w:trPr>
          <w:trHeight w:val="222"/>
        </w:trPr>
        <w:tc>
          <w:tcPr>
            <w:tcW w:w="6010" w:type="dxa"/>
            <w:tcBorders>
              <w:top w:val="nil"/>
              <w:left w:val="single" w:sz="4" w:space="0" w:color="auto"/>
              <w:bottom w:val="single" w:sz="4" w:space="0" w:color="auto"/>
              <w:right w:val="single" w:sz="4" w:space="0" w:color="auto"/>
            </w:tcBorders>
            <w:shd w:val="clear" w:color="auto" w:fill="auto"/>
            <w:hideMark/>
          </w:tcPr>
          <w:p w:rsidR="00555F05" w:rsidRPr="00E26A12" w:rsidRDefault="00555F05" w:rsidP="00555F05">
            <w:pPr>
              <w:spacing w:after="0" w:line="240" w:lineRule="auto"/>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История</w:t>
            </w:r>
          </w:p>
        </w:tc>
        <w:tc>
          <w:tcPr>
            <w:tcW w:w="2513" w:type="dxa"/>
            <w:tcBorders>
              <w:top w:val="nil"/>
              <w:left w:val="nil"/>
              <w:bottom w:val="single" w:sz="4" w:space="0" w:color="auto"/>
              <w:right w:val="single" w:sz="4" w:space="0" w:color="auto"/>
            </w:tcBorders>
            <w:shd w:val="clear" w:color="auto" w:fill="auto"/>
            <w:hideMark/>
          </w:tcPr>
          <w:p w:rsidR="00555F05" w:rsidRPr="00E26A12" w:rsidRDefault="00555F05" w:rsidP="00555F05">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2</w:t>
            </w:r>
          </w:p>
        </w:tc>
      </w:tr>
      <w:tr w:rsidR="00555F05" w:rsidRPr="00E26A12" w:rsidTr="00B62399">
        <w:trPr>
          <w:trHeight w:val="254"/>
        </w:trPr>
        <w:tc>
          <w:tcPr>
            <w:tcW w:w="6010" w:type="dxa"/>
            <w:tcBorders>
              <w:top w:val="nil"/>
              <w:left w:val="single" w:sz="4" w:space="0" w:color="auto"/>
              <w:bottom w:val="single" w:sz="4" w:space="0" w:color="auto"/>
              <w:right w:val="single" w:sz="4" w:space="0" w:color="auto"/>
            </w:tcBorders>
            <w:shd w:val="clear" w:color="auto" w:fill="auto"/>
            <w:hideMark/>
          </w:tcPr>
          <w:p w:rsidR="00555F05" w:rsidRPr="00E26A12" w:rsidRDefault="00555F05" w:rsidP="00555F05">
            <w:pPr>
              <w:spacing w:after="0" w:line="240" w:lineRule="auto"/>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Обществознание</w:t>
            </w:r>
          </w:p>
        </w:tc>
        <w:tc>
          <w:tcPr>
            <w:tcW w:w="2513" w:type="dxa"/>
            <w:tcBorders>
              <w:top w:val="nil"/>
              <w:left w:val="nil"/>
              <w:bottom w:val="single" w:sz="4" w:space="0" w:color="auto"/>
              <w:right w:val="single" w:sz="4" w:space="0" w:color="auto"/>
            </w:tcBorders>
            <w:shd w:val="clear" w:color="auto" w:fill="auto"/>
            <w:hideMark/>
          </w:tcPr>
          <w:p w:rsidR="00555F05" w:rsidRPr="00E26A12" w:rsidRDefault="00555F05" w:rsidP="00555F05">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1</w:t>
            </w:r>
          </w:p>
        </w:tc>
      </w:tr>
      <w:tr w:rsidR="00555F05" w:rsidRPr="00E26A12" w:rsidTr="00B62399">
        <w:trPr>
          <w:trHeight w:val="184"/>
        </w:trPr>
        <w:tc>
          <w:tcPr>
            <w:tcW w:w="6010" w:type="dxa"/>
            <w:tcBorders>
              <w:top w:val="nil"/>
              <w:left w:val="single" w:sz="4" w:space="0" w:color="auto"/>
              <w:bottom w:val="single" w:sz="4" w:space="0" w:color="auto"/>
              <w:right w:val="single" w:sz="4" w:space="0" w:color="auto"/>
            </w:tcBorders>
            <w:shd w:val="clear" w:color="auto" w:fill="auto"/>
            <w:hideMark/>
          </w:tcPr>
          <w:p w:rsidR="00555F05" w:rsidRPr="00E26A12" w:rsidRDefault="00555F05" w:rsidP="00555F05">
            <w:pPr>
              <w:spacing w:after="0" w:line="240" w:lineRule="auto"/>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 xml:space="preserve">География </w:t>
            </w:r>
          </w:p>
        </w:tc>
        <w:tc>
          <w:tcPr>
            <w:tcW w:w="2513" w:type="dxa"/>
            <w:tcBorders>
              <w:top w:val="nil"/>
              <w:left w:val="nil"/>
              <w:bottom w:val="single" w:sz="4" w:space="0" w:color="auto"/>
              <w:right w:val="single" w:sz="4" w:space="0" w:color="auto"/>
            </w:tcBorders>
            <w:shd w:val="clear" w:color="auto" w:fill="auto"/>
            <w:hideMark/>
          </w:tcPr>
          <w:p w:rsidR="00555F05" w:rsidRPr="00E26A12" w:rsidRDefault="00555F05" w:rsidP="00555F05">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2</w:t>
            </w:r>
          </w:p>
        </w:tc>
      </w:tr>
      <w:tr w:rsidR="00555F05" w:rsidRPr="00E26A12" w:rsidTr="00B62399">
        <w:trPr>
          <w:trHeight w:val="265"/>
        </w:trPr>
        <w:tc>
          <w:tcPr>
            <w:tcW w:w="6010" w:type="dxa"/>
            <w:tcBorders>
              <w:top w:val="nil"/>
              <w:left w:val="single" w:sz="4" w:space="0" w:color="auto"/>
              <w:bottom w:val="single" w:sz="4" w:space="0" w:color="auto"/>
              <w:right w:val="single" w:sz="4" w:space="0" w:color="auto"/>
            </w:tcBorders>
            <w:shd w:val="clear" w:color="auto" w:fill="auto"/>
            <w:hideMark/>
          </w:tcPr>
          <w:p w:rsidR="00555F05" w:rsidRPr="00E26A12" w:rsidRDefault="00555F05" w:rsidP="00555F05">
            <w:pPr>
              <w:spacing w:after="0" w:line="240" w:lineRule="auto"/>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Природоведение</w:t>
            </w:r>
          </w:p>
        </w:tc>
        <w:tc>
          <w:tcPr>
            <w:tcW w:w="2513" w:type="dxa"/>
            <w:tcBorders>
              <w:top w:val="nil"/>
              <w:left w:val="nil"/>
              <w:bottom w:val="single" w:sz="4" w:space="0" w:color="auto"/>
              <w:right w:val="single" w:sz="4" w:space="0" w:color="auto"/>
            </w:tcBorders>
            <w:shd w:val="clear" w:color="auto" w:fill="auto"/>
            <w:hideMark/>
          </w:tcPr>
          <w:p w:rsidR="00555F05" w:rsidRPr="00E26A12" w:rsidRDefault="00555F05" w:rsidP="00555F05">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2</w:t>
            </w:r>
          </w:p>
        </w:tc>
      </w:tr>
      <w:tr w:rsidR="00555F05" w:rsidRPr="00E26A12" w:rsidTr="00B62399">
        <w:trPr>
          <w:trHeight w:val="222"/>
        </w:trPr>
        <w:tc>
          <w:tcPr>
            <w:tcW w:w="6010" w:type="dxa"/>
            <w:tcBorders>
              <w:top w:val="nil"/>
              <w:left w:val="single" w:sz="4" w:space="0" w:color="auto"/>
              <w:bottom w:val="single" w:sz="4" w:space="0" w:color="auto"/>
              <w:right w:val="single" w:sz="4" w:space="0" w:color="auto"/>
            </w:tcBorders>
            <w:shd w:val="clear" w:color="auto" w:fill="auto"/>
            <w:hideMark/>
          </w:tcPr>
          <w:p w:rsidR="00555F05" w:rsidRPr="00E26A12" w:rsidRDefault="00555F05" w:rsidP="00555F05">
            <w:pPr>
              <w:spacing w:after="0" w:line="240" w:lineRule="auto"/>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Физика</w:t>
            </w:r>
          </w:p>
        </w:tc>
        <w:tc>
          <w:tcPr>
            <w:tcW w:w="2513" w:type="dxa"/>
            <w:tcBorders>
              <w:top w:val="nil"/>
              <w:left w:val="nil"/>
              <w:bottom w:val="single" w:sz="4" w:space="0" w:color="auto"/>
              <w:right w:val="single" w:sz="4" w:space="0" w:color="auto"/>
            </w:tcBorders>
            <w:shd w:val="clear" w:color="auto" w:fill="auto"/>
            <w:hideMark/>
          </w:tcPr>
          <w:p w:rsidR="00555F05" w:rsidRPr="00E26A12" w:rsidRDefault="00555F05" w:rsidP="00555F05">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2</w:t>
            </w:r>
          </w:p>
        </w:tc>
      </w:tr>
      <w:tr w:rsidR="00555F05" w:rsidRPr="00E26A12" w:rsidTr="00B62399">
        <w:trPr>
          <w:trHeight w:val="222"/>
        </w:trPr>
        <w:tc>
          <w:tcPr>
            <w:tcW w:w="6010" w:type="dxa"/>
            <w:tcBorders>
              <w:top w:val="nil"/>
              <w:left w:val="single" w:sz="4" w:space="0" w:color="auto"/>
              <w:bottom w:val="single" w:sz="4" w:space="0" w:color="auto"/>
              <w:right w:val="single" w:sz="4" w:space="0" w:color="auto"/>
            </w:tcBorders>
            <w:shd w:val="clear" w:color="auto" w:fill="auto"/>
            <w:hideMark/>
          </w:tcPr>
          <w:p w:rsidR="00555F05" w:rsidRPr="00E26A12" w:rsidRDefault="00555F05" w:rsidP="00555F05">
            <w:pPr>
              <w:spacing w:after="0" w:line="240" w:lineRule="auto"/>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Химия</w:t>
            </w:r>
          </w:p>
        </w:tc>
        <w:tc>
          <w:tcPr>
            <w:tcW w:w="2513" w:type="dxa"/>
            <w:tcBorders>
              <w:top w:val="nil"/>
              <w:left w:val="nil"/>
              <w:bottom w:val="single" w:sz="4" w:space="0" w:color="auto"/>
              <w:right w:val="single" w:sz="4" w:space="0" w:color="auto"/>
            </w:tcBorders>
            <w:shd w:val="clear" w:color="auto" w:fill="auto"/>
            <w:hideMark/>
          </w:tcPr>
          <w:p w:rsidR="00555F05" w:rsidRPr="00E26A12" w:rsidRDefault="00555F05" w:rsidP="00555F05">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2</w:t>
            </w:r>
          </w:p>
        </w:tc>
      </w:tr>
      <w:tr w:rsidR="00555F05" w:rsidRPr="00E26A12" w:rsidTr="00B62399">
        <w:trPr>
          <w:trHeight w:val="222"/>
        </w:trPr>
        <w:tc>
          <w:tcPr>
            <w:tcW w:w="6010" w:type="dxa"/>
            <w:tcBorders>
              <w:top w:val="nil"/>
              <w:left w:val="single" w:sz="4" w:space="0" w:color="auto"/>
              <w:bottom w:val="single" w:sz="4" w:space="0" w:color="auto"/>
              <w:right w:val="single" w:sz="4" w:space="0" w:color="auto"/>
            </w:tcBorders>
            <w:shd w:val="clear" w:color="auto" w:fill="auto"/>
            <w:hideMark/>
          </w:tcPr>
          <w:p w:rsidR="00555F05" w:rsidRPr="00E26A12" w:rsidRDefault="00555F05" w:rsidP="00555F05">
            <w:pPr>
              <w:spacing w:after="0" w:line="240" w:lineRule="auto"/>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Черчение</w:t>
            </w:r>
          </w:p>
        </w:tc>
        <w:tc>
          <w:tcPr>
            <w:tcW w:w="2513" w:type="dxa"/>
            <w:tcBorders>
              <w:top w:val="nil"/>
              <w:left w:val="nil"/>
              <w:bottom w:val="single" w:sz="4" w:space="0" w:color="auto"/>
              <w:right w:val="single" w:sz="4" w:space="0" w:color="auto"/>
            </w:tcBorders>
            <w:shd w:val="clear" w:color="auto" w:fill="auto"/>
            <w:hideMark/>
          </w:tcPr>
          <w:p w:rsidR="00555F05" w:rsidRPr="00E26A12" w:rsidRDefault="00555F05" w:rsidP="00555F05">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1</w:t>
            </w:r>
          </w:p>
        </w:tc>
      </w:tr>
      <w:tr w:rsidR="00555F05" w:rsidRPr="00E26A12" w:rsidTr="00B62399">
        <w:trPr>
          <w:trHeight w:val="215"/>
        </w:trPr>
        <w:tc>
          <w:tcPr>
            <w:tcW w:w="6010" w:type="dxa"/>
            <w:tcBorders>
              <w:top w:val="nil"/>
              <w:left w:val="single" w:sz="4" w:space="0" w:color="auto"/>
              <w:bottom w:val="single" w:sz="4" w:space="0" w:color="auto"/>
              <w:right w:val="single" w:sz="4" w:space="0" w:color="auto"/>
            </w:tcBorders>
            <w:shd w:val="clear" w:color="auto" w:fill="auto"/>
            <w:hideMark/>
          </w:tcPr>
          <w:p w:rsidR="00555F05" w:rsidRPr="00E26A12" w:rsidRDefault="00555F05" w:rsidP="00555F05">
            <w:pPr>
              <w:spacing w:after="0" w:line="240" w:lineRule="auto"/>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Физическая культура</w:t>
            </w:r>
          </w:p>
        </w:tc>
        <w:tc>
          <w:tcPr>
            <w:tcW w:w="2513" w:type="dxa"/>
            <w:tcBorders>
              <w:top w:val="nil"/>
              <w:left w:val="nil"/>
              <w:bottom w:val="single" w:sz="4" w:space="0" w:color="auto"/>
              <w:right w:val="single" w:sz="4" w:space="0" w:color="auto"/>
            </w:tcBorders>
            <w:shd w:val="clear" w:color="auto" w:fill="auto"/>
            <w:hideMark/>
          </w:tcPr>
          <w:p w:rsidR="00555F05" w:rsidRPr="00E26A12" w:rsidRDefault="00555F05" w:rsidP="00555F05">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3/3</w:t>
            </w:r>
          </w:p>
        </w:tc>
      </w:tr>
      <w:tr w:rsidR="00555F05" w:rsidRPr="00E26A12" w:rsidTr="00B62399">
        <w:trPr>
          <w:trHeight w:val="215"/>
        </w:trPr>
        <w:tc>
          <w:tcPr>
            <w:tcW w:w="6010" w:type="dxa"/>
            <w:tcBorders>
              <w:top w:val="nil"/>
              <w:left w:val="single" w:sz="4" w:space="0" w:color="auto"/>
              <w:bottom w:val="single" w:sz="4" w:space="0" w:color="auto"/>
              <w:right w:val="single" w:sz="4" w:space="0" w:color="auto"/>
            </w:tcBorders>
            <w:shd w:val="clear" w:color="auto" w:fill="auto"/>
          </w:tcPr>
          <w:p w:rsidR="00555F05" w:rsidRPr="00E26A12" w:rsidRDefault="00555F05" w:rsidP="00555F05">
            <w:pPr>
              <w:spacing w:after="0" w:line="240" w:lineRule="auto"/>
              <w:jc w:val="right"/>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ИТОГО:</w:t>
            </w:r>
          </w:p>
        </w:tc>
        <w:tc>
          <w:tcPr>
            <w:tcW w:w="2513" w:type="dxa"/>
            <w:tcBorders>
              <w:top w:val="nil"/>
              <w:left w:val="nil"/>
              <w:bottom w:val="single" w:sz="4" w:space="0" w:color="auto"/>
              <w:right w:val="single" w:sz="4" w:space="0" w:color="auto"/>
            </w:tcBorders>
            <w:shd w:val="clear" w:color="auto" w:fill="auto"/>
          </w:tcPr>
          <w:p w:rsidR="00555F05" w:rsidRPr="00E26A12" w:rsidRDefault="00555F05" w:rsidP="00555F05">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31</w:t>
            </w:r>
          </w:p>
        </w:tc>
      </w:tr>
      <w:tr w:rsidR="00555F05" w:rsidRPr="00E26A12" w:rsidTr="00B62399">
        <w:trPr>
          <w:trHeight w:val="222"/>
        </w:trPr>
        <w:tc>
          <w:tcPr>
            <w:tcW w:w="8523"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F05" w:rsidRPr="00E26A12" w:rsidRDefault="00555F05" w:rsidP="00555F05">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Региональный компонент</w:t>
            </w:r>
          </w:p>
        </w:tc>
      </w:tr>
      <w:tr w:rsidR="00555F05" w:rsidRPr="00E26A12" w:rsidTr="00B62399">
        <w:trPr>
          <w:trHeight w:val="162"/>
        </w:trPr>
        <w:tc>
          <w:tcPr>
            <w:tcW w:w="6010" w:type="dxa"/>
            <w:tcBorders>
              <w:top w:val="nil"/>
              <w:left w:val="single" w:sz="4" w:space="0" w:color="auto"/>
              <w:bottom w:val="single" w:sz="4" w:space="0" w:color="auto"/>
              <w:right w:val="single" w:sz="4" w:space="0" w:color="auto"/>
            </w:tcBorders>
            <w:shd w:val="clear" w:color="auto" w:fill="auto"/>
            <w:hideMark/>
          </w:tcPr>
          <w:p w:rsidR="00555F05" w:rsidRPr="00E26A12" w:rsidRDefault="00555F05" w:rsidP="00555F05">
            <w:pPr>
              <w:spacing w:after="0" w:line="240" w:lineRule="auto"/>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Культура народов РС (Я)</w:t>
            </w:r>
          </w:p>
        </w:tc>
        <w:tc>
          <w:tcPr>
            <w:tcW w:w="2513" w:type="dxa"/>
            <w:tcBorders>
              <w:top w:val="nil"/>
              <w:left w:val="nil"/>
              <w:bottom w:val="single" w:sz="4" w:space="0" w:color="auto"/>
              <w:right w:val="single" w:sz="4" w:space="0" w:color="auto"/>
            </w:tcBorders>
            <w:shd w:val="clear" w:color="auto" w:fill="auto"/>
            <w:hideMark/>
          </w:tcPr>
          <w:p w:rsidR="00555F05" w:rsidRPr="00E26A12" w:rsidRDefault="00555F05" w:rsidP="00555F05">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1</w:t>
            </w:r>
          </w:p>
        </w:tc>
      </w:tr>
      <w:tr w:rsidR="00555F05" w:rsidRPr="00E26A12" w:rsidTr="00B62399">
        <w:trPr>
          <w:trHeight w:val="136"/>
        </w:trPr>
        <w:tc>
          <w:tcPr>
            <w:tcW w:w="6010" w:type="dxa"/>
            <w:tcBorders>
              <w:top w:val="nil"/>
              <w:left w:val="single" w:sz="4" w:space="0" w:color="auto"/>
              <w:bottom w:val="single" w:sz="4" w:space="0" w:color="auto"/>
              <w:right w:val="single" w:sz="4" w:space="0" w:color="auto"/>
            </w:tcBorders>
            <w:shd w:val="clear" w:color="auto" w:fill="auto"/>
            <w:hideMark/>
          </w:tcPr>
          <w:p w:rsidR="00555F05" w:rsidRPr="00E26A12" w:rsidRDefault="00555F05" w:rsidP="00555F05">
            <w:pPr>
              <w:spacing w:after="0" w:line="240" w:lineRule="auto"/>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Родной язык и литература</w:t>
            </w:r>
          </w:p>
        </w:tc>
        <w:tc>
          <w:tcPr>
            <w:tcW w:w="2513" w:type="dxa"/>
            <w:tcBorders>
              <w:top w:val="nil"/>
              <w:left w:val="nil"/>
              <w:bottom w:val="single" w:sz="4" w:space="0" w:color="auto"/>
              <w:right w:val="single" w:sz="4" w:space="0" w:color="auto"/>
            </w:tcBorders>
            <w:shd w:val="clear" w:color="auto" w:fill="auto"/>
            <w:hideMark/>
          </w:tcPr>
          <w:p w:rsidR="00555F05" w:rsidRPr="00E26A12" w:rsidRDefault="00555F05" w:rsidP="00555F05">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4</w:t>
            </w:r>
          </w:p>
        </w:tc>
      </w:tr>
      <w:tr w:rsidR="00555F05" w:rsidRPr="00E26A12" w:rsidTr="00B62399">
        <w:trPr>
          <w:trHeight w:val="274"/>
        </w:trPr>
        <w:tc>
          <w:tcPr>
            <w:tcW w:w="6010" w:type="dxa"/>
            <w:tcBorders>
              <w:top w:val="nil"/>
              <w:left w:val="single" w:sz="4" w:space="0" w:color="auto"/>
              <w:bottom w:val="single" w:sz="4" w:space="0" w:color="auto"/>
              <w:right w:val="single" w:sz="4" w:space="0" w:color="auto"/>
            </w:tcBorders>
            <w:shd w:val="clear" w:color="auto" w:fill="auto"/>
            <w:hideMark/>
          </w:tcPr>
          <w:p w:rsidR="00555F05" w:rsidRPr="00E26A12" w:rsidRDefault="00555F05" w:rsidP="00555F05">
            <w:pPr>
              <w:spacing w:after="0" w:line="240" w:lineRule="auto"/>
              <w:jc w:val="right"/>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ИТОГО:</w:t>
            </w:r>
          </w:p>
        </w:tc>
        <w:tc>
          <w:tcPr>
            <w:tcW w:w="2513" w:type="dxa"/>
            <w:tcBorders>
              <w:top w:val="nil"/>
              <w:left w:val="nil"/>
              <w:bottom w:val="single" w:sz="4" w:space="0" w:color="auto"/>
              <w:right w:val="single" w:sz="4" w:space="0" w:color="auto"/>
            </w:tcBorders>
            <w:shd w:val="clear" w:color="auto" w:fill="auto"/>
            <w:hideMark/>
          </w:tcPr>
          <w:p w:rsidR="00555F05" w:rsidRPr="00E26A12" w:rsidRDefault="00555F05" w:rsidP="00555F05">
            <w:pPr>
              <w:spacing w:after="0" w:line="240" w:lineRule="auto"/>
              <w:jc w:val="center"/>
              <w:rPr>
                <w:rFonts w:ascii="Times New Roman" w:eastAsia="Times New Roman" w:hAnsi="Times New Roman"/>
                <w:bCs/>
                <w:sz w:val="24"/>
                <w:szCs w:val="24"/>
                <w:lang w:eastAsia="ru-RU"/>
              </w:rPr>
            </w:pPr>
            <w:r w:rsidRPr="00E26A12">
              <w:rPr>
                <w:rFonts w:ascii="Times New Roman" w:eastAsia="Times New Roman" w:hAnsi="Times New Roman"/>
                <w:bCs/>
                <w:sz w:val="24"/>
                <w:szCs w:val="24"/>
                <w:lang w:eastAsia="ru-RU"/>
              </w:rPr>
              <w:t>5</w:t>
            </w:r>
          </w:p>
        </w:tc>
      </w:tr>
      <w:tr w:rsidR="00555F05" w:rsidRPr="00E26A12" w:rsidTr="00B62399">
        <w:trPr>
          <w:trHeight w:val="274"/>
        </w:trPr>
        <w:tc>
          <w:tcPr>
            <w:tcW w:w="6010" w:type="dxa"/>
            <w:tcBorders>
              <w:top w:val="nil"/>
              <w:left w:val="single" w:sz="4" w:space="0" w:color="auto"/>
              <w:bottom w:val="single" w:sz="4" w:space="0" w:color="auto"/>
              <w:right w:val="single" w:sz="4" w:space="0" w:color="auto"/>
            </w:tcBorders>
            <w:shd w:val="clear" w:color="auto" w:fill="auto"/>
            <w:hideMark/>
          </w:tcPr>
          <w:p w:rsidR="00555F05" w:rsidRPr="00E26A12" w:rsidRDefault="00555F05" w:rsidP="00555F05">
            <w:pPr>
              <w:spacing w:after="0" w:line="240" w:lineRule="auto"/>
              <w:jc w:val="right"/>
              <w:rPr>
                <w:rFonts w:ascii="Times New Roman" w:eastAsia="Times New Roman" w:hAnsi="Times New Roman"/>
                <w:b/>
                <w:sz w:val="24"/>
                <w:szCs w:val="24"/>
                <w:lang w:eastAsia="ru-RU"/>
              </w:rPr>
            </w:pPr>
            <w:r w:rsidRPr="00E26A12">
              <w:rPr>
                <w:rFonts w:ascii="Times New Roman" w:eastAsia="Times New Roman" w:hAnsi="Times New Roman"/>
                <w:b/>
                <w:sz w:val="24"/>
                <w:szCs w:val="24"/>
                <w:lang w:eastAsia="ru-RU"/>
              </w:rPr>
              <w:t xml:space="preserve">ВСЕГО аудиторных часов: </w:t>
            </w:r>
          </w:p>
        </w:tc>
        <w:tc>
          <w:tcPr>
            <w:tcW w:w="2513" w:type="dxa"/>
            <w:tcBorders>
              <w:top w:val="nil"/>
              <w:left w:val="nil"/>
              <w:bottom w:val="single" w:sz="4" w:space="0" w:color="auto"/>
              <w:right w:val="single" w:sz="4" w:space="0" w:color="auto"/>
            </w:tcBorders>
            <w:shd w:val="clear" w:color="auto" w:fill="auto"/>
            <w:hideMark/>
          </w:tcPr>
          <w:p w:rsidR="00555F05" w:rsidRPr="00E26A12" w:rsidRDefault="00555F05" w:rsidP="00555F05">
            <w:pPr>
              <w:spacing w:after="0" w:line="240" w:lineRule="auto"/>
              <w:jc w:val="center"/>
              <w:rPr>
                <w:rFonts w:ascii="Times New Roman" w:eastAsia="Times New Roman" w:hAnsi="Times New Roman"/>
                <w:bCs/>
                <w:sz w:val="24"/>
                <w:szCs w:val="24"/>
                <w:lang w:eastAsia="ru-RU"/>
              </w:rPr>
            </w:pPr>
            <w:r w:rsidRPr="00E26A12">
              <w:rPr>
                <w:rFonts w:ascii="Times New Roman" w:eastAsia="Times New Roman" w:hAnsi="Times New Roman"/>
                <w:bCs/>
                <w:sz w:val="24"/>
                <w:szCs w:val="24"/>
                <w:lang w:eastAsia="ru-RU"/>
              </w:rPr>
              <w:t>36</w:t>
            </w:r>
          </w:p>
        </w:tc>
      </w:tr>
      <w:tr w:rsidR="00555F05" w:rsidRPr="00E26A12" w:rsidTr="00B62399">
        <w:trPr>
          <w:trHeight w:val="222"/>
        </w:trPr>
        <w:tc>
          <w:tcPr>
            <w:tcW w:w="8523"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F05" w:rsidRPr="00E26A12" w:rsidRDefault="00555F05" w:rsidP="00555F05">
            <w:pPr>
              <w:spacing w:after="0" w:line="240" w:lineRule="auto"/>
              <w:jc w:val="center"/>
              <w:rPr>
                <w:rFonts w:ascii="Times New Roman" w:eastAsia="Times New Roman" w:hAnsi="Times New Roman"/>
                <w:b/>
                <w:i/>
                <w:sz w:val="24"/>
                <w:szCs w:val="24"/>
                <w:lang w:eastAsia="ru-RU"/>
              </w:rPr>
            </w:pPr>
            <w:r w:rsidRPr="00E26A12">
              <w:rPr>
                <w:rFonts w:ascii="Times New Roman" w:eastAsia="Times New Roman" w:hAnsi="Times New Roman"/>
                <w:b/>
                <w:i/>
                <w:sz w:val="24"/>
                <w:szCs w:val="24"/>
                <w:lang w:eastAsia="ru-RU"/>
              </w:rPr>
              <w:t>Внеаудиторная деятельность</w:t>
            </w:r>
          </w:p>
        </w:tc>
      </w:tr>
      <w:tr w:rsidR="00555F05" w:rsidRPr="00E26A12" w:rsidTr="00B62399">
        <w:trPr>
          <w:trHeight w:val="222"/>
        </w:trPr>
        <w:tc>
          <w:tcPr>
            <w:tcW w:w="6010" w:type="dxa"/>
            <w:tcBorders>
              <w:top w:val="nil"/>
              <w:left w:val="single" w:sz="4" w:space="0" w:color="auto"/>
              <w:bottom w:val="single" w:sz="4" w:space="0" w:color="auto"/>
              <w:right w:val="single" w:sz="4" w:space="0" w:color="auto"/>
            </w:tcBorders>
            <w:shd w:val="clear" w:color="auto" w:fill="auto"/>
            <w:hideMark/>
          </w:tcPr>
          <w:p w:rsidR="00555F05" w:rsidRPr="00E26A12" w:rsidRDefault="00555F05" w:rsidP="00555F05">
            <w:pPr>
              <w:spacing w:after="0" w:line="240" w:lineRule="auto"/>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ОБЖ</w:t>
            </w:r>
          </w:p>
        </w:tc>
        <w:tc>
          <w:tcPr>
            <w:tcW w:w="2513" w:type="dxa"/>
            <w:tcBorders>
              <w:top w:val="nil"/>
              <w:left w:val="nil"/>
              <w:bottom w:val="single" w:sz="4" w:space="0" w:color="auto"/>
              <w:right w:val="single" w:sz="4" w:space="0" w:color="auto"/>
            </w:tcBorders>
            <w:shd w:val="clear" w:color="auto" w:fill="auto"/>
            <w:hideMark/>
          </w:tcPr>
          <w:p w:rsidR="00555F05" w:rsidRPr="00E26A12" w:rsidRDefault="00555F05" w:rsidP="00555F05">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1</w:t>
            </w:r>
          </w:p>
        </w:tc>
      </w:tr>
      <w:tr w:rsidR="00555F05" w:rsidRPr="00E26A12" w:rsidTr="00B62399">
        <w:trPr>
          <w:trHeight w:val="222"/>
        </w:trPr>
        <w:tc>
          <w:tcPr>
            <w:tcW w:w="6010" w:type="dxa"/>
            <w:tcBorders>
              <w:top w:val="nil"/>
              <w:left w:val="single" w:sz="4" w:space="0" w:color="auto"/>
              <w:bottom w:val="single" w:sz="4" w:space="0" w:color="auto"/>
              <w:right w:val="single" w:sz="4" w:space="0" w:color="auto"/>
            </w:tcBorders>
            <w:shd w:val="clear" w:color="auto" w:fill="auto"/>
          </w:tcPr>
          <w:p w:rsidR="00555F05" w:rsidRPr="00E26A12" w:rsidRDefault="00555F05" w:rsidP="00555F05">
            <w:pPr>
              <w:spacing w:after="0" w:line="240" w:lineRule="auto"/>
              <w:jc w:val="right"/>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ИТОГО:</w:t>
            </w:r>
          </w:p>
        </w:tc>
        <w:tc>
          <w:tcPr>
            <w:tcW w:w="2513" w:type="dxa"/>
            <w:tcBorders>
              <w:top w:val="nil"/>
              <w:left w:val="nil"/>
              <w:bottom w:val="single" w:sz="4" w:space="0" w:color="auto"/>
              <w:right w:val="single" w:sz="4" w:space="0" w:color="auto"/>
            </w:tcBorders>
            <w:shd w:val="clear" w:color="auto" w:fill="auto"/>
          </w:tcPr>
          <w:p w:rsidR="00555F05" w:rsidRPr="00E26A12" w:rsidRDefault="00555F05" w:rsidP="00555F05">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1</w:t>
            </w:r>
          </w:p>
        </w:tc>
      </w:tr>
      <w:tr w:rsidR="00555F05" w:rsidRPr="00E26A12" w:rsidTr="00B62399">
        <w:trPr>
          <w:trHeight w:val="222"/>
        </w:trPr>
        <w:tc>
          <w:tcPr>
            <w:tcW w:w="8523" w:type="dxa"/>
            <w:gridSpan w:val="2"/>
            <w:tcBorders>
              <w:top w:val="nil"/>
              <w:left w:val="single" w:sz="4" w:space="0" w:color="auto"/>
              <w:bottom w:val="single" w:sz="4" w:space="0" w:color="auto"/>
              <w:right w:val="single" w:sz="4" w:space="0" w:color="auto"/>
            </w:tcBorders>
            <w:shd w:val="clear" w:color="auto" w:fill="auto"/>
          </w:tcPr>
          <w:p w:rsidR="00555F05" w:rsidRPr="00E26A12" w:rsidRDefault="00555F05" w:rsidP="00555F05">
            <w:pPr>
              <w:spacing w:after="0" w:line="240" w:lineRule="auto"/>
              <w:jc w:val="center"/>
              <w:rPr>
                <w:rFonts w:ascii="Times New Roman" w:eastAsia="Times New Roman" w:hAnsi="Times New Roman"/>
                <w:b/>
                <w:i/>
                <w:sz w:val="24"/>
                <w:szCs w:val="24"/>
                <w:lang w:eastAsia="ru-RU"/>
              </w:rPr>
            </w:pPr>
            <w:r w:rsidRPr="00E26A12">
              <w:rPr>
                <w:rFonts w:ascii="Times New Roman" w:eastAsia="Times New Roman" w:hAnsi="Times New Roman"/>
                <w:b/>
                <w:i/>
                <w:sz w:val="24"/>
                <w:szCs w:val="24"/>
                <w:lang w:eastAsia="ru-RU"/>
              </w:rPr>
              <w:t>Проектная деятельность</w:t>
            </w:r>
          </w:p>
        </w:tc>
      </w:tr>
      <w:tr w:rsidR="00555F05" w:rsidRPr="00E26A12" w:rsidTr="00B62399">
        <w:trPr>
          <w:trHeight w:val="184"/>
        </w:trPr>
        <w:tc>
          <w:tcPr>
            <w:tcW w:w="6010" w:type="dxa"/>
            <w:tcBorders>
              <w:top w:val="nil"/>
              <w:left w:val="single" w:sz="4" w:space="0" w:color="auto"/>
              <w:bottom w:val="single" w:sz="4" w:space="0" w:color="auto"/>
              <w:right w:val="single" w:sz="4" w:space="0" w:color="auto"/>
            </w:tcBorders>
            <w:shd w:val="clear" w:color="auto" w:fill="auto"/>
          </w:tcPr>
          <w:p w:rsidR="00555F05" w:rsidRPr="00096202" w:rsidRDefault="00555F05" w:rsidP="00555F05">
            <w:pPr>
              <w:spacing w:after="0" w:line="240" w:lineRule="auto"/>
              <w:rPr>
                <w:rFonts w:ascii="Times New Roman" w:eastAsia="Times New Roman" w:hAnsi="Times New Roman"/>
                <w:sz w:val="24"/>
                <w:szCs w:val="24"/>
                <w:lang w:eastAsia="ru-RU"/>
              </w:rPr>
            </w:pPr>
            <w:r w:rsidRPr="00096202">
              <w:rPr>
                <w:rFonts w:ascii="Times New Roman" w:eastAsia="Times New Roman" w:hAnsi="Times New Roman"/>
                <w:sz w:val="24"/>
                <w:szCs w:val="24"/>
                <w:lang w:eastAsia="ru-RU"/>
              </w:rPr>
              <w:t>Физика</w:t>
            </w:r>
          </w:p>
        </w:tc>
        <w:tc>
          <w:tcPr>
            <w:tcW w:w="2513" w:type="dxa"/>
            <w:tcBorders>
              <w:top w:val="nil"/>
              <w:left w:val="nil"/>
              <w:bottom w:val="single" w:sz="4" w:space="0" w:color="auto"/>
              <w:right w:val="single" w:sz="4" w:space="0" w:color="auto"/>
            </w:tcBorders>
            <w:shd w:val="clear" w:color="auto" w:fill="auto"/>
          </w:tcPr>
          <w:p w:rsidR="00555F05" w:rsidRPr="0038262F" w:rsidRDefault="00555F05" w:rsidP="00555F05">
            <w:pPr>
              <w:spacing w:after="0" w:line="240" w:lineRule="auto"/>
              <w:jc w:val="center"/>
              <w:rPr>
                <w:rFonts w:ascii="Times New Roman" w:eastAsia="Times New Roman" w:hAnsi="Times New Roman"/>
                <w:sz w:val="24"/>
                <w:szCs w:val="24"/>
                <w:lang w:eastAsia="ru-RU"/>
              </w:rPr>
            </w:pPr>
            <w:r w:rsidRPr="0038262F">
              <w:rPr>
                <w:rFonts w:ascii="Times New Roman" w:eastAsia="Times New Roman" w:hAnsi="Times New Roman"/>
                <w:sz w:val="24"/>
                <w:szCs w:val="24"/>
                <w:lang w:eastAsia="ru-RU"/>
              </w:rPr>
              <w:t>1</w:t>
            </w:r>
          </w:p>
        </w:tc>
      </w:tr>
      <w:tr w:rsidR="00555F05" w:rsidRPr="00E26A12" w:rsidTr="00B62399">
        <w:trPr>
          <w:trHeight w:val="167"/>
        </w:trPr>
        <w:tc>
          <w:tcPr>
            <w:tcW w:w="6010" w:type="dxa"/>
            <w:tcBorders>
              <w:top w:val="nil"/>
              <w:left w:val="single" w:sz="4" w:space="0" w:color="auto"/>
              <w:bottom w:val="single" w:sz="4" w:space="0" w:color="auto"/>
              <w:right w:val="single" w:sz="4" w:space="0" w:color="auto"/>
            </w:tcBorders>
            <w:shd w:val="clear" w:color="auto" w:fill="auto"/>
            <w:hideMark/>
          </w:tcPr>
          <w:p w:rsidR="00555F05" w:rsidRPr="00096202" w:rsidRDefault="00555F05" w:rsidP="00555F05">
            <w:pPr>
              <w:spacing w:after="0" w:line="240" w:lineRule="auto"/>
              <w:rPr>
                <w:rFonts w:ascii="Times New Roman" w:eastAsia="Times New Roman" w:hAnsi="Times New Roman"/>
                <w:sz w:val="24"/>
                <w:szCs w:val="24"/>
                <w:lang w:eastAsia="ru-RU"/>
              </w:rPr>
            </w:pPr>
            <w:r w:rsidRPr="00096202">
              <w:rPr>
                <w:rFonts w:ascii="Times New Roman" w:eastAsia="Times New Roman" w:hAnsi="Times New Roman"/>
                <w:sz w:val="24"/>
                <w:szCs w:val="24"/>
                <w:lang w:eastAsia="ru-RU"/>
              </w:rPr>
              <w:t>Биология</w:t>
            </w:r>
          </w:p>
        </w:tc>
        <w:tc>
          <w:tcPr>
            <w:tcW w:w="2513" w:type="dxa"/>
            <w:tcBorders>
              <w:top w:val="nil"/>
              <w:left w:val="nil"/>
              <w:bottom w:val="single" w:sz="4" w:space="0" w:color="auto"/>
              <w:right w:val="single" w:sz="4" w:space="0" w:color="auto"/>
            </w:tcBorders>
            <w:shd w:val="clear" w:color="auto" w:fill="auto"/>
          </w:tcPr>
          <w:p w:rsidR="00555F05" w:rsidRPr="0038262F" w:rsidRDefault="00555F05" w:rsidP="00555F05">
            <w:pPr>
              <w:spacing w:after="0" w:line="240" w:lineRule="auto"/>
              <w:jc w:val="center"/>
              <w:rPr>
                <w:rFonts w:ascii="Times New Roman" w:eastAsia="Times New Roman" w:hAnsi="Times New Roman"/>
                <w:sz w:val="24"/>
                <w:szCs w:val="24"/>
                <w:lang w:eastAsia="ru-RU"/>
              </w:rPr>
            </w:pPr>
            <w:r w:rsidRPr="0038262F">
              <w:rPr>
                <w:rFonts w:ascii="Times New Roman" w:eastAsia="Times New Roman" w:hAnsi="Times New Roman"/>
                <w:sz w:val="24"/>
                <w:szCs w:val="24"/>
                <w:lang w:eastAsia="ru-RU"/>
              </w:rPr>
              <w:t>1</w:t>
            </w:r>
          </w:p>
        </w:tc>
      </w:tr>
      <w:tr w:rsidR="00555F05" w:rsidRPr="00E26A12" w:rsidTr="00B62399">
        <w:trPr>
          <w:trHeight w:val="191"/>
        </w:trPr>
        <w:tc>
          <w:tcPr>
            <w:tcW w:w="6010" w:type="dxa"/>
            <w:tcBorders>
              <w:top w:val="nil"/>
              <w:left w:val="single" w:sz="4" w:space="0" w:color="auto"/>
              <w:bottom w:val="single" w:sz="4" w:space="0" w:color="auto"/>
              <w:right w:val="single" w:sz="4" w:space="0" w:color="auto"/>
            </w:tcBorders>
            <w:shd w:val="clear" w:color="auto" w:fill="auto"/>
          </w:tcPr>
          <w:p w:rsidR="00555F05" w:rsidRPr="00E26A12" w:rsidRDefault="00555F05" w:rsidP="00555F0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мире профессий»</w:t>
            </w:r>
          </w:p>
        </w:tc>
        <w:tc>
          <w:tcPr>
            <w:tcW w:w="2513" w:type="dxa"/>
            <w:tcBorders>
              <w:top w:val="nil"/>
              <w:left w:val="nil"/>
              <w:bottom w:val="single" w:sz="4" w:space="0" w:color="auto"/>
              <w:right w:val="single" w:sz="4" w:space="0" w:color="auto"/>
            </w:tcBorders>
            <w:shd w:val="clear" w:color="auto" w:fill="auto"/>
          </w:tcPr>
          <w:p w:rsidR="00555F05" w:rsidRPr="00E26A12" w:rsidRDefault="00555F05" w:rsidP="00555F0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555F05" w:rsidRPr="00E26A12" w:rsidTr="00B62399">
        <w:trPr>
          <w:trHeight w:val="181"/>
        </w:trPr>
        <w:tc>
          <w:tcPr>
            <w:tcW w:w="6010" w:type="dxa"/>
            <w:tcBorders>
              <w:top w:val="nil"/>
              <w:left w:val="single" w:sz="4" w:space="0" w:color="auto"/>
              <w:bottom w:val="single" w:sz="4" w:space="0" w:color="auto"/>
              <w:right w:val="single" w:sz="4" w:space="0" w:color="auto"/>
            </w:tcBorders>
            <w:shd w:val="clear" w:color="auto" w:fill="auto"/>
          </w:tcPr>
          <w:p w:rsidR="00555F05" w:rsidRPr="00E26A12" w:rsidRDefault="00555F05" w:rsidP="00555F05">
            <w:pPr>
              <w:spacing w:after="0" w:line="240" w:lineRule="auto"/>
              <w:jc w:val="right"/>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ИТОГО:</w:t>
            </w:r>
          </w:p>
        </w:tc>
        <w:tc>
          <w:tcPr>
            <w:tcW w:w="2513" w:type="dxa"/>
            <w:tcBorders>
              <w:top w:val="nil"/>
              <w:left w:val="nil"/>
              <w:bottom w:val="single" w:sz="4" w:space="0" w:color="auto"/>
              <w:right w:val="single" w:sz="4" w:space="0" w:color="auto"/>
            </w:tcBorders>
            <w:shd w:val="clear" w:color="auto" w:fill="auto"/>
          </w:tcPr>
          <w:p w:rsidR="00555F05" w:rsidRPr="00E26A12" w:rsidRDefault="00555F05" w:rsidP="00555F05">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3</w:t>
            </w:r>
          </w:p>
        </w:tc>
      </w:tr>
      <w:tr w:rsidR="00555F05" w:rsidRPr="00E26A12" w:rsidTr="00B62399">
        <w:trPr>
          <w:trHeight w:val="217"/>
        </w:trPr>
        <w:tc>
          <w:tcPr>
            <w:tcW w:w="8523" w:type="dxa"/>
            <w:gridSpan w:val="2"/>
            <w:tcBorders>
              <w:top w:val="nil"/>
              <w:left w:val="single" w:sz="4" w:space="0" w:color="auto"/>
              <w:bottom w:val="single" w:sz="4" w:space="0" w:color="auto"/>
              <w:right w:val="single" w:sz="4" w:space="0" w:color="auto"/>
            </w:tcBorders>
            <w:shd w:val="clear" w:color="auto" w:fill="auto"/>
            <w:hideMark/>
          </w:tcPr>
          <w:p w:rsidR="00555F05" w:rsidRPr="00E26A12" w:rsidRDefault="00555F05" w:rsidP="00555F05">
            <w:pPr>
              <w:spacing w:after="0" w:line="240" w:lineRule="auto"/>
              <w:jc w:val="center"/>
              <w:rPr>
                <w:rFonts w:ascii="Times New Roman" w:eastAsia="Times New Roman" w:hAnsi="Times New Roman"/>
                <w:b/>
                <w:i/>
                <w:sz w:val="24"/>
                <w:szCs w:val="24"/>
                <w:lang w:eastAsia="ru-RU"/>
              </w:rPr>
            </w:pPr>
            <w:r w:rsidRPr="00E26A12">
              <w:rPr>
                <w:rFonts w:ascii="Times New Roman" w:eastAsia="Times New Roman" w:hAnsi="Times New Roman"/>
                <w:b/>
                <w:i/>
                <w:sz w:val="24"/>
                <w:szCs w:val="24"/>
                <w:lang w:eastAsia="ru-RU"/>
              </w:rPr>
              <w:t>Консультации</w:t>
            </w:r>
          </w:p>
        </w:tc>
      </w:tr>
      <w:tr w:rsidR="00555F05" w:rsidRPr="00E26A12" w:rsidTr="00B62399">
        <w:trPr>
          <w:trHeight w:val="52"/>
        </w:trPr>
        <w:tc>
          <w:tcPr>
            <w:tcW w:w="6010" w:type="dxa"/>
            <w:tcBorders>
              <w:top w:val="nil"/>
              <w:left w:val="single" w:sz="4" w:space="0" w:color="auto"/>
              <w:bottom w:val="single" w:sz="4" w:space="0" w:color="auto"/>
              <w:right w:val="single" w:sz="4" w:space="0" w:color="auto"/>
            </w:tcBorders>
            <w:shd w:val="clear" w:color="auto" w:fill="auto"/>
          </w:tcPr>
          <w:p w:rsidR="00555F05" w:rsidRPr="00E26A12" w:rsidRDefault="00555F05" w:rsidP="00555F05">
            <w:pPr>
              <w:spacing w:after="0" w:line="240" w:lineRule="auto"/>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Математика</w:t>
            </w:r>
          </w:p>
        </w:tc>
        <w:tc>
          <w:tcPr>
            <w:tcW w:w="2513" w:type="dxa"/>
            <w:tcBorders>
              <w:top w:val="nil"/>
              <w:left w:val="nil"/>
              <w:bottom w:val="single" w:sz="4" w:space="0" w:color="auto"/>
              <w:right w:val="single" w:sz="4" w:space="0" w:color="auto"/>
            </w:tcBorders>
            <w:shd w:val="clear" w:color="auto" w:fill="auto"/>
          </w:tcPr>
          <w:p w:rsidR="00555F05" w:rsidRPr="00E26A12" w:rsidRDefault="00555F05" w:rsidP="00555F05">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1</w:t>
            </w:r>
          </w:p>
        </w:tc>
      </w:tr>
      <w:tr w:rsidR="00555F05" w:rsidRPr="00E26A12" w:rsidTr="00B62399">
        <w:trPr>
          <w:trHeight w:val="151"/>
        </w:trPr>
        <w:tc>
          <w:tcPr>
            <w:tcW w:w="6010" w:type="dxa"/>
            <w:tcBorders>
              <w:top w:val="nil"/>
              <w:left w:val="single" w:sz="4" w:space="0" w:color="auto"/>
              <w:bottom w:val="single" w:sz="4" w:space="0" w:color="auto"/>
              <w:right w:val="single" w:sz="4" w:space="0" w:color="auto"/>
            </w:tcBorders>
            <w:shd w:val="clear" w:color="auto" w:fill="auto"/>
          </w:tcPr>
          <w:p w:rsidR="00555F05" w:rsidRPr="00E26A12" w:rsidRDefault="00555F05" w:rsidP="00555F05">
            <w:pPr>
              <w:spacing w:after="0" w:line="240" w:lineRule="auto"/>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Русский язык</w:t>
            </w:r>
          </w:p>
        </w:tc>
        <w:tc>
          <w:tcPr>
            <w:tcW w:w="2513" w:type="dxa"/>
            <w:tcBorders>
              <w:top w:val="nil"/>
              <w:left w:val="nil"/>
              <w:bottom w:val="single" w:sz="4" w:space="0" w:color="auto"/>
              <w:right w:val="single" w:sz="4" w:space="0" w:color="auto"/>
            </w:tcBorders>
            <w:shd w:val="clear" w:color="auto" w:fill="auto"/>
          </w:tcPr>
          <w:p w:rsidR="00555F05" w:rsidRPr="00E26A12" w:rsidRDefault="00555F05" w:rsidP="00555F05">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1</w:t>
            </w:r>
          </w:p>
        </w:tc>
      </w:tr>
      <w:tr w:rsidR="00555F05" w:rsidRPr="00E26A12" w:rsidTr="00B62399">
        <w:trPr>
          <w:trHeight w:val="194"/>
        </w:trPr>
        <w:tc>
          <w:tcPr>
            <w:tcW w:w="6010" w:type="dxa"/>
            <w:tcBorders>
              <w:top w:val="nil"/>
              <w:left w:val="single" w:sz="4" w:space="0" w:color="auto"/>
              <w:bottom w:val="single" w:sz="4" w:space="0" w:color="auto"/>
              <w:right w:val="single" w:sz="4" w:space="0" w:color="auto"/>
            </w:tcBorders>
            <w:shd w:val="clear" w:color="auto" w:fill="auto"/>
          </w:tcPr>
          <w:p w:rsidR="00555F05" w:rsidRPr="00E26A12" w:rsidRDefault="00555F05" w:rsidP="00555F0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Английский язык</w:t>
            </w:r>
          </w:p>
        </w:tc>
        <w:tc>
          <w:tcPr>
            <w:tcW w:w="2513" w:type="dxa"/>
            <w:tcBorders>
              <w:top w:val="nil"/>
              <w:left w:val="nil"/>
              <w:bottom w:val="single" w:sz="4" w:space="0" w:color="auto"/>
              <w:right w:val="single" w:sz="4" w:space="0" w:color="auto"/>
            </w:tcBorders>
            <w:shd w:val="clear" w:color="auto" w:fill="auto"/>
          </w:tcPr>
          <w:p w:rsidR="00555F05" w:rsidRPr="00E26A12" w:rsidRDefault="00555F05" w:rsidP="00555F05">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1</w:t>
            </w:r>
          </w:p>
        </w:tc>
      </w:tr>
      <w:tr w:rsidR="00555F05" w:rsidRPr="00E26A12" w:rsidTr="00B62399">
        <w:trPr>
          <w:trHeight w:val="96"/>
        </w:trPr>
        <w:tc>
          <w:tcPr>
            <w:tcW w:w="6010" w:type="dxa"/>
            <w:tcBorders>
              <w:top w:val="nil"/>
              <w:left w:val="single" w:sz="4" w:space="0" w:color="auto"/>
              <w:bottom w:val="single" w:sz="4" w:space="0" w:color="auto"/>
              <w:right w:val="single" w:sz="4" w:space="0" w:color="auto"/>
            </w:tcBorders>
            <w:shd w:val="clear" w:color="auto" w:fill="auto"/>
          </w:tcPr>
          <w:p w:rsidR="00555F05" w:rsidRPr="00E26A12" w:rsidRDefault="00555F05" w:rsidP="00555F05">
            <w:pPr>
              <w:spacing w:after="0" w:line="240" w:lineRule="auto"/>
              <w:jc w:val="right"/>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ИТОГО:</w:t>
            </w:r>
          </w:p>
        </w:tc>
        <w:tc>
          <w:tcPr>
            <w:tcW w:w="2513" w:type="dxa"/>
            <w:tcBorders>
              <w:top w:val="nil"/>
              <w:left w:val="nil"/>
              <w:bottom w:val="single" w:sz="4" w:space="0" w:color="auto"/>
              <w:right w:val="single" w:sz="4" w:space="0" w:color="auto"/>
            </w:tcBorders>
            <w:shd w:val="clear" w:color="auto" w:fill="auto"/>
          </w:tcPr>
          <w:p w:rsidR="00555F05" w:rsidRPr="00E26A12" w:rsidRDefault="00555F05" w:rsidP="00555F05">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3</w:t>
            </w:r>
          </w:p>
        </w:tc>
      </w:tr>
      <w:tr w:rsidR="00555F05" w:rsidRPr="00E26A12" w:rsidTr="00B62399">
        <w:trPr>
          <w:trHeight w:val="167"/>
        </w:trPr>
        <w:tc>
          <w:tcPr>
            <w:tcW w:w="8523" w:type="dxa"/>
            <w:gridSpan w:val="2"/>
            <w:tcBorders>
              <w:top w:val="nil"/>
              <w:left w:val="single" w:sz="4" w:space="0" w:color="auto"/>
              <w:bottom w:val="single" w:sz="4" w:space="0" w:color="auto"/>
              <w:right w:val="single" w:sz="4" w:space="0" w:color="auto"/>
            </w:tcBorders>
            <w:shd w:val="clear" w:color="auto" w:fill="auto"/>
          </w:tcPr>
          <w:p w:rsidR="00555F05" w:rsidRPr="00E26A12" w:rsidRDefault="00555F05" w:rsidP="00555F05">
            <w:pPr>
              <w:spacing w:after="0" w:line="240" w:lineRule="auto"/>
              <w:jc w:val="center"/>
              <w:rPr>
                <w:rFonts w:ascii="Times New Roman" w:eastAsia="Times New Roman" w:hAnsi="Times New Roman"/>
                <w:b/>
                <w:i/>
                <w:sz w:val="24"/>
                <w:szCs w:val="24"/>
                <w:lang w:eastAsia="ru-RU"/>
              </w:rPr>
            </w:pPr>
            <w:r w:rsidRPr="00E26A12">
              <w:rPr>
                <w:rFonts w:ascii="Times New Roman" w:eastAsia="Times New Roman" w:hAnsi="Times New Roman"/>
                <w:b/>
                <w:i/>
                <w:sz w:val="24"/>
                <w:szCs w:val="24"/>
                <w:lang w:eastAsia="ru-RU"/>
              </w:rPr>
              <w:t xml:space="preserve">Предметы по выбору </w:t>
            </w:r>
            <w:r>
              <w:rPr>
                <w:rFonts w:ascii="Times New Roman" w:eastAsia="Times New Roman" w:hAnsi="Times New Roman"/>
                <w:b/>
                <w:i/>
                <w:sz w:val="24"/>
                <w:szCs w:val="24"/>
                <w:lang w:eastAsia="ru-RU"/>
              </w:rPr>
              <w:t>(КОУ)</w:t>
            </w:r>
          </w:p>
        </w:tc>
      </w:tr>
      <w:tr w:rsidR="00555F05" w:rsidRPr="00E26A12" w:rsidTr="00B62399">
        <w:trPr>
          <w:trHeight w:val="217"/>
        </w:trPr>
        <w:tc>
          <w:tcPr>
            <w:tcW w:w="6010" w:type="dxa"/>
            <w:tcBorders>
              <w:top w:val="nil"/>
              <w:left w:val="single" w:sz="4" w:space="0" w:color="auto"/>
              <w:bottom w:val="single" w:sz="4" w:space="0" w:color="auto"/>
              <w:right w:val="single" w:sz="4" w:space="0" w:color="auto"/>
            </w:tcBorders>
            <w:shd w:val="clear" w:color="auto" w:fill="auto"/>
            <w:hideMark/>
          </w:tcPr>
          <w:p w:rsidR="00555F05" w:rsidRPr="00E26A12" w:rsidRDefault="00555F05" w:rsidP="00555F0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Обществознание</w:t>
            </w:r>
          </w:p>
        </w:tc>
        <w:tc>
          <w:tcPr>
            <w:tcW w:w="2513" w:type="dxa"/>
            <w:tcBorders>
              <w:top w:val="nil"/>
              <w:left w:val="nil"/>
              <w:bottom w:val="single" w:sz="4" w:space="0" w:color="auto"/>
              <w:right w:val="single" w:sz="4" w:space="0" w:color="auto"/>
            </w:tcBorders>
            <w:shd w:val="clear" w:color="auto" w:fill="auto"/>
            <w:hideMark/>
          </w:tcPr>
          <w:p w:rsidR="00555F05" w:rsidRPr="00E26A12" w:rsidRDefault="00555F05" w:rsidP="00555F05">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1</w:t>
            </w:r>
          </w:p>
        </w:tc>
      </w:tr>
      <w:tr w:rsidR="00555F05" w:rsidRPr="00E26A12" w:rsidTr="00B62399">
        <w:trPr>
          <w:trHeight w:val="203"/>
        </w:trPr>
        <w:tc>
          <w:tcPr>
            <w:tcW w:w="6010" w:type="dxa"/>
            <w:tcBorders>
              <w:top w:val="nil"/>
              <w:left w:val="single" w:sz="4" w:space="0" w:color="auto"/>
              <w:bottom w:val="single" w:sz="4" w:space="0" w:color="auto"/>
              <w:right w:val="single" w:sz="4" w:space="0" w:color="auto"/>
            </w:tcBorders>
            <w:shd w:val="clear" w:color="auto" w:fill="auto"/>
          </w:tcPr>
          <w:p w:rsidR="00555F05" w:rsidRPr="00E26A12" w:rsidRDefault="00555F05" w:rsidP="00555F05">
            <w:pPr>
              <w:spacing w:after="0" w:line="240" w:lineRule="auto"/>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Математика</w:t>
            </w:r>
          </w:p>
        </w:tc>
        <w:tc>
          <w:tcPr>
            <w:tcW w:w="2513" w:type="dxa"/>
            <w:tcBorders>
              <w:top w:val="nil"/>
              <w:left w:val="nil"/>
              <w:bottom w:val="single" w:sz="4" w:space="0" w:color="auto"/>
              <w:right w:val="single" w:sz="4" w:space="0" w:color="auto"/>
            </w:tcBorders>
            <w:shd w:val="clear" w:color="auto" w:fill="auto"/>
          </w:tcPr>
          <w:p w:rsidR="00555F05" w:rsidRPr="00E26A12" w:rsidRDefault="00555F05" w:rsidP="00555F05">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1</w:t>
            </w:r>
          </w:p>
        </w:tc>
      </w:tr>
      <w:tr w:rsidR="00555F05" w:rsidRPr="00E26A12" w:rsidTr="00B62399">
        <w:trPr>
          <w:trHeight w:val="203"/>
        </w:trPr>
        <w:tc>
          <w:tcPr>
            <w:tcW w:w="6010" w:type="dxa"/>
            <w:tcBorders>
              <w:top w:val="nil"/>
              <w:left w:val="single" w:sz="4" w:space="0" w:color="auto"/>
              <w:bottom w:val="single" w:sz="4" w:space="0" w:color="auto"/>
              <w:right w:val="single" w:sz="4" w:space="0" w:color="auto"/>
            </w:tcBorders>
            <w:shd w:val="clear" w:color="auto" w:fill="auto"/>
          </w:tcPr>
          <w:p w:rsidR="00555F05" w:rsidRPr="00E26A12" w:rsidRDefault="00555F05" w:rsidP="00555F05">
            <w:pPr>
              <w:spacing w:after="0" w:line="240" w:lineRule="auto"/>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Русский язык</w:t>
            </w:r>
          </w:p>
        </w:tc>
        <w:tc>
          <w:tcPr>
            <w:tcW w:w="2513" w:type="dxa"/>
            <w:tcBorders>
              <w:top w:val="nil"/>
              <w:left w:val="nil"/>
              <w:bottom w:val="single" w:sz="4" w:space="0" w:color="auto"/>
              <w:right w:val="single" w:sz="4" w:space="0" w:color="auto"/>
            </w:tcBorders>
            <w:shd w:val="clear" w:color="auto" w:fill="auto"/>
          </w:tcPr>
          <w:p w:rsidR="00555F05" w:rsidRPr="00E26A12" w:rsidRDefault="00555F05" w:rsidP="00555F05">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1</w:t>
            </w:r>
          </w:p>
        </w:tc>
      </w:tr>
      <w:tr w:rsidR="00555F05" w:rsidRPr="00E26A12" w:rsidTr="00B62399">
        <w:trPr>
          <w:trHeight w:val="150"/>
        </w:trPr>
        <w:tc>
          <w:tcPr>
            <w:tcW w:w="6010" w:type="dxa"/>
            <w:tcBorders>
              <w:top w:val="nil"/>
              <w:left w:val="single" w:sz="4" w:space="0" w:color="auto"/>
              <w:bottom w:val="single" w:sz="4" w:space="0" w:color="auto"/>
              <w:right w:val="single" w:sz="4" w:space="0" w:color="auto"/>
            </w:tcBorders>
            <w:shd w:val="clear" w:color="auto" w:fill="auto"/>
            <w:hideMark/>
          </w:tcPr>
          <w:p w:rsidR="00555F05" w:rsidRPr="00E26A12" w:rsidRDefault="00555F05" w:rsidP="00555F05">
            <w:pPr>
              <w:spacing w:after="0" w:line="240" w:lineRule="auto"/>
              <w:jc w:val="right"/>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ИТОГО:</w:t>
            </w:r>
          </w:p>
        </w:tc>
        <w:tc>
          <w:tcPr>
            <w:tcW w:w="2513" w:type="dxa"/>
            <w:tcBorders>
              <w:top w:val="nil"/>
              <w:left w:val="nil"/>
              <w:bottom w:val="single" w:sz="4" w:space="0" w:color="auto"/>
              <w:right w:val="single" w:sz="4" w:space="0" w:color="auto"/>
            </w:tcBorders>
            <w:shd w:val="clear" w:color="auto" w:fill="auto"/>
            <w:hideMark/>
          </w:tcPr>
          <w:p w:rsidR="00555F05" w:rsidRPr="00E26A12" w:rsidRDefault="00555F05" w:rsidP="00555F05">
            <w:pPr>
              <w:spacing w:after="0" w:line="240" w:lineRule="auto"/>
              <w:jc w:val="center"/>
              <w:rPr>
                <w:rFonts w:ascii="Times New Roman" w:eastAsia="Times New Roman" w:hAnsi="Times New Roman"/>
                <w:sz w:val="24"/>
                <w:szCs w:val="24"/>
                <w:lang w:eastAsia="ru-RU"/>
              </w:rPr>
            </w:pPr>
            <w:r w:rsidRPr="00E26A12">
              <w:rPr>
                <w:rFonts w:ascii="Times New Roman" w:eastAsia="Times New Roman" w:hAnsi="Times New Roman"/>
                <w:sz w:val="24"/>
                <w:szCs w:val="24"/>
                <w:lang w:eastAsia="ru-RU"/>
              </w:rPr>
              <w:t>3</w:t>
            </w:r>
          </w:p>
        </w:tc>
      </w:tr>
      <w:tr w:rsidR="00555F05" w:rsidRPr="00E26A12" w:rsidTr="00B62399">
        <w:trPr>
          <w:trHeight w:val="153"/>
        </w:trPr>
        <w:tc>
          <w:tcPr>
            <w:tcW w:w="6010" w:type="dxa"/>
            <w:tcBorders>
              <w:top w:val="nil"/>
              <w:left w:val="single" w:sz="4" w:space="0" w:color="auto"/>
              <w:bottom w:val="single" w:sz="4" w:space="0" w:color="auto"/>
              <w:right w:val="single" w:sz="4" w:space="0" w:color="auto"/>
            </w:tcBorders>
            <w:shd w:val="clear" w:color="auto" w:fill="auto"/>
            <w:hideMark/>
          </w:tcPr>
          <w:p w:rsidR="00555F05" w:rsidRPr="00E26A12" w:rsidRDefault="00555F05" w:rsidP="00555F05">
            <w:pPr>
              <w:spacing w:after="0" w:line="240" w:lineRule="auto"/>
              <w:rPr>
                <w:rFonts w:ascii="Times New Roman" w:eastAsia="Times New Roman" w:hAnsi="Times New Roman"/>
                <w:b/>
                <w:sz w:val="24"/>
                <w:szCs w:val="24"/>
                <w:lang w:eastAsia="ru-RU"/>
              </w:rPr>
            </w:pPr>
            <w:r w:rsidRPr="00E26A12">
              <w:rPr>
                <w:rFonts w:ascii="Times New Roman" w:eastAsia="Times New Roman" w:hAnsi="Times New Roman"/>
                <w:b/>
                <w:bCs/>
                <w:sz w:val="24"/>
                <w:szCs w:val="24"/>
                <w:lang w:eastAsia="ru-RU"/>
              </w:rPr>
              <w:t>ВСЕГО:</w:t>
            </w:r>
          </w:p>
        </w:tc>
        <w:tc>
          <w:tcPr>
            <w:tcW w:w="2513" w:type="dxa"/>
            <w:tcBorders>
              <w:top w:val="nil"/>
              <w:left w:val="nil"/>
              <w:bottom w:val="single" w:sz="4" w:space="0" w:color="auto"/>
              <w:right w:val="single" w:sz="4" w:space="0" w:color="auto"/>
            </w:tcBorders>
            <w:shd w:val="clear" w:color="auto" w:fill="auto"/>
          </w:tcPr>
          <w:p w:rsidR="00555F05" w:rsidRPr="00E26A12" w:rsidRDefault="00555F05" w:rsidP="00555F05">
            <w:pPr>
              <w:spacing w:after="0" w:line="240" w:lineRule="auto"/>
              <w:jc w:val="center"/>
              <w:rPr>
                <w:rFonts w:ascii="Times New Roman" w:eastAsia="Times New Roman" w:hAnsi="Times New Roman"/>
                <w:b/>
                <w:bCs/>
                <w:sz w:val="24"/>
                <w:szCs w:val="24"/>
                <w:lang w:eastAsia="ru-RU"/>
              </w:rPr>
            </w:pPr>
            <w:r w:rsidRPr="00E26A12">
              <w:rPr>
                <w:rFonts w:ascii="Times New Roman" w:eastAsia="Times New Roman" w:hAnsi="Times New Roman"/>
                <w:b/>
                <w:bCs/>
                <w:sz w:val="24"/>
                <w:szCs w:val="24"/>
                <w:lang w:eastAsia="ru-RU"/>
              </w:rPr>
              <w:t>46</w:t>
            </w:r>
          </w:p>
        </w:tc>
      </w:tr>
      <w:tr w:rsidR="00555F05" w:rsidRPr="00E26A12" w:rsidTr="00B62399">
        <w:trPr>
          <w:trHeight w:val="147"/>
        </w:trPr>
        <w:tc>
          <w:tcPr>
            <w:tcW w:w="6010" w:type="dxa"/>
            <w:tcBorders>
              <w:top w:val="nil"/>
              <w:left w:val="single" w:sz="4" w:space="0" w:color="auto"/>
              <w:bottom w:val="single" w:sz="4" w:space="0" w:color="auto"/>
              <w:right w:val="single" w:sz="4" w:space="0" w:color="auto"/>
            </w:tcBorders>
            <w:shd w:val="clear" w:color="auto" w:fill="auto"/>
            <w:hideMark/>
          </w:tcPr>
          <w:p w:rsidR="00555F05" w:rsidRPr="00E26A12" w:rsidRDefault="00555F05" w:rsidP="00555F05">
            <w:pPr>
              <w:spacing w:after="0" w:line="240" w:lineRule="auto"/>
              <w:rPr>
                <w:rFonts w:ascii="Times New Roman" w:eastAsia="Times New Roman" w:hAnsi="Times New Roman"/>
                <w:b/>
                <w:bCs/>
                <w:sz w:val="24"/>
                <w:szCs w:val="24"/>
                <w:lang w:eastAsia="ru-RU"/>
              </w:rPr>
            </w:pPr>
            <w:r w:rsidRPr="00E26A12">
              <w:rPr>
                <w:rFonts w:ascii="Times New Roman" w:eastAsia="Times New Roman" w:hAnsi="Times New Roman"/>
                <w:b/>
                <w:sz w:val="24"/>
                <w:szCs w:val="24"/>
                <w:lang w:eastAsia="ru-RU"/>
              </w:rPr>
              <w:t>ВСЕГО с делением:</w:t>
            </w:r>
          </w:p>
        </w:tc>
        <w:tc>
          <w:tcPr>
            <w:tcW w:w="2513" w:type="dxa"/>
            <w:tcBorders>
              <w:top w:val="nil"/>
              <w:left w:val="nil"/>
              <w:bottom w:val="single" w:sz="4" w:space="0" w:color="auto"/>
              <w:right w:val="single" w:sz="4" w:space="0" w:color="auto"/>
            </w:tcBorders>
            <w:shd w:val="clear" w:color="auto" w:fill="auto"/>
            <w:noWrap/>
          </w:tcPr>
          <w:p w:rsidR="00555F05" w:rsidRPr="00E26A12" w:rsidRDefault="00555F05" w:rsidP="00555F05">
            <w:pPr>
              <w:spacing w:after="0" w:line="240" w:lineRule="auto"/>
              <w:jc w:val="center"/>
              <w:rPr>
                <w:rFonts w:ascii="Times New Roman" w:eastAsia="Times New Roman" w:hAnsi="Times New Roman"/>
                <w:b/>
                <w:bCs/>
                <w:sz w:val="24"/>
                <w:szCs w:val="24"/>
                <w:lang w:eastAsia="ru-RU"/>
              </w:rPr>
            </w:pPr>
            <w:r w:rsidRPr="00E26A12">
              <w:rPr>
                <w:rFonts w:ascii="Times New Roman" w:eastAsia="Times New Roman" w:hAnsi="Times New Roman"/>
                <w:b/>
                <w:bCs/>
                <w:sz w:val="24"/>
                <w:szCs w:val="24"/>
                <w:lang w:eastAsia="ru-RU"/>
              </w:rPr>
              <w:t>49</w:t>
            </w:r>
          </w:p>
        </w:tc>
      </w:tr>
    </w:tbl>
    <w:p w:rsidR="003933FB" w:rsidRDefault="003933FB" w:rsidP="00B41458">
      <w:pPr>
        <w:spacing w:after="0" w:line="240" w:lineRule="auto"/>
        <w:jc w:val="both"/>
        <w:rPr>
          <w:rFonts w:ascii="Times New Roman" w:hAnsi="Times New Roman"/>
          <w:sz w:val="24"/>
          <w:szCs w:val="24"/>
        </w:rPr>
      </w:pPr>
    </w:p>
    <w:p w:rsidR="00801CBA" w:rsidRPr="00801CBA" w:rsidRDefault="00801CBA" w:rsidP="00801CBA">
      <w:pPr>
        <w:spacing w:line="240" w:lineRule="auto"/>
        <w:rPr>
          <w:rFonts w:ascii="Times New Roman" w:hAnsi="Times New Roman"/>
          <w:b/>
          <w:sz w:val="24"/>
          <w:szCs w:val="24"/>
          <w:lang w:val="sah-RU"/>
        </w:rPr>
      </w:pPr>
      <w:bookmarkStart w:id="222" w:name="_Toc414553283"/>
      <w:r>
        <w:rPr>
          <w:rFonts w:ascii="Times New Roman" w:eastAsia="Times New Roman" w:hAnsi="Times New Roman"/>
          <w:b/>
          <w:bCs/>
          <w:sz w:val="24"/>
          <w:szCs w:val="24"/>
          <w:lang w:eastAsia="ru-RU"/>
        </w:rPr>
        <w:t>«</w:t>
      </w:r>
      <w:r>
        <w:rPr>
          <w:rFonts w:ascii="Times New Roman" w:hAnsi="Times New Roman"/>
          <w:b/>
          <w:sz w:val="24"/>
          <w:szCs w:val="24"/>
          <w:lang w:val="sah-RU"/>
        </w:rPr>
        <w:t>Мир книг”</w:t>
      </w:r>
    </w:p>
    <w:p w:rsidR="00801CBA" w:rsidRPr="005D71F3" w:rsidRDefault="00801CBA" w:rsidP="00801CBA">
      <w:pPr>
        <w:rPr>
          <w:rFonts w:ascii="Times New Roman" w:hAnsi="Times New Roman"/>
          <w:sz w:val="24"/>
          <w:szCs w:val="24"/>
        </w:rPr>
      </w:pPr>
      <w:r w:rsidRPr="005D71F3">
        <w:rPr>
          <w:rFonts w:ascii="Times New Roman" w:hAnsi="Times New Roman"/>
          <w:b/>
          <w:bCs/>
          <w:i/>
          <w:iCs/>
          <w:sz w:val="24"/>
          <w:szCs w:val="24"/>
        </w:rPr>
        <w:t>Общая характеристика занятий внеурочной деятельности.</w:t>
      </w:r>
    </w:p>
    <w:p w:rsidR="00801CBA" w:rsidRPr="005D71F3" w:rsidRDefault="00801CBA" w:rsidP="00801CBA">
      <w:pPr>
        <w:ind w:firstLine="708"/>
        <w:rPr>
          <w:rFonts w:ascii="Times New Roman" w:hAnsi="Times New Roman"/>
          <w:sz w:val="24"/>
          <w:szCs w:val="24"/>
        </w:rPr>
      </w:pPr>
      <w:r w:rsidRPr="005D71F3">
        <w:rPr>
          <w:rFonts w:ascii="Times New Roman" w:hAnsi="Times New Roman"/>
          <w:sz w:val="24"/>
          <w:szCs w:val="24"/>
        </w:rPr>
        <w:t>Программа «Мир книг» адресована    всем  любознательным  учащимся,  желающим  научиться  самостоятельно  и быстро находить и использовать нужную информацию и всем любителям предмета литературы и чтения.</w:t>
      </w:r>
    </w:p>
    <w:p w:rsidR="00801CBA" w:rsidRPr="005D71F3" w:rsidRDefault="00801CBA" w:rsidP="00801CBA">
      <w:pPr>
        <w:ind w:firstLine="708"/>
        <w:rPr>
          <w:rFonts w:ascii="Times New Roman" w:hAnsi="Times New Roman"/>
          <w:sz w:val="24"/>
          <w:szCs w:val="24"/>
        </w:rPr>
      </w:pPr>
      <w:r w:rsidRPr="005D71F3">
        <w:rPr>
          <w:rFonts w:ascii="Times New Roman" w:hAnsi="Times New Roman"/>
          <w:sz w:val="24"/>
          <w:szCs w:val="24"/>
        </w:rPr>
        <w:t xml:space="preserve">Кроме  того,  такие  формы  занятий  с  детьми    как  литературные  студии,  клубы,  ведут  к </w:t>
      </w:r>
    </w:p>
    <w:p w:rsidR="00801CBA" w:rsidRPr="005D71F3" w:rsidRDefault="00801CBA" w:rsidP="00801CBA">
      <w:pPr>
        <w:rPr>
          <w:rFonts w:ascii="Times New Roman" w:hAnsi="Times New Roman"/>
          <w:sz w:val="24"/>
          <w:szCs w:val="24"/>
        </w:rPr>
      </w:pPr>
      <w:r w:rsidRPr="005D71F3">
        <w:rPr>
          <w:rFonts w:ascii="Times New Roman" w:hAnsi="Times New Roman"/>
          <w:sz w:val="24"/>
          <w:szCs w:val="24"/>
        </w:rPr>
        <w:t xml:space="preserve">повышению  интереса  у  учащихся  к  чтению,  к  книге,  оказывают  огромное  воспитательное </w:t>
      </w:r>
    </w:p>
    <w:p w:rsidR="00801CBA" w:rsidRPr="005D71F3" w:rsidRDefault="00801CBA" w:rsidP="00801CBA">
      <w:pPr>
        <w:rPr>
          <w:rFonts w:ascii="Times New Roman" w:hAnsi="Times New Roman"/>
          <w:sz w:val="24"/>
          <w:szCs w:val="24"/>
        </w:rPr>
      </w:pPr>
      <w:r w:rsidRPr="005D71F3">
        <w:rPr>
          <w:rFonts w:ascii="Times New Roman" w:hAnsi="Times New Roman"/>
          <w:sz w:val="24"/>
          <w:szCs w:val="24"/>
        </w:rPr>
        <w:t xml:space="preserve">значение, формируя духовно-нравственные личности, развивая творческие способности детей.  </w:t>
      </w:r>
    </w:p>
    <w:p w:rsidR="00801CBA" w:rsidRPr="005D71F3" w:rsidRDefault="00801CBA" w:rsidP="00801CBA">
      <w:pPr>
        <w:rPr>
          <w:rFonts w:ascii="Times New Roman" w:hAnsi="Times New Roman"/>
          <w:sz w:val="24"/>
          <w:szCs w:val="24"/>
        </w:rPr>
      </w:pPr>
      <w:r w:rsidRPr="005D71F3">
        <w:rPr>
          <w:rFonts w:ascii="Times New Roman" w:hAnsi="Times New Roman"/>
          <w:sz w:val="24"/>
          <w:szCs w:val="24"/>
          <w:u w:val="single"/>
        </w:rPr>
        <w:t>Главные цели:</w:t>
      </w:r>
    </w:p>
    <w:p w:rsidR="00801CBA" w:rsidRPr="005D71F3" w:rsidRDefault="00801CBA" w:rsidP="00DC3AA8">
      <w:pPr>
        <w:pStyle w:val="a8"/>
        <w:numPr>
          <w:ilvl w:val="0"/>
          <w:numId w:val="236"/>
        </w:numPr>
        <w:spacing w:line="276" w:lineRule="auto"/>
        <w:jc w:val="both"/>
        <w:rPr>
          <w:rFonts w:ascii="Times New Roman" w:hAnsi="Times New Roman"/>
        </w:rPr>
      </w:pPr>
      <w:r w:rsidRPr="005D71F3">
        <w:rPr>
          <w:rFonts w:ascii="Times New Roman" w:hAnsi="Times New Roman"/>
        </w:rPr>
        <w:t>Обучение умениям и навыкам поиска необходимой информации в библиотеке.</w:t>
      </w:r>
    </w:p>
    <w:p w:rsidR="00801CBA" w:rsidRPr="005D71F3" w:rsidRDefault="00801CBA" w:rsidP="00DC3AA8">
      <w:pPr>
        <w:pStyle w:val="a8"/>
        <w:numPr>
          <w:ilvl w:val="0"/>
          <w:numId w:val="236"/>
        </w:numPr>
        <w:spacing w:line="276" w:lineRule="auto"/>
        <w:jc w:val="both"/>
        <w:rPr>
          <w:rFonts w:ascii="Times New Roman" w:hAnsi="Times New Roman"/>
        </w:rPr>
      </w:pPr>
      <w:r w:rsidRPr="005D71F3">
        <w:rPr>
          <w:rFonts w:ascii="Times New Roman" w:hAnsi="Times New Roman"/>
        </w:rPr>
        <w:t>Развитие эмоциональной сферы детей, их творческих способностей.</w:t>
      </w:r>
    </w:p>
    <w:p w:rsidR="00801CBA" w:rsidRPr="005D71F3" w:rsidRDefault="00801CBA" w:rsidP="00DC3AA8">
      <w:pPr>
        <w:pStyle w:val="a8"/>
        <w:numPr>
          <w:ilvl w:val="0"/>
          <w:numId w:val="236"/>
        </w:numPr>
        <w:spacing w:line="276" w:lineRule="auto"/>
        <w:jc w:val="both"/>
        <w:rPr>
          <w:rFonts w:ascii="Times New Roman" w:hAnsi="Times New Roman"/>
        </w:rPr>
      </w:pPr>
      <w:r w:rsidRPr="005D71F3">
        <w:rPr>
          <w:rFonts w:ascii="Times New Roman" w:hAnsi="Times New Roman"/>
        </w:rPr>
        <w:t xml:space="preserve"> Воспитание нравственных ценностей, формирование нравственных ориентиров.</w:t>
      </w:r>
    </w:p>
    <w:p w:rsidR="00801CBA" w:rsidRPr="005D71F3" w:rsidRDefault="00801CBA" w:rsidP="00DC3AA8">
      <w:pPr>
        <w:pStyle w:val="a8"/>
        <w:numPr>
          <w:ilvl w:val="0"/>
          <w:numId w:val="236"/>
        </w:numPr>
        <w:spacing w:line="276" w:lineRule="auto"/>
        <w:jc w:val="both"/>
        <w:rPr>
          <w:rFonts w:ascii="Times New Roman" w:hAnsi="Times New Roman"/>
        </w:rPr>
      </w:pPr>
      <w:r w:rsidRPr="005D71F3">
        <w:rPr>
          <w:rFonts w:ascii="Times New Roman" w:hAnsi="Times New Roman"/>
        </w:rPr>
        <w:t xml:space="preserve"> Формирование личностных качеств каждого ребенка.</w:t>
      </w:r>
    </w:p>
    <w:p w:rsidR="00801CBA" w:rsidRPr="005D71F3" w:rsidRDefault="00801CBA" w:rsidP="00801CBA">
      <w:pPr>
        <w:rPr>
          <w:rFonts w:ascii="Times New Roman" w:hAnsi="Times New Roman"/>
          <w:sz w:val="24"/>
          <w:szCs w:val="24"/>
          <w:u w:val="single"/>
        </w:rPr>
      </w:pPr>
      <w:r w:rsidRPr="005D71F3">
        <w:rPr>
          <w:rFonts w:ascii="Times New Roman" w:hAnsi="Times New Roman"/>
          <w:sz w:val="24"/>
          <w:szCs w:val="24"/>
          <w:u w:val="single"/>
        </w:rPr>
        <w:t>Задачи:</w:t>
      </w:r>
    </w:p>
    <w:p w:rsidR="00801CBA" w:rsidRPr="005D71F3" w:rsidRDefault="00801CBA" w:rsidP="00801CBA">
      <w:pPr>
        <w:rPr>
          <w:rFonts w:ascii="Times New Roman" w:hAnsi="Times New Roman"/>
          <w:sz w:val="24"/>
          <w:szCs w:val="24"/>
        </w:rPr>
      </w:pPr>
      <w:r w:rsidRPr="005D71F3">
        <w:rPr>
          <w:rFonts w:ascii="Times New Roman" w:hAnsi="Times New Roman"/>
          <w:sz w:val="24"/>
          <w:szCs w:val="24"/>
        </w:rPr>
        <w:t>Обучающие:</w:t>
      </w:r>
    </w:p>
    <w:p w:rsidR="00801CBA" w:rsidRPr="005D71F3" w:rsidRDefault="00801CBA" w:rsidP="00801CBA">
      <w:pPr>
        <w:rPr>
          <w:rFonts w:ascii="Times New Roman" w:hAnsi="Times New Roman"/>
          <w:sz w:val="24"/>
          <w:szCs w:val="24"/>
        </w:rPr>
      </w:pPr>
      <w:r w:rsidRPr="005D71F3">
        <w:rPr>
          <w:rFonts w:ascii="Times New Roman" w:hAnsi="Times New Roman"/>
          <w:sz w:val="24"/>
          <w:szCs w:val="24"/>
        </w:rPr>
        <w:t xml:space="preserve">1.  Закрепить  основы  знаний  о  структуре  и  основных  элементах  книги,  как  о  первом </w:t>
      </w:r>
    </w:p>
    <w:p w:rsidR="00801CBA" w:rsidRPr="005D71F3" w:rsidRDefault="00801CBA" w:rsidP="00801CBA">
      <w:pPr>
        <w:rPr>
          <w:rFonts w:ascii="Times New Roman" w:hAnsi="Times New Roman"/>
          <w:sz w:val="24"/>
          <w:szCs w:val="24"/>
        </w:rPr>
      </w:pPr>
      <w:r w:rsidRPr="005D71F3">
        <w:rPr>
          <w:rFonts w:ascii="Times New Roman" w:hAnsi="Times New Roman"/>
          <w:sz w:val="24"/>
          <w:szCs w:val="24"/>
        </w:rPr>
        <w:t>источнике информации.</w:t>
      </w:r>
    </w:p>
    <w:p w:rsidR="00801CBA" w:rsidRPr="005D71F3" w:rsidRDefault="00801CBA" w:rsidP="00801CBA">
      <w:pPr>
        <w:rPr>
          <w:rFonts w:ascii="Times New Roman" w:hAnsi="Times New Roman"/>
          <w:sz w:val="24"/>
          <w:szCs w:val="24"/>
        </w:rPr>
      </w:pPr>
      <w:r w:rsidRPr="005D71F3">
        <w:rPr>
          <w:rFonts w:ascii="Times New Roman" w:hAnsi="Times New Roman"/>
          <w:sz w:val="24"/>
          <w:szCs w:val="24"/>
        </w:rPr>
        <w:t>2.  Обучит правильному формированию информационного запроса и алгоритму поиска.</w:t>
      </w:r>
    </w:p>
    <w:p w:rsidR="00801CBA" w:rsidRPr="005D71F3" w:rsidRDefault="00801CBA" w:rsidP="00801CBA">
      <w:pPr>
        <w:rPr>
          <w:rFonts w:ascii="Times New Roman" w:hAnsi="Times New Roman"/>
          <w:sz w:val="24"/>
          <w:szCs w:val="24"/>
        </w:rPr>
      </w:pPr>
      <w:r w:rsidRPr="005D71F3">
        <w:rPr>
          <w:rFonts w:ascii="Times New Roman" w:hAnsi="Times New Roman"/>
          <w:sz w:val="24"/>
          <w:szCs w:val="24"/>
        </w:rPr>
        <w:t>Развивающие:</w:t>
      </w:r>
    </w:p>
    <w:p w:rsidR="00801CBA" w:rsidRPr="005D71F3" w:rsidRDefault="00801CBA" w:rsidP="00801CBA">
      <w:pPr>
        <w:rPr>
          <w:rFonts w:ascii="Times New Roman" w:hAnsi="Times New Roman"/>
          <w:sz w:val="24"/>
          <w:szCs w:val="24"/>
        </w:rPr>
      </w:pPr>
      <w:r w:rsidRPr="005D71F3">
        <w:rPr>
          <w:rFonts w:ascii="Times New Roman" w:hAnsi="Times New Roman"/>
          <w:sz w:val="24"/>
          <w:szCs w:val="24"/>
        </w:rPr>
        <w:t>1.  Формировать индивидуальный опыт работы книгой.</w:t>
      </w:r>
    </w:p>
    <w:p w:rsidR="00801CBA" w:rsidRPr="005D71F3" w:rsidRDefault="00801CBA" w:rsidP="00801CBA">
      <w:pPr>
        <w:rPr>
          <w:rFonts w:ascii="Times New Roman" w:hAnsi="Times New Roman"/>
          <w:sz w:val="24"/>
          <w:szCs w:val="24"/>
        </w:rPr>
      </w:pPr>
      <w:r w:rsidRPr="005D71F3">
        <w:rPr>
          <w:rFonts w:ascii="Times New Roman" w:hAnsi="Times New Roman"/>
          <w:sz w:val="24"/>
          <w:szCs w:val="24"/>
        </w:rPr>
        <w:t xml:space="preserve">2.  Расширять  общий  и  художественный  кругозор,  развивать  художественный  вкус, </w:t>
      </w:r>
    </w:p>
    <w:p w:rsidR="00801CBA" w:rsidRPr="005D71F3" w:rsidRDefault="00801CBA" w:rsidP="00801CBA">
      <w:pPr>
        <w:rPr>
          <w:rFonts w:ascii="Times New Roman" w:hAnsi="Times New Roman"/>
          <w:sz w:val="24"/>
          <w:szCs w:val="24"/>
        </w:rPr>
      </w:pPr>
      <w:r w:rsidRPr="005D71F3">
        <w:rPr>
          <w:rFonts w:ascii="Times New Roman" w:hAnsi="Times New Roman"/>
          <w:sz w:val="24"/>
          <w:szCs w:val="24"/>
        </w:rPr>
        <w:t xml:space="preserve">природные  задатки  и  способности,  помогающие  достижению  успеха  в  учебе  и  в </w:t>
      </w:r>
    </w:p>
    <w:p w:rsidR="00801CBA" w:rsidRPr="005D71F3" w:rsidRDefault="00801CBA" w:rsidP="00801CBA">
      <w:pPr>
        <w:rPr>
          <w:rFonts w:ascii="Times New Roman" w:hAnsi="Times New Roman"/>
          <w:sz w:val="24"/>
          <w:szCs w:val="24"/>
        </w:rPr>
      </w:pPr>
      <w:r w:rsidRPr="005D71F3">
        <w:rPr>
          <w:rFonts w:ascii="Times New Roman" w:hAnsi="Times New Roman"/>
          <w:sz w:val="24"/>
          <w:szCs w:val="24"/>
        </w:rPr>
        <w:t>реализации собственных творческих возможностей.</w:t>
      </w:r>
    </w:p>
    <w:p w:rsidR="00801CBA" w:rsidRPr="005D71F3" w:rsidRDefault="00801CBA" w:rsidP="00801CBA">
      <w:pPr>
        <w:rPr>
          <w:rFonts w:ascii="Times New Roman" w:hAnsi="Times New Roman"/>
          <w:sz w:val="24"/>
          <w:szCs w:val="24"/>
        </w:rPr>
      </w:pPr>
      <w:r w:rsidRPr="005D71F3">
        <w:rPr>
          <w:rFonts w:ascii="Times New Roman" w:hAnsi="Times New Roman"/>
          <w:sz w:val="24"/>
          <w:szCs w:val="24"/>
        </w:rPr>
        <w:t>Воспитательные:</w:t>
      </w:r>
    </w:p>
    <w:p w:rsidR="00801CBA" w:rsidRPr="005D71F3" w:rsidRDefault="00801CBA" w:rsidP="00801CBA">
      <w:pPr>
        <w:rPr>
          <w:rFonts w:ascii="Times New Roman" w:hAnsi="Times New Roman"/>
          <w:sz w:val="24"/>
          <w:szCs w:val="24"/>
        </w:rPr>
      </w:pPr>
      <w:r w:rsidRPr="005D71F3">
        <w:rPr>
          <w:rFonts w:ascii="Times New Roman" w:hAnsi="Times New Roman"/>
          <w:sz w:val="24"/>
          <w:szCs w:val="24"/>
        </w:rPr>
        <w:t>1.  Научить слушать, понимать и исполнять произведения литературы.</w:t>
      </w:r>
    </w:p>
    <w:p w:rsidR="00801CBA" w:rsidRPr="005D71F3" w:rsidRDefault="00801CBA" w:rsidP="00801CBA">
      <w:pPr>
        <w:rPr>
          <w:rFonts w:ascii="Times New Roman" w:hAnsi="Times New Roman"/>
          <w:sz w:val="24"/>
          <w:szCs w:val="24"/>
        </w:rPr>
      </w:pPr>
      <w:r w:rsidRPr="005D71F3">
        <w:rPr>
          <w:rFonts w:ascii="Times New Roman" w:hAnsi="Times New Roman"/>
          <w:sz w:val="24"/>
          <w:szCs w:val="24"/>
        </w:rPr>
        <w:lastRenderedPageBreak/>
        <w:t>2.  Воспитывать нравственные ценности.</w:t>
      </w:r>
    </w:p>
    <w:p w:rsidR="00801CBA" w:rsidRPr="005D71F3" w:rsidRDefault="00801CBA" w:rsidP="00801CBA">
      <w:pPr>
        <w:rPr>
          <w:rFonts w:ascii="Times New Roman" w:hAnsi="Times New Roman"/>
          <w:sz w:val="24"/>
          <w:szCs w:val="24"/>
          <w:u w:val="single"/>
        </w:rPr>
      </w:pPr>
      <w:r w:rsidRPr="005D71F3">
        <w:rPr>
          <w:rFonts w:ascii="Times New Roman" w:hAnsi="Times New Roman"/>
          <w:sz w:val="24"/>
          <w:szCs w:val="24"/>
          <w:u w:val="single"/>
        </w:rPr>
        <w:t>Описание ценностных ориентиров содержания программы</w:t>
      </w:r>
    </w:p>
    <w:p w:rsidR="00801CBA" w:rsidRPr="005D71F3" w:rsidRDefault="00801CBA" w:rsidP="00801CBA">
      <w:pPr>
        <w:rPr>
          <w:rFonts w:ascii="Times New Roman" w:hAnsi="Times New Roman"/>
          <w:sz w:val="24"/>
          <w:szCs w:val="24"/>
        </w:rPr>
      </w:pPr>
      <w:r w:rsidRPr="005D71F3">
        <w:rPr>
          <w:rFonts w:ascii="Times New Roman" w:hAnsi="Times New Roman"/>
          <w:sz w:val="24"/>
          <w:szCs w:val="24"/>
        </w:rPr>
        <w:t>1.  Принятие и освоение традиций духовной жизни своей страны.</w:t>
      </w:r>
    </w:p>
    <w:p w:rsidR="00801CBA" w:rsidRPr="005D71F3" w:rsidRDefault="00801CBA" w:rsidP="00801CBA">
      <w:pPr>
        <w:rPr>
          <w:rFonts w:ascii="Times New Roman" w:hAnsi="Times New Roman"/>
          <w:sz w:val="24"/>
          <w:szCs w:val="24"/>
        </w:rPr>
      </w:pPr>
      <w:r w:rsidRPr="005D71F3">
        <w:rPr>
          <w:rFonts w:ascii="Times New Roman" w:hAnsi="Times New Roman"/>
          <w:sz w:val="24"/>
          <w:szCs w:val="24"/>
        </w:rPr>
        <w:t xml:space="preserve">2.  Освоение  понятий  нравственных  ценностей:  ценность  человека,  ценность  труда, </w:t>
      </w:r>
    </w:p>
    <w:p w:rsidR="00801CBA" w:rsidRPr="005D71F3" w:rsidRDefault="00801CBA" w:rsidP="00801CBA">
      <w:pPr>
        <w:rPr>
          <w:rFonts w:ascii="Times New Roman" w:hAnsi="Times New Roman"/>
          <w:sz w:val="24"/>
          <w:szCs w:val="24"/>
        </w:rPr>
      </w:pPr>
      <w:r w:rsidRPr="005D71F3">
        <w:rPr>
          <w:rFonts w:ascii="Times New Roman" w:hAnsi="Times New Roman"/>
          <w:sz w:val="24"/>
          <w:szCs w:val="24"/>
        </w:rPr>
        <w:t>ценность информации, ценность творчества.</w:t>
      </w:r>
    </w:p>
    <w:p w:rsidR="00801CBA" w:rsidRPr="005D71F3" w:rsidRDefault="00801CBA" w:rsidP="00801CBA">
      <w:pPr>
        <w:rPr>
          <w:rFonts w:ascii="Times New Roman" w:hAnsi="Times New Roman"/>
          <w:sz w:val="24"/>
          <w:szCs w:val="24"/>
        </w:rPr>
      </w:pPr>
      <w:r w:rsidRPr="005D71F3">
        <w:rPr>
          <w:rFonts w:ascii="Times New Roman" w:hAnsi="Times New Roman"/>
          <w:sz w:val="24"/>
          <w:szCs w:val="24"/>
        </w:rPr>
        <w:t>3.  Развитие интеллекта и творческих способностей.</w:t>
      </w:r>
    </w:p>
    <w:p w:rsidR="00801CBA" w:rsidRPr="005D71F3" w:rsidRDefault="00801CBA" w:rsidP="00801CBA">
      <w:pPr>
        <w:rPr>
          <w:rFonts w:ascii="Times New Roman" w:hAnsi="Times New Roman"/>
          <w:sz w:val="24"/>
          <w:szCs w:val="24"/>
        </w:rPr>
      </w:pPr>
      <w:r w:rsidRPr="005D71F3">
        <w:rPr>
          <w:rFonts w:ascii="Times New Roman" w:hAnsi="Times New Roman"/>
          <w:sz w:val="24"/>
          <w:szCs w:val="24"/>
        </w:rPr>
        <w:t>4.  Формирование самостоятельности суждений и независимого критического мышления.</w:t>
      </w:r>
    </w:p>
    <w:p w:rsidR="00801CBA" w:rsidRPr="005D71F3" w:rsidRDefault="00801CBA" w:rsidP="00801CBA">
      <w:pPr>
        <w:rPr>
          <w:rFonts w:ascii="Times New Roman" w:hAnsi="Times New Roman"/>
          <w:sz w:val="24"/>
          <w:szCs w:val="24"/>
        </w:rPr>
      </w:pPr>
      <w:r w:rsidRPr="005D71F3">
        <w:rPr>
          <w:rFonts w:ascii="Times New Roman" w:hAnsi="Times New Roman"/>
          <w:sz w:val="24"/>
          <w:szCs w:val="24"/>
        </w:rPr>
        <w:t xml:space="preserve">5.  Разыгрывание  различных  ролей  в  соответствии  с  правилами  игры,  передача </w:t>
      </w:r>
    </w:p>
    <w:p w:rsidR="00801CBA" w:rsidRPr="005D71F3" w:rsidRDefault="00801CBA" w:rsidP="00801CBA">
      <w:pPr>
        <w:rPr>
          <w:rFonts w:ascii="Times New Roman" w:hAnsi="Times New Roman"/>
          <w:sz w:val="24"/>
          <w:szCs w:val="24"/>
        </w:rPr>
      </w:pPr>
      <w:r w:rsidRPr="005D71F3">
        <w:rPr>
          <w:rFonts w:ascii="Times New Roman" w:hAnsi="Times New Roman"/>
          <w:sz w:val="24"/>
          <w:szCs w:val="24"/>
        </w:rPr>
        <w:t>особенностей поведения героев в зависимости от ситуации.</w:t>
      </w:r>
    </w:p>
    <w:p w:rsidR="00801CBA" w:rsidRPr="005D71F3" w:rsidRDefault="00801CBA" w:rsidP="00801CBA">
      <w:pPr>
        <w:jc w:val="center"/>
        <w:rPr>
          <w:rFonts w:ascii="Times New Roman" w:hAnsi="Times New Roman"/>
          <w:b/>
          <w:sz w:val="24"/>
          <w:szCs w:val="24"/>
        </w:rPr>
      </w:pPr>
      <w:r w:rsidRPr="005D71F3">
        <w:rPr>
          <w:rFonts w:ascii="Times New Roman" w:hAnsi="Times New Roman"/>
          <w:b/>
          <w:sz w:val="24"/>
          <w:szCs w:val="24"/>
        </w:rPr>
        <w:t>Ожидаемые результаты:</w:t>
      </w:r>
    </w:p>
    <w:p w:rsidR="00801CBA" w:rsidRPr="005D71F3" w:rsidRDefault="00801CBA" w:rsidP="00801CBA">
      <w:pPr>
        <w:rPr>
          <w:rFonts w:ascii="Times New Roman" w:hAnsi="Times New Roman"/>
          <w:sz w:val="24"/>
          <w:szCs w:val="24"/>
        </w:rPr>
      </w:pPr>
      <w:r w:rsidRPr="005D71F3">
        <w:rPr>
          <w:rFonts w:ascii="Times New Roman" w:hAnsi="Times New Roman"/>
          <w:sz w:val="24"/>
          <w:szCs w:val="24"/>
        </w:rPr>
        <w:t>Предметные:</w:t>
      </w:r>
    </w:p>
    <w:p w:rsidR="00801CBA" w:rsidRPr="005D71F3" w:rsidRDefault="00801CBA" w:rsidP="00DC3AA8">
      <w:pPr>
        <w:pStyle w:val="a8"/>
        <w:numPr>
          <w:ilvl w:val="0"/>
          <w:numId w:val="237"/>
        </w:numPr>
        <w:spacing w:line="276" w:lineRule="auto"/>
        <w:jc w:val="both"/>
        <w:rPr>
          <w:rFonts w:ascii="Times New Roman" w:hAnsi="Times New Roman"/>
        </w:rPr>
      </w:pPr>
      <w:r w:rsidRPr="005D71F3">
        <w:rPr>
          <w:rFonts w:ascii="Times New Roman" w:hAnsi="Times New Roman"/>
        </w:rPr>
        <w:t xml:space="preserve">Умение пользоваться справочным аппаратом книги, библиотеки, компьютера. </w:t>
      </w:r>
    </w:p>
    <w:p w:rsidR="00801CBA" w:rsidRPr="005D71F3" w:rsidRDefault="00801CBA" w:rsidP="00DC3AA8">
      <w:pPr>
        <w:pStyle w:val="a8"/>
        <w:numPr>
          <w:ilvl w:val="0"/>
          <w:numId w:val="237"/>
        </w:numPr>
        <w:spacing w:line="276" w:lineRule="auto"/>
        <w:jc w:val="both"/>
        <w:rPr>
          <w:rFonts w:ascii="Times New Roman" w:hAnsi="Times New Roman"/>
        </w:rPr>
      </w:pPr>
      <w:r w:rsidRPr="005D71F3">
        <w:rPr>
          <w:rFonts w:ascii="Times New Roman" w:hAnsi="Times New Roman"/>
        </w:rPr>
        <w:t>Увеличение интереса к книгам, чтению, творчеству.</w:t>
      </w:r>
    </w:p>
    <w:p w:rsidR="00801CBA" w:rsidRPr="005D71F3" w:rsidRDefault="00801CBA" w:rsidP="00801CBA">
      <w:pPr>
        <w:rPr>
          <w:rFonts w:ascii="Times New Roman" w:hAnsi="Times New Roman"/>
          <w:sz w:val="24"/>
          <w:szCs w:val="24"/>
        </w:rPr>
      </w:pPr>
      <w:r w:rsidRPr="005D71F3">
        <w:rPr>
          <w:rFonts w:ascii="Times New Roman" w:hAnsi="Times New Roman"/>
          <w:sz w:val="24"/>
          <w:szCs w:val="24"/>
        </w:rPr>
        <w:t>Метапредметные результаты:</w:t>
      </w:r>
    </w:p>
    <w:p w:rsidR="00801CBA" w:rsidRPr="005D71F3" w:rsidRDefault="00801CBA" w:rsidP="00801CBA">
      <w:pPr>
        <w:rPr>
          <w:rFonts w:ascii="Times New Roman" w:hAnsi="Times New Roman"/>
          <w:sz w:val="24"/>
          <w:szCs w:val="24"/>
        </w:rPr>
      </w:pPr>
      <w:r w:rsidRPr="005D71F3">
        <w:rPr>
          <w:rFonts w:ascii="Times New Roman" w:hAnsi="Times New Roman"/>
          <w:sz w:val="24"/>
          <w:szCs w:val="24"/>
        </w:rPr>
        <w:t>Пятиклассник научится:</w:t>
      </w:r>
    </w:p>
    <w:p w:rsidR="00801CBA" w:rsidRPr="005D71F3" w:rsidRDefault="00801CBA" w:rsidP="00DC3AA8">
      <w:pPr>
        <w:pStyle w:val="a8"/>
        <w:numPr>
          <w:ilvl w:val="0"/>
          <w:numId w:val="238"/>
        </w:numPr>
        <w:spacing w:line="276" w:lineRule="auto"/>
        <w:jc w:val="both"/>
        <w:rPr>
          <w:rFonts w:ascii="Times New Roman" w:hAnsi="Times New Roman"/>
        </w:rPr>
      </w:pPr>
      <w:r w:rsidRPr="005D71F3">
        <w:rPr>
          <w:rFonts w:ascii="Times New Roman" w:hAnsi="Times New Roman"/>
        </w:rPr>
        <w:t>Ставить цели и задачи, планировать пути достижения</w:t>
      </w:r>
    </w:p>
    <w:p w:rsidR="00801CBA" w:rsidRPr="005D71F3" w:rsidRDefault="00801CBA" w:rsidP="00DC3AA8">
      <w:pPr>
        <w:pStyle w:val="a8"/>
        <w:numPr>
          <w:ilvl w:val="0"/>
          <w:numId w:val="238"/>
        </w:numPr>
        <w:spacing w:line="276" w:lineRule="auto"/>
        <w:jc w:val="both"/>
        <w:rPr>
          <w:rFonts w:ascii="Times New Roman" w:hAnsi="Times New Roman"/>
        </w:rPr>
      </w:pPr>
      <w:r w:rsidRPr="005D71F3">
        <w:rPr>
          <w:rFonts w:ascii="Times New Roman" w:hAnsi="Times New Roman"/>
        </w:rPr>
        <w:t>Принимать решения при работе в группе</w:t>
      </w:r>
    </w:p>
    <w:p w:rsidR="00801CBA" w:rsidRPr="005D71F3" w:rsidRDefault="00801CBA" w:rsidP="00DC3AA8">
      <w:pPr>
        <w:pStyle w:val="a8"/>
        <w:numPr>
          <w:ilvl w:val="0"/>
          <w:numId w:val="238"/>
        </w:numPr>
        <w:spacing w:line="276" w:lineRule="auto"/>
        <w:jc w:val="both"/>
        <w:rPr>
          <w:rFonts w:ascii="Times New Roman" w:hAnsi="Times New Roman"/>
        </w:rPr>
      </w:pPr>
      <w:r w:rsidRPr="005D71F3">
        <w:rPr>
          <w:rFonts w:ascii="Times New Roman" w:hAnsi="Times New Roman"/>
        </w:rPr>
        <w:t>Формулировать собственное мнение и позицию</w:t>
      </w:r>
    </w:p>
    <w:p w:rsidR="00801CBA" w:rsidRPr="005D71F3" w:rsidRDefault="00801CBA" w:rsidP="00DC3AA8">
      <w:pPr>
        <w:pStyle w:val="a8"/>
        <w:numPr>
          <w:ilvl w:val="0"/>
          <w:numId w:val="238"/>
        </w:numPr>
        <w:spacing w:line="276" w:lineRule="auto"/>
        <w:jc w:val="both"/>
        <w:rPr>
          <w:rFonts w:ascii="Times New Roman" w:hAnsi="Times New Roman"/>
        </w:rPr>
      </w:pPr>
      <w:r w:rsidRPr="005D71F3">
        <w:rPr>
          <w:rFonts w:ascii="Times New Roman" w:hAnsi="Times New Roman"/>
        </w:rPr>
        <w:t>Задавать вопросы для организации собственной деятельности</w:t>
      </w:r>
    </w:p>
    <w:p w:rsidR="00801CBA" w:rsidRPr="005D71F3" w:rsidRDefault="00801CBA" w:rsidP="00DC3AA8">
      <w:pPr>
        <w:pStyle w:val="a8"/>
        <w:numPr>
          <w:ilvl w:val="0"/>
          <w:numId w:val="238"/>
        </w:numPr>
        <w:spacing w:line="276" w:lineRule="auto"/>
        <w:jc w:val="both"/>
        <w:rPr>
          <w:rFonts w:ascii="Times New Roman" w:hAnsi="Times New Roman"/>
        </w:rPr>
      </w:pPr>
      <w:r w:rsidRPr="005D71F3">
        <w:rPr>
          <w:rFonts w:ascii="Times New Roman" w:hAnsi="Times New Roman"/>
        </w:rPr>
        <w:t>Строить логическое рассуждение</w:t>
      </w:r>
    </w:p>
    <w:p w:rsidR="00801CBA" w:rsidRPr="005D71F3" w:rsidRDefault="00801CBA" w:rsidP="00DC3AA8">
      <w:pPr>
        <w:pStyle w:val="a8"/>
        <w:numPr>
          <w:ilvl w:val="0"/>
          <w:numId w:val="238"/>
        </w:numPr>
        <w:spacing w:line="276" w:lineRule="auto"/>
        <w:jc w:val="both"/>
        <w:rPr>
          <w:rFonts w:ascii="Times New Roman" w:hAnsi="Times New Roman"/>
        </w:rPr>
      </w:pPr>
      <w:r w:rsidRPr="005D71F3">
        <w:rPr>
          <w:rFonts w:ascii="Times New Roman" w:hAnsi="Times New Roman"/>
        </w:rPr>
        <w:t>Искать информацию в различных банках данных</w:t>
      </w:r>
    </w:p>
    <w:p w:rsidR="00801CBA" w:rsidRPr="005D71F3" w:rsidRDefault="00801CBA" w:rsidP="00801CBA">
      <w:pPr>
        <w:rPr>
          <w:rFonts w:ascii="Times New Roman" w:hAnsi="Times New Roman"/>
          <w:sz w:val="24"/>
          <w:szCs w:val="24"/>
        </w:rPr>
      </w:pPr>
      <w:r w:rsidRPr="005D71F3">
        <w:rPr>
          <w:rFonts w:ascii="Times New Roman" w:hAnsi="Times New Roman"/>
          <w:sz w:val="24"/>
          <w:szCs w:val="24"/>
        </w:rPr>
        <w:t>Личностные:</w:t>
      </w:r>
    </w:p>
    <w:p w:rsidR="00801CBA" w:rsidRPr="005D71F3" w:rsidRDefault="00801CBA" w:rsidP="00DC3AA8">
      <w:pPr>
        <w:pStyle w:val="a8"/>
        <w:numPr>
          <w:ilvl w:val="0"/>
          <w:numId w:val="234"/>
        </w:numPr>
        <w:spacing w:line="276" w:lineRule="auto"/>
        <w:jc w:val="both"/>
        <w:rPr>
          <w:rFonts w:ascii="Times New Roman" w:hAnsi="Times New Roman"/>
        </w:rPr>
      </w:pPr>
      <w:r w:rsidRPr="005D71F3">
        <w:rPr>
          <w:rFonts w:ascii="Times New Roman" w:hAnsi="Times New Roman"/>
        </w:rPr>
        <w:t>Развитие любознательности</w:t>
      </w:r>
    </w:p>
    <w:p w:rsidR="00801CBA" w:rsidRPr="005D71F3" w:rsidRDefault="00801CBA" w:rsidP="00DC3AA8">
      <w:pPr>
        <w:pStyle w:val="a8"/>
        <w:numPr>
          <w:ilvl w:val="0"/>
          <w:numId w:val="234"/>
        </w:numPr>
        <w:spacing w:line="276" w:lineRule="auto"/>
        <w:jc w:val="both"/>
        <w:rPr>
          <w:rFonts w:ascii="Times New Roman" w:hAnsi="Times New Roman"/>
        </w:rPr>
      </w:pPr>
      <w:r w:rsidRPr="005D71F3">
        <w:rPr>
          <w:rFonts w:ascii="Times New Roman" w:hAnsi="Times New Roman"/>
        </w:rPr>
        <w:t>Развитие внимательности, настойчивости, умения преодолевать трудности</w:t>
      </w:r>
    </w:p>
    <w:p w:rsidR="00801CBA" w:rsidRPr="005D71F3" w:rsidRDefault="00801CBA" w:rsidP="00DC3AA8">
      <w:pPr>
        <w:pStyle w:val="a8"/>
        <w:numPr>
          <w:ilvl w:val="0"/>
          <w:numId w:val="234"/>
        </w:numPr>
        <w:spacing w:line="276" w:lineRule="auto"/>
        <w:jc w:val="both"/>
        <w:rPr>
          <w:rFonts w:ascii="Times New Roman" w:hAnsi="Times New Roman"/>
        </w:rPr>
      </w:pPr>
      <w:r w:rsidRPr="005D71F3">
        <w:rPr>
          <w:rFonts w:ascii="Times New Roman" w:hAnsi="Times New Roman"/>
        </w:rPr>
        <w:t>Развитие самостоятельности суждений, независимости и нестандартности мышления</w:t>
      </w:r>
    </w:p>
    <w:p w:rsidR="00801CBA" w:rsidRPr="005D71F3" w:rsidRDefault="00801CBA" w:rsidP="00DC3AA8">
      <w:pPr>
        <w:pStyle w:val="a8"/>
        <w:numPr>
          <w:ilvl w:val="0"/>
          <w:numId w:val="234"/>
        </w:numPr>
        <w:spacing w:line="276" w:lineRule="auto"/>
        <w:jc w:val="both"/>
        <w:rPr>
          <w:rFonts w:ascii="Times New Roman" w:hAnsi="Times New Roman"/>
        </w:rPr>
      </w:pPr>
      <w:r w:rsidRPr="005D71F3">
        <w:rPr>
          <w:rFonts w:ascii="Times New Roman" w:hAnsi="Times New Roman"/>
        </w:rPr>
        <w:t>Развитие навыков сотрудничества со сверстниками</w:t>
      </w:r>
    </w:p>
    <w:p w:rsidR="00801CBA" w:rsidRPr="005D71F3" w:rsidRDefault="00801CBA" w:rsidP="00DC3AA8">
      <w:pPr>
        <w:pStyle w:val="a8"/>
        <w:numPr>
          <w:ilvl w:val="0"/>
          <w:numId w:val="234"/>
        </w:numPr>
        <w:spacing w:line="276" w:lineRule="auto"/>
        <w:jc w:val="both"/>
        <w:rPr>
          <w:rFonts w:ascii="Times New Roman" w:hAnsi="Times New Roman"/>
        </w:rPr>
      </w:pPr>
      <w:r w:rsidRPr="005D71F3">
        <w:rPr>
          <w:rFonts w:ascii="Times New Roman" w:hAnsi="Times New Roman"/>
        </w:rPr>
        <w:t>Развитие наглядно-образного мышления</w:t>
      </w:r>
    </w:p>
    <w:p w:rsidR="00801CBA" w:rsidRPr="005D71F3" w:rsidRDefault="00801CBA" w:rsidP="00DC3AA8">
      <w:pPr>
        <w:pStyle w:val="a8"/>
        <w:numPr>
          <w:ilvl w:val="0"/>
          <w:numId w:val="234"/>
        </w:numPr>
        <w:spacing w:line="276" w:lineRule="auto"/>
        <w:jc w:val="both"/>
        <w:rPr>
          <w:rFonts w:ascii="Times New Roman" w:hAnsi="Times New Roman"/>
        </w:rPr>
      </w:pPr>
      <w:r w:rsidRPr="005D71F3">
        <w:rPr>
          <w:rFonts w:ascii="Times New Roman" w:hAnsi="Times New Roman"/>
        </w:rPr>
        <w:t>Развитие интеллектуальных и творческих способностей учащихся</w:t>
      </w:r>
    </w:p>
    <w:p w:rsidR="00801CBA" w:rsidRPr="005D71F3" w:rsidRDefault="00801CBA" w:rsidP="00DC3AA8">
      <w:pPr>
        <w:pStyle w:val="a8"/>
        <w:numPr>
          <w:ilvl w:val="0"/>
          <w:numId w:val="234"/>
        </w:numPr>
        <w:spacing w:line="276" w:lineRule="auto"/>
        <w:jc w:val="both"/>
        <w:rPr>
          <w:rFonts w:ascii="Times New Roman" w:hAnsi="Times New Roman"/>
        </w:rPr>
      </w:pPr>
      <w:r w:rsidRPr="005D71F3">
        <w:rPr>
          <w:rFonts w:ascii="Times New Roman" w:hAnsi="Times New Roman"/>
        </w:rPr>
        <w:t>Передавать особенности поведения героя в зависимости от ситуации</w:t>
      </w:r>
    </w:p>
    <w:p w:rsidR="00801CBA" w:rsidRPr="005D71F3" w:rsidRDefault="00801CBA" w:rsidP="00DC3AA8">
      <w:pPr>
        <w:pStyle w:val="a8"/>
        <w:numPr>
          <w:ilvl w:val="0"/>
          <w:numId w:val="234"/>
        </w:numPr>
        <w:spacing w:line="276" w:lineRule="auto"/>
        <w:jc w:val="both"/>
        <w:rPr>
          <w:rFonts w:ascii="Times New Roman" w:hAnsi="Times New Roman"/>
        </w:rPr>
      </w:pPr>
      <w:r w:rsidRPr="005D71F3">
        <w:rPr>
          <w:rFonts w:ascii="Times New Roman" w:hAnsi="Times New Roman"/>
        </w:rPr>
        <w:t xml:space="preserve">Принятие  и  освоение  традиций,  ценностей,  формы  культурно-исторической  и  духовной </w:t>
      </w:r>
    </w:p>
    <w:p w:rsidR="00801CBA" w:rsidRPr="004012FF" w:rsidRDefault="00801CBA" w:rsidP="00801CBA">
      <w:pPr>
        <w:rPr>
          <w:rFonts w:ascii="Times New Roman" w:hAnsi="Times New Roman"/>
          <w:sz w:val="24"/>
          <w:szCs w:val="24"/>
        </w:rPr>
      </w:pPr>
      <w:r w:rsidRPr="005D71F3">
        <w:rPr>
          <w:rFonts w:ascii="Times New Roman" w:hAnsi="Times New Roman"/>
          <w:sz w:val="24"/>
          <w:szCs w:val="24"/>
        </w:rPr>
        <w:t>ж</w:t>
      </w:r>
      <w:r w:rsidRPr="004012FF">
        <w:rPr>
          <w:rFonts w:ascii="Times New Roman" w:hAnsi="Times New Roman"/>
          <w:sz w:val="24"/>
          <w:szCs w:val="24"/>
        </w:rPr>
        <w:t>изни народа</w:t>
      </w:r>
    </w:p>
    <w:p w:rsidR="00801CBA" w:rsidRPr="004012FF" w:rsidRDefault="00801CBA" w:rsidP="00DC3AA8">
      <w:pPr>
        <w:pStyle w:val="a8"/>
        <w:numPr>
          <w:ilvl w:val="0"/>
          <w:numId w:val="235"/>
        </w:numPr>
        <w:spacing w:line="276" w:lineRule="auto"/>
        <w:jc w:val="both"/>
        <w:rPr>
          <w:rFonts w:ascii="Times New Roman" w:hAnsi="Times New Roman"/>
        </w:rPr>
      </w:pPr>
      <w:r w:rsidRPr="004012FF">
        <w:rPr>
          <w:rFonts w:ascii="Times New Roman" w:hAnsi="Times New Roman"/>
        </w:rPr>
        <w:t xml:space="preserve">Формирование  уважительного  отношения  к  культуре  других  народов  через  знакомство  с </w:t>
      </w:r>
    </w:p>
    <w:p w:rsidR="00801CBA" w:rsidRPr="004012FF" w:rsidRDefault="00801CBA" w:rsidP="00801CBA">
      <w:pPr>
        <w:rPr>
          <w:rFonts w:ascii="Times New Roman" w:hAnsi="Times New Roman"/>
          <w:sz w:val="24"/>
          <w:szCs w:val="24"/>
        </w:rPr>
      </w:pPr>
      <w:r w:rsidRPr="004012FF">
        <w:rPr>
          <w:rFonts w:ascii="Times New Roman" w:hAnsi="Times New Roman"/>
          <w:sz w:val="24"/>
          <w:szCs w:val="24"/>
        </w:rPr>
        <w:lastRenderedPageBreak/>
        <w:t>книгами народов мира</w:t>
      </w:r>
    </w:p>
    <w:p w:rsidR="00801CBA" w:rsidRPr="00390039" w:rsidRDefault="00801CBA" w:rsidP="00801CBA">
      <w:pPr>
        <w:jc w:val="both"/>
        <w:rPr>
          <w:rFonts w:ascii="Times New Roman" w:hAnsi="Times New Roman"/>
          <w:sz w:val="28"/>
          <w:szCs w:val="28"/>
        </w:rPr>
      </w:pPr>
    </w:p>
    <w:p w:rsidR="00801CBA" w:rsidRPr="00801CBA" w:rsidRDefault="00801CBA" w:rsidP="00801CBA">
      <w:pPr>
        <w:rPr>
          <w:rFonts w:ascii="Times New Roman" w:hAnsi="Times New Roman"/>
          <w:b/>
          <w:sz w:val="24"/>
          <w:szCs w:val="24"/>
          <w:lang w:val="sah-RU"/>
        </w:rPr>
      </w:pPr>
      <w:r w:rsidRPr="00801CBA">
        <w:rPr>
          <w:rFonts w:ascii="Times New Roman" w:hAnsi="Times New Roman"/>
          <w:b/>
          <w:sz w:val="24"/>
          <w:szCs w:val="24"/>
          <w:lang w:val="sah-RU"/>
        </w:rPr>
        <w:t>“</w:t>
      </w:r>
      <w:r w:rsidRPr="00801CBA">
        <w:rPr>
          <w:rFonts w:ascii="Times New Roman" w:hAnsi="Times New Roman"/>
          <w:b/>
          <w:sz w:val="24"/>
          <w:szCs w:val="24"/>
        </w:rPr>
        <w:t>Фольклор»</w:t>
      </w:r>
    </w:p>
    <w:p w:rsidR="00801CBA" w:rsidRPr="00801CBA" w:rsidRDefault="00801CBA" w:rsidP="00801CBA">
      <w:pPr>
        <w:rPr>
          <w:rFonts w:ascii="Times New Roman" w:hAnsi="Times New Roman"/>
          <w:sz w:val="24"/>
          <w:szCs w:val="24"/>
        </w:rPr>
      </w:pPr>
      <w:r>
        <w:rPr>
          <w:rFonts w:ascii="Times New Roman" w:hAnsi="Times New Roman"/>
          <w:sz w:val="24"/>
          <w:szCs w:val="24"/>
          <w:lang w:val="sah-RU"/>
        </w:rPr>
        <w:t>С</w:t>
      </w:r>
      <w:r w:rsidRPr="00801CBA">
        <w:rPr>
          <w:rFonts w:ascii="Times New Roman" w:hAnsi="Times New Roman"/>
          <w:sz w:val="24"/>
          <w:szCs w:val="24"/>
        </w:rPr>
        <w:t>ыала – соруга:</w:t>
      </w:r>
    </w:p>
    <w:p w:rsidR="00801CBA" w:rsidRPr="00801CBA" w:rsidRDefault="00801CBA" w:rsidP="00801CBA">
      <w:pPr>
        <w:rPr>
          <w:rFonts w:ascii="Times New Roman" w:hAnsi="Times New Roman"/>
          <w:sz w:val="24"/>
          <w:szCs w:val="24"/>
        </w:rPr>
      </w:pPr>
      <w:r w:rsidRPr="00801CBA">
        <w:rPr>
          <w:rFonts w:ascii="Times New Roman" w:hAnsi="Times New Roman"/>
          <w:sz w:val="24"/>
          <w:szCs w:val="24"/>
        </w:rPr>
        <w:t>1. Норуот  тылынан  уус  - уран айымньытын туһунан оҕолор билиилэрин чиҥэтии.</w:t>
      </w:r>
    </w:p>
    <w:p w:rsidR="00801CBA" w:rsidRPr="00801CBA" w:rsidRDefault="00801CBA" w:rsidP="00801CBA">
      <w:pPr>
        <w:rPr>
          <w:rFonts w:ascii="Times New Roman" w:hAnsi="Times New Roman"/>
          <w:sz w:val="24"/>
          <w:szCs w:val="24"/>
        </w:rPr>
      </w:pPr>
      <w:r w:rsidRPr="00801CBA">
        <w:rPr>
          <w:rFonts w:ascii="Times New Roman" w:hAnsi="Times New Roman"/>
          <w:sz w:val="24"/>
          <w:szCs w:val="24"/>
        </w:rPr>
        <w:t>2. Олоххо  фольклор суолтатын,туттуллуутун үөрэтии</w:t>
      </w:r>
    </w:p>
    <w:p w:rsidR="00801CBA" w:rsidRPr="00801CBA" w:rsidRDefault="00801CBA" w:rsidP="00801CBA">
      <w:pPr>
        <w:rPr>
          <w:rFonts w:ascii="Times New Roman" w:hAnsi="Times New Roman"/>
          <w:sz w:val="24"/>
          <w:szCs w:val="24"/>
        </w:rPr>
      </w:pPr>
      <w:r w:rsidRPr="00801CBA">
        <w:rPr>
          <w:rFonts w:ascii="Times New Roman" w:hAnsi="Times New Roman"/>
          <w:sz w:val="24"/>
          <w:szCs w:val="24"/>
        </w:rPr>
        <w:t>3. Фольклор көрүҥнэринэн ойууну алтыһыннаран туттуу.</w:t>
      </w:r>
    </w:p>
    <w:p w:rsidR="00801CBA" w:rsidRPr="00801CBA" w:rsidRDefault="00801CBA" w:rsidP="00801CBA">
      <w:pPr>
        <w:rPr>
          <w:rFonts w:ascii="Times New Roman" w:hAnsi="Times New Roman"/>
          <w:sz w:val="24"/>
          <w:szCs w:val="24"/>
        </w:rPr>
      </w:pPr>
      <w:r w:rsidRPr="00801CBA">
        <w:rPr>
          <w:rFonts w:ascii="Times New Roman" w:hAnsi="Times New Roman"/>
          <w:sz w:val="24"/>
          <w:szCs w:val="24"/>
        </w:rPr>
        <w:t>Фольклор куруһуогун сүрүн темаларын маннык наардаатыбыт:</w:t>
      </w:r>
    </w:p>
    <w:p w:rsidR="00801CBA" w:rsidRPr="00801CBA" w:rsidRDefault="00801CBA" w:rsidP="00801CBA">
      <w:pPr>
        <w:rPr>
          <w:rFonts w:ascii="Times New Roman" w:hAnsi="Times New Roman"/>
          <w:sz w:val="24"/>
          <w:szCs w:val="24"/>
        </w:rPr>
      </w:pPr>
      <w:r w:rsidRPr="00801CBA">
        <w:rPr>
          <w:rFonts w:ascii="Times New Roman" w:hAnsi="Times New Roman"/>
          <w:sz w:val="24"/>
          <w:szCs w:val="24"/>
        </w:rPr>
        <w:t>1. Остуоруйа. Норуот остуоруйатын уус – уран уратыта. Дьиктилээх, алыптаах түгэннэрэ, фантастиката. Остуоруйа геройдара. Уруһуйунан остуоруйа ис хоһоонун арыйан көрдөрүү.</w:t>
      </w:r>
    </w:p>
    <w:p w:rsidR="00801CBA" w:rsidRPr="00801CBA" w:rsidRDefault="00801CBA" w:rsidP="00801CBA">
      <w:pPr>
        <w:rPr>
          <w:rFonts w:ascii="Times New Roman" w:hAnsi="Times New Roman"/>
          <w:sz w:val="24"/>
          <w:szCs w:val="24"/>
        </w:rPr>
      </w:pPr>
      <w:r w:rsidRPr="00801CBA">
        <w:rPr>
          <w:rFonts w:ascii="Times New Roman" w:hAnsi="Times New Roman"/>
          <w:sz w:val="24"/>
          <w:szCs w:val="24"/>
        </w:rPr>
        <w:t>2. Олоҥхо. Олоҥхо өйдөбүлэ,олоҥхоһут талаана. Норуокка киэҥник биллибит олоҥхоһуттар. Олоҥхо ис хоһооно. Олоҥхону кытта ойууну алтыһыннаран туттуу.</w:t>
      </w:r>
    </w:p>
    <w:p w:rsidR="00801CBA" w:rsidRDefault="00801CBA" w:rsidP="00801CBA">
      <w:pPr>
        <w:ind w:firstLine="720"/>
        <w:jc w:val="both"/>
        <w:rPr>
          <w:rFonts w:ascii="Times New Roman" w:hAnsi="Times New Roman"/>
          <w:sz w:val="24"/>
          <w:szCs w:val="24"/>
        </w:rPr>
      </w:pPr>
    </w:p>
    <w:p w:rsidR="00801CBA" w:rsidRDefault="00801CBA" w:rsidP="00801CBA">
      <w:pPr>
        <w:jc w:val="both"/>
        <w:rPr>
          <w:rFonts w:ascii="Times New Roman" w:hAnsi="Times New Roman"/>
          <w:sz w:val="24"/>
          <w:szCs w:val="24"/>
        </w:rPr>
      </w:pPr>
      <w:r w:rsidRPr="00801CBA">
        <w:rPr>
          <w:rFonts w:ascii="Times New Roman" w:hAnsi="Times New Roman"/>
          <w:b/>
          <w:sz w:val="24"/>
          <w:szCs w:val="24"/>
          <w:lang w:val="sah-RU"/>
        </w:rPr>
        <w:t>“</w:t>
      </w:r>
      <w:r w:rsidRPr="00801CBA">
        <w:rPr>
          <w:rFonts w:ascii="Times New Roman" w:hAnsi="Times New Roman"/>
          <w:b/>
          <w:sz w:val="24"/>
          <w:szCs w:val="24"/>
        </w:rPr>
        <w:t>Эдэр  кэрэспэдьиэннэр</w:t>
      </w:r>
      <w:r w:rsidRPr="00801CBA">
        <w:rPr>
          <w:rFonts w:ascii="Times New Roman" w:hAnsi="Times New Roman"/>
          <w:b/>
          <w:sz w:val="24"/>
          <w:szCs w:val="24"/>
          <w:lang w:val="sah-RU"/>
        </w:rPr>
        <w:t>”</w:t>
      </w:r>
    </w:p>
    <w:p w:rsidR="00801CBA" w:rsidRPr="00801CBA" w:rsidRDefault="00801CBA" w:rsidP="00801CBA">
      <w:pPr>
        <w:jc w:val="both"/>
        <w:rPr>
          <w:rFonts w:ascii="Times New Roman" w:hAnsi="Times New Roman"/>
          <w:sz w:val="24"/>
          <w:szCs w:val="24"/>
        </w:rPr>
      </w:pPr>
      <w:r>
        <w:rPr>
          <w:rFonts w:ascii="Times New Roman" w:hAnsi="Times New Roman"/>
          <w:sz w:val="24"/>
          <w:szCs w:val="24"/>
          <w:lang w:val="sah-RU"/>
        </w:rPr>
        <w:t>С</w:t>
      </w:r>
      <w:r w:rsidRPr="00801CBA">
        <w:rPr>
          <w:rFonts w:ascii="Times New Roman" w:hAnsi="Times New Roman"/>
          <w:sz w:val="24"/>
          <w:szCs w:val="24"/>
        </w:rPr>
        <w:t>ыала – соруга:</w:t>
      </w:r>
    </w:p>
    <w:p w:rsidR="00801CBA" w:rsidRPr="00801CBA" w:rsidRDefault="00801CBA" w:rsidP="00801CBA">
      <w:pPr>
        <w:jc w:val="both"/>
        <w:rPr>
          <w:rFonts w:ascii="Times New Roman" w:hAnsi="Times New Roman"/>
          <w:sz w:val="24"/>
          <w:szCs w:val="24"/>
        </w:rPr>
      </w:pPr>
      <w:r w:rsidRPr="00801CBA">
        <w:rPr>
          <w:rFonts w:ascii="Times New Roman" w:hAnsi="Times New Roman"/>
          <w:sz w:val="24"/>
          <w:szCs w:val="24"/>
        </w:rPr>
        <w:t>1. О5о айар, суруйар дьо5урун сайыннарыы.</w:t>
      </w:r>
    </w:p>
    <w:p w:rsidR="00801CBA" w:rsidRPr="00801CBA" w:rsidRDefault="00801CBA" w:rsidP="00801CBA">
      <w:pPr>
        <w:jc w:val="both"/>
        <w:rPr>
          <w:rFonts w:ascii="Times New Roman" w:hAnsi="Times New Roman"/>
          <w:sz w:val="24"/>
          <w:szCs w:val="24"/>
        </w:rPr>
      </w:pPr>
      <w:r w:rsidRPr="00801CBA">
        <w:rPr>
          <w:rFonts w:ascii="Times New Roman" w:hAnsi="Times New Roman"/>
          <w:sz w:val="24"/>
          <w:szCs w:val="24"/>
        </w:rPr>
        <w:t>2. Хаһыат, сурунаал, кинигэ оҕолор төрөөбүт тылынан иитиллэр – сайдар эйгэлэрин кэҥэтии.</w:t>
      </w:r>
    </w:p>
    <w:p w:rsidR="00801CBA" w:rsidRPr="00801CBA" w:rsidRDefault="00801CBA" w:rsidP="00801CBA">
      <w:pPr>
        <w:jc w:val="both"/>
        <w:rPr>
          <w:rFonts w:ascii="Times New Roman" w:hAnsi="Times New Roman"/>
          <w:sz w:val="24"/>
          <w:szCs w:val="24"/>
        </w:rPr>
      </w:pPr>
      <w:r w:rsidRPr="00801CBA">
        <w:rPr>
          <w:rFonts w:ascii="Times New Roman" w:hAnsi="Times New Roman"/>
          <w:sz w:val="24"/>
          <w:szCs w:val="24"/>
        </w:rPr>
        <w:t>3. Оҕо билиитигэр, айымньыны суруйууга интэриэһи үөскэтии.</w:t>
      </w:r>
    </w:p>
    <w:p w:rsidR="00801CBA" w:rsidRPr="00801CBA" w:rsidRDefault="00801CBA" w:rsidP="00801CBA">
      <w:pPr>
        <w:jc w:val="both"/>
        <w:rPr>
          <w:rFonts w:ascii="Times New Roman" w:hAnsi="Times New Roman"/>
          <w:sz w:val="24"/>
          <w:szCs w:val="24"/>
        </w:rPr>
      </w:pPr>
      <w:r w:rsidRPr="00801CBA">
        <w:rPr>
          <w:rFonts w:ascii="Times New Roman" w:hAnsi="Times New Roman"/>
          <w:sz w:val="24"/>
          <w:szCs w:val="24"/>
        </w:rPr>
        <w:t>Эдэр кэрэспэдьиэн  куруһуогун сүрүн хайысхаларын маннык наардаатыбыт:</w:t>
      </w:r>
    </w:p>
    <w:p w:rsidR="00801CBA" w:rsidRPr="00801CBA" w:rsidRDefault="00801CBA" w:rsidP="00801CBA">
      <w:pPr>
        <w:jc w:val="both"/>
        <w:rPr>
          <w:rFonts w:ascii="Times New Roman" w:hAnsi="Times New Roman"/>
          <w:sz w:val="24"/>
          <w:szCs w:val="24"/>
        </w:rPr>
      </w:pPr>
      <w:r w:rsidRPr="00801CBA">
        <w:rPr>
          <w:rFonts w:ascii="Times New Roman" w:hAnsi="Times New Roman"/>
          <w:sz w:val="24"/>
          <w:szCs w:val="24"/>
        </w:rPr>
        <w:t>1. «Кэскил хаһыакка» матырыйааллары ыытыы.</w:t>
      </w:r>
    </w:p>
    <w:p w:rsidR="00801CBA" w:rsidRPr="00801CBA" w:rsidRDefault="00801CBA" w:rsidP="00801CBA">
      <w:pPr>
        <w:jc w:val="both"/>
        <w:rPr>
          <w:rFonts w:ascii="Times New Roman" w:hAnsi="Times New Roman"/>
          <w:sz w:val="24"/>
          <w:szCs w:val="24"/>
        </w:rPr>
      </w:pPr>
      <w:r w:rsidRPr="00801CBA">
        <w:rPr>
          <w:rFonts w:ascii="Times New Roman" w:hAnsi="Times New Roman"/>
          <w:sz w:val="24"/>
          <w:szCs w:val="24"/>
        </w:rPr>
        <w:t>2. «Кэскил» хаһыаты кытта үлэни тэрийии.</w:t>
      </w:r>
    </w:p>
    <w:p w:rsidR="00801CBA" w:rsidRPr="00801CBA" w:rsidRDefault="00801CBA" w:rsidP="00801CBA">
      <w:pPr>
        <w:jc w:val="both"/>
        <w:rPr>
          <w:rFonts w:ascii="Times New Roman" w:hAnsi="Times New Roman"/>
          <w:sz w:val="24"/>
          <w:szCs w:val="24"/>
        </w:rPr>
      </w:pPr>
      <w:r w:rsidRPr="00801CBA">
        <w:rPr>
          <w:rFonts w:ascii="Times New Roman" w:hAnsi="Times New Roman"/>
          <w:sz w:val="24"/>
          <w:szCs w:val="24"/>
        </w:rPr>
        <w:t>3. Хаһыакка сурутуу.</w:t>
      </w:r>
    </w:p>
    <w:p w:rsidR="00801CBA" w:rsidRPr="00801CBA" w:rsidRDefault="00801CBA" w:rsidP="00801CBA">
      <w:pPr>
        <w:jc w:val="both"/>
        <w:rPr>
          <w:rFonts w:ascii="Times New Roman" w:hAnsi="Times New Roman"/>
          <w:sz w:val="24"/>
          <w:szCs w:val="24"/>
        </w:rPr>
      </w:pPr>
      <w:r w:rsidRPr="00801CBA">
        <w:rPr>
          <w:rFonts w:ascii="Times New Roman" w:hAnsi="Times New Roman"/>
          <w:sz w:val="24"/>
          <w:szCs w:val="24"/>
        </w:rPr>
        <w:t>4. Биллиилээх суруйааччыларга анаммыт күрэхтэргэ кыттыы.</w:t>
      </w:r>
    </w:p>
    <w:p w:rsidR="00801CBA" w:rsidRPr="00801CBA" w:rsidRDefault="00801CBA" w:rsidP="00801CBA">
      <w:pPr>
        <w:jc w:val="both"/>
        <w:rPr>
          <w:rFonts w:ascii="Times New Roman" w:hAnsi="Times New Roman"/>
          <w:sz w:val="24"/>
          <w:szCs w:val="24"/>
        </w:rPr>
      </w:pPr>
      <w:r w:rsidRPr="00801CBA">
        <w:rPr>
          <w:rFonts w:ascii="Times New Roman" w:hAnsi="Times New Roman"/>
          <w:sz w:val="24"/>
          <w:szCs w:val="24"/>
        </w:rPr>
        <w:t>5. Үлэ көрүҥэр таайбараҥнары, ребустары, литературнай викториналары туттуу.</w:t>
      </w:r>
    </w:p>
    <w:p w:rsidR="00801CBA" w:rsidRDefault="00801CBA" w:rsidP="00801CBA">
      <w:pPr>
        <w:spacing w:after="0"/>
        <w:jc w:val="both"/>
        <w:rPr>
          <w:rFonts w:ascii="Times New Roman" w:hAnsi="Times New Roman"/>
          <w:b/>
        </w:rPr>
      </w:pPr>
      <w:r w:rsidRPr="00801CBA">
        <w:rPr>
          <w:rFonts w:ascii="Times New Roman" w:hAnsi="Times New Roman"/>
          <w:b/>
        </w:rPr>
        <w:t>“Человек среди людей”</w:t>
      </w:r>
    </w:p>
    <w:p w:rsidR="00801CBA" w:rsidRPr="00801CBA" w:rsidRDefault="00801CBA" w:rsidP="00801CBA">
      <w:pPr>
        <w:spacing w:after="0"/>
        <w:jc w:val="both"/>
        <w:rPr>
          <w:rFonts w:ascii="Times New Roman" w:hAnsi="Times New Roman"/>
          <w:b/>
        </w:rPr>
      </w:pPr>
    </w:p>
    <w:p w:rsidR="00801CBA" w:rsidRPr="00480F80" w:rsidRDefault="00801CBA" w:rsidP="00801CBA">
      <w:pPr>
        <w:spacing w:after="0"/>
        <w:jc w:val="both"/>
        <w:rPr>
          <w:rFonts w:ascii="Times New Roman" w:hAnsi="Times New Roman"/>
        </w:rPr>
      </w:pPr>
      <w:r w:rsidRPr="00480F80">
        <w:rPr>
          <w:rFonts w:ascii="Times New Roman" w:hAnsi="Times New Roman"/>
        </w:rPr>
        <w:t xml:space="preserve">Создание данной программы связано с переходом на образовательные стандарты второго поколения. Ключевое отличие нового образовательного стандарта - переход к конструированию образовательного пространства на основе принципа фундаментальности образования. Развитие личности обеспечивается формированием универсальных учебных действий на основе системно-деятельностного подхода. Универсальные учебные действия создают возможность </w:t>
      </w:r>
      <w:r w:rsidRPr="00480F80">
        <w:rPr>
          <w:rFonts w:ascii="Times New Roman" w:hAnsi="Times New Roman"/>
        </w:rPr>
        <w:lastRenderedPageBreak/>
        <w:t>самостоятельного успешного усвоения новых знаний, умений и формирования компетентностей. Существенное место должны занять метапредметные учебные действия, в том числе личностные универсальные учебные действия.</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Ученики должны получить возможность для формирования выраженной устойчивой учебно-познавательной мотивации и интересов учения, готовности к самообразованию и самовоспитанию, адекватной позитивной самооценки и Я-концепции, эмпатии как осознанного понимания и сопереживания чувствам других, выражающейся в поступках, направленных на помощь и обеспечение благополучия. Для успешной интеграции в современное общество школьникам необходимы умение вести диалог на основе равноправных отношений и взаимного уважения и принятия; умение конструктивно разрешать конфликты, умение строить жизненные планы с учетом конкретных социально-исторических, политических и экономических условий, обладание коммуникативной компетентностью.</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Формирование УУД учащихся и, как результат, ключевых компетенци</w:t>
      </w:r>
    </w:p>
    <w:p w:rsidR="00801CBA" w:rsidRPr="00480F80" w:rsidRDefault="00801CBA" w:rsidP="00801CBA">
      <w:pPr>
        <w:spacing w:after="0"/>
        <w:jc w:val="both"/>
        <w:rPr>
          <w:rFonts w:ascii="Times New Roman" w:hAnsi="Times New Roman"/>
        </w:rPr>
      </w:pPr>
      <w:r w:rsidRPr="00480F80">
        <w:rPr>
          <w:rFonts w:ascii="Times New Roman" w:hAnsi="Times New Roman"/>
        </w:rPr>
        <w:t>Формирование УУД учащихся и, как результат, ключевых компетенций осуществляется в том числе на уроках биологии и занятиях внеурочной деятельности.</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 xml:space="preserve">Глобальными целями школьного биологического образования являются социализация учащихся, приобщение к познавательной культуре как системе познавательных (научных) ценностей, накопленных обществом в сфере биологической науки. Биологическое образование призвано обеспечить признание высшей ценностью жизнь и здоровье человека, развитие познавательных мотивов, направленных на изучение собственного организма, овладение методами изучения природы и человеческого организма в частности, формирование интеллектуальных и практических умений, познавательной культуры. </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Согласно новым стандартам биологию в 8 классе изучают в количестве 68 часов в год (2 часа в неделю). Безусловно, для реализации всех задач курса, для формирования УУД, развития ключевых компетенций необходимо дополнительное время. В связи с этим важная роль отводится внеурочной деятельности по предмету.</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Считаю целесообразным рассматривать особенности строения и функционирования</w:t>
      </w:r>
    </w:p>
    <w:p w:rsidR="00801CBA" w:rsidRPr="00480F80" w:rsidRDefault="00801CBA" w:rsidP="00801CBA">
      <w:pPr>
        <w:spacing w:after="0"/>
        <w:jc w:val="both"/>
        <w:rPr>
          <w:rFonts w:ascii="Times New Roman" w:hAnsi="Times New Roman"/>
        </w:rPr>
      </w:pPr>
      <w:r w:rsidRPr="00480F80">
        <w:rPr>
          <w:rFonts w:ascii="Times New Roman" w:hAnsi="Times New Roman"/>
        </w:rPr>
        <w:t>нервной ткани, строение нервной системы, особенности высшей нервной деятельности и состояние здоровья школьника взаимосвязаны. Считаю уместным изучение основ психологии как составляющих здорового образа жизни. Знание основ психической деятельности, волевых процессов, коммуникации, способов управления своим поведением способствует формированию личности безопасного типа.</w:t>
      </w:r>
    </w:p>
    <w:p w:rsidR="00801CBA" w:rsidRPr="00480F80" w:rsidRDefault="00801CBA" w:rsidP="00801CBA">
      <w:pPr>
        <w:spacing w:after="0"/>
        <w:jc w:val="both"/>
        <w:rPr>
          <w:rFonts w:ascii="Times New Roman" w:hAnsi="Times New Roman"/>
        </w:rPr>
      </w:pPr>
    </w:p>
    <w:p w:rsidR="00801CBA" w:rsidRPr="00480F80" w:rsidRDefault="00801CBA" w:rsidP="00801CBA">
      <w:pPr>
        <w:spacing w:after="0"/>
        <w:jc w:val="both"/>
        <w:rPr>
          <w:rFonts w:ascii="Times New Roman" w:hAnsi="Times New Roman"/>
        </w:rPr>
      </w:pPr>
      <w:r w:rsidRPr="00480F80">
        <w:rPr>
          <w:rFonts w:ascii="Times New Roman" w:hAnsi="Times New Roman"/>
        </w:rPr>
        <w:t>Психологические особенности школьников подросткового возраста.</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В подростковом возрасте есть свои особенности, есть свои сложности. Это самый долгий переходный период который характеризуется рядом физических изменений. В это время происходит интенсивное развитие личности, ее второе рождение. Из психологического словаря: «Подростковый возраст - стадия онтогенетического развития между детством и взрослостью (от 11-12 до 16-17 лет), которая характеризуется качественными изменениями, связанными с половым созреванием, и вхождением во взрослую жизнь».</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Характерной чертой этого возраста является любознательность, пытливость ума, стремление к познанию и информации, подросток стремится овладеть как можно большим количеством знаний, но не обращая порой внимания, что знания надо систематизировать. Стенли Холл назвал подростковый период периодом «бури и натиска». Так как в этот период в личности подростка сосуществуют прямо противоположные потребности и черты. Как правило, подростки направляют умственную деятельность на ту сферу, которая больше всего их увлекает. Однако интересы неустойчивы.</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 xml:space="preserve">Одно из новообразований подросткового возраста - чувство взрослости. Он объективно не может включиться во взрослую жизнь, но стремится к ней и претендует на равные со взрослыми </w:t>
      </w:r>
      <w:r w:rsidRPr="00480F80">
        <w:rPr>
          <w:rFonts w:ascii="Times New Roman" w:hAnsi="Times New Roman"/>
        </w:rPr>
        <w:lastRenderedPageBreak/>
        <w:t xml:space="preserve">права. Копирует любые отношения. У подростка появляется своя позиция. Он считает себя уже достаточно взрослым и относится к </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Новизна программы проявляется в особенностях её планирования. Программой предусмотрено чередование теоретических занятий с практическими, совместные тренинги, выполнение творческих работ. Значительное количество времени отводится на овладение учащимися технологией проектной деятельности.</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Цель программы: создать условия для усвоения учащимися знаний о строении, физиологии нервной системы как материальной основы высшей нервной деятельности; о речи, мышлении, памяти, эмоциях и других компонентах высшей нервной деятельности, обеспечивающих адаптацию человека в социуме, о психическом здоровье человека; способствовать развитию у школьников умения осуществлять познавательную, коммуникативную, практико-ориентированную деятельность. Развивать у учащихся навыки проектной деятельности.</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Основные идеи программы</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Научная: идея единства и неразрывной связи всего живого, зависимости организма от условий окружающей среды и его влияние на экосистему.</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Общепедагогическая: идея талантливости каждого ученика. Ориентация педагогического процесса на личность школьника, на создание для каждого ситуации успеха, на формирование положительной Я-концепции. Нет бесталанных учеников, есть занятые не своим делом.</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Социальная идея: развитие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Учёт возрастных особенностей детей.</w:t>
      </w:r>
    </w:p>
    <w:p w:rsidR="00801CBA" w:rsidRPr="00480F80" w:rsidRDefault="00801CBA" w:rsidP="00801CBA">
      <w:pPr>
        <w:spacing w:after="0"/>
        <w:jc w:val="both"/>
        <w:rPr>
          <w:rFonts w:ascii="Times New Roman" w:hAnsi="Times New Roman"/>
        </w:rPr>
      </w:pPr>
      <w:r w:rsidRPr="00480F80">
        <w:rPr>
          <w:rFonts w:ascii="Times New Roman" w:hAnsi="Times New Roman"/>
        </w:rPr>
        <w:t>Принципы обучения и воспитания, заложенные в программе:</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принцип гуманизации (формирование системы моральных ценностей, реализация права человека на благоприятную среду жизни);</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принцип научности (достаточный уровень учебной информации);</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принцип прогностичности (способность прогнозировать условия сохранения здоровья);</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принцип интеграции (обеспечение взаимодействия всех сфер теоретического и практического сознания различных видов деятельности учащихся);</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принцип активной и самостоятельной деятельности (возникающая в ходе самостоятельной работы поисковая доминанта является предпосылкой исследовательской деятельности);</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принцип гендерного подхода (работа в группах, состоящих из лиц разного пола);</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принцип системности (рассматривание вопросов здоровья с биологической, психической и социальной точек зрения).</w:t>
      </w:r>
    </w:p>
    <w:p w:rsidR="00801CBA" w:rsidRPr="00480F80" w:rsidRDefault="00801CBA" w:rsidP="00801CBA">
      <w:pPr>
        <w:spacing w:after="0"/>
        <w:jc w:val="both"/>
        <w:rPr>
          <w:rFonts w:ascii="Times New Roman" w:hAnsi="Times New Roman"/>
        </w:rPr>
      </w:pPr>
      <w:r w:rsidRPr="00480F80">
        <w:rPr>
          <w:rFonts w:ascii="Times New Roman" w:hAnsi="Times New Roman"/>
        </w:rPr>
        <w:t>Методы и формы организации учебно-воспитательного процесса.</w:t>
      </w:r>
    </w:p>
    <w:p w:rsidR="00801CBA" w:rsidRPr="00480F80" w:rsidRDefault="00801CBA" w:rsidP="00801CBA">
      <w:pPr>
        <w:spacing w:after="0"/>
        <w:jc w:val="both"/>
        <w:rPr>
          <w:rFonts w:ascii="Times New Roman" w:hAnsi="Times New Roman"/>
        </w:rPr>
      </w:pPr>
      <w:r w:rsidRPr="00480F80">
        <w:rPr>
          <w:rFonts w:ascii="Times New Roman" w:hAnsi="Times New Roman"/>
        </w:rPr>
        <w:t>Формы обучения и воспитания:</w:t>
      </w:r>
    </w:p>
    <w:p w:rsidR="00801CBA" w:rsidRPr="00480F80" w:rsidRDefault="00801CBA" w:rsidP="00801CBA">
      <w:pPr>
        <w:spacing w:after="0"/>
        <w:jc w:val="both"/>
        <w:rPr>
          <w:rFonts w:ascii="Times New Roman" w:hAnsi="Times New Roman"/>
        </w:rPr>
      </w:pPr>
      <w:r w:rsidRPr="00480F80">
        <w:rPr>
          <w:rFonts w:ascii="Times New Roman" w:hAnsi="Times New Roman"/>
        </w:rPr>
        <w:t>индивидуальные (практические и творческие задания, консультации, беседы);</w:t>
      </w:r>
    </w:p>
    <w:p w:rsidR="00801CBA" w:rsidRPr="00480F80" w:rsidRDefault="00801CBA" w:rsidP="00801CBA">
      <w:pPr>
        <w:spacing w:after="0"/>
        <w:jc w:val="both"/>
        <w:rPr>
          <w:rFonts w:ascii="Times New Roman" w:hAnsi="Times New Roman"/>
        </w:rPr>
      </w:pPr>
      <w:r w:rsidRPr="00480F80">
        <w:rPr>
          <w:rFonts w:ascii="Times New Roman" w:hAnsi="Times New Roman"/>
        </w:rPr>
        <w:t>групповые (акции, выставки, тренинги, экскурсии, практические работы);</w:t>
      </w:r>
    </w:p>
    <w:p w:rsidR="00801CBA" w:rsidRPr="00480F80" w:rsidRDefault="00801CBA" w:rsidP="00801CBA">
      <w:pPr>
        <w:spacing w:after="0"/>
        <w:jc w:val="both"/>
        <w:rPr>
          <w:rFonts w:ascii="Times New Roman" w:hAnsi="Times New Roman"/>
        </w:rPr>
      </w:pPr>
      <w:r w:rsidRPr="00480F80">
        <w:rPr>
          <w:rFonts w:ascii="Times New Roman" w:hAnsi="Times New Roman"/>
        </w:rPr>
        <w:t>работа в малых группах (проектная деятельность, создание компьютерных презентаций).</w:t>
      </w:r>
    </w:p>
    <w:p w:rsidR="00801CBA" w:rsidRPr="00480F80" w:rsidRDefault="00801CBA" w:rsidP="00801CBA">
      <w:pPr>
        <w:spacing w:after="0"/>
        <w:jc w:val="both"/>
        <w:rPr>
          <w:rFonts w:ascii="Times New Roman" w:hAnsi="Times New Roman"/>
        </w:rPr>
      </w:pPr>
      <w:r w:rsidRPr="00480F80">
        <w:rPr>
          <w:rFonts w:ascii="Times New Roman" w:hAnsi="Times New Roman"/>
        </w:rPr>
        <w:t>Методы обучения и воспитания:</w:t>
      </w:r>
    </w:p>
    <w:p w:rsidR="00801CBA" w:rsidRPr="00480F80" w:rsidRDefault="00801CBA" w:rsidP="00801CBA">
      <w:pPr>
        <w:spacing w:after="0"/>
        <w:jc w:val="both"/>
        <w:rPr>
          <w:rFonts w:ascii="Times New Roman" w:hAnsi="Times New Roman"/>
        </w:rPr>
      </w:pPr>
      <w:r w:rsidRPr="00480F80">
        <w:rPr>
          <w:rFonts w:ascii="Times New Roman" w:hAnsi="Times New Roman"/>
        </w:rPr>
        <w:t>словесные (рассказ, беседа, лекция);</w:t>
      </w:r>
    </w:p>
    <w:p w:rsidR="00801CBA" w:rsidRPr="00480F80" w:rsidRDefault="00801CBA" w:rsidP="00801CBA">
      <w:pPr>
        <w:spacing w:after="0"/>
        <w:jc w:val="both"/>
        <w:rPr>
          <w:rFonts w:ascii="Times New Roman" w:hAnsi="Times New Roman"/>
        </w:rPr>
      </w:pPr>
      <w:r w:rsidRPr="00480F80">
        <w:rPr>
          <w:rFonts w:ascii="Times New Roman" w:hAnsi="Times New Roman"/>
        </w:rPr>
        <w:t>наглядные (наблюдение, показ, демонстрация);</w:t>
      </w:r>
    </w:p>
    <w:p w:rsidR="00801CBA" w:rsidRPr="00480F80" w:rsidRDefault="00801CBA" w:rsidP="00801CBA">
      <w:pPr>
        <w:spacing w:after="0"/>
        <w:jc w:val="both"/>
        <w:rPr>
          <w:rFonts w:ascii="Times New Roman" w:hAnsi="Times New Roman"/>
        </w:rPr>
      </w:pPr>
      <w:r w:rsidRPr="00480F80">
        <w:rPr>
          <w:rFonts w:ascii="Times New Roman" w:hAnsi="Times New Roman"/>
        </w:rPr>
        <w:t>проблемно-поисковые (исследовательская деятельность, проектная деятельность);</w:t>
      </w:r>
    </w:p>
    <w:p w:rsidR="00801CBA" w:rsidRPr="00480F80" w:rsidRDefault="00801CBA" w:rsidP="00801CBA">
      <w:pPr>
        <w:spacing w:after="0"/>
        <w:jc w:val="both"/>
        <w:rPr>
          <w:rFonts w:ascii="Times New Roman" w:hAnsi="Times New Roman"/>
        </w:rPr>
      </w:pPr>
      <w:r w:rsidRPr="00480F80">
        <w:rPr>
          <w:rFonts w:ascii="Times New Roman" w:hAnsi="Times New Roman"/>
        </w:rPr>
        <w:t>практические (акции, практические работы);</w:t>
      </w:r>
    </w:p>
    <w:p w:rsidR="00801CBA" w:rsidRPr="00480F80" w:rsidRDefault="00801CBA" w:rsidP="00801CBA">
      <w:pPr>
        <w:spacing w:after="0"/>
        <w:jc w:val="both"/>
        <w:rPr>
          <w:rFonts w:ascii="Times New Roman" w:hAnsi="Times New Roman"/>
        </w:rPr>
      </w:pPr>
      <w:r w:rsidRPr="00480F80">
        <w:rPr>
          <w:rFonts w:ascii="Times New Roman" w:hAnsi="Times New Roman"/>
        </w:rPr>
        <w:t>Формы подведения итогов реализации программы:</w:t>
      </w:r>
    </w:p>
    <w:p w:rsidR="00801CBA" w:rsidRPr="00480F80" w:rsidRDefault="00801CBA" w:rsidP="00801CBA">
      <w:pPr>
        <w:spacing w:after="0"/>
        <w:jc w:val="both"/>
        <w:rPr>
          <w:rFonts w:ascii="Times New Roman" w:hAnsi="Times New Roman"/>
        </w:rPr>
      </w:pPr>
      <w:r w:rsidRPr="00480F80">
        <w:rPr>
          <w:rFonts w:ascii="Times New Roman" w:hAnsi="Times New Roman"/>
        </w:rPr>
        <w:t>Анализпроводимых мероприятий.</w:t>
      </w:r>
    </w:p>
    <w:p w:rsidR="00801CBA" w:rsidRPr="00480F80" w:rsidRDefault="00801CBA" w:rsidP="00801CBA">
      <w:pPr>
        <w:spacing w:after="0"/>
        <w:jc w:val="both"/>
        <w:rPr>
          <w:rFonts w:ascii="Times New Roman" w:hAnsi="Times New Roman"/>
        </w:rPr>
      </w:pPr>
      <w:r w:rsidRPr="00480F80">
        <w:rPr>
          <w:rFonts w:ascii="Times New Roman" w:hAnsi="Times New Roman"/>
        </w:rPr>
        <w:t>Отзывы участников программы.</w:t>
      </w:r>
    </w:p>
    <w:p w:rsidR="00801CBA" w:rsidRPr="00480F80" w:rsidRDefault="00801CBA" w:rsidP="00801CBA">
      <w:pPr>
        <w:spacing w:after="0"/>
        <w:jc w:val="both"/>
        <w:rPr>
          <w:rFonts w:ascii="Times New Roman" w:hAnsi="Times New Roman"/>
        </w:rPr>
      </w:pPr>
      <w:r w:rsidRPr="00480F80">
        <w:rPr>
          <w:rFonts w:ascii="Times New Roman" w:hAnsi="Times New Roman"/>
        </w:rPr>
        <w:t>Реализация социально значимых проектов, акций, мероприятий, их анализ.</w:t>
      </w:r>
    </w:p>
    <w:p w:rsidR="00801CBA" w:rsidRPr="00480F80" w:rsidRDefault="00801CBA" w:rsidP="00801CBA">
      <w:pPr>
        <w:spacing w:after="0"/>
        <w:jc w:val="both"/>
        <w:rPr>
          <w:rFonts w:ascii="Times New Roman" w:hAnsi="Times New Roman"/>
        </w:rPr>
      </w:pPr>
      <w:r w:rsidRPr="00480F80">
        <w:rPr>
          <w:rFonts w:ascii="Times New Roman" w:hAnsi="Times New Roman"/>
        </w:rPr>
        <w:t>Сравнительный анализ состояния здоровья учащихся</w:t>
      </w:r>
    </w:p>
    <w:p w:rsidR="00801CBA" w:rsidRPr="00480F80" w:rsidRDefault="00801CBA" w:rsidP="00801CBA">
      <w:pPr>
        <w:spacing w:after="0"/>
        <w:jc w:val="both"/>
        <w:rPr>
          <w:rFonts w:ascii="Times New Roman" w:hAnsi="Times New Roman"/>
        </w:rPr>
      </w:pPr>
      <w:r w:rsidRPr="00480F80">
        <w:rPr>
          <w:rFonts w:ascii="Times New Roman" w:hAnsi="Times New Roman"/>
        </w:rPr>
        <w:t>Место курса в базисном учебном плане</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lastRenderedPageBreak/>
        <w:t>Содержание внеурочного компонента биологического образования проектируется преемственно с инвариантным и вариативным урочными компонентами и направлено на воспитание и социализацию личности средствами формирования биологической грамотности.</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Внеурочная деятельность выполняет развивающую, воспитательную и социализирующую функции. Развивающая направленность внеурочной деятельности реализуется на основе системно-деятельностного подхода. Приобретаемый обучающимися в базовых учебных курсах опыт познания предметов и явлений разной природы (физической, химической, биологической, социальной, технической) во взаимосвязи с окружающей их средой закладывает основы биологического миропонимания. Содержание внеурочной деятельности направлено на развитие опыта рефлексивно-оценочных действий, необходимых для осознанного, ответственного выбора своих поступков и поведения.</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Воспитательная и социализирующая функции внеурочной деятельности обеспечиваются организацией личностно и общественно значимых жизненных ситуаций нравственного выбора и его рефлексии; социальным позиционированием; детско-взрослым диалогом и социальным партнёрством; самоопределением в биологических ценностях.</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Содержание курса «Человек среди людей» в 8-х классах является важным звеном в системе непрерывного биологического образования.</w:t>
      </w:r>
    </w:p>
    <w:p w:rsidR="00801CBA" w:rsidRPr="00480F80" w:rsidRDefault="00801CBA" w:rsidP="00801CBA">
      <w:pPr>
        <w:spacing w:after="0"/>
        <w:jc w:val="both"/>
        <w:rPr>
          <w:rFonts w:ascii="Times New Roman" w:hAnsi="Times New Roman"/>
        </w:rPr>
      </w:pPr>
      <w:r w:rsidRPr="00480F80">
        <w:rPr>
          <w:rFonts w:ascii="Times New Roman" w:hAnsi="Times New Roman"/>
        </w:rPr>
        <w:t>Результаты обучения</w:t>
      </w:r>
    </w:p>
    <w:p w:rsidR="00801CBA" w:rsidRPr="00480F80" w:rsidRDefault="00801CBA" w:rsidP="00801CBA">
      <w:pPr>
        <w:spacing w:after="0"/>
        <w:jc w:val="both"/>
        <w:rPr>
          <w:rFonts w:ascii="Times New Roman" w:hAnsi="Times New Roman"/>
        </w:rPr>
      </w:pPr>
      <w:r w:rsidRPr="00480F80">
        <w:rPr>
          <w:rFonts w:ascii="Times New Roman" w:hAnsi="Times New Roman"/>
        </w:rPr>
        <w:t>Личностные:</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Формирование ответственного отношения к учению, способности обучающихся к саморазвитию, самообучению на основе мотивации к обучению и познанию, осознанному выбору и построению индивидуальной траектории образования;</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знание основ здорового образа жизни и здоровьесберегающих технологий;</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формирование ценностного отношения к собственному психологическому здоровью и толерантного отношения к окружающим;</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формирование познавательных интересов и мотивов, направленных на изучение собственного организма;</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формирование способности к конструктивному повседневному и деловому общению; овладение приемами саморегуляции в стрессовых ситуациях, развитие умения творчески преодолевать конфликты;</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формирование коммуникативной компетенции в общении и сотрудничестве со сверстниками, педагогами;</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формирование универсальных учебных действий; развитие творческого мышления учащихся.</w:t>
      </w:r>
    </w:p>
    <w:p w:rsidR="00801CBA" w:rsidRPr="00480F80" w:rsidRDefault="00801CBA" w:rsidP="00801CBA">
      <w:pPr>
        <w:spacing w:after="0"/>
        <w:jc w:val="both"/>
        <w:rPr>
          <w:rFonts w:ascii="Times New Roman" w:hAnsi="Times New Roman"/>
        </w:rPr>
      </w:pPr>
      <w:r w:rsidRPr="00480F80">
        <w:rPr>
          <w:rFonts w:ascii="Times New Roman" w:hAnsi="Times New Roman"/>
        </w:rPr>
        <w:t>Метапредметные:</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овладение составляющими исследовательской и проектной деятельности, умение видеть проблему, ставить вопросы, выдвигать гипотезы, проводить эксперименты, описывать и анализировать полученные данные, делать выводы из исследования;</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умение соотносить свои действия с планируемыми, осуществлять самоконтроль, коррекцию своих действий в соответствии с изменившейся ситуацией;</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умение организовывать совместную деятельность в рамках учебного сотрудничества, работать индивидуально и в группе;</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развитие навыков прогнозирования как предвидения будущих событий и развития процесса;</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формирование умений работать с различными источниками информации: печатными изданиями, научно-популярной литературой, справочниками, Internet, ЭОР; формирование ИКТ-компетенции;</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lastRenderedPageBreak/>
        <w:t>развитие умения анализа статистических данных, их обработки, составления диаграмм, таблиц, схем;</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формирование навыков адекватного использования речевых средств в ходе ведения дискуссии, аргументированного отстаивания своей точки зрения; развитие коммуникативных качеств личности школьников, навыков совместной деятельности в коллективе.</w:t>
      </w:r>
    </w:p>
    <w:p w:rsidR="00801CBA" w:rsidRPr="00480F80" w:rsidRDefault="00801CBA" w:rsidP="00801CBA">
      <w:pPr>
        <w:spacing w:after="0"/>
        <w:jc w:val="both"/>
        <w:rPr>
          <w:rFonts w:ascii="Times New Roman" w:hAnsi="Times New Roman"/>
        </w:rPr>
      </w:pPr>
      <w:r w:rsidRPr="00480F80">
        <w:rPr>
          <w:rFonts w:ascii="Times New Roman" w:hAnsi="Times New Roman"/>
        </w:rPr>
        <w:t>Предметные:</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формирование и систематизация знаний, учащихся об особенностях строения и функционирования клетки как структурной единицы организма человека; особенностях нервной клетки как основного элемента нервной ткани;</w:t>
      </w:r>
    </w:p>
    <w:p w:rsidR="00801CBA" w:rsidRPr="00480F80" w:rsidRDefault="00801CBA" w:rsidP="00801CBA">
      <w:pPr>
        <w:spacing w:after="0"/>
        <w:jc w:val="both"/>
        <w:rPr>
          <w:rFonts w:ascii="Times New Roman" w:hAnsi="Times New Roman"/>
        </w:rPr>
      </w:pPr>
      <w:r w:rsidRPr="00480F80">
        <w:rPr>
          <w:rFonts w:ascii="Times New Roman" w:hAnsi="Times New Roman"/>
        </w:rPr>
        <w:t>актуализация, углубление знаний о строении, значении и функционировании нервной системы;</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формирование знаний о нервной системе как материальной основе высшей нервной деятельности; о видах ВНД;</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овладение знаниями о ВНД и методиками определения типов памяти, темперамента, коммуникативных качеств, устойчивости к стрессу;</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овладение приёмами коммуникации; развитие у школьников конструктивных способов взаимодействия в социуме;</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овладение учащимися методами биологической науки (наблюдение, проведение простейших исследований, постановка экспериментов и объяснение их результатов).</w:t>
      </w:r>
    </w:p>
    <w:p w:rsidR="00801CBA" w:rsidRPr="00480F80" w:rsidRDefault="00801CBA" w:rsidP="00801CBA">
      <w:pPr>
        <w:spacing w:after="0"/>
        <w:jc w:val="both"/>
        <w:rPr>
          <w:rFonts w:ascii="Times New Roman" w:hAnsi="Times New Roman"/>
        </w:rPr>
      </w:pPr>
      <w:r w:rsidRPr="00480F80">
        <w:rPr>
          <w:rFonts w:ascii="Times New Roman" w:hAnsi="Times New Roman"/>
        </w:rPr>
        <w:t>1.4. Предполагаемые результаты освоения программы</w:t>
      </w:r>
    </w:p>
    <w:p w:rsidR="00801CBA" w:rsidRPr="00480F80" w:rsidRDefault="00801CBA" w:rsidP="00801CBA">
      <w:pPr>
        <w:spacing w:after="0"/>
        <w:jc w:val="both"/>
        <w:rPr>
          <w:rFonts w:ascii="Times New Roman" w:hAnsi="Times New Roman"/>
        </w:rPr>
      </w:pPr>
      <w:r w:rsidRPr="00480F80">
        <w:rPr>
          <w:rFonts w:ascii="Times New Roman" w:hAnsi="Times New Roman"/>
        </w:rPr>
        <w:t>Учащиеся смогут узнать:</w:t>
      </w:r>
    </w:p>
    <w:p w:rsidR="00801CBA" w:rsidRPr="00480F80" w:rsidRDefault="00801CBA" w:rsidP="00801CBA">
      <w:pPr>
        <w:spacing w:after="0"/>
        <w:jc w:val="both"/>
        <w:rPr>
          <w:rFonts w:ascii="Times New Roman" w:hAnsi="Times New Roman"/>
        </w:rPr>
      </w:pPr>
      <w:r w:rsidRPr="00480F80">
        <w:rPr>
          <w:rFonts w:ascii="Times New Roman" w:hAnsi="Times New Roman"/>
        </w:rPr>
        <w:t>компоненты здорового образа жизни;</w:t>
      </w:r>
    </w:p>
    <w:p w:rsidR="00801CBA" w:rsidRPr="00480F80" w:rsidRDefault="00801CBA" w:rsidP="00801CBA">
      <w:pPr>
        <w:spacing w:after="0"/>
        <w:jc w:val="both"/>
        <w:rPr>
          <w:rFonts w:ascii="Times New Roman" w:hAnsi="Times New Roman"/>
        </w:rPr>
      </w:pPr>
      <w:r w:rsidRPr="00480F80">
        <w:rPr>
          <w:rFonts w:ascii="Times New Roman" w:hAnsi="Times New Roman"/>
        </w:rPr>
        <w:t>особенности строения и функционирования нервной ткани, нервной системы человека;</w:t>
      </w:r>
    </w:p>
    <w:p w:rsidR="00801CBA" w:rsidRPr="00480F80" w:rsidRDefault="00801CBA" w:rsidP="00801CBA">
      <w:pPr>
        <w:spacing w:after="0"/>
        <w:jc w:val="both"/>
        <w:rPr>
          <w:rFonts w:ascii="Times New Roman" w:hAnsi="Times New Roman"/>
        </w:rPr>
      </w:pPr>
      <w:r w:rsidRPr="00480F80">
        <w:rPr>
          <w:rFonts w:ascii="Times New Roman" w:hAnsi="Times New Roman"/>
        </w:rPr>
        <w:t>особенности высшей нервной деятельности человека;</w:t>
      </w:r>
    </w:p>
    <w:p w:rsidR="00801CBA" w:rsidRPr="00480F80" w:rsidRDefault="00801CBA" w:rsidP="00801CBA">
      <w:pPr>
        <w:spacing w:after="0"/>
        <w:jc w:val="both"/>
        <w:rPr>
          <w:rFonts w:ascii="Times New Roman" w:hAnsi="Times New Roman"/>
        </w:rPr>
      </w:pPr>
      <w:r w:rsidRPr="00480F80">
        <w:rPr>
          <w:rFonts w:ascii="Times New Roman" w:hAnsi="Times New Roman"/>
        </w:rPr>
        <w:t>типы высшей нервной деятельности и темпераменты;</w:t>
      </w:r>
    </w:p>
    <w:p w:rsidR="00801CBA" w:rsidRPr="00480F80" w:rsidRDefault="00801CBA" w:rsidP="00801CBA">
      <w:pPr>
        <w:spacing w:after="0"/>
        <w:jc w:val="both"/>
        <w:rPr>
          <w:rFonts w:ascii="Times New Roman" w:hAnsi="Times New Roman"/>
        </w:rPr>
      </w:pPr>
      <w:r w:rsidRPr="00480F80">
        <w:rPr>
          <w:rFonts w:ascii="Times New Roman" w:hAnsi="Times New Roman"/>
        </w:rPr>
        <w:t>особенности мыслительных процессов, восприятия, памяти;</w:t>
      </w:r>
    </w:p>
    <w:p w:rsidR="00801CBA" w:rsidRPr="00480F80" w:rsidRDefault="00801CBA" w:rsidP="00801CBA">
      <w:pPr>
        <w:spacing w:after="0"/>
        <w:jc w:val="both"/>
        <w:rPr>
          <w:rFonts w:ascii="Times New Roman" w:hAnsi="Times New Roman"/>
        </w:rPr>
      </w:pPr>
      <w:r w:rsidRPr="00480F80">
        <w:rPr>
          <w:rFonts w:ascii="Times New Roman" w:hAnsi="Times New Roman"/>
        </w:rPr>
        <w:t>основные нормы социального поведения в обществе;</w:t>
      </w:r>
    </w:p>
    <w:p w:rsidR="00801CBA" w:rsidRPr="00480F80" w:rsidRDefault="00801CBA" w:rsidP="00801CBA">
      <w:pPr>
        <w:spacing w:after="0"/>
        <w:jc w:val="both"/>
        <w:rPr>
          <w:rFonts w:ascii="Times New Roman" w:hAnsi="Times New Roman"/>
        </w:rPr>
      </w:pPr>
      <w:r w:rsidRPr="00480F80">
        <w:rPr>
          <w:rFonts w:ascii="Times New Roman" w:hAnsi="Times New Roman"/>
        </w:rPr>
        <w:t>особенности поведения в группе, стили общения;</w:t>
      </w:r>
    </w:p>
    <w:p w:rsidR="00801CBA" w:rsidRPr="00480F80" w:rsidRDefault="00801CBA" w:rsidP="00801CBA">
      <w:pPr>
        <w:spacing w:after="0"/>
        <w:jc w:val="both"/>
        <w:rPr>
          <w:rFonts w:ascii="Times New Roman" w:hAnsi="Times New Roman"/>
        </w:rPr>
      </w:pPr>
      <w:r w:rsidRPr="00480F80">
        <w:rPr>
          <w:rFonts w:ascii="Times New Roman" w:hAnsi="Times New Roman"/>
        </w:rPr>
        <w:t>о конфликтах и путях их разрешения;</w:t>
      </w:r>
    </w:p>
    <w:p w:rsidR="00801CBA" w:rsidRPr="00480F80" w:rsidRDefault="00801CBA" w:rsidP="00801CBA">
      <w:pPr>
        <w:spacing w:after="0"/>
        <w:jc w:val="both"/>
        <w:rPr>
          <w:rFonts w:ascii="Times New Roman" w:hAnsi="Times New Roman"/>
        </w:rPr>
      </w:pPr>
      <w:r w:rsidRPr="00480F80">
        <w:rPr>
          <w:rFonts w:ascii="Times New Roman" w:hAnsi="Times New Roman"/>
        </w:rPr>
        <w:t>об отношениях между людьми разного пола;</w:t>
      </w:r>
    </w:p>
    <w:p w:rsidR="00801CBA" w:rsidRPr="00480F80" w:rsidRDefault="00801CBA" w:rsidP="00801CBA">
      <w:pPr>
        <w:spacing w:after="0"/>
        <w:jc w:val="both"/>
        <w:rPr>
          <w:rFonts w:ascii="Times New Roman" w:hAnsi="Times New Roman"/>
        </w:rPr>
      </w:pPr>
      <w:r w:rsidRPr="00480F80">
        <w:rPr>
          <w:rFonts w:ascii="Times New Roman" w:hAnsi="Times New Roman"/>
        </w:rPr>
        <w:t>социально-психологические особенности взаимодействия людей в малой группе,</w:t>
      </w:r>
    </w:p>
    <w:p w:rsidR="00801CBA" w:rsidRPr="00480F80" w:rsidRDefault="00801CBA" w:rsidP="00801CBA">
      <w:pPr>
        <w:spacing w:after="0"/>
        <w:jc w:val="both"/>
        <w:rPr>
          <w:rFonts w:ascii="Times New Roman" w:hAnsi="Times New Roman"/>
        </w:rPr>
      </w:pPr>
      <w:r w:rsidRPr="00480F80">
        <w:rPr>
          <w:rFonts w:ascii="Times New Roman" w:hAnsi="Times New Roman"/>
        </w:rPr>
        <w:t>основные правила подготовки к экзаменам;</w:t>
      </w:r>
    </w:p>
    <w:p w:rsidR="00801CBA" w:rsidRPr="00480F80" w:rsidRDefault="00801CBA" w:rsidP="00801CBA">
      <w:pPr>
        <w:spacing w:after="0"/>
        <w:jc w:val="both"/>
        <w:rPr>
          <w:rFonts w:ascii="Times New Roman" w:hAnsi="Times New Roman"/>
        </w:rPr>
      </w:pPr>
      <w:r w:rsidRPr="00480F80">
        <w:rPr>
          <w:rFonts w:ascii="Times New Roman" w:hAnsi="Times New Roman"/>
        </w:rPr>
        <w:t>о психическом здоровье личности и профилактике нервных расстройств;</w:t>
      </w:r>
    </w:p>
    <w:p w:rsidR="00801CBA" w:rsidRPr="00480F80" w:rsidRDefault="00801CBA" w:rsidP="00801CBA">
      <w:pPr>
        <w:spacing w:after="0"/>
        <w:jc w:val="both"/>
        <w:rPr>
          <w:rFonts w:ascii="Times New Roman" w:hAnsi="Times New Roman"/>
        </w:rPr>
      </w:pPr>
      <w:r w:rsidRPr="00480F80">
        <w:rPr>
          <w:rFonts w:ascii="Times New Roman" w:hAnsi="Times New Roman"/>
        </w:rPr>
        <w:t>меры по укреплению и сохранению здоровья.</w:t>
      </w:r>
    </w:p>
    <w:p w:rsidR="00801CBA" w:rsidRPr="00480F80" w:rsidRDefault="00801CBA" w:rsidP="00801CBA">
      <w:pPr>
        <w:spacing w:after="0"/>
        <w:jc w:val="both"/>
        <w:rPr>
          <w:rFonts w:ascii="Times New Roman" w:hAnsi="Times New Roman"/>
        </w:rPr>
      </w:pPr>
      <w:r w:rsidRPr="00480F80">
        <w:rPr>
          <w:rFonts w:ascii="Times New Roman" w:hAnsi="Times New Roman"/>
        </w:rPr>
        <w:t>Учащиеся смогут научиться:</w:t>
      </w:r>
    </w:p>
    <w:p w:rsidR="00801CBA" w:rsidRPr="00480F80" w:rsidRDefault="00801CBA" w:rsidP="00801CBA">
      <w:pPr>
        <w:spacing w:after="0"/>
        <w:jc w:val="both"/>
        <w:rPr>
          <w:rFonts w:ascii="Times New Roman" w:hAnsi="Times New Roman"/>
        </w:rPr>
      </w:pPr>
      <w:r w:rsidRPr="00480F80">
        <w:rPr>
          <w:rFonts w:ascii="Times New Roman" w:hAnsi="Times New Roman"/>
        </w:rPr>
        <w:t>ставить перед собой цели сохранения, формирования и укрепления здоровья;</w:t>
      </w:r>
    </w:p>
    <w:p w:rsidR="00801CBA" w:rsidRPr="00480F80" w:rsidRDefault="00801CBA" w:rsidP="00801CBA">
      <w:pPr>
        <w:spacing w:after="0"/>
        <w:jc w:val="both"/>
        <w:rPr>
          <w:rFonts w:ascii="Times New Roman" w:hAnsi="Times New Roman"/>
        </w:rPr>
      </w:pPr>
      <w:r w:rsidRPr="00480F80">
        <w:rPr>
          <w:rFonts w:ascii="Times New Roman" w:hAnsi="Times New Roman"/>
        </w:rPr>
        <w:t>выражать свою точку зрения с позиции формирования и сохранения физического, психологического и духовно-нравственного здоровья;</w:t>
      </w:r>
    </w:p>
    <w:p w:rsidR="00801CBA" w:rsidRPr="00480F80" w:rsidRDefault="00801CBA" w:rsidP="00801CBA">
      <w:pPr>
        <w:spacing w:after="0"/>
        <w:jc w:val="both"/>
        <w:rPr>
          <w:rFonts w:ascii="Times New Roman" w:hAnsi="Times New Roman"/>
        </w:rPr>
      </w:pPr>
      <w:r w:rsidRPr="00480F80">
        <w:rPr>
          <w:rFonts w:ascii="Times New Roman" w:hAnsi="Times New Roman"/>
        </w:rPr>
        <w:t>моделировать условия, комфортные для общения человека;</w:t>
      </w:r>
    </w:p>
    <w:p w:rsidR="00801CBA" w:rsidRPr="00480F80" w:rsidRDefault="00801CBA" w:rsidP="00801CBA">
      <w:pPr>
        <w:spacing w:after="0"/>
        <w:jc w:val="both"/>
        <w:rPr>
          <w:rFonts w:ascii="Times New Roman" w:hAnsi="Times New Roman"/>
        </w:rPr>
      </w:pPr>
      <w:r w:rsidRPr="00480F80">
        <w:rPr>
          <w:rFonts w:ascii="Times New Roman" w:hAnsi="Times New Roman"/>
        </w:rPr>
        <w:t>использовать факторы окружающей среды для сохранения и укрепления психического здоровья;</w:t>
      </w:r>
    </w:p>
    <w:p w:rsidR="00801CBA" w:rsidRPr="00480F80" w:rsidRDefault="00801CBA" w:rsidP="00801CBA">
      <w:pPr>
        <w:spacing w:after="0"/>
        <w:jc w:val="both"/>
        <w:rPr>
          <w:rFonts w:ascii="Times New Roman" w:hAnsi="Times New Roman"/>
        </w:rPr>
      </w:pPr>
      <w:r w:rsidRPr="00480F80">
        <w:rPr>
          <w:rFonts w:ascii="Times New Roman" w:hAnsi="Times New Roman"/>
        </w:rPr>
        <w:t>осуществлять исследовательскую деятельность, фиксировать результаты исследования в виде исследовательских проектов;</w:t>
      </w:r>
    </w:p>
    <w:p w:rsidR="00801CBA" w:rsidRPr="00480F80" w:rsidRDefault="00801CBA" w:rsidP="00801CBA">
      <w:pPr>
        <w:spacing w:after="0"/>
        <w:jc w:val="both"/>
        <w:rPr>
          <w:rFonts w:ascii="Times New Roman" w:hAnsi="Times New Roman"/>
        </w:rPr>
      </w:pPr>
      <w:r w:rsidRPr="00480F80">
        <w:rPr>
          <w:rFonts w:ascii="Times New Roman" w:hAnsi="Times New Roman"/>
        </w:rPr>
        <w:t>осуществлять простейшие психологические исследования с целью самопознания;</w:t>
      </w:r>
    </w:p>
    <w:p w:rsidR="00801CBA" w:rsidRPr="00480F80" w:rsidRDefault="00801CBA" w:rsidP="00801CBA">
      <w:pPr>
        <w:spacing w:after="0"/>
        <w:jc w:val="both"/>
        <w:rPr>
          <w:rFonts w:ascii="Times New Roman" w:hAnsi="Times New Roman"/>
        </w:rPr>
      </w:pPr>
      <w:r w:rsidRPr="00480F80">
        <w:rPr>
          <w:rFonts w:ascii="Times New Roman" w:hAnsi="Times New Roman"/>
        </w:rPr>
        <w:t>различать признаки недружелюбной группы и уметь из нее выйти;</w:t>
      </w:r>
    </w:p>
    <w:p w:rsidR="00801CBA" w:rsidRPr="00480F80" w:rsidRDefault="00801CBA" w:rsidP="00801CBA">
      <w:pPr>
        <w:spacing w:after="0"/>
        <w:jc w:val="both"/>
        <w:rPr>
          <w:rFonts w:ascii="Times New Roman" w:hAnsi="Times New Roman"/>
        </w:rPr>
      </w:pPr>
      <w:r w:rsidRPr="00480F80">
        <w:rPr>
          <w:rFonts w:ascii="Times New Roman" w:hAnsi="Times New Roman"/>
        </w:rPr>
        <w:t>применять навыки межличностной коммуникации;</w:t>
      </w:r>
    </w:p>
    <w:p w:rsidR="00801CBA" w:rsidRPr="00480F80" w:rsidRDefault="00801CBA" w:rsidP="00801CBA">
      <w:pPr>
        <w:spacing w:after="0"/>
        <w:jc w:val="both"/>
        <w:rPr>
          <w:rFonts w:ascii="Times New Roman" w:hAnsi="Times New Roman"/>
        </w:rPr>
      </w:pPr>
      <w:r w:rsidRPr="00480F80">
        <w:rPr>
          <w:rFonts w:ascii="Times New Roman" w:hAnsi="Times New Roman"/>
        </w:rPr>
        <w:t>противостоять физическим и эмоциональным перегрузкам;</w:t>
      </w:r>
    </w:p>
    <w:p w:rsidR="00801CBA" w:rsidRPr="00480F80" w:rsidRDefault="00801CBA" w:rsidP="00801CBA">
      <w:pPr>
        <w:spacing w:after="0"/>
        <w:jc w:val="both"/>
        <w:rPr>
          <w:rFonts w:ascii="Times New Roman" w:hAnsi="Times New Roman"/>
        </w:rPr>
      </w:pPr>
      <w:r w:rsidRPr="00480F80">
        <w:rPr>
          <w:rFonts w:ascii="Times New Roman" w:hAnsi="Times New Roman"/>
        </w:rPr>
        <w:t>устанавливать контакты с ровесниками при организации совместной деятельности.</w:t>
      </w:r>
    </w:p>
    <w:p w:rsidR="00801CBA" w:rsidRPr="00480F80" w:rsidRDefault="00801CBA" w:rsidP="00801CBA">
      <w:pPr>
        <w:spacing w:after="0"/>
        <w:jc w:val="both"/>
        <w:rPr>
          <w:rFonts w:ascii="Times New Roman" w:hAnsi="Times New Roman"/>
        </w:rPr>
      </w:pPr>
      <w:r w:rsidRPr="00480F80">
        <w:rPr>
          <w:rFonts w:ascii="Times New Roman" w:hAnsi="Times New Roman"/>
        </w:rPr>
        <w:t>Практический выход деятельности учащихся:</w:t>
      </w:r>
    </w:p>
    <w:p w:rsidR="00801CBA" w:rsidRPr="00480F80" w:rsidRDefault="00801CBA" w:rsidP="00801CBA">
      <w:pPr>
        <w:spacing w:after="0"/>
        <w:jc w:val="both"/>
        <w:rPr>
          <w:rFonts w:ascii="Times New Roman" w:hAnsi="Times New Roman"/>
        </w:rPr>
      </w:pPr>
      <w:r w:rsidRPr="00480F80">
        <w:rPr>
          <w:rFonts w:ascii="Times New Roman" w:hAnsi="Times New Roman"/>
        </w:rPr>
        <w:t>создание и защита проектов;</w:t>
      </w:r>
    </w:p>
    <w:p w:rsidR="00801CBA" w:rsidRPr="00480F80" w:rsidRDefault="00801CBA" w:rsidP="00801CBA">
      <w:pPr>
        <w:spacing w:after="0"/>
        <w:jc w:val="both"/>
        <w:rPr>
          <w:rFonts w:ascii="Times New Roman" w:hAnsi="Times New Roman"/>
        </w:rPr>
      </w:pPr>
      <w:r w:rsidRPr="00480F80">
        <w:rPr>
          <w:rFonts w:ascii="Times New Roman" w:hAnsi="Times New Roman"/>
        </w:rPr>
        <w:t>создание памяток для учащихся;</w:t>
      </w:r>
    </w:p>
    <w:p w:rsidR="00801CBA" w:rsidRPr="00480F80" w:rsidRDefault="00801CBA" w:rsidP="00801CBA">
      <w:pPr>
        <w:spacing w:after="0"/>
        <w:jc w:val="both"/>
        <w:rPr>
          <w:rFonts w:ascii="Times New Roman" w:hAnsi="Times New Roman"/>
        </w:rPr>
      </w:pPr>
      <w:r w:rsidRPr="00480F80">
        <w:rPr>
          <w:rFonts w:ascii="Times New Roman" w:hAnsi="Times New Roman"/>
        </w:rPr>
        <w:t>организация праздников, посвящённых ЗОЖ;</w:t>
      </w:r>
    </w:p>
    <w:p w:rsidR="00801CBA" w:rsidRPr="00480F80" w:rsidRDefault="00801CBA" w:rsidP="00801CBA">
      <w:pPr>
        <w:spacing w:after="0"/>
        <w:jc w:val="both"/>
        <w:rPr>
          <w:rFonts w:ascii="Times New Roman" w:hAnsi="Times New Roman"/>
        </w:rPr>
      </w:pPr>
      <w:r w:rsidRPr="00480F80">
        <w:rPr>
          <w:rFonts w:ascii="Times New Roman" w:hAnsi="Times New Roman"/>
        </w:rPr>
        <w:lastRenderedPageBreak/>
        <w:t>участие в тренингах.</w:t>
      </w:r>
    </w:p>
    <w:p w:rsidR="00801CBA" w:rsidRDefault="00801CBA" w:rsidP="00801CBA">
      <w:pPr>
        <w:spacing w:after="0"/>
        <w:jc w:val="both"/>
        <w:rPr>
          <w:rFonts w:ascii="Times New Roman" w:hAnsi="Times New Roman"/>
        </w:rPr>
      </w:pPr>
    </w:p>
    <w:p w:rsidR="00801CBA" w:rsidRPr="00480F80" w:rsidRDefault="00801CBA" w:rsidP="00801CBA">
      <w:pPr>
        <w:spacing w:after="0"/>
        <w:jc w:val="both"/>
        <w:rPr>
          <w:rFonts w:ascii="Times New Roman" w:hAnsi="Times New Roman"/>
        </w:rPr>
      </w:pPr>
      <w:r w:rsidRPr="00480F80">
        <w:rPr>
          <w:rFonts w:ascii="Times New Roman" w:hAnsi="Times New Roman"/>
        </w:rPr>
        <w:t>СТРУКТУРА ПРОГРАММЫ</w:t>
      </w:r>
    </w:p>
    <w:p w:rsidR="00801CBA" w:rsidRPr="00480F80" w:rsidRDefault="00801CBA" w:rsidP="00801CBA">
      <w:pPr>
        <w:spacing w:after="0"/>
        <w:jc w:val="both"/>
        <w:rPr>
          <w:rFonts w:ascii="Times New Roman" w:hAnsi="Times New Roman"/>
        </w:rPr>
      </w:pPr>
      <w:r w:rsidRPr="00480F80">
        <w:rPr>
          <w:rFonts w:ascii="Times New Roman" w:hAnsi="Times New Roman"/>
        </w:rPr>
        <w:t>Раздел 1. Введение (1 час)</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Включает в себя занятия по изучению истории развития науки анатомии как части биологии, методов изучения, значения в современном мире. Обсуждаются правила поведения в кабинете биологии. Проводится вводный инструктаж.</w:t>
      </w:r>
    </w:p>
    <w:p w:rsidR="00801CBA" w:rsidRPr="00480F80" w:rsidRDefault="00801CBA" w:rsidP="00801CBA">
      <w:pPr>
        <w:spacing w:after="0"/>
        <w:jc w:val="both"/>
        <w:rPr>
          <w:rFonts w:ascii="Times New Roman" w:hAnsi="Times New Roman"/>
        </w:rPr>
      </w:pPr>
      <w:r>
        <w:rPr>
          <w:rFonts w:ascii="Times New Roman" w:hAnsi="Times New Roman"/>
        </w:rPr>
        <w:t>Раздел 2. Кирпичики жизни (5 часов</w:t>
      </w:r>
      <w:r w:rsidRPr="00480F80">
        <w:rPr>
          <w:rFonts w:ascii="Times New Roman" w:hAnsi="Times New Roman"/>
        </w:rPr>
        <w:t>)</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Включает теоретические и практические занятия по изучению строения нейрона и и нервной ткани. Учащиеся знакомятся с историей открытия клеточного строения, заслугами великих естествоиспытателей и учёных для развития цитологии. Совершенствуют навыки работы с микроскопом и приготовления микропрепаратов. Рассматривают под микроскопом и выявляют черты различия и сходства у клеток разных тканей. Изучают строение нейрона, виды нейронов, строение нервной ткани.</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Содержание учебных занятий способствует дальнейшему формированию у учащихся представлений о клеточном строении организмов, в том числе человека, об особенностях строения, функционирования и значения нервной ткани и нервной системы.</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Лабораторная работа «Рассматривание под микроскопом эпителиальной, мышечной, костной, нервной ткани».</w:t>
      </w:r>
    </w:p>
    <w:p w:rsidR="00801CBA" w:rsidRPr="00480F80" w:rsidRDefault="00801CBA" w:rsidP="00801CBA">
      <w:pPr>
        <w:spacing w:after="0"/>
        <w:jc w:val="both"/>
        <w:rPr>
          <w:rFonts w:ascii="Times New Roman" w:hAnsi="Times New Roman"/>
        </w:rPr>
      </w:pPr>
      <w:r w:rsidRPr="00480F80">
        <w:rPr>
          <w:rFonts w:ascii="Times New Roman" w:hAnsi="Times New Roman"/>
        </w:rPr>
        <w:t>Раздел 3. Я мыслю - значит я существую (14 часов)</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Содержание учебных занятий раздела способствует формированию у школьников знаний об особенностях высшей нервной деятельности человека, её материальной основе, проявлениях, значении для жизни в социуме, для учебной и трудовой деятельности.</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Учащиеся познакомятся с понятием «восприятие» (перцепция), важностью этого процесса для ориентации человека в окружающем мире. Получат представление о механизме восприятия, сенсорной адаптации, законах организации восприятия, видах восприятия, иллюзиях восприятия.</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Изучение внимания как проявления ВНД, его свойств необходимо школьникам для формирования основных компетенций, в первую очередь образовательной, т. К концентрация и устойчивость внимания - важные условия достижения успеха в любой деятельности. В ходе практической работы познакомятся с приёмами концентрации внимания, управления вниманием.</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Значительная часть времени отводится на приобретение знаний о памяти, её видах, возможностях, механизмах запоминания, о забывании как психическом процессе. Учащиеся при</w:t>
      </w:r>
      <w:r>
        <w:rPr>
          <w:rFonts w:ascii="Times New Roman" w:hAnsi="Times New Roman"/>
        </w:rPr>
        <w:t xml:space="preserve">обретут знания </w:t>
      </w:r>
      <w:r w:rsidRPr="00480F80">
        <w:rPr>
          <w:rFonts w:ascii="Times New Roman" w:hAnsi="Times New Roman"/>
        </w:rPr>
        <w:t xml:space="preserve"> о нарушениях памяти и причинах этого явления. Практические работы помогут учащимся определить свой ведущий тип памяти, приобрести опыт организации запоминания материала. Ребята приобретут навыки правильного запоминания, подготовки к экзаменам.</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Работая над проектами «Фантазёры», учащиеся познакомятся с воображением как психическим процессом, особенностями воображения, его связью с мышлением, с понятием о репродуктивном и продуктивном воображении, об опасности эскапизма, связи этого явления с возникновением компьютерной зависимости.</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Знакомство с мышлением как феноменом психики будет способствовать формированию образовательной компетенции школьников. Вербальное, образное, символическое мышление, абстрактное мышление, инструменты мышления и его парадоксы - важные составляющие мыслительного процесса, необходимые для приобретения теоретических и практических знаний. Понятие об алгоритме, знание эвристических приёмов будут способствовать формированию универсальных учебных действий учащихся. Метапредметные навыки учащихся включают способность к рефлексии, т. е. овладение особым навыком, который заключается в умении осознавать направленность внимания, отслеживать свое психологическое состояние, ощущения и мысли, любое размышление личности, которое направлено на самоанализ. Формирование навыков рефлексивной деятельности предусмотрено на практическом занятии (тренинге).</w:t>
      </w:r>
    </w:p>
    <w:p w:rsidR="00801CBA" w:rsidRPr="00801CBA" w:rsidRDefault="00801CBA" w:rsidP="00801CBA">
      <w:pPr>
        <w:spacing w:after="0"/>
        <w:ind w:firstLine="708"/>
        <w:jc w:val="both"/>
        <w:rPr>
          <w:rFonts w:ascii="Times New Roman" w:hAnsi="Times New Roman"/>
          <w:lang w:val="sah-RU"/>
        </w:rPr>
      </w:pPr>
      <w:r w:rsidRPr="00480F80">
        <w:rPr>
          <w:rFonts w:ascii="Times New Roman" w:hAnsi="Times New Roman"/>
        </w:rPr>
        <w:lastRenderedPageBreak/>
        <w:t>В данном разделе планируется проведение практических работ и тренингов, работа над проектами и их защита.</w:t>
      </w:r>
    </w:p>
    <w:p w:rsidR="00801CBA" w:rsidRPr="00480F80" w:rsidRDefault="00801CBA" w:rsidP="00801CBA">
      <w:pPr>
        <w:spacing w:after="0"/>
        <w:jc w:val="both"/>
        <w:rPr>
          <w:rFonts w:ascii="Times New Roman" w:hAnsi="Times New Roman"/>
        </w:rPr>
      </w:pPr>
      <w:r w:rsidRPr="00480F80">
        <w:rPr>
          <w:rFonts w:ascii="Times New Roman" w:hAnsi="Times New Roman"/>
        </w:rPr>
        <w:t>Практическая работа «Тест для проверки внимания "Корректурная проба "».</w:t>
      </w:r>
    </w:p>
    <w:p w:rsidR="00801CBA" w:rsidRPr="00480F80" w:rsidRDefault="00801CBA" w:rsidP="00801CBA">
      <w:pPr>
        <w:spacing w:after="0"/>
        <w:jc w:val="both"/>
        <w:rPr>
          <w:rFonts w:ascii="Times New Roman" w:hAnsi="Times New Roman"/>
        </w:rPr>
      </w:pPr>
      <w:r w:rsidRPr="00480F80">
        <w:rPr>
          <w:rFonts w:ascii="Times New Roman" w:hAnsi="Times New Roman"/>
        </w:rPr>
        <w:t>Практическая работа «Тест на определение ведущего типа памяти».</w:t>
      </w:r>
    </w:p>
    <w:p w:rsidR="00801CBA" w:rsidRPr="00480F80" w:rsidRDefault="00801CBA" w:rsidP="00801CBA">
      <w:pPr>
        <w:spacing w:after="0"/>
        <w:jc w:val="both"/>
        <w:rPr>
          <w:rFonts w:ascii="Times New Roman" w:hAnsi="Times New Roman"/>
        </w:rPr>
      </w:pPr>
      <w:r w:rsidRPr="00480F80">
        <w:rPr>
          <w:rFonts w:ascii="Times New Roman" w:hAnsi="Times New Roman"/>
        </w:rPr>
        <w:t>Практическая работа «Исследование опосредованного запоминания».</w:t>
      </w:r>
    </w:p>
    <w:p w:rsidR="00801CBA" w:rsidRPr="00480F80" w:rsidRDefault="00801CBA" w:rsidP="00801CBA">
      <w:pPr>
        <w:spacing w:after="0"/>
        <w:jc w:val="both"/>
        <w:rPr>
          <w:rFonts w:ascii="Times New Roman" w:hAnsi="Times New Roman"/>
        </w:rPr>
      </w:pPr>
      <w:r w:rsidRPr="00480F80">
        <w:rPr>
          <w:rFonts w:ascii="Times New Roman" w:hAnsi="Times New Roman"/>
        </w:rPr>
        <w:t>Практическая работа «Исследование преобладающего типа запоминания».</w:t>
      </w:r>
    </w:p>
    <w:p w:rsidR="00801CBA" w:rsidRPr="00480F80" w:rsidRDefault="00801CBA" w:rsidP="00801CBA">
      <w:pPr>
        <w:spacing w:after="0"/>
        <w:jc w:val="both"/>
        <w:rPr>
          <w:rFonts w:ascii="Times New Roman" w:hAnsi="Times New Roman"/>
        </w:rPr>
      </w:pPr>
      <w:r w:rsidRPr="00480F80">
        <w:rPr>
          <w:rFonts w:ascii="Times New Roman" w:hAnsi="Times New Roman"/>
        </w:rPr>
        <w:t>Практическая работа «Определение типов мышления и уровня креативности».</w:t>
      </w:r>
    </w:p>
    <w:p w:rsidR="00801CBA" w:rsidRPr="00480F80" w:rsidRDefault="00801CBA" w:rsidP="00801CBA">
      <w:pPr>
        <w:spacing w:after="0"/>
        <w:jc w:val="both"/>
        <w:rPr>
          <w:rFonts w:ascii="Times New Roman" w:hAnsi="Times New Roman"/>
        </w:rPr>
      </w:pPr>
      <w:r w:rsidRPr="00480F80">
        <w:rPr>
          <w:rFonts w:ascii="Times New Roman" w:hAnsi="Times New Roman"/>
        </w:rPr>
        <w:t>Тренинговое занятие «Развитие творческого воображения».</w:t>
      </w:r>
    </w:p>
    <w:p w:rsidR="00801CBA" w:rsidRPr="00480F80" w:rsidRDefault="00801CBA" w:rsidP="00801CBA">
      <w:pPr>
        <w:spacing w:after="0"/>
        <w:jc w:val="both"/>
        <w:rPr>
          <w:rFonts w:ascii="Times New Roman" w:hAnsi="Times New Roman"/>
        </w:rPr>
      </w:pPr>
      <w:r w:rsidRPr="00480F80">
        <w:rPr>
          <w:rFonts w:ascii="Times New Roman" w:hAnsi="Times New Roman"/>
        </w:rPr>
        <w:t>Тренинг «Я и мой внутренний мир. Самопознание. Самоосмысление. Самопринятие».</w:t>
      </w:r>
    </w:p>
    <w:p w:rsidR="00801CBA" w:rsidRPr="00480F80" w:rsidRDefault="00801CBA" w:rsidP="00801CBA">
      <w:pPr>
        <w:spacing w:after="0"/>
        <w:jc w:val="both"/>
        <w:rPr>
          <w:rFonts w:ascii="Times New Roman" w:hAnsi="Times New Roman"/>
        </w:rPr>
      </w:pPr>
      <w:r w:rsidRPr="00480F80">
        <w:rPr>
          <w:rFonts w:ascii="Times New Roman" w:hAnsi="Times New Roman"/>
        </w:rPr>
        <w:t>Защита проектов «Фантазёры».</w:t>
      </w:r>
    </w:p>
    <w:p w:rsidR="00801CBA" w:rsidRPr="00480F80" w:rsidRDefault="00801CBA" w:rsidP="00801CBA">
      <w:pPr>
        <w:spacing w:after="0"/>
        <w:jc w:val="both"/>
        <w:rPr>
          <w:rFonts w:ascii="Times New Roman" w:hAnsi="Times New Roman"/>
        </w:rPr>
      </w:pPr>
      <w:r w:rsidRPr="00480F80">
        <w:rPr>
          <w:rFonts w:ascii="Times New Roman" w:hAnsi="Times New Roman"/>
        </w:rPr>
        <w:t>Раздел 4. Я и другие (5 часов)</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Содержание раздела создаёт условия для формирования представлений у школьников об особенностях внутреннего мира человека, эмоциях, темпераменте, характере, способностях и одарённости человека.</w:t>
      </w:r>
    </w:p>
    <w:p w:rsidR="00801CBA" w:rsidRPr="00480F80" w:rsidRDefault="00801CBA" w:rsidP="00801CBA">
      <w:pPr>
        <w:spacing w:after="0"/>
        <w:ind w:firstLine="708"/>
        <w:jc w:val="both"/>
        <w:rPr>
          <w:rFonts w:ascii="Times New Roman" w:hAnsi="Times New Roman"/>
        </w:rPr>
      </w:pPr>
      <w:r w:rsidRPr="00480F80">
        <w:rPr>
          <w:rFonts w:ascii="Times New Roman" w:hAnsi="Times New Roman"/>
        </w:rPr>
        <w:t>В жизни людей эмоции выполняют следующие основные функции: коммуникативную, мотивационную, регулирующую, сигнальную и предохранительную, поэтому знания о них помогут в формировании коммуникативной компетенции, способности к само- и взаимооценке школьников. Учащиеся приобретут знания о физиологии эмоций, их влиянии на психическое и физическое здоровье человека. Формированию положительной Я-концепции поможет знакомство с возрастными этапами жизни человека и особенностями самооценки на каждом этапе, с составляющими понятия «Я».</w:t>
      </w:r>
    </w:p>
    <w:p w:rsidR="00801CBA" w:rsidRPr="00480F80" w:rsidRDefault="00801CBA" w:rsidP="00801CBA">
      <w:pPr>
        <w:spacing w:after="0"/>
        <w:jc w:val="both"/>
        <w:rPr>
          <w:rFonts w:ascii="Times New Roman" w:hAnsi="Times New Roman"/>
        </w:rPr>
      </w:pPr>
      <w:r w:rsidRPr="00480F80">
        <w:rPr>
          <w:rFonts w:ascii="Times New Roman" w:hAnsi="Times New Roman"/>
        </w:rPr>
        <w:t>Для успешной социализации учащихся необходимо овладение ими знания</w:t>
      </w:r>
    </w:p>
    <w:p w:rsidR="00801CBA" w:rsidRPr="00480F80" w:rsidRDefault="00801CBA" w:rsidP="00801CBA">
      <w:pPr>
        <w:spacing w:after="0"/>
        <w:jc w:val="both"/>
        <w:rPr>
          <w:rFonts w:ascii="Times New Roman" w:hAnsi="Times New Roman"/>
        </w:rPr>
      </w:pPr>
      <w:r w:rsidRPr="00480F80">
        <w:rPr>
          <w:rFonts w:ascii="Times New Roman" w:hAnsi="Times New Roman"/>
        </w:rPr>
        <w:t>Для успешной социализации учащихся необходимо овладение ими знаниями о типах ВНД, темпераментах, характере, психологической совместимости, психологических различиях полов, изменении темперамента. Эти знания учащиеся приобретут в процессе работы над проектами «Говорящие черты», «Левые и правые», «Кто я такой», «Наследие предков или заслуга воспитателей?», «Как вырастить гения» и пр. В ходе работы над проектами учащиеся развивают навыки исследовательской деятельности, формируют свою коммуникативную компетенцию, учатся организовывать учебное сотрудничество со сверстниками и педагогом. Защита проектов помогает закрепить навыки ведения дискуссии и использования речевых средств для аргументации своих взглядов.</w:t>
      </w:r>
    </w:p>
    <w:p w:rsidR="00801CBA" w:rsidRPr="00480F80" w:rsidRDefault="00801CBA" w:rsidP="00801CBA">
      <w:pPr>
        <w:spacing w:after="0"/>
        <w:jc w:val="both"/>
        <w:rPr>
          <w:rFonts w:ascii="Times New Roman" w:hAnsi="Times New Roman"/>
        </w:rPr>
      </w:pPr>
      <w:r w:rsidRPr="00480F80">
        <w:rPr>
          <w:rFonts w:ascii="Times New Roman" w:hAnsi="Times New Roman"/>
        </w:rPr>
        <w:t>Практическая работа «Определение темперамента подростка».</w:t>
      </w:r>
    </w:p>
    <w:p w:rsidR="00801CBA" w:rsidRPr="00480F80" w:rsidRDefault="00801CBA" w:rsidP="00801CBA">
      <w:pPr>
        <w:spacing w:after="0"/>
        <w:jc w:val="both"/>
        <w:rPr>
          <w:rFonts w:ascii="Times New Roman" w:hAnsi="Times New Roman"/>
        </w:rPr>
      </w:pPr>
      <w:r w:rsidRPr="00480F80">
        <w:rPr>
          <w:rFonts w:ascii="Times New Roman" w:hAnsi="Times New Roman"/>
        </w:rPr>
        <w:t>Практическая работа «Экстраверт или интроверт? Особенности характера».</w:t>
      </w:r>
    </w:p>
    <w:p w:rsidR="00801CBA" w:rsidRPr="00480F80" w:rsidRDefault="00801CBA" w:rsidP="00801CBA">
      <w:pPr>
        <w:spacing w:after="0"/>
        <w:jc w:val="both"/>
        <w:rPr>
          <w:rFonts w:ascii="Times New Roman" w:hAnsi="Times New Roman"/>
        </w:rPr>
      </w:pPr>
      <w:r w:rsidRPr="00480F80">
        <w:rPr>
          <w:rFonts w:ascii="Times New Roman" w:hAnsi="Times New Roman"/>
        </w:rPr>
        <w:t>Защита проектов «Говорящие черты», «Левые и правые», «Кто я такой», «Наследие предков или заслуга воспитателей?», «Как вырастить гения».</w:t>
      </w:r>
    </w:p>
    <w:p w:rsidR="00801CBA" w:rsidRPr="00480F80" w:rsidRDefault="00801CBA" w:rsidP="00801CBA">
      <w:pPr>
        <w:spacing w:after="0"/>
        <w:jc w:val="both"/>
        <w:rPr>
          <w:rFonts w:ascii="Times New Roman" w:hAnsi="Times New Roman"/>
        </w:rPr>
      </w:pPr>
      <w:r>
        <w:rPr>
          <w:rFonts w:ascii="Times New Roman" w:hAnsi="Times New Roman"/>
        </w:rPr>
        <w:t>Раздел 5. Человек среди людей (5</w:t>
      </w:r>
      <w:r w:rsidRPr="00480F80">
        <w:rPr>
          <w:rFonts w:ascii="Times New Roman" w:hAnsi="Times New Roman"/>
        </w:rPr>
        <w:t xml:space="preserve"> часов)</w:t>
      </w:r>
    </w:p>
    <w:p w:rsidR="00801CBA" w:rsidRPr="00480F80" w:rsidRDefault="00801CBA" w:rsidP="00801CBA">
      <w:pPr>
        <w:spacing w:after="0"/>
        <w:jc w:val="both"/>
        <w:rPr>
          <w:rFonts w:ascii="Times New Roman" w:hAnsi="Times New Roman"/>
        </w:rPr>
      </w:pPr>
      <w:r w:rsidRPr="00480F80">
        <w:rPr>
          <w:rFonts w:ascii="Times New Roman" w:hAnsi="Times New Roman"/>
        </w:rPr>
        <w:t>Содержание раздела способствует дальнейшему формированию у школьников коммуникативной компетентности и положительной Я-концепции, самосознания и самопринятия через освоение азов психологии общения.</w:t>
      </w:r>
    </w:p>
    <w:p w:rsidR="00801CBA" w:rsidRPr="00480F80" w:rsidRDefault="00801CBA" w:rsidP="00801CBA">
      <w:pPr>
        <w:spacing w:after="0"/>
        <w:jc w:val="both"/>
        <w:rPr>
          <w:rFonts w:ascii="Times New Roman" w:hAnsi="Times New Roman"/>
        </w:rPr>
      </w:pPr>
      <w:r w:rsidRPr="00480F80">
        <w:rPr>
          <w:rFonts w:ascii="Times New Roman" w:hAnsi="Times New Roman"/>
        </w:rPr>
        <w:t>Теоретические знания о значении общения, эффекте присутствия, видах, стилях общения, коммуникативных стратегиях, правилах, этикете общения закрепляются в ходе практических занятий и тренингов.</w:t>
      </w:r>
    </w:p>
    <w:p w:rsidR="00801CBA" w:rsidRDefault="00801CBA" w:rsidP="00801CBA">
      <w:pPr>
        <w:spacing w:after="0"/>
        <w:jc w:val="both"/>
        <w:rPr>
          <w:rFonts w:ascii="Times New Roman" w:hAnsi="Times New Roman"/>
        </w:rPr>
      </w:pPr>
      <w:r w:rsidRPr="00480F80">
        <w:rPr>
          <w:rFonts w:ascii="Times New Roman" w:hAnsi="Times New Roman"/>
        </w:rPr>
        <w:t xml:space="preserve">изучение материала данного раздела позволит учащимся приобрести знания о барьерах в общении, препятствиях, мешающих нормальным взаимоотношениям, об управлении своими эмоциями и чувствами, о способах и приёмах конструктивного выражения негативных чувств. Поскольку в </w:t>
      </w:r>
    </w:p>
    <w:p w:rsidR="00801CBA" w:rsidRPr="00480F80" w:rsidRDefault="00801CBA" w:rsidP="00801CBA">
      <w:pPr>
        <w:spacing w:after="0"/>
        <w:jc w:val="both"/>
        <w:rPr>
          <w:rFonts w:ascii="Times New Roman" w:hAnsi="Times New Roman"/>
        </w:rPr>
      </w:pPr>
      <w:r w:rsidRPr="00480F80">
        <w:rPr>
          <w:rFonts w:ascii="Times New Roman" w:hAnsi="Times New Roman"/>
        </w:rPr>
        <w:t>подростковом возрасте ведущей является коммуникативная деятельность, знание правил эмпатического слушания, приёмов расположения к себе, умение конструктивного разрешения конфликтов актуальны.</w:t>
      </w:r>
    </w:p>
    <w:p w:rsidR="00801CBA" w:rsidRPr="00480F80" w:rsidRDefault="00801CBA" w:rsidP="00801CBA">
      <w:pPr>
        <w:spacing w:after="0"/>
        <w:jc w:val="both"/>
        <w:rPr>
          <w:rFonts w:ascii="Times New Roman" w:hAnsi="Times New Roman"/>
        </w:rPr>
      </w:pPr>
      <w:r w:rsidRPr="00480F80">
        <w:rPr>
          <w:rFonts w:ascii="Times New Roman" w:hAnsi="Times New Roman"/>
        </w:rPr>
        <w:lastRenderedPageBreak/>
        <w:t>Учащиеся приобретут знания, связанные с социально-психологическими особенностями взаимодействия людей в малой группе, необходимые для развития навыков уверенного отказа, овладеют приёмами противостояния давлению.</w:t>
      </w:r>
    </w:p>
    <w:p w:rsidR="00801CBA" w:rsidRPr="00480F80" w:rsidRDefault="00801CBA" w:rsidP="00801CBA">
      <w:pPr>
        <w:spacing w:after="0"/>
        <w:jc w:val="both"/>
        <w:rPr>
          <w:rFonts w:ascii="Times New Roman" w:hAnsi="Times New Roman"/>
        </w:rPr>
      </w:pPr>
      <w:r w:rsidRPr="00480F80">
        <w:rPr>
          <w:rFonts w:ascii="Times New Roman" w:hAnsi="Times New Roman"/>
        </w:rPr>
        <w:t>Практическая работа «Исследование уровня эмпатийных тенденций».</w:t>
      </w:r>
    </w:p>
    <w:p w:rsidR="00801CBA" w:rsidRPr="00480F80" w:rsidRDefault="00801CBA" w:rsidP="00801CBA">
      <w:pPr>
        <w:spacing w:after="0"/>
        <w:jc w:val="both"/>
        <w:rPr>
          <w:rFonts w:ascii="Times New Roman" w:hAnsi="Times New Roman"/>
        </w:rPr>
      </w:pPr>
      <w:r w:rsidRPr="00480F80">
        <w:rPr>
          <w:rFonts w:ascii="Times New Roman" w:hAnsi="Times New Roman"/>
        </w:rPr>
        <w:t>Практическая работа «Ваша коммуникативная толерантность».</w:t>
      </w:r>
    </w:p>
    <w:p w:rsidR="00801CBA" w:rsidRPr="00480F80" w:rsidRDefault="00801CBA" w:rsidP="00801CBA">
      <w:pPr>
        <w:spacing w:after="0"/>
        <w:jc w:val="both"/>
        <w:rPr>
          <w:rFonts w:ascii="Times New Roman" w:hAnsi="Times New Roman"/>
        </w:rPr>
      </w:pPr>
      <w:r w:rsidRPr="00480F80">
        <w:rPr>
          <w:rFonts w:ascii="Times New Roman" w:hAnsi="Times New Roman"/>
        </w:rPr>
        <w:t>Социально-психологический тренинг эффективного общения.</w:t>
      </w:r>
    </w:p>
    <w:p w:rsidR="00801CBA" w:rsidRPr="00480F80" w:rsidRDefault="00801CBA" w:rsidP="00801CBA">
      <w:pPr>
        <w:spacing w:after="0"/>
        <w:jc w:val="both"/>
        <w:rPr>
          <w:rFonts w:ascii="Times New Roman" w:hAnsi="Times New Roman"/>
        </w:rPr>
      </w:pPr>
      <w:r w:rsidRPr="00480F80">
        <w:rPr>
          <w:rFonts w:ascii="Times New Roman" w:hAnsi="Times New Roman"/>
        </w:rPr>
        <w:t>Раздел 6. Самопознание и личностный рост (2 часа)</w:t>
      </w:r>
    </w:p>
    <w:p w:rsidR="00801CBA" w:rsidRPr="00480F80" w:rsidRDefault="00801CBA" w:rsidP="00801CBA">
      <w:pPr>
        <w:spacing w:after="0"/>
        <w:jc w:val="both"/>
        <w:rPr>
          <w:rFonts w:ascii="Times New Roman" w:hAnsi="Times New Roman"/>
        </w:rPr>
      </w:pPr>
      <w:r w:rsidRPr="00480F80">
        <w:rPr>
          <w:rFonts w:ascii="Times New Roman" w:hAnsi="Times New Roman"/>
        </w:rPr>
        <w:t>Содержание заключительного раздела способствует принятию учащимися положения, что самопознание и личностный рост являются составными частями процесса саморазвития, личностного самосовершенствования человека, актуализации и реализации его устремлений, раскрытия внутренних потенциалов.</w:t>
      </w:r>
    </w:p>
    <w:p w:rsidR="00801CBA" w:rsidRPr="00480F80" w:rsidRDefault="00801CBA" w:rsidP="00801CBA">
      <w:pPr>
        <w:spacing w:after="0"/>
        <w:jc w:val="both"/>
        <w:rPr>
          <w:rFonts w:ascii="Times New Roman" w:hAnsi="Times New Roman"/>
        </w:rPr>
      </w:pPr>
      <w:r w:rsidRPr="00480F80">
        <w:rPr>
          <w:rFonts w:ascii="Times New Roman" w:hAnsi="Times New Roman"/>
        </w:rPr>
        <w:t>Тренинг личностного роста для подростков «Пойми себя».</w:t>
      </w:r>
    </w:p>
    <w:p w:rsidR="00801CBA" w:rsidRDefault="00801CBA" w:rsidP="00801CBA">
      <w:pPr>
        <w:spacing w:after="0"/>
        <w:jc w:val="both"/>
        <w:rPr>
          <w:rFonts w:ascii="Times New Roman" w:hAnsi="Times New Roman"/>
        </w:rPr>
      </w:pPr>
    </w:p>
    <w:p w:rsidR="00801CBA" w:rsidRPr="00801CBA" w:rsidRDefault="00801CBA" w:rsidP="00801CBA">
      <w:pPr>
        <w:spacing w:after="0"/>
        <w:jc w:val="both"/>
        <w:rPr>
          <w:rFonts w:ascii="Times New Roman" w:hAnsi="Times New Roman"/>
          <w:b/>
          <w:lang w:val="sah-RU"/>
        </w:rPr>
      </w:pPr>
      <w:r w:rsidRPr="00801CBA">
        <w:rPr>
          <w:rFonts w:ascii="Times New Roman" w:hAnsi="Times New Roman"/>
          <w:b/>
          <w:lang w:val="sah-RU"/>
        </w:rPr>
        <w:t>“Мой родной край”</w:t>
      </w:r>
    </w:p>
    <w:p w:rsidR="00801CBA" w:rsidRPr="00801CBA" w:rsidRDefault="00801CBA" w:rsidP="00801CBA">
      <w:pPr>
        <w:spacing w:after="0"/>
        <w:jc w:val="both"/>
        <w:rPr>
          <w:rFonts w:ascii="Times New Roman" w:hAnsi="Times New Roman"/>
        </w:rPr>
      </w:pPr>
      <w:r w:rsidRPr="00801CBA">
        <w:rPr>
          <w:rFonts w:ascii="Times New Roman" w:hAnsi="Times New Roman"/>
        </w:rPr>
        <w:tab/>
        <w:t>Краеведение - один из элементов исторического образования в школе. Оно является одним из источников обогащения учащихся знаниями родного края, воспитания любви к нему и формирование гражданственных понятий и навыков. Краеведение раскрывает учащимся связи родного края, села с великой Родиной, помогает уяснить неразрывную связь, единство истории каждого наслега с историей, жизнью нашей страны, почувствовать причастность к ней каждой семьи и признать своим долгом, честью стать достойным наследником лучших традиций родного края.</w:t>
      </w:r>
    </w:p>
    <w:p w:rsidR="00801CBA" w:rsidRPr="00801CBA" w:rsidRDefault="00801CBA" w:rsidP="00801CBA">
      <w:pPr>
        <w:spacing w:after="0"/>
        <w:jc w:val="both"/>
        <w:rPr>
          <w:rFonts w:ascii="Times New Roman" w:hAnsi="Times New Roman"/>
        </w:rPr>
      </w:pPr>
      <w:r w:rsidRPr="00801CBA">
        <w:rPr>
          <w:rFonts w:ascii="Times New Roman" w:hAnsi="Times New Roman"/>
        </w:rPr>
        <w:tab/>
        <w:t>Краеведение играет в школе существенную педагогическую роль в идейно-политическом, трудовом, нравственном и эстетическом воспитании учащихся, занимает важное место в формировании российского патриотизма молодого поколения, т.к. «свои истоки любовь к Родине берёт в стране нашего детства - отчем крае, чей светлый образ навсегда остаётся в сердце каждого». Поэтому основным принципом  краеведения является взаимосвязь истории местного края с историей страны.</w:t>
      </w:r>
    </w:p>
    <w:p w:rsidR="00801CBA" w:rsidRPr="00801CBA" w:rsidRDefault="00801CBA" w:rsidP="00801CBA">
      <w:pPr>
        <w:spacing w:after="0"/>
        <w:jc w:val="both"/>
        <w:rPr>
          <w:rFonts w:ascii="Times New Roman" w:hAnsi="Times New Roman"/>
        </w:rPr>
      </w:pPr>
      <w:r w:rsidRPr="00801CBA">
        <w:rPr>
          <w:rFonts w:ascii="Times New Roman" w:hAnsi="Times New Roman"/>
        </w:rPr>
        <w:t>В краеведении почётное место отводится человековедению. Это помогает воспитывать у учащихся чувство уважения к делам, трудам и подвигам предшествующих поколений, гордость за успехи и достижения земляков.</w:t>
      </w:r>
    </w:p>
    <w:p w:rsidR="00801CBA" w:rsidRPr="00801CBA" w:rsidRDefault="00801CBA" w:rsidP="00801CBA">
      <w:pPr>
        <w:spacing w:after="0"/>
        <w:jc w:val="both"/>
        <w:rPr>
          <w:rFonts w:ascii="Times New Roman" w:hAnsi="Times New Roman"/>
        </w:rPr>
      </w:pPr>
      <w:r w:rsidRPr="00801CBA">
        <w:rPr>
          <w:rFonts w:ascii="Times New Roman" w:hAnsi="Times New Roman"/>
        </w:rPr>
        <w:t>В связи с развитием экологического аспекта ,краеведение призвано сыграть определённую роль в формировании у учащихся современного научного понятия о триединстве системы «природа-человек-общество» и наглядно раскрыть учащимся роль человека во взаимодействии с окружающей средой, дать конкретные примеры её изменений, показать какая существует связь хозяйственной и общественной деятельности с природой и к каким она приводила, приводит и может привести результатам как для природы так и для человека. Для воспитания рачительного хозяина края экологическая проблема в  краеведении очень актуальна.</w:t>
      </w:r>
    </w:p>
    <w:p w:rsidR="00801CBA" w:rsidRPr="00801CBA" w:rsidRDefault="00801CBA" w:rsidP="00801CBA">
      <w:pPr>
        <w:spacing w:after="0"/>
        <w:jc w:val="both"/>
        <w:rPr>
          <w:rFonts w:ascii="Times New Roman" w:hAnsi="Times New Roman"/>
        </w:rPr>
      </w:pPr>
      <w:r w:rsidRPr="00801CBA">
        <w:rPr>
          <w:rFonts w:ascii="Times New Roman" w:hAnsi="Times New Roman"/>
        </w:rPr>
        <w:tab/>
        <w:t>Цель программы: создание условий для организации обучения и воспитания подрастающего поколения средствами краеведения и туризма, развитие и поощрение интереса к истории родного края</w:t>
      </w:r>
    </w:p>
    <w:p w:rsidR="00801CBA" w:rsidRPr="00801CBA" w:rsidRDefault="00801CBA" w:rsidP="00801CBA">
      <w:pPr>
        <w:spacing w:after="0"/>
        <w:jc w:val="both"/>
        <w:rPr>
          <w:rFonts w:ascii="Times New Roman" w:hAnsi="Times New Roman"/>
        </w:rPr>
      </w:pPr>
      <w:r w:rsidRPr="00801CBA">
        <w:rPr>
          <w:rFonts w:ascii="Times New Roman" w:hAnsi="Times New Roman"/>
        </w:rPr>
        <w:t xml:space="preserve"> Задачи:</w:t>
      </w:r>
    </w:p>
    <w:p w:rsidR="00801CBA" w:rsidRPr="00801CBA" w:rsidRDefault="00801CBA" w:rsidP="00801CBA">
      <w:pPr>
        <w:spacing w:after="0"/>
        <w:jc w:val="both"/>
        <w:rPr>
          <w:rFonts w:ascii="Times New Roman" w:hAnsi="Times New Roman"/>
        </w:rPr>
      </w:pPr>
      <w:r w:rsidRPr="00801CBA">
        <w:rPr>
          <w:rFonts w:ascii="Times New Roman" w:hAnsi="Times New Roman"/>
        </w:rPr>
        <w:t>·                  воспитание у школьников любви к Отечеству, к своей «малой родине», бережное отношение к природному и культурному наследию родного края;</w:t>
      </w:r>
    </w:p>
    <w:p w:rsidR="00801CBA" w:rsidRPr="00801CBA" w:rsidRDefault="00801CBA" w:rsidP="00801CBA">
      <w:pPr>
        <w:spacing w:after="0"/>
        <w:jc w:val="both"/>
        <w:rPr>
          <w:rFonts w:ascii="Times New Roman" w:hAnsi="Times New Roman"/>
        </w:rPr>
      </w:pPr>
      <w:r w:rsidRPr="00801CBA">
        <w:rPr>
          <w:rFonts w:ascii="Times New Roman" w:hAnsi="Times New Roman"/>
        </w:rPr>
        <w:t>·                  изучение, возрождение и сохранение исторической памяти края, активизацию личного участия в охране природы в месте проживания, пробуждение в душе ребёнка чувства ответственности за судьбу своего села;</w:t>
      </w:r>
    </w:p>
    <w:p w:rsidR="00801CBA" w:rsidRPr="00801CBA" w:rsidRDefault="00801CBA" w:rsidP="00801CBA">
      <w:pPr>
        <w:spacing w:after="0"/>
        <w:jc w:val="both"/>
        <w:rPr>
          <w:rFonts w:ascii="Times New Roman" w:hAnsi="Times New Roman"/>
        </w:rPr>
      </w:pPr>
      <w:r w:rsidRPr="00801CBA">
        <w:rPr>
          <w:rFonts w:ascii="Times New Roman" w:hAnsi="Times New Roman"/>
        </w:rPr>
        <w:t>·                  формирование эколого-эстетической культуры;</w:t>
      </w:r>
    </w:p>
    <w:p w:rsidR="00801CBA" w:rsidRPr="00801CBA" w:rsidRDefault="00801CBA" w:rsidP="00801CBA">
      <w:pPr>
        <w:spacing w:after="0"/>
        <w:jc w:val="both"/>
        <w:rPr>
          <w:rFonts w:ascii="Times New Roman" w:hAnsi="Times New Roman"/>
        </w:rPr>
      </w:pPr>
      <w:r w:rsidRPr="00801CBA">
        <w:rPr>
          <w:rFonts w:ascii="Times New Roman" w:hAnsi="Times New Roman"/>
        </w:rPr>
        <w:t>·                  создание оптимальных возможностей для творческого развития детей;</w:t>
      </w:r>
    </w:p>
    <w:p w:rsidR="00801CBA" w:rsidRPr="00801CBA" w:rsidRDefault="00801CBA" w:rsidP="00801CBA">
      <w:pPr>
        <w:spacing w:after="0"/>
        <w:jc w:val="both"/>
        <w:rPr>
          <w:rFonts w:ascii="Times New Roman" w:hAnsi="Times New Roman"/>
        </w:rPr>
      </w:pPr>
      <w:r w:rsidRPr="00801CBA">
        <w:rPr>
          <w:rFonts w:ascii="Times New Roman" w:hAnsi="Times New Roman"/>
        </w:rPr>
        <w:t>·                  приобщение учащихся к поисково-исследовательской деятельности</w:t>
      </w:r>
    </w:p>
    <w:p w:rsidR="00801CBA" w:rsidRPr="00801CBA" w:rsidRDefault="00801CBA" w:rsidP="00801CBA">
      <w:pPr>
        <w:spacing w:after="0"/>
        <w:jc w:val="both"/>
        <w:rPr>
          <w:rFonts w:ascii="Times New Roman" w:hAnsi="Times New Roman"/>
        </w:rPr>
      </w:pPr>
    </w:p>
    <w:p w:rsidR="00801CBA" w:rsidRPr="00801CBA" w:rsidRDefault="00801CBA" w:rsidP="00801CBA">
      <w:pPr>
        <w:spacing w:after="0"/>
        <w:jc w:val="both"/>
        <w:rPr>
          <w:rFonts w:ascii="Times New Roman" w:hAnsi="Times New Roman"/>
        </w:rPr>
      </w:pPr>
      <w:r w:rsidRPr="00801CBA">
        <w:rPr>
          <w:rFonts w:ascii="Times New Roman" w:hAnsi="Times New Roman"/>
        </w:rPr>
        <w:lastRenderedPageBreak/>
        <w:t xml:space="preserve">Ведущими идеями внеурочной деятельности являются идея творчества и саморазвития. </w:t>
      </w:r>
    </w:p>
    <w:p w:rsidR="00801CBA" w:rsidRPr="00801CBA" w:rsidRDefault="00801CBA" w:rsidP="00801CBA">
      <w:pPr>
        <w:spacing w:after="0"/>
        <w:jc w:val="both"/>
        <w:rPr>
          <w:rFonts w:ascii="Times New Roman" w:hAnsi="Times New Roman"/>
        </w:rPr>
      </w:pPr>
      <w:r w:rsidRPr="00801CBA">
        <w:rPr>
          <w:rFonts w:ascii="Times New Roman" w:hAnsi="Times New Roman"/>
        </w:rPr>
        <w:t xml:space="preserve">Программа  рассчитана на один год обучения с детьми 7 класса. Набор в группу свободный. Формы работы преимущественно групповая и индивидуальная. </w:t>
      </w:r>
    </w:p>
    <w:p w:rsidR="00801CBA" w:rsidRPr="00801CBA" w:rsidRDefault="00801CBA" w:rsidP="00801CBA">
      <w:pPr>
        <w:spacing w:after="0"/>
        <w:jc w:val="both"/>
        <w:rPr>
          <w:rFonts w:ascii="Times New Roman" w:hAnsi="Times New Roman"/>
        </w:rPr>
      </w:pPr>
      <w:r w:rsidRPr="00801CBA">
        <w:rPr>
          <w:rFonts w:ascii="Times New Roman" w:hAnsi="Times New Roman"/>
        </w:rPr>
        <w:t>Количество часов в год составляет: 34 часа 1 час в неделю. Курс делится на теоретическую и практическую части.</w:t>
      </w:r>
    </w:p>
    <w:p w:rsidR="00801CBA" w:rsidRPr="00801CBA" w:rsidRDefault="00801CBA" w:rsidP="00801CBA">
      <w:pPr>
        <w:spacing w:after="0"/>
        <w:jc w:val="both"/>
        <w:rPr>
          <w:rFonts w:ascii="Times New Roman" w:hAnsi="Times New Roman"/>
        </w:rPr>
      </w:pPr>
      <w:r w:rsidRPr="00801CBA">
        <w:rPr>
          <w:rFonts w:ascii="Times New Roman" w:hAnsi="Times New Roman"/>
        </w:rPr>
        <w:t>В результате внеурочной деятельности планируется получение детьми знаний об истории родного края , поисково-исследовательских навыков, воспитание гражданственности.</w:t>
      </w:r>
    </w:p>
    <w:p w:rsidR="00801CBA" w:rsidRPr="00801CBA" w:rsidRDefault="00801CBA" w:rsidP="00801CBA">
      <w:pPr>
        <w:spacing w:after="0"/>
        <w:jc w:val="both"/>
        <w:rPr>
          <w:rFonts w:ascii="Times New Roman" w:hAnsi="Times New Roman"/>
        </w:rPr>
      </w:pPr>
      <w:r w:rsidRPr="00801CBA">
        <w:rPr>
          <w:rFonts w:ascii="Times New Roman" w:hAnsi="Times New Roman"/>
        </w:rPr>
        <w:t>В ходе работы  учителем осуществляется консультация, координация и контроль над деятельностью учащихся. Занятия принимают разнообразные формы: лекции, встречи, беседы, экскурсии, коллективное чтение и обсуждение газетных, книжных краеведческих материалов, обследование улиц, мест, имеющих историческое значение, работа в краеведческом музее и т.д. Определение итогов работы  возможно в виде выпуска краеведческой газеты, создание и оформление альбомов, подготовка докладов к районной краеведческой конференции, викторины, олимпиады, организация краеведческой недели в школе, оформление стендов, витрин в школьном музее.</w:t>
      </w:r>
    </w:p>
    <w:p w:rsidR="00801CBA" w:rsidRPr="00801CBA" w:rsidRDefault="00801CBA" w:rsidP="00801CBA">
      <w:pPr>
        <w:spacing w:after="0"/>
        <w:jc w:val="both"/>
        <w:rPr>
          <w:rFonts w:ascii="Times New Roman" w:hAnsi="Times New Roman"/>
        </w:rPr>
      </w:pPr>
      <w:r w:rsidRPr="00801CBA">
        <w:rPr>
          <w:rFonts w:ascii="Times New Roman" w:hAnsi="Times New Roman"/>
        </w:rPr>
        <w:t xml:space="preserve">К концу обучения школьники должны знать: </w:t>
      </w:r>
    </w:p>
    <w:p w:rsidR="00801CBA" w:rsidRPr="00801CBA" w:rsidRDefault="00801CBA" w:rsidP="00801CBA">
      <w:pPr>
        <w:spacing w:after="0"/>
        <w:jc w:val="both"/>
        <w:rPr>
          <w:rFonts w:ascii="Times New Roman" w:hAnsi="Times New Roman"/>
        </w:rPr>
      </w:pPr>
      <w:r w:rsidRPr="00801CBA">
        <w:rPr>
          <w:rFonts w:ascii="Times New Roman" w:hAnsi="Times New Roman"/>
        </w:rPr>
        <w:t>Элементарные традиции нравственно-этического отношения к быту, культуре, истории своей школы, села.</w:t>
      </w:r>
    </w:p>
    <w:p w:rsidR="00801CBA" w:rsidRPr="00801CBA" w:rsidRDefault="00801CBA" w:rsidP="00801CBA">
      <w:pPr>
        <w:spacing w:after="0"/>
        <w:jc w:val="both"/>
        <w:rPr>
          <w:rFonts w:ascii="Times New Roman" w:hAnsi="Times New Roman"/>
        </w:rPr>
      </w:pPr>
      <w:r w:rsidRPr="00801CBA">
        <w:rPr>
          <w:rFonts w:ascii="Times New Roman" w:hAnsi="Times New Roman"/>
        </w:rPr>
        <w:t>Простейшие взаимосвязи в развитии школы, села, республики  использовать эти знания для объяснения необходимости изменений в развитии своего края.</w:t>
      </w:r>
    </w:p>
    <w:p w:rsidR="00801CBA" w:rsidRPr="00801CBA" w:rsidRDefault="00801CBA" w:rsidP="00801CBA">
      <w:pPr>
        <w:spacing w:after="0"/>
        <w:jc w:val="both"/>
        <w:rPr>
          <w:rFonts w:ascii="Times New Roman" w:hAnsi="Times New Roman"/>
        </w:rPr>
      </w:pPr>
      <w:r w:rsidRPr="00801CBA">
        <w:rPr>
          <w:rFonts w:ascii="Times New Roman" w:hAnsi="Times New Roman"/>
        </w:rPr>
        <w:t>Знать особенности методов наблюдения за живой и неживой природой</w:t>
      </w:r>
    </w:p>
    <w:p w:rsidR="00801CBA" w:rsidRPr="00801CBA" w:rsidRDefault="00801CBA" w:rsidP="00801CBA">
      <w:pPr>
        <w:spacing w:after="0"/>
        <w:jc w:val="both"/>
        <w:rPr>
          <w:rFonts w:ascii="Times New Roman" w:hAnsi="Times New Roman"/>
        </w:rPr>
      </w:pPr>
      <w:r w:rsidRPr="00801CBA">
        <w:rPr>
          <w:rFonts w:ascii="Times New Roman" w:hAnsi="Times New Roman"/>
        </w:rPr>
        <w:t xml:space="preserve">К концу обучения школьники должны уметь: </w:t>
      </w:r>
    </w:p>
    <w:p w:rsidR="00801CBA" w:rsidRPr="00801CBA" w:rsidRDefault="00801CBA" w:rsidP="00801CBA">
      <w:pPr>
        <w:spacing w:after="0"/>
        <w:jc w:val="both"/>
        <w:rPr>
          <w:rFonts w:ascii="Times New Roman" w:hAnsi="Times New Roman"/>
        </w:rPr>
      </w:pPr>
      <w:r w:rsidRPr="00801CBA">
        <w:rPr>
          <w:rFonts w:ascii="Times New Roman" w:hAnsi="Times New Roman"/>
        </w:rPr>
        <w:t>Уметь выполнять правила безопасного и экологического поведения в природе</w:t>
      </w:r>
    </w:p>
    <w:p w:rsidR="00801CBA" w:rsidRPr="00801CBA" w:rsidRDefault="00801CBA" w:rsidP="00801CBA">
      <w:pPr>
        <w:spacing w:after="0"/>
        <w:jc w:val="both"/>
        <w:rPr>
          <w:rFonts w:ascii="Times New Roman" w:hAnsi="Times New Roman"/>
        </w:rPr>
      </w:pPr>
      <w:r w:rsidRPr="00801CBA">
        <w:rPr>
          <w:rFonts w:ascii="Times New Roman" w:hAnsi="Times New Roman"/>
        </w:rPr>
        <w:t xml:space="preserve">Подбирать материал о традициях, исторических событиях, культурном и экологическом развитии объектов </w:t>
      </w:r>
    </w:p>
    <w:p w:rsidR="00801CBA" w:rsidRPr="00801CBA" w:rsidRDefault="00801CBA" w:rsidP="00801CBA">
      <w:pPr>
        <w:spacing w:after="0"/>
        <w:jc w:val="both"/>
        <w:rPr>
          <w:rFonts w:ascii="Times New Roman" w:hAnsi="Times New Roman"/>
        </w:rPr>
      </w:pPr>
      <w:r w:rsidRPr="00801CBA">
        <w:rPr>
          <w:rFonts w:ascii="Times New Roman" w:hAnsi="Times New Roman"/>
        </w:rPr>
        <w:t>Уметь выражать эстетические чувства и переживания творческими средствами.</w:t>
      </w:r>
    </w:p>
    <w:p w:rsidR="00801CBA" w:rsidRPr="00801CBA" w:rsidRDefault="00801CBA" w:rsidP="00801CBA">
      <w:pPr>
        <w:spacing w:after="0"/>
        <w:jc w:val="both"/>
        <w:rPr>
          <w:rFonts w:ascii="Times New Roman" w:hAnsi="Times New Roman"/>
        </w:rPr>
      </w:pPr>
      <w:r w:rsidRPr="00801CBA">
        <w:rPr>
          <w:rFonts w:ascii="Times New Roman" w:hAnsi="Times New Roman"/>
        </w:rPr>
        <w:t>Первый уровень результатов освоения программы  "Родной край" будет: духовно-нравственные приобретения, которые получат обучающиеся вследствие участия их в экскурсиях, играх, выставках, конкурсах , поделок.</w:t>
      </w:r>
    </w:p>
    <w:p w:rsidR="00801CBA" w:rsidRPr="00801CBA" w:rsidRDefault="00801CBA" w:rsidP="00801CBA">
      <w:pPr>
        <w:spacing w:after="0"/>
        <w:jc w:val="both"/>
        <w:rPr>
          <w:rFonts w:ascii="Times New Roman" w:hAnsi="Times New Roman"/>
        </w:rPr>
      </w:pPr>
      <w:r w:rsidRPr="00801CBA">
        <w:rPr>
          <w:rFonts w:ascii="Times New Roman" w:hAnsi="Times New Roman"/>
        </w:rPr>
        <w:t>Второй уровень результатов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Это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первое практическое подтверждение приобретённых социальных знаний, начинает их ценить, участвуя в праздниках, в заочных путешествиях по родному краю, в исследовательских работах.</w:t>
      </w:r>
    </w:p>
    <w:p w:rsidR="00801CBA" w:rsidRPr="00801CBA" w:rsidRDefault="00801CBA" w:rsidP="00801CBA">
      <w:pPr>
        <w:spacing w:after="0"/>
        <w:jc w:val="both"/>
        <w:rPr>
          <w:rFonts w:ascii="Times New Roman" w:hAnsi="Times New Roman"/>
        </w:rPr>
      </w:pPr>
      <w:r w:rsidRPr="00801CBA">
        <w:rPr>
          <w:rFonts w:ascii="Times New Roman" w:hAnsi="Times New Roman"/>
        </w:rPr>
        <w:t>Третий уровень результатов - получение обучающимися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 С этой целью спланированы мероприятия: выезды на природу с маршрутными наблюдениями, экскурсии к историческим памятникам, в музеи, краеведческие КВНы для обучающихся 7-8  классов, презентации проектов .</w:t>
      </w:r>
    </w:p>
    <w:p w:rsidR="00801CBA" w:rsidRPr="00801CBA" w:rsidRDefault="00801CBA" w:rsidP="00801CBA">
      <w:pPr>
        <w:spacing w:after="0"/>
        <w:jc w:val="both"/>
        <w:rPr>
          <w:rFonts w:ascii="Times New Roman" w:hAnsi="Times New Roman"/>
        </w:rPr>
      </w:pPr>
      <w:r w:rsidRPr="00801CBA">
        <w:rPr>
          <w:rFonts w:ascii="Times New Roman" w:hAnsi="Times New Roman"/>
        </w:rPr>
        <w:t xml:space="preserve">Программа  "Родной край" способствует формированию у школьников следующих качеств личности: </w:t>
      </w:r>
    </w:p>
    <w:p w:rsidR="00801CBA" w:rsidRPr="00801CBA" w:rsidRDefault="00801CBA" w:rsidP="00801CBA">
      <w:pPr>
        <w:spacing w:after="0"/>
        <w:jc w:val="both"/>
        <w:rPr>
          <w:rFonts w:ascii="Times New Roman" w:hAnsi="Times New Roman"/>
        </w:rPr>
      </w:pPr>
      <w:r w:rsidRPr="00801CBA">
        <w:rPr>
          <w:rFonts w:ascii="Times New Roman" w:hAnsi="Times New Roman"/>
        </w:rPr>
        <w:t>патриотизм;</w:t>
      </w:r>
    </w:p>
    <w:p w:rsidR="00801CBA" w:rsidRPr="00801CBA" w:rsidRDefault="00801CBA" w:rsidP="00801CBA">
      <w:pPr>
        <w:spacing w:after="0"/>
        <w:jc w:val="both"/>
        <w:rPr>
          <w:rFonts w:ascii="Times New Roman" w:hAnsi="Times New Roman"/>
        </w:rPr>
      </w:pPr>
      <w:r w:rsidRPr="00801CBA">
        <w:rPr>
          <w:rFonts w:ascii="Times New Roman" w:hAnsi="Times New Roman"/>
        </w:rPr>
        <w:t>терпимость и уважение к истории, традициям, обрядам, культуре, языку нации и народностей;</w:t>
      </w:r>
    </w:p>
    <w:p w:rsidR="00801CBA" w:rsidRPr="00801CBA" w:rsidRDefault="00801CBA" w:rsidP="00801CBA">
      <w:pPr>
        <w:spacing w:after="0"/>
        <w:jc w:val="both"/>
        <w:rPr>
          <w:rFonts w:ascii="Times New Roman" w:hAnsi="Times New Roman"/>
        </w:rPr>
      </w:pPr>
      <w:r w:rsidRPr="00801CBA">
        <w:rPr>
          <w:rFonts w:ascii="Times New Roman" w:hAnsi="Times New Roman"/>
        </w:rPr>
        <w:t>ответственность и чувство долга, милосердие, достоинство, уважение;</w:t>
      </w:r>
    </w:p>
    <w:p w:rsidR="00801CBA" w:rsidRPr="00801CBA" w:rsidRDefault="00801CBA" w:rsidP="00801CBA">
      <w:pPr>
        <w:spacing w:after="0"/>
        <w:jc w:val="both"/>
        <w:rPr>
          <w:rFonts w:ascii="Times New Roman" w:hAnsi="Times New Roman"/>
        </w:rPr>
      </w:pPr>
      <w:r w:rsidRPr="00801CBA">
        <w:rPr>
          <w:rFonts w:ascii="Times New Roman" w:hAnsi="Times New Roman"/>
        </w:rPr>
        <w:t>трудолюбие;</w:t>
      </w:r>
    </w:p>
    <w:p w:rsidR="00801CBA" w:rsidRPr="00801CBA" w:rsidRDefault="00801CBA" w:rsidP="00801CBA">
      <w:pPr>
        <w:spacing w:after="0"/>
        <w:jc w:val="both"/>
        <w:rPr>
          <w:rFonts w:ascii="Times New Roman" w:hAnsi="Times New Roman"/>
        </w:rPr>
      </w:pPr>
      <w:r w:rsidRPr="00801CBA">
        <w:rPr>
          <w:rFonts w:ascii="Times New Roman" w:hAnsi="Times New Roman"/>
        </w:rPr>
        <w:t>настойчивость;</w:t>
      </w:r>
    </w:p>
    <w:p w:rsidR="00801CBA" w:rsidRPr="00801CBA" w:rsidRDefault="00801CBA" w:rsidP="00801CBA">
      <w:pPr>
        <w:spacing w:after="0"/>
        <w:jc w:val="both"/>
        <w:rPr>
          <w:rFonts w:ascii="Times New Roman" w:hAnsi="Times New Roman"/>
        </w:rPr>
      </w:pPr>
      <w:r w:rsidRPr="00801CBA">
        <w:rPr>
          <w:rFonts w:ascii="Times New Roman" w:hAnsi="Times New Roman"/>
        </w:rPr>
        <w:t>дисциплинированность;</w:t>
      </w:r>
    </w:p>
    <w:p w:rsidR="00801CBA" w:rsidRPr="00801CBA" w:rsidRDefault="00801CBA" w:rsidP="00801CBA">
      <w:pPr>
        <w:spacing w:after="0"/>
        <w:jc w:val="both"/>
        <w:rPr>
          <w:rFonts w:ascii="Times New Roman" w:hAnsi="Times New Roman"/>
        </w:rPr>
      </w:pPr>
      <w:r w:rsidRPr="00801CBA">
        <w:rPr>
          <w:rFonts w:ascii="Times New Roman" w:hAnsi="Times New Roman"/>
        </w:rPr>
        <w:t>любовь к малой родине;</w:t>
      </w:r>
    </w:p>
    <w:p w:rsidR="00801CBA" w:rsidRPr="00801CBA" w:rsidRDefault="00801CBA" w:rsidP="00801CBA">
      <w:pPr>
        <w:spacing w:after="0"/>
        <w:jc w:val="both"/>
        <w:rPr>
          <w:rFonts w:ascii="Times New Roman" w:hAnsi="Times New Roman"/>
        </w:rPr>
      </w:pPr>
      <w:r w:rsidRPr="00801CBA">
        <w:rPr>
          <w:rFonts w:ascii="Times New Roman" w:hAnsi="Times New Roman"/>
        </w:rPr>
        <w:lastRenderedPageBreak/>
        <w:t>Содержание курса</w:t>
      </w:r>
    </w:p>
    <w:p w:rsidR="00801CBA" w:rsidRPr="00801CBA" w:rsidRDefault="00801CBA" w:rsidP="00801CBA">
      <w:pPr>
        <w:spacing w:after="0"/>
        <w:jc w:val="both"/>
        <w:rPr>
          <w:rFonts w:ascii="Times New Roman" w:hAnsi="Times New Roman"/>
        </w:rPr>
      </w:pPr>
    </w:p>
    <w:p w:rsidR="00801CBA" w:rsidRPr="00801CBA" w:rsidRDefault="00801CBA" w:rsidP="00801CBA">
      <w:pPr>
        <w:spacing w:after="0"/>
        <w:jc w:val="both"/>
        <w:rPr>
          <w:rFonts w:ascii="Times New Roman" w:hAnsi="Times New Roman"/>
        </w:rPr>
      </w:pPr>
      <w:r w:rsidRPr="00801CBA">
        <w:rPr>
          <w:rFonts w:ascii="Times New Roman" w:hAnsi="Times New Roman"/>
        </w:rPr>
        <w:t>1.Вводное занятие "История моей страны начинается с меня».(1 час)</w:t>
      </w:r>
    </w:p>
    <w:p w:rsidR="00801CBA" w:rsidRPr="00801CBA" w:rsidRDefault="00801CBA" w:rsidP="00801CBA">
      <w:pPr>
        <w:spacing w:after="0"/>
        <w:jc w:val="both"/>
        <w:rPr>
          <w:rFonts w:ascii="Times New Roman" w:hAnsi="Times New Roman"/>
        </w:rPr>
      </w:pPr>
      <w:r w:rsidRPr="00801CBA">
        <w:rPr>
          <w:rFonts w:ascii="Times New Roman" w:hAnsi="Times New Roman"/>
        </w:rPr>
        <w:t>1. Ознакомление с планом работы кружка на год, с требованиями к поведению кружковцев.</w:t>
      </w:r>
    </w:p>
    <w:p w:rsidR="00801CBA" w:rsidRPr="00801CBA" w:rsidRDefault="00801CBA" w:rsidP="00801CBA">
      <w:pPr>
        <w:spacing w:after="0"/>
        <w:jc w:val="both"/>
        <w:rPr>
          <w:rFonts w:ascii="Times New Roman" w:hAnsi="Times New Roman"/>
        </w:rPr>
      </w:pPr>
      <w:r w:rsidRPr="00801CBA">
        <w:rPr>
          <w:rFonts w:ascii="Times New Roman" w:hAnsi="Times New Roman"/>
        </w:rPr>
        <w:t>2. Что изучает краеведение. Источники краеведческих знаний: карта как источник информации и другие источники. История изучения края.  Вклад выдающихся ученых в исследования края.</w:t>
      </w:r>
    </w:p>
    <w:p w:rsidR="00801CBA" w:rsidRPr="00801CBA" w:rsidRDefault="00801CBA" w:rsidP="00801CBA">
      <w:pPr>
        <w:spacing w:after="0"/>
        <w:jc w:val="both"/>
        <w:rPr>
          <w:rFonts w:ascii="Times New Roman" w:hAnsi="Times New Roman"/>
        </w:rPr>
      </w:pPr>
      <w:r w:rsidRPr="00801CBA">
        <w:rPr>
          <w:rFonts w:ascii="Times New Roman" w:hAnsi="Times New Roman"/>
        </w:rPr>
        <w:t xml:space="preserve">2. История возникновения села (4 часа) 1.Территория и географическое положение области. Знакомство с картой района, границы, история образования. Изучение местного казачества, составление кратких сообщений, сбор материалов. </w:t>
      </w:r>
    </w:p>
    <w:p w:rsidR="00801CBA" w:rsidRPr="00801CBA" w:rsidRDefault="00801CBA" w:rsidP="00801CBA">
      <w:pPr>
        <w:spacing w:after="0"/>
        <w:jc w:val="both"/>
        <w:rPr>
          <w:rFonts w:ascii="Times New Roman" w:hAnsi="Times New Roman"/>
        </w:rPr>
      </w:pPr>
      <w:r w:rsidRPr="00801CBA">
        <w:rPr>
          <w:rFonts w:ascii="Times New Roman" w:hAnsi="Times New Roman"/>
        </w:rPr>
        <w:t xml:space="preserve"> 2.  Творческая работа «Загадочный мир названий» Происхождение и объяснение наиболее значимых топонимов. Легенды и предания.</w:t>
      </w:r>
    </w:p>
    <w:p w:rsidR="00801CBA" w:rsidRPr="00801CBA" w:rsidRDefault="00801CBA" w:rsidP="00801CBA">
      <w:pPr>
        <w:spacing w:after="0"/>
        <w:jc w:val="both"/>
        <w:rPr>
          <w:rFonts w:ascii="Times New Roman" w:hAnsi="Times New Roman"/>
        </w:rPr>
      </w:pPr>
      <w:r w:rsidRPr="00801CBA">
        <w:rPr>
          <w:rFonts w:ascii="Times New Roman" w:hAnsi="Times New Roman"/>
        </w:rPr>
        <w:t>3. Традиции села (4 часа)</w:t>
      </w:r>
    </w:p>
    <w:p w:rsidR="00801CBA" w:rsidRPr="00801CBA" w:rsidRDefault="00801CBA" w:rsidP="00801CBA">
      <w:pPr>
        <w:spacing w:after="0"/>
        <w:jc w:val="both"/>
        <w:rPr>
          <w:rFonts w:ascii="Times New Roman" w:hAnsi="Times New Roman"/>
        </w:rPr>
      </w:pPr>
      <w:r w:rsidRPr="00801CBA">
        <w:rPr>
          <w:rFonts w:ascii="Times New Roman" w:hAnsi="Times New Roman"/>
        </w:rPr>
        <w:t>1. Виртуальное знакомство с традициями .</w:t>
      </w:r>
    </w:p>
    <w:p w:rsidR="00801CBA" w:rsidRPr="00801CBA" w:rsidRDefault="00801CBA" w:rsidP="00801CBA">
      <w:pPr>
        <w:spacing w:after="0"/>
        <w:jc w:val="both"/>
        <w:rPr>
          <w:rFonts w:ascii="Times New Roman" w:hAnsi="Times New Roman"/>
        </w:rPr>
      </w:pPr>
      <w:r w:rsidRPr="00801CBA">
        <w:rPr>
          <w:rFonts w:ascii="Times New Roman" w:hAnsi="Times New Roman"/>
        </w:rPr>
        <w:t>2. Встреча с работниками МИГ им.М.К.Аммосова.</w:t>
      </w:r>
    </w:p>
    <w:p w:rsidR="00801CBA" w:rsidRPr="00801CBA" w:rsidRDefault="00801CBA" w:rsidP="00801CBA">
      <w:pPr>
        <w:spacing w:after="0"/>
        <w:jc w:val="both"/>
        <w:rPr>
          <w:rFonts w:ascii="Times New Roman" w:hAnsi="Times New Roman"/>
        </w:rPr>
      </w:pPr>
      <w:r w:rsidRPr="00801CBA">
        <w:rPr>
          <w:rFonts w:ascii="Times New Roman" w:hAnsi="Times New Roman"/>
        </w:rPr>
        <w:t>3. Конкурс сочинений «Традиции села».</w:t>
      </w:r>
    </w:p>
    <w:p w:rsidR="00801CBA" w:rsidRPr="00801CBA" w:rsidRDefault="00801CBA" w:rsidP="00801CBA">
      <w:pPr>
        <w:spacing w:after="0"/>
        <w:jc w:val="both"/>
        <w:rPr>
          <w:rFonts w:ascii="Times New Roman" w:hAnsi="Times New Roman"/>
        </w:rPr>
      </w:pPr>
    </w:p>
    <w:p w:rsidR="00801CBA" w:rsidRPr="00801CBA" w:rsidRDefault="00801CBA" w:rsidP="00801CBA">
      <w:pPr>
        <w:spacing w:after="0"/>
        <w:jc w:val="both"/>
        <w:rPr>
          <w:rFonts w:ascii="Times New Roman" w:hAnsi="Times New Roman"/>
        </w:rPr>
      </w:pPr>
      <w:r w:rsidRPr="00801CBA">
        <w:rPr>
          <w:rFonts w:ascii="Times New Roman" w:hAnsi="Times New Roman"/>
        </w:rPr>
        <w:t>4-5. Известные люди села. (4 часа)</w:t>
      </w:r>
    </w:p>
    <w:p w:rsidR="00801CBA" w:rsidRPr="00801CBA" w:rsidRDefault="00801CBA" w:rsidP="00801CBA">
      <w:pPr>
        <w:spacing w:after="0"/>
        <w:jc w:val="both"/>
        <w:rPr>
          <w:rFonts w:ascii="Times New Roman" w:hAnsi="Times New Roman"/>
        </w:rPr>
      </w:pPr>
      <w:r w:rsidRPr="00801CBA">
        <w:rPr>
          <w:rFonts w:ascii="Times New Roman" w:hAnsi="Times New Roman"/>
        </w:rPr>
        <w:t xml:space="preserve">      Поэты и художники села. (4 часа)</w:t>
      </w:r>
    </w:p>
    <w:p w:rsidR="00801CBA" w:rsidRPr="00801CBA" w:rsidRDefault="00801CBA" w:rsidP="00801CBA">
      <w:pPr>
        <w:spacing w:after="0"/>
        <w:jc w:val="both"/>
        <w:rPr>
          <w:rFonts w:ascii="Times New Roman" w:hAnsi="Times New Roman"/>
        </w:rPr>
      </w:pPr>
      <w:r w:rsidRPr="00801CBA">
        <w:rPr>
          <w:rFonts w:ascii="Times New Roman" w:hAnsi="Times New Roman"/>
        </w:rPr>
        <w:t>1. Беседа «Что такое талант?».</w:t>
      </w:r>
    </w:p>
    <w:p w:rsidR="00801CBA" w:rsidRPr="00801CBA" w:rsidRDefault="00801CBA" w:rsidP="00801CBA">
      <w:pPr>
        <w:spacing w:after="0"/>
        <w:jc w:val="both"/>
        <w:rPr>
          <w:rFonts w:ascii="Times New Roman" w:hAnsi="Times New Roman"/>
        </w:rPr>
      </w:pPr>
      <w:r w:rsidRPr="00801CBA">
        <w:rPr>
          <w:rFonts w:ascii="Times New Roman" w:hAnsi="Times New Roman"/>
        </w:rPr>
        <w:t>1. Экскурсия в сельскую библиотеку «Наши таланты».</w:t>
      </w:r>
    </w:p>
    <w:p w:rsidR="00801CBA" w:rsidRPr="00801CBA" w:rsidRDefault="00801CBA" w:rsidP="00801CBA">
      <w:pPr>
        <w:spacing w:after="0"/>
        <w:jc w:val="both"/>
        <w:rPr>
          <w:rFonts w:ascii="Times New Roman" w:hAnsi="Times New Roman"/>
        </w:rPr>
      </w:pPr>
      <w:r w:rsidRPr="00801CBA">
        <w:rPr>
          <w:rFonts w:ascii="Times New Roman" w:hAnsi="Times New Roman"/>
        </w:rPr>
        <w:t xml:space="preserve">2. Сочинение «Талантливый человек моего села». </w:t>
      </w:r>
    </w:p>
    <w:p w:rsidR="00801CBA" w:rsidRPr="00801CBA" w:rsidRDefault="00801CBA" w:rsidP="00801CBA">
      <w:pPr>
        <w:spacing w:after="0"/>
        <w:jc w:val="both"/>
        <w:rPr>
          <w:rFonts w:ascii="Times New Roman" w:hAnsi="Times New Roman"/>
        </w:rPr>
      </w:pPr>
    </w:p>
    <w:p w:rsidR="00801CBA" w:rsidRPr="00801CBA" w:rsidRDefault="00801CBA" w:rsidP="00801CBA">
      <w:pPr>
        <w:spacing w:after="0"/>
        <w:jc w:val="both"/>
        <w:rPr>
          <w:rFonts w:ascii="Times New Roman" w:hAnsi="Times New Roman"/>
        </w:rPr>
      </w:pPr>
      <w:r w:rsidRPr="00801CBA">
        <w:rPr>
          <w:rFonts w:ascii="Times New Roman" w:hAnsi="Times New Roman"/>
        </w:rPr>
        <w:t>6. Памятники с. Хатырык (4 часа)</w:t>
      </w:r>
    </w:p>
    <w:p w:rsidR="00801CBA" w:rsidRPr="00801CBA" w:rsidRDefault="00801CBA" w:rsidP="00801CBA">
      <w:pPr>
        <w:spacing w:after="0"/>
        <w:jc w:val="both"/>
        <w:rPr>
          <w:rFonts w:ascii="Times New Roman" w:hAnsi="Times New Roman"/>
        </w:rPr>
      </w:pPr>
      <w:r w:rsidRPr="00801CBA">
        <w:rPr>
          <w:rFonts w:ascii="Times New Roman" w:hAnsi="Times New Roman"/>
        </w:rPr>
        <w:t>Урок-экскурсия по улицам села. Учащиеся знакомятся с названием улиц, расположением домов. Исторические объекты, мемориальные доски. Форма контроля: эссе «Прогулка по улицам села».</w:t>
      </w:r>
    </w:p>
    <w:p w:rsidR="00801CBA" w:rsidRPr="00801CBA" w:rsidRDefault="00801CBA" w:rsidP="00801CBA">
      <w:pPr>
        <w:spacing w:after="0"/>
        <w:jc w:val="both"/>
        <w:rPr>
          <w:rFonts w:ascii="Times New Roman" w:hAnsi="Times New Roman"/>
        </w:rPr>
      </w:pPr>
    </w:p>
    <w:p w:rsidR="00801CBA" w:rsidRPr="00801CBA" w:rsidRDefault="00801CBA" w:rsidP="00801CBA">
      <w:pPr>
        <w:spacing w:after="0"/>
        <w:jc w:val="both"/>
        <w:rPr>
          <w:rFonts w:ascii="Times New Roman" w:hAnsi="Times New Roman"/>
        </w:rPr>
      </w:pPr>
      <w:r w:rsidRPr="00801CBA">
        <w:rPr>
          <w:rFonts w:ascii="Times New Roman" w:hAnsi="Times New Roman"/>
        </w:rPr>
        <w:t>7. Наша школа. (4 часа)</w:t>
      </w:r>
    </w:p>
    <w:p w:rsidR="00801CBA" w:rsidRPr="00801CBA" w:rsidRDefault="00801CBA" w:rsidP="00801CBA">
      <w:pPr>
        <w:spacing w:after="0"/>
        <w:jc w:val="both"/>
        <w:rPr>
          <w:rFonts w:ascii="Times New Roman" w:hAnsi="Times New Roman"/>
        </w:rPr>
      </w:pPr>
      <w:r w:rsidRPr="00801CBA">
        <w:rPr>
          <w:rFonts w:ascii="Times New Roman" w:hAnsi="Times New Roman"/>
        </w:rPr>
        <w:t>Моя школа: знакомство с традициями, историей своей школы (экскурсия по школе).</w:t>
      </w:r>
    </w:p>
    <w:p w:rsidR="00801CBA" w:rsidRPr="00801CBA" w:rsidRDefault="00801CBA" w:rsidP="00801CBA">
      <w:pPr>
        <w:spacing w:after="0"/>
        <w:jc w:val="both"/>
        <w:rPr>
          <w:rFonts w:ascii="Times New Roman" w:hAnsi="Times New Roman"/>
        </w:rPr>
      </w:pPr>
      <w:r w:rsidRPr="00801CBA">
        <w:rPr>
          <w:rFonts w:ascii="Times New Roman" w:hAnsi="Times New Roman"/>
        </w:rPr>
        <w:t>Знаменитые выпускники – дети заранее получают творческие задания в группах, поисково–исследовательская работа.</w:t>
      </w:r>
    </w:p>
    <w:p w:rsidR="00801CBA" w:rsidRPr="00801CBA" w:rsidRDefault="00801CBA" w:rsidP="00801CBA">
      <w:pPr>
        <w:spacing w:after="0"/>
        <w:jc w:val="both"/>
        <w:rPr>
          <w:rFonts w:ascii="Times New Roman" w:hAnsi="Times New Roman"/>
        </w:rPr>
      </w:pPr>
    </w:p>
    <w:p w:rsidR="00801CBA" w:rsidRPr="00801CBA" w:rsidRDefault="00801CBA" w:rsidP="00801CBA">
      <w:pPr>
        <w:spacing w:after="0"/>
        <w:jc w:val="both"/>
        <w:rPr>
          <w:rFonts w:ascii="Times New Roman" w:hAnsi="Times New Roman"/>
        </w:rPr>
      </w:pPr>
      <w:r w:rsidRPr="00801CBA">
        <w:rPr>
          <w:rFonts w:ascii="Times New Roman" w:hAnsi="Times New Roman"/>
        </w:rPr>
        <w:t>8-9.  Село  в годы ВОВ (4 часа)</w:t>
      </w:r>
    </w:p>
    <w:p w:rsidR="00801CBA" w:rsidRPr="00801CBA" w:rsidRDefault="00801CBA" w:rsidP="00801CBA">
      <w:pPr>
        <w:spacing w:after="0"/>
        <w:jc w:val="both"/>
        <w:rPr>
          <w:rFonts w:ascii="Times New Roman" w:hAnsi="Times New Roman"/>
        </w:rPr>
      </w:pPr>
      <w:r w:rsidRPr="00801CBA">
        <w:rPr>
          <w:rFonts w:ascii="Times New Roman" w:hAnsi="Times New Roman"/>
        </w:rPr>
        <w:t xml:space="preserve">    Исторические места села(4 часа)</w:t>
      </w:r>
    </w:p>
    <w:p w:rsidR="00801CBA" w:rsidRPr="00801CBA" w:rsidRDefault="00801CBA" w:rsidP="00801CBA">
      <w:pPr>
        <w:spacing w:after="0"/>
        <w:jc w:val="both"/>
        <w:rPr>
          <w:rFonts w:ascii="Times New Roman" w:hAnsi="Times New Roman"/>
        </w:rPr>
      </w:pPr>
      <w:r w:rsidRPr="00801CBA">
        <w:rPr>
          <w:rFonts w:ascii="Times New Roman" w:hAnsi="Times New Roman"/>
        </w:rPr>
        <w:t>Форма уроков: видео-урок,  беседа.</w:t>
      </w:r>
    </w:p>
    <w:p w:rsidR="00801CBA" w:rsidRPr="00801CBA" w:rsidRDefault="00801CBA" w:rsidP="00801CBA">
      <w:pPr>
        <w:spacing w:after="0"/>
        <w:jc w:val="both"/>
        <w:rPr>
          <w:rFonts w:ascii="Times New Roman" w:hAnsi="Times New Roman"/>
        </w:rPr>
      </w:pPr>
      <w:r w:rsidRPr="00801CBA">
        <w:rPr>
          <w:rFonts w:ascii="Times New Roman" w:hAnsi="Times New Roman"/>
        </w:rPr>
        <w:t>1.  События истории, жизни и деятельности героев войны, живших на территории края.</w:t>
      </w:r>
    </w:p>
    <w:p w:rsidR="00801CBA" w:rsidRPr="00801CBA" w:rsidRDefault="00801CBA" w:rsidP="00801CBA">
      <w:pPr>
        <w:spacing w:after="0"/>
        <w:jc w:val="both"/>
        <w:rPr>
          <w:rFonts w:ascii="Times New Roman" w:hAnsi="Times New Roman"/>
        </w:rPr>
      </w:pPr>
      <w:r w:rsidRPr="00801CBA">
        <w:rPr>
          <w:rFonts w:ascii="Times New Roman" w:hAnsi="Times New Roman"/>
        </w:rPr>
        <w:t>2.  Творческая работа «Расскажи о своем герое». Можно предложить детям узнать, кто из героев или членов их семей проживает рядом.</w:t>
      </w:r>
    </w:p>
    <w:p w:rsidR="00801CBA" w:rsidRPr="00801CBA" w:rsidRDefault="00801CBA" w:rsidP="00801CBA">
      <w:pPr>
        <w:spacing w:after="0"/>
        <w:jc w:val="both"/>
        <w:rPr>
          <w:rFonts w:ascii="Times New Roman" w:hAnsi="Times New Roman"/>
        </w:rPr>
      </w:pPr>
      <w:r w:rsidRPr="00801CBA">
        <w:rPr>
          <w:rFonts w:ascii="Times New Roman" w:hAnsi="Times New Roman"/>
        </w:rPr>
        <w:t>3. Экскурсия в школьный музей «Боевой славы».</w:t>
      </w:r>
    </w:p>
    <w:p w:rsidR="00801CBA" w:rsidRPr="00801CBA" w:rsidRDefault="00801CBA" w:rsidP="00801CBA">
      <w:pPr>
        <w:spacing w:after="0"/>
        <w:jc w:val="both"/>
        <w:rPr>
          <w:rFonts w:ascii="Times New Roman" w:hAnsi="Times New Roman"/>
        </w:rPr>
      </w:pPr>
      <w:r w:rsidRPr="00801CBA">
        <w:rPr>
          <w:rFonts w:ascii="Times New Roman" w:hAnsi="Times New Roman"/>
        </w:rPr>
        <w:t>4. Экскурсия в сельскую библиотеку.</w:t>
      </w:r>
    </w:p>
    <w:p w:rsidR="00801CBA" w:rsidRPr="00801CBA" w:rsidRDefault="00801CBA" w:rsidP="00801CBA">
      <w:pPr>
        <w:spacing w:after="0"/>
        <w:jc w:val="both"/>
        <w:rPr>
          <w:rFonts w:ascii="Times New Roman" w:hAnsi="Times New Roman"/>
        </w:rPr>
      </w:pPr>
      <w:r w:rsidRPr="00801CBA">
        <w:rPr>
          <w:rFonts w:ascii="Times New Roman" w:hAnsi="Times New Roman"/>
        </w:rPr>
        <w:t>5. Участие в митингах, концертах, посвящённых ВОВ..</w:t>
      </w:r>
    </w:p>
    <w:p w:rsidR="00801CBA" w:rsidRDefault="00801CBA" w:rsidP="00801CBA">
      <w:pPr>
        <w:spacing w:after="0"/>
        <w:jc w:val="both"/>
        <w:rPr>
          <w:rFonts w:ascii="Times New Roman" w:hAnsi="Times New Roman"/>
        </w:rPr>
      </w:pPr>
    </w:p>
    <w:p w:rsidR="00801CBA" w:rsidRPr="00801CBA" w:rsidRDefault="00801CBA" w:rsidP="00801CBA">
      <w:pPr>
        <w:jc w:val="both"/>
        <w:rPr>
          <w:rFonts w:ascii="Times New Roman" w:hAnsi="Times New Roman"/>
          <w:b/>
          <w:sz w:val="28"/>
          <w:szCs w:val="28"/>
        </w:rPr>
      </w:pPr>
      <w:r>
        <w:rPr>
          <w:rFonts w:ascii="Times New Roman" w:hAnsi="Times New Roman"/>
          <w:b/>
          <w:lang w:val="sah-RU"/>
        </w:rPr>
        <w:t>“З</w:t>
      </w:r>
      <w:r w:rsidRPr="00801CBA">
        <w:rPr>
          <w:rFonts w:ascii="Times New Roman" w:hAnsi="Times New Roman"/>
          <w:b/>
        </w:rPr>
        <w:t>анимательные задачи по планиметрии»</w:t>
      </w:r>
    </w:p>
    <w:p w:rsidR="00801CBA" w:rsidRDefault="00801CBA" w:rsidP="00801CBA">
      <w:pPr>
        <w:jc w:val="both"/>
        <w:rPr>
          <w:rFonts w:ascii="Times New Roman" w:hAnsi="Times New Roman"/>
        </w:rPr>
      </w:pPr>
      <w:r w:rsidRPr="00BB6BCB">
        <w:rPr>
          <w:rFonts w:ascii="Times New Roman" w:hAnsi="Times New Roman"/>
        </w:rPr>
        <w:t>Программа ра</w:t>
      </w:r>
      <w:r>
        <w:rPr>
          <w:rFonts w:ascii="Times New Roman" w:hAnsi="Times New Roman"/>
        </w:rPr>
        <w:t xml:space="preserve">ссчитана на учащихся 8-х </w:t>
      </w:r>
      <w:r w:rsidRPr="00BB6BCB">
        <w:rPr>
          <w:rFonts w:ascii="Times New Roman" w:hAnsi="Times New Roman"/>
        </w:rPr>
        <w:t>классов. Формы и методы работы разработаны с учетом специфики класса. Программа являетсядополнением и расширением программы по геометрии 8 класса.</w:t>
      </w:r>
    </w:p>
    <w:p w:rsidR="00801CBA" w:rsidRDefault="00801CBA" w:rsidP="00801CBA">
      <w:pPr>
        <w:jc w:val="both"/>
        <w:rPr>
          <w:rFonts w:ascii="Times New Roman" w:hAnsi="Times New Roman"/>
        </w:rPr>
      </w:pPr>
      <w:r w:rsidRPr="00BB6BCB">
        <w:rPr>
          <w:rFonts w:ascii="Times New Roman" w:hAnsi="Times New Roman"/>
        </w:rPr>
        <w:t>Очевидна актуальность и необход</w:t>
      </w:r>
      <w:r>
        <w:rPr>
          <w:rFonts w:ascii="Times New Roman" w:hAnsi="Times New Roman"/>
        </w:rPr>
        <w:t>имость данного курса: спецкурс «</w:t>
      </w:r>
      <w:r w:rsidRPr="007A1385">
        <w:rPr>
          <w:rFonts w:ascii="Times New Roman" w:hAnsi="Times New Roman"/>
        </w:rPr>
        <w:t>Зан</w:t>
      </w:r>
      <w:r>
        <w:rPr>
          <w:rFonts w:ascii="Times New Roman" w:hAnsi="Times New Roman"/>
        </w:rPr>
        <w:t>имательные задачи по планиметрии»</w:t>
      </w:r>
      <w:r w:rsidRPr="00BB6BCB">
        <w:rPr>
          <w:rFonts w:ascii="Times New Roman" w:hAnsi="Times New Roman"/>
        </w:rPr>
        <w:t xml:space="preserve"> поможет школьникам развить мышление, нестандартное видениеобъекта, обогатить личностный опыт, применять полученные знания в жизненной практике.Этот спецкурс направлен в </w:t>
      </w:r>
      <w:r w:rsidRPr="00BB6BCB">
        <w:rPr>
          <w:rFonts w:ascii="Times New Roman" w:hAnsi="Times New Roman"/>
        </w:rPr>
        <w:lastRenderedPageBreak/>
        <w:t>первую очередь, на деятельностный компонент образования, чтопозволяет повысить мотивацию обучения, в наибольшей степени реализовать способности,возможности, потребности и интересы ребенка. Они отвечают запросам общества, т.е. помогаетучащимся сориентироваться и определить профиль будущей трудовой деятельности.</w:t>
      </w:r>
    </w:p>
    <w:p w:rsidR="00801CBA" w:rsidRDefault="00801CBA" w:rsidP="00801CBA">
      <w:pPr>
        <w:jc w:val="both"/>
        <w:rPr>
          <w:rFonts w:ascii="Times New Roman" w:hAnsi="Times New Roman"/>
        </w:rPr>
      </w:pPr>
      <w:r w:rsidRPr="00BB6BCB">
        <w:rPr>
          <w:rFonts w:ascii="Times New Roman" w:hAnsi="Times New Roman"/>
        </w:rPr>
        <w:t>При использовании данного спецкурса акцент следует делать не столько наприобретение дополнительной суммы знаний по геометрии, сколько на развитие способностейсамостоятельно приобретать знания. Поэтому ведущими формами занятий могут быть ролевыеигры, круглый стол, работа с научно-популярной литературой, практические занятия.</w:t>
      </w:r>
    </w:p>
    <w:p w:rsidR="00801CBA" w:rsidRDefault="00801CBA" w:rsidP="00801CBA">
      <w:pPr>
        <w:jc w:val="both"/>
        <w:rPr>
          <w:rFonts w:ascii="Times New Roman" w:hAnsi="Times New Roman"/>
        </w:rPr>
      </w:pPr>
      <w:r w:rsidRPr="00BB6BCB">
        <w:rPr>
          <w:rFonts w:ascii="Times New Roman" w:hAnsi="Times New Roman"/>
        </w:rPr>
        <w:t>Новизна данного курса - новые для учащихся задачи, не содержащиеся в базовом курсе.Предлагаемый курс содержит задачи, которые обеспечат более осознанное восприятие учебногоматериала. Творческие задания позволяют решать поставленные задачи и вызвать интерес уобучаемых. Включенные в программу задания позволяют повышать образовательный уровеньвсех учащихся, так как каждый сможет работать в зоне своего ближайшего развития.</w:t>
      </w:r>
    </w:p>
    <w:p w:rsidR="00801CBA" w:rsidRDefault="00801CBA" w:rsidP="00801CBA">
      <w:pPr>
        <w:jc w:val="both"/>
        <w:rPr>
          <w:rFonts w:ascii="Times New Roman" w:hAnsi="Times New Roman"/>
        </w:rPr>
      </w:pPr>
      <w:r w:rsidRPr="00BB6BCB">
        <w:rPr>
          <w:rFonts w:ascii="Times New Roman" w:hAnsi="Times New Roman"/>
        </w:rPr>
        <w:t>Отличительные особенности данного курса от уже существующих в том, что этот курсподразумевает доступность предлагаемого материала для учащихся, планомерное развитие ихинтереса к предмету. Сложность задач нарастает постепенно. Развитию интереса способствуютматематические игры, викторины, проблемные задания и т.д.</w:t>
      </w:r>
    </w:p>
    <w:p w:rsidR="00801CBA" w:rsidRDefault="00801CBA" w:rsidP="00801CBA">
      <w:pPr>
        <w:jc w:val="both"/>
        <w:rPr>
          <w:rFonts w:ascii="Times New Roman" w:hAnsi="Times New Roman"/>
        </w:rPr>
      </w:pPr>
      <w:r w:rsidRPr="00BB6BCB">
        <w:rPr>
          <w:rFonts w:ascii="Times New Roman" w:hAnsi="Times New Roman"/>
        </w:rPr>
        <w:t>Преподавание курса строится как углубленное изучение вопросов, предусмотренныхпрограммой основного курса. Углубление реализуется на базе обучения методам и приемамрешения математических задач, требующих высокой логической и операционной культуры,развивающих научно-теоретическое и алгоритмическое мышление учащихся.</w:t>
      </w:r>
    </w:p>
    <w:p w:rsidR="00801CBA" w:rsidRPr="00BB6BCB" w:rsidRDefault="00801CBA" w:rsidP="00801CBA">
      <w:pPr>
        <w:jc w:val="both"/>
        <w:rPr>
          <w:rFonts w:ascii="Times New Roman" w:hAnsi="Times New Roman"/>
        </w:rPr>
      </w:pPr>
      <w:r w:rsidRPr="00BB6BCB">
        <w:rPr>
          <w:rFonts w:ascii="Times New Roman" w:hAnsi="Times New Roman"/>
        </w:rPr>
        <w:t>При проведении занятий по курсу используются следующие формы организации работы:групповая, парная, индивидуальная. Методы работы: частично-поисковые, эвристические,исследовательские, тренинги.</w:t>
      </w:r>
    </w:p>
    <w:p w:rsidR="00801CBA" w:rsidRPr="007A1385" w:rsidRDefault="00801CBA" w:rsidP="00801CBA">
      <w:pPr>
        <w:rPr>
          <w:rFonts w:ascii="Times New Roman" w:hAnsi="Times New Roman"/>
          <w:b/>
        </w:rPr>
      </w:pPr>
      <w:r w:rsidRPr="007A1385">
        <w:rPr>
          <w:rFonts w:ascii="Times New Roman" w:hAnsi="Times New Roman"/>
          <w:b/>
        </w:rPr>
        <w:t>Цель:</w:t>
      </w:r>
    </w:p>
    <w:p w:rsidR="00801CBA" w:rsidRPr="00BB6BCB" w:rsidRDefault="00801CBA" w:rsidP="00801CBA">
      <w:pPr>
        <w:rPr>
          <w:rFonts w:ascii="Times New Roman" w:hAnsi="Times New Roman"/>
        </w:rPr>
      </w:pPr>
      <w:r w:rsidRPr="00BB6BCB">
        <w:rPr>
          <w:rFonts w:ascii="Times New Roman" w:hAnsi="Times New Roman"/>
        </w:rPr>
        <w:t>знакомство учащихся с важнейшими методами решения геометрических задач задач,</w:t>
      </w:r>
      <w:r>
        <w:rPr>
          <w:rFonts w:ascii="Times New Roman" w:hAnsi="Times New Roman"/>
        </w:rPr>
        <w:t xml:space="preserve"> применения </w:t>
      </w:r>
      <w:r w:rsidRPr="00BB6BCB">
        <w:rPr>
          <w:rFonts w:ascii="Times New Roman" w:hAnsi="Times New Roman"/>
        </w:rPr>
        <w:t>геометрических знаний на практике.</w:t>
      </w:r>
    </w:p>
    <w:p w:rsidR="00801CBA" w:rsidRPr="007A1385" w:rsidRDefault="00801CBA" w:rsidP="00801CBA">
      <w:pPr>
        <w:rPr>
          <w:rFonts w:ascii="Times New Roman" w:hAnsi="Times New Roman"/>
          <w:b/>
        </w:rPr>
      </w:pPr>
      <w:r w:rsidRPr="007A1385">
        <w:rPr>
          <w:rFonts w:ascii="Times New Roman" w:hAnsi="Times New Roman"/>
          <w:b/>
        </w:rPr>
        <w:t>Задачи курса:</w:t>
      </w:r>
    </w:p>
    <w:p w:rsidR="00801CBA" w:rsidRDefault="00801CBA" w:rsidP="00801CBA">
      <w:pPr>
        <w:rPr>
          <w:rFonts w:ascii="Times New Roman" w:hAnsi="Times New Roman"/>
        </w:rPr>
      </w:pPr>
      <w:r w:rsidRPr="00BB6BCB">
        <w:rPr>
          <w:rFonts w:ascii="Times New Roman" w:hAnsi="Times New Roman"/>
        </w:rPr>
        <w:t>• развитие познавательного интереса, интеллектуальных и творческих способностейучащихся в процессе самостоятельного приобретения знаний с использованиемразличных источников информации;</w:t>
      </w:r>
    </w:p>
    <w:p w:rsidR="00801CBA" w:rsidRPr="00BB6BCB" w:rsidRDefault="00801CBA" w:rsidP="00801CBA">
      <w:pPr>
        <w:rPr>
          <w:rFonts w:ascii="Times New Roman" w:hAnsi="Times New Roman"/>
        </w:rPr>
      </w:pPr>
      <w:r w:rsidRPr="00BB6BCB">
        <w:rPr>
          <w:rFonts w:ascii="Times New Roman" w:hAnsi="Times New Roman"/>
        </w:rPr>
        <w:t>• повышение информационной, коммуникативной культуры, опыта самостоятельнойдеятельности;</w:t>
      </w:r>
    </w:p>
    <w:p w:rsidR="00801CBA" w:rsidRPr="00BB6BCB" w:rsidRDefault="00801CBA" w:rsidP="00801CBA">
      <w:pPr>
        <w:rPr>
          <w:rFonts w:ascii="Times New Roman" w:hAnsi="Times New Roman"/>
        </w:rPr>
      </w:pPr>
      <w:r w:rsidRPr="00BB6BCB">
        <w:rPr>
          <w:rFonts w:ascii="Times New Roman" w:hAnsi="Times New Roman"/>
        </w:rPr>
        <w:t>• совершенствование умений и навыков в ходе выполнения программы курса, выполненияпрактических заданий, отбор и систематизация информации, подготовка презентации;</w:t>
      </w:r>
    </w:p>
    <w:p w:rsidR="00801CBA" w:rsidRPr="00BB6BCB" w:rsidRDefault="00801CBA" w:rsidP="00801CBA">
      <w:pPr>
        <w:rPr>
          <w:rFonts w:ascii="Times New Roman" w:hAnsi="Times New Roman"/>
        </w:rPr>
      </w:pPr>
      <w:r w:rsidRPr="00BB6BCB">
        <w:rPr>
          <w:rFonts w:ascii="Times New Roman" w:hAnsi="Times New Roman"/>
        </w:rPr>
        <w:t>• овладение учащимися знаниями о широких возможностях применения геометрии вжизни человека.</w:t>
      </w:r>
    </w:p>
    <w:p w:rsidR="00801CBA" w:rsidRPr="002551CD" w:rsidRDefault="00801CBA" w:rsidP="00801CBA">
      <w:pPr>
        <w:rPr>
          <w:rFonts w:ascii="Times New Roman" w:hAnsi="Times New Roman"/>
          <w:b/>
        </w:rPr>
      </w:pPr>
      <w:r w:rsidRPr="002551CD">
        <w:rPr>
          <w:rFonts w:ascii="Times New Roman" w:hAnsi="Times New Roman"/>
          <w:b/>
        </w:rPr>
        <w:t>Курс рассчитан на 35 часов.</w:t>
      </w:r>
    </w:p>
    <w:p w:rsidR="00801CBA" w:rsidRDefault="00801CBA" w:rsidP="00801CBA">
      <w:pPr>
        <w:rPr>
          <w:rFonts w:ascii="Times New Roman" w:hAnsi="Times New Roman"/>
        </w:rPr>
      </w:pPr>
      <w:r w:rsidRPr="002F4EB4">
        <w:rPr>
          <w:rFonts w:ascii="Times New Roman" w:hAnsi="Times New Roman"/>
          <w:b/>
        </w:rPr>
        <w:t>Личностными результатами</w:t>
      </w:r>
      <w:r w:rsidRPr="00BB6BCB">
        <w:rPr>
          <w:rFonts w:ascii="Times New Roman" w:hAnsi="Times New Roman"/>
        </w:rPr>
        <w:t xml:space="preserve"> является формирование следующих умений:</w:t>
      </w:r>
    </w:p>
    <w:p w:rsidR="00801CBA" w:rsidRDefault="00801CBA" w:rsidP="00801CBA">
      <w:pPr>
        <w:rPr>
          <w:rFonts w:ascii="Times New Roman" w:hAnsi="Times New Roman"/>
        </w:rPr>
      </w:pPr>
      <w:r w:rsidRPr="002F4EB4">
        <w:rPr>
          <w:rFonts w:ascii="Times New Roman" w:hAnsi="Times New Roman"/>
        </w:rPr>
        <w:lastRenderedPageBreak/>
        <w:t>самостоятельно определять, высказывать, исследовать и анализировать, соблюдая самые простые общие для всех людей правила поведения при общении и сотрудничестве (этические нормы общения и сотрудничества).</w:t>
      </w:r>
    </w:p>
    <w:p w:rsidR="00801CBA" w:rsidRPr="00BB6BCB" w:rsidRDefault="00801CBA" w:rsidP="00801CBA">
      <w:pPr>
        <w:rPr>
          <w:rFonts w:ascii="Times New Roman" w:hAnsi="Times New Roman"/>
        </w:rPr>
      </w:pPr>
      <w:r w:rsidRPr="002F4EB4">
        <w:rPr>
          <w:rFonts w:ascii="Times New Roman" w:hAnsi="Times New Roman"/>
          <w:b/>
        </w:rPr>
        <w:t>Метапредметными результатами</w:t>
      </w:r>
      <w:r w:rsidRPr="00BB6BCB">
        <w:rPr>
          <w:rFonts w:ascii="Times New Roman" w:hAnsi="Times New Roman"/>
        </w:rPr>
        <w:t xml:space="preserve"> изучения курса являются формирование следующихуниверсальных учебных действий.</w:t>
      </w:r>
    </w:p>
    <w:p w:rsidR="00801CBA" w:rsidRDefault="00801CBA" w:rsidP="00801CBA">
      <w:pPr>
        <w:rPr>
          <w:rFonts w:ascii="Times New Roman" w:hAnsi="Times New Roman"/>
          <w:b/>
        </w:rPr>
      </w:pPr>
      <w:r w:rsidRPr="002F4EB4">
        <w:rPr>
          <w:rFonts w:ascii="Times New Roman" w:hAnsi="Times New Roman"/>
          <w:b/>
        </w:rPr>
        <w:t>Регулятивные УУД:</w:t>
      </w:r>
    </w:p>
    <w:p w:rsidR="00801CBA" w:rsidRPr="002F4EB4" w:rsidRDefault="00801CBA" w:rsidP="00DC3AA8">
      <w:pPr>
        <w:pStyle w:val="a8"/>
        <w:numPr>
          <w:ilvl w:val="0"/>
          <w:numId w:val="239"/>
        </w:numPr>
        <w:spacing w:after="200" w:line="276" w:lineRule="auto"/>
        <w:rPr>
          <w:rFonts w:ascii="Times New Roman" w:hAnsi="Times New Roman"/>
          <w:b/>
        </w:rPr>
      </w:pPr>
      <w:r w:rsidRPr="002F4EB4">
        <w:rPr>
          <w:rFonts w:ascii="Times New Roman" w:hAnsi="Times New Roman"/>
        </w:rPr>
        <w:t xml:space="preserve">самостоятельно формулировать цели занятия после предварительного обсуждения;  </w:t>
      </w:r>
    </w:p>
    <w:p w:rsidR="00801CBA" w:rsidRDefault="00801CBA" w:rsidP="00DC3AA8">
      <w:pPr>
        <w:pStyle w:val="a8"/>
        <w:numPr>
          <w:ilvl w:val="0"/>
          <w:numId w:val="239"/>
        </w:numPr>
        <w:spacing w:after="200" w:line="276" w:lineRule="auto"/>
        <w:rPr>
          <w:rFonts w:ascii="Times New Roman" w:hAnsi="Times New Roman"/>
        </w:rPr>
      </w:pPr>
      <w:r w:rsidRPr="002F4EB4">
        <w:rPr>
          <w:rFonts w:ascii="Times New Roman" w:hAnsi="Times New Roman"/>
        </w:rPr>
        <w:t>учиться</w:t>
      </w:r>
      <w:r>
        <w:rPr>
          <w:rFonts w:ascii="Times New Roman" w:hAnsi="Times New Roman"/>
        </w:rPr>
        <w:t>,</w:t>
      </w:r>
      <w:r w:rsidRPr="002F4EB4">
        <w:rPr>
          <w:rFonts w:ascii="Times New Roman" w:hAnsi="Times New Roman"/>
        </w:rPr>
        <w:t xml:space="preserve"> совместно с учителем обнаруживать и формулировать учебную проблему; </w:t>
      </w:r>
    </w:p>
    <w:p w:rsidR="00801CBA" w:rsidRDefault="00801CBA" w:rsidP="00DC3AA8">
      <w:pPr>
        <w:pStyle w:val="a8"/>
        <w:numPr>
          <w:ilvl w:val="0"/>
          <w:numId w:val="239"/>
        </w:numPr>
        <w:spacing w:after="200" w:line="276" w:lineRule="auto"/>
        <w:rPr>
          <w:rFonts w:ascii="Times New Roman" w:hAnsi="Times New Roman"/>
        </w:rPr>
      </w:pPr>
      <w:r w:rsidRPr="002F4EB4">
        <w:rPr>
          <w:rFonts w:ascii="Times New Roman" w:hAnsi="Times New Roman"/>
        </w:rPr>
        <w:t xml:space="preserve">составлять план решения проблемы (задачи); </w:t>
      </w:r>
    </w:p>
    <w:p w:rsidR="00801CBA" w:rsidRDefault="00801CBA" w:rsidP="00DC3AA8">
      <w:pPr>
        <w:pStyle w:val="a8"/>
        <w:numPr>
          <w:ilvl w:val="0"/>
          <w:numId w:val="239"/>
        </w:numPr>
        <w:spacing w:after="200" w:line="276" w:lineRule="auto"/>
        <w:rPr>
          <w:rFonts w:ascii="Times New Roman" w:hAnsi="Times New Roman"/>
        </w:rPr>
      </w:pPr>
      <w:r w:rsidRPr="002F4EB4">
        <w:rPr>
          <w:rFonts w:ascii="Times New Roman" w:hAnsi="Times New Roman"/>
        </w:rPr>
        <w:t>работая по плану, сверять свои действия с целью и, при необходимости, исправлятьошибки;</w:t>
      </w:r>
    </w:p>
    <w:p w:rsidR="00801CBA" w:rsidRPr="002F4EB4" w:rsidRDefault="00801CBA" w:rsidP="00DC3AA8">
      <w:pPr>
        <w:pStyle w:val="a8"/>
        <w:numPr>
          <w:ilvl w:val="0"/>
          <w:numId w:val="239"/>
        </w:numPr>
        <w:spacing w:after="200" w:line="276" w:lineRule="auto"/>
        <w:rPr>
          <w:rFonts w:ascii="Times New Roman" w:hAnsi="Times New Roman"/>
        </w:rPr>
      </w:pPr>
      <w:r w:rsidRPr="002F4EB4">
        <w:rPr>
          <w:rFonts w:ascii="Times New Roman" w:hAnsi="Times New Roman"/>
        </w:rPr>
        <w:t>в диалоге с учителем учиться вырабатывать критерии оценки и определять степеньуспешности выполнения своей работы и работы всех, исходя из имеющихся критериев.</w:t>
      </w:r>
    </w:p>
    <w:p w:rsidR="00801CBA" w:rsidRDefault="00801CBA" w:rsidP="00801CBA">
      <w:pPr>
        <w:rPr>
          <w:rFonts w:ascii="Times New Roman" w:hAnsi="Times New Roman"/>
          <w:b/>
        </w:rPr>
      </w:pPr>
      <w:r w:rsidRPr="002F4EB4">
        <w:rPr>
          <w:rFonts w:ascii="Times New Roman" w:hAnsi="Times New Roman"/>
          <w:b/>
        </w:rPr>
        <w:t>Познавательные УУД:</w:t>
      </w:r>
    </w:p>
    <w:p w:rsidR="00801CBA" w:rsidRPr="002F4EB4" w:rsidRDefault="00801CBA" w:rsidP="00DC3AA8">
      <w:pPr>
        <w:pStyle w:val="a8"/>
        <w:numPr>
          <w:ilvl w:val="0"/>
          <w:numId w:val="240"/>
        </w:numPr>
        <w:spacing w:after="200" w:line="276" w:lineRule="auto"/>
        <w:rPr>
          <w:rFonts w:ascii="Times New Roman" w:hAnsi="Times New Roman"/>
          <w:b/>
        </w:rPr>
      </w:pPr>
      <w:r w:rsidRPr="002F4EB4">
        <w:rPr>
          <w:rFonts w:ascii="Times New Roman" w:hAnsi="Times New Roman"/>
        </w:rPr>
        <w:t>ориентироваться в своей системе знаний: самостоятельно предполагать, какая информация нужна для решения той или иной задачи;</w:t>
      </w:r>
    </w:p>
    <w:p w:rsidR="00801CBA" w:rsidRPr="002F4EB4" w:rsidRDefault="00801CBA" w:rsidP="00DC3AA8">
      <w:pPr>
        <w:pStyle w:val="a8"/>
        <w:numPr>
          <w:ilvl w:val="0"/>
          <w:numId w:val="240"/>
        </w:numPr>
        <w:spacing w:after="200" w:line="276" w:lineRule="auto"/>
        <w:rPr>
          <w:rFonts w:ascii="Times New Roman" w:hAnsi="Times New Roman"/>
          <w:b/>
        </w:rPr>
      </w:pPr>
      <w:r w:rsidRPr="002F4EB4">
        <w:rPr>
          <w:rFonts w:ascii="Times New Roman" w:hAnsi="Times New Roman"/>
        </w:rPr>
        <w:t>отбирать необходимые для решения задачи источники информации среди предложенных учителем словарей, энциклопедий, справочников, интернет-ресурсов;</w:t>
      </w:r>
    </w:p>
    <w:p w:rsidR="00801CBA" w:rsidRPr="002F4EB4" w:rsidRDefault="00801CBA" w:rsidP="00DC3AA8">
      <w:pPr>
        <w:pStyle w:val="a8"/>
        <w:numPr>
          <w:ilvl w:val="0"/>
          <w:numId w:val="240"/>
        </w:numPr>
        <w:spacing w:after="200" w:line="276" w:lineRule="auto"/>
        <w:rPr>
          <w:rFonts w:ascii="Times New Roman" w:hAnsi="Times New Roman"/>
          <w:b/>
        </w:rPr>
      </w:pPr>
      <w:r w:rsidRPr="002F4EB4">
        <w:rPr>
          <w:rFonts w:ascii="Times New Roman" w:hAnsi="Times New Roman"/>
        </w:rPr>
        <w:t>добывать новые знания: извлекать информацию, представленную в разных формах (текст, таблица, схема, иллюстрация и др.);</w:t>
      </w:r>
    </w:p>
    <w:p w:rsidR="00801CBA" w:rsidRPr="002F4EB4" w:rsidRDefault="00801CBA" w:rsidP="00DC3AA8">
      <w:pPr>
        <w:pStyle w:val="a8"/>
        <w:numPr>
          <w:ilvl w:val="0"/>
          <w:numId w:val="240"/>
        </w:numPr>
        <w:spacing w:after="200" w:line="276" w:lineRule="auto"/>
        <w:rPr>
          <w:rFonts w:ascii="Times New Roman" w:hAnsi="Times New Roman"/>
          <w:b/>
        </w:rPr>
      </w:pPr>
      <w:r w:rsidRPr="002F4EB4">
        <w:rPr>
          <w:rFonts w:ascii="Times New Roman" w:hAnsi="Times New Roman"/>
        </w:rPr>
        <w:t>перерабатывать полученную информацию: сравнивать и группировать факты и явления, определять причины явлений, событий;</w:t>
      </w:r>
    </w:p>
    <w:p w:rsidR="00801CBA" w:rsidRPr="002F4EB4" w:rsidRDefault="00801CBA" w:rsidP="00DC3AA8">
      <w:pPr>
        <w:pStyle w:val="a8"/>
        <w:numPr>
          <w:ilvl w:val="0"/>
          <w:numId w:val="240"/>
        </w:numPr>
        <w:spacing w:after="200" w:line="276" w:lineRule="auto"/>
        <w:rPr>
          <w:rFonts w:ascii="Times New Roman" w:hAnsi="Times New Roman"/>
          <w:b/>
        </w:rPr>
      </w:pPr>
      <w:r w:rsidRPr="002F4EB4">
        <w:rPr>
          <w:rFonts w:ascii="Times New Roman" w:hAnsi="Times New Roman"/>
        </w:rPr>
        <w:t>перерабатывать полученную информацию: делать выводы на основе обобщения знаний;</w:t>
      </w:r>
    </w:p>
    <w:p w:rsidR="00801CBA" w:rsidRPr="002F4EB4" w:rsidRDefault="00801CBA" w:rsidP="00DC3AA8">
      <w:pPr>
        <w:pStyle w:val="a8"/>
        <w:numPr>
          <w:ilvl w:val="0"/>
          <w:numId w:val="240"/>
        </w:numPr>
        <w:spacing w:after="200" w:line="276" w:lineRule="auto"/>
        <w:rPr>
          <w:rFonts w:ascii="Times New Roman" w:hAnsi="Times New Roman"/>
          <w:b/>
        </w:rPr>
      </w:pPr>
      <w:r w:rsidRPr="002F4EB4">
        <w:rPr>
          <w:rFonts w:ascii="Times New Roman" w:hAnsi="Times New Roman"/>
        </w:rPr>
        <w:t>преобразовывать информацию из одной формы в другую: составлять более простой план учебно-научного текста;</w:t>
      </w:r>
    </w:p>
    <w:p w:rsidR="00801CBA" w:rsidRPr="002F4EB4" w:rsidRDefault="00801CBA" w:rsidP="00DC3AA8">
      <w:pPr>
        <w:pStyle w:val="a8"/>
        <w:numPr>
          <w:ilvl w:val="0"/>
          <w:numId w:val="240"/>
        </w:numPr>
        <w:spacing w:after="200" w:line="276" w:lineRule="auto"/>
        <w:rPr>
          <w:rFonts w:ascii="Times New Roman" w:hAnsi="Times New Roman"/>
          <w:b/>
        </w:rPr>
      </w:pPr>
      <w:r w:rsidRPr="002F4EB4">
        <w:rPr>
          <w:rFonts w:ascii="Times New Roman" w:hAnsi="Times New Roman"/>
        </w:rPr>
        <w:t>преобразовывать информацию из одной формы в другую: представлять информацию в виде текста, таблицы, схемы.</w:t>
      </w:r>
    </w:p>
    <w:p w:rsidR="00801CBA" w:rsidRDefault="00801CBA" w:rsidP="00801CBA">
      <w:pPr>
        <w:rPr>
          <w:rFonts w:ascii="Times New Roman" w:hAnsi="Times New Roman"/>
          <w:b/>
        </w:rPr>
      </w:pPr>
      <w:r w:rsidRPr="002F4EB4">
        <w:rPr>
          <w:rFonts w:ascii="Times New Roman" w:hAnsi="Times New Roman"/>
          <w:b/>
        </w:rPr>
        <w:t>Коммуникативные УУД:</w:t>
      </w:r>
    </w:p>
    <w:p w:rsidR="00801CBA" w:rsidRPr="002F4EB4" w:rsidRDefault="00801CBA" w:rsidP="00DC3AA8">
      <w:pPr>
        <w:pStyle w:val="a8"/>
        <w:numPr>
          <w:ilvl w:val="0"/>
          <w:numId w:val="241"/>
        </w:numPr>
        <w:spacing w:after="200" w:line="276" w:lineRule="auto"/>
        <w:rPr>
          <w:rFonts w:ascii="Times New Roman" w:hAnsi="Times New Roman"/>
          <w:b/>
        </w:rPr>
      </w:pPr>
      <w:r w:rsidRPr="002F4EB4">
        <w:rPr>
          <w:rFonts w:ascii="Times New Roman" w:hAnsi="Times New Roman"/>
        </w:rPr>
        <w:t>донести свою позицию до других: оформлять свои мысли в устной и письменной речи с учётом своих учебных и жизненных речевых ситуаций;</w:t>
      </w:r>
    </w:p>
    <w:p w:rsidR="00801CBA" w:rsidRPr="002F4EB4" w:rsidRDefault="00801CBA" w:rsidP="00DC3AA8">
      <w:pPr>
        <w:pStyle w:val="a8"/>
        <w:numPr>
          <w:ilvl w:val="0"/>
          <w:numId w:val="241"/>
        </w:numPr>
        <w:spacing w:after="200" w:line="276" w:lineRule="auto"/>
        <w:rPr>
          <w:rFonts w:ascii="Times New Roman" w:hAnsi="Times New Roman"/>
          <w:b/>
        </w:rPr>
      </w:pPr>
      <w:r w:rsidRPr="002F4EB4">
        <w:rPr>
          <w:rFonts w:ascii="Times New Roman" w:hAnsi="Times New Roman"/>
        </w:rPr>
        <w:t>донести свою позицию до других: высказывать свою точку зрения и пытатьсяеё обосновать, приводя аргументы;</w:t>
      </w:r>
    </w:p>
    <w:p w:rsidR="00801CBA" w:rsidRPr="002F4EB4" w:rsidRDefault="00801CBA" w:rsidP="00DC3AA8">
      <w:pPr>
        <w:pStyle w:val="a8"/>
        <w:numPr>
          <w:ilvl w:val="0"/>
          <w:numId w:val="241"/>
        </w:numPr>
        <w:spacing w:after="200" w:line="276" w:lineRule="auto"/>
        <w:rPr>
          <w:rFonts w:ascii="Times New Roman" w:hAnsi="Times New Roman"/>
          <w:b/>
        </w:rPr>
      </w:pPr>
      <w:r w:rsidRPr="002F4EB4">
        <w:rPr>
          <w:rFonts w:ascii="Times New Roman" w:hAnsi="Times New Roman"/>
        </w:rPr>
        <w:t>слушать других, пытаться принимать другую точку зрения, быть готовым изменить своюточку зрения;</w:t>
      </w:r>
    </w:p>
    <w:p w:rsidR="00801CBA" w:rsidRPr="00E33BD9" w:rsidRDefault="00801CBA" w:rsidP="00DC3AA8">
      <w:pPr>
        <w:pStyle w:val="a8"/>
        <w:numPr>
          <w:ilvl w:val="0"/>
          <w:numId w:val="241"/>
        </w:numPr>
        <w:spacing w:after="200" w:line="276" w:lineRule="auto"/>
        <w:rPr>
          <w:rFonts w:ascii="Times New Roman" w:hAnsi="Times New Roman"/>
          <w:b/>
        </w:rPr>
      </w:pPr>
      <w:r w:rsidRPr="002F4EB4">
        <w:rPr>
          <w:rFonts w:ascii="Times New Roman" w:hAnsi="Times New Roman"/>
        </w:rPr>
        <w:t>читать вслух и про себя тексты научно-популярной литературы и при этом: вести</w:t>
      </w:r>
      <w:r w:rsidRPr="00E33BD9">
        <w:rPr>
          <w:rFonts w:ascii="Times New Roman" w:hAnsi="Times New Roman"/>
        </w:rPr>
        <w:t xml:space="preserve">«диалог с автором» (прогнозировать будущее чтение; ставить вопросы к тексту и искатьответы; </w:t>
      </w:r>
    </w:p>
    <w:p w:rsidR="00801CBA" w:rsidRPr="00E33BD9" w:rsidRDefault="00801CBA" w:rsidP="00DC3AA8">
      <w:pPr>
        <w:pStyle w:val="a8"/>
        <w:numPr>
          <w:ilvl w:val="0"/>
          <w:numId w:val="241"/>
        </w:numPr>
        <w:spacing w:after="200" w:line="276" w:lineRule="auto"/>
        <w:rPr>
          <w:rFonts w:ascii="Times New Roman" w:hAnsi="Times New Roman"/>
          <w:b/>
        </w:rPr>
      </w:pPr>
      <w:r w:rsidRPr="00E33BD9">
        <w:rPr>
          <w:rFonts w:ascii="Times New Roman" w:hAnsi="Times New Roman"/>
        </w:rPr>
        <w:t>проверять себя), отделять новое от известного; выделять главное;</w:t>
      </w:r>
    </w:p>
    <w:p w:rsidR="00801CBA" w:rsidRPr="00E33BD9" w:rsidRDefault="00801CBA" w:rsidP="00DC3AA8">
      <w:pPr>
        <w:pStyle w:val="a8"/>
        <w:numPr>
          <w:ilvl w:val="0"/>
          <w:numId w:val="241"/>
        </w:numPr>
        <w:spacing w:after="200" w:line="276" w:lineRule="auto"/>
        <w:rPr>
          <w:rFonts w:ascii="Times New Roman" w:hAnsi="Times New Roman"/>
          <w:b/>
        </w:rPr>
      </w:pPr>
      <w:r w:rsidRPr="00E33BD9">
        <w:rPr>
          <w:rFonts w:ascii="Times New Roman" w:hAnsi="Times New Roman"/>
        </w:rPr>
        <w:t xml:space="preserve"> составлятьплан;</w:t>
      </w:r>
    </w:p>
    <w:p w:rsidR="00801CBA" w:rsidRPr="00E33BD9" w:rsidRDefault="00801CBA" w:rsidP="00DC3AA8">
      <w:pPr>
        <w:pStyle w:val="a8"/>
        <w:numPr>
          <w:ilvl w:val="0"/>
          <w:numId w:val="241"/>
        </w:numPr>
        <w:spacing w:after="200" w:line="276" w:lineRule="auto"/>
        <w:rPr>
          <w:rFonts w:ascii="Times New Roman" w:hAnsi="Times New Roman"/>
          <w:b/>
        </w:rPr>
      </w:pPr>
      <w:r w:rsidRPr="00E33BD9">
        <w:rPr>
          <w:rFonts w:ascii="Times New Roman" w:hAnsi="Times New Roman"/>
        </w:rPr>
        <w:lastRenderedPageBreak/>
        <w:t>договариваться с людьми: выполняя различные роли в группе, сотрудничать всовместном решении проблемы (задачи);</w:t>
      </w:r>
    </w:p>
    <w:p w:rsidR="00801CBA" w:rsidRPr="00E33BD9" w:rsidRDefault="00801CBA" w:rsidP="00DC3AA8">
      <w:pPr>
        <w:pStyle w:val="a8"/>
        <w:numPr>
          <w:ilvl w:val="0"/>
          <w:numId w:val="241"/>
        </w:numPr>
        <w:spacing w:after="200" w:line="276" w:lineRule="auto"/>
        <w:rPr>
          <w:rFonts w:ascii="Times New Roman" w:hAnsi="Times New Roman"/>
          <w:b/>
        </w:rPr>
      </w:pPr>
      <w:r w:rsidRPr="00E33BD9">
        <w:rPr>
          <w:rFonts w:ascii="Times New Roman" w:hAnsi="Times New Roman"/>
        </w:rPr>
        <w:t xml:space="preserve"> учиться уважительно относиться к позиции другого, пытаться договариваться.</w:t>
      </w:r>
    </w:p>
    <w:p w:rsidR="00801CBA" w:rsidRPr="00801CBA" w:rsidRDefault="00801CBA" w:rsidP="00801CBA">
      <w:pPr>
        <w:rPr>
          <w:rFonts w:ascii="Times New Roman" w:hAnsi="Times New Roman"/>
        </w:rPr>
      </w:pPr>
      <w:r w:rsidRPr="00801CBA">
        <w:rPr>
          <w:rFonts w:ascii="Times New Roman" w:hAnsi="Times New Roman"/>
        </w:rPr>
        <w:t>В результате изучения данного курса учащиеся должны:</w:t>
      </w:r>
    </w:p>
    <w:p w:rsidR="00801CBA" w:rsidRPr="00801CBA" w:rsidRDefault="00801CBA" w:rsidP="00801CBA">
      <w:pPr>
        <w:rPr>
          <w:rFonts w:ascii="Times New Roman" w:hAnsi="Times New Roman"/>
        </w:rPr>
      </w:pPr>
      <w:r w:rsidRPr="008536A7">
        <w:rPr>
          <w:rFonts w:ascii="Times New Roman" w:hAnsi="Times New Roman"/>
        </w:rPr>
        <w:t>организовывать процессы изучения;</w:t>
      </w:r>
    </w:p>
    <w:p w:rsidR="00801CBA" w:rsidRPr="00801CBA" w:rsidRDefault="00801CBA" w:rsidP="00801CBA">
      <w:pPr>
        <w:rPr>
          <w:rFonts w:ascii="Times New Roman" w:hAnsi="Times New Roman"/>
        </w:rPr>
      </w:pPr>
      <w:r w:rsidRPr="00E33BD9">
        <w:rPr>
          <w:rFonts w:ascii="Times New Roman" w:hAnsi="Times New Roman"/>
        </w:rPr>
        <w:t xml:space="preserve"> выбирать собственную траекторию образования;</w:t>
      </w:r>
    </w:p>
    <w:p w:rsidR="00801CBA" w:rsidRPr="00801CBA" w:rsidRDefault="00801CBA" w:rsidP="00801CBA">
      <w:pPr>
        <w:rPr>
          <w:rFonts w:ascii="Times New Roman" w:hAnsi="Times New Roman"/>
        </w:rPr>
      </w:pPr>
      <w:r w:rsidRPr="00E33BD9">
        <w:rPr>
          <w:rFonts w:ascii="Times New Roman" w:hAnsi="Times New Roman"/>
        </w:rPr>
        <w:t xml:space="preserve"> выполнять учебные и самообразовательные программы;</w:t>
      </w:r>
    </w:p>
    <w:p w:rsidR="00801CBA" w:rsidRPr="00801CBA" w:rsidRDefault="00801CBA" w:rsidP="00801CBA">
      <w:pPr>
        <w:rPr>
          <w:rFonts w:ascii="Times New Roman" w:hAnsi="Times New Roman"/>
        </w:rPr>
      </w:pPr>
      <w:r w:rsidRPr="00E33BD9">
        <w:rPr>
          <w:rFonts w:ascii="Times New Roman" w:hAnsi="Times New Roman"/>
        </w:rPr>
        <w:t>получать и использовать информацию из различных источников;</w:t>
      </w:r>
    </w:p>
    <w:p w:rsidR="00801CBA" w:rsidRPr="00801CBA" w:rsidRDefault="00801CBA" w:rsidP="00801CBA">
      <w:pPr>
        <w:rPr>
          <w:rFonts w:ascii="Times New Roman" w:hAnsi="Times New Roman"/>
        </w:rPr>
      </w:pPr>
      <w:r w:rsidRPr="00E33BD9">
        <w:rPr>
          <w:rFonts w:ascii="Times New Roman" w:hAnsi="Times New Roman"/>
        </w:rPr>
        <w:t>самостоятельно искать, анализировать и отбирать необходимую информацию,организовывать, преобразовывать, сохранять и передавать её;</w:t>
      </w:r>
    </w:p>
    <w:p w:rsidR="00801CBA" w:rsidRPr="00801CBA" w:rsidRDefault="00801CBA" w:rsidP="00801CBA">
      <w:pPr>
        <w:rPr>
          <w:rFonts w:ascii="Times New Roman" w:hAnsi="Times New Roman"/>
        </w:rPr>
      </w:pPr>
      <w:r w:rsidRPr="00E33BD9">
        <w:rPr>
          <w:rFonts w:ascii="Times New Roman" w:hAnsi="Times New Roman"/>
        </w:rPr>
        <w:t>самостоятельно искать, анализировать и отбирать необходимую информацию,организовывать, преобразовы</w:t>
      </w:r>
      <w:r>
        <w:rPr>
          <w:rFonts w:ascii="Times New Roman" w:hAnsi="Times New Roman"/>
        </w:rPr>
        <w:t>вать, сохранять и передавать её;</w:t>
      </w:r>
    </w:p>
    <w:p w:rsidR="00801CBA" w:rsidRPr="00801CBA" w:rsidRDefault="00801CBA" w:rsidP="00801CBA">
      <w:pPr>
        <w:rPr>
          <w:rFonts w:ascii="Times New Roman" w:hAnsi="Times New Roman"/>
        </w:rPr>
      </w:pPr>
      <w:r w:rsidRPr="00E33BD9">
        <w:rPr>
          <w:rFonts w:ascii="Times New Roman" w:hAnsi="Times New Roman"/>
        </w:rPr>
        <w:t xml:space="preserve"> способы поиска и систематизации знаний из различных видов источников;</w:t>
      </w:r>
    </w:p>
    <w:p w:rsidR="00801CBA" w:rsidRPr="00801CBA" w:rsidRDefault="00801CBA" w:rsidP="00801CBA">
      <w:pPr>
        <w:rPr>
          <w:rFonts w:ascii="Times New Roman" w:hAnsi="Times New Roman"/>
        </w:rPr>
      </w:pPr>
      <w:r w:rsidRPr="00E33BD9">
        <w:rPr>
          <w:rFonts w:ascii="Times New Roman" w:hAnsi="Times New Roman"/>
        </w:rPr>
        <w:t>выслушивать и принимать во внимание взгляды других людей;</w:t>
      </w:r>
    </w:p>
    <w:p w:rsidR="00801CBA" w:rsidRPr="00801CBA" w:rsidRDefault="00801CBA" w:rsidP="00801CBA">
      <w:pPr>
        <w:rPr>
          <w:rFonts w:ascii="Times New Roman" w:hAnsi="Times New Roman"/>
        </w:rPr>
      </w:pPr>
      <w:r w:rsidRPr="00E33BD9">
        <w:rPr>
          <w:rFonts w:ascii="Times New Roman" w:hAnsi="Times New Roman"/>
        </w:rPr>
        <w:t>выступать публично;</w:t>
      </w:r>
    </w:p>
    <w:p w:rsidR="00801CBA" w:rsidRPr="00801CBA" w:rsidRDefault="00801CBA" w:rsidP="00801CBA">
      <w:pPr>
        <w:rPr>
          <w:rFonts w:ascii="Times New Roman" w:hAnsi="Times New Roman"/>
        </w:rPr>
      </w:pPr>
      <w:r w:rsidRPr="00E33BD9">
        <w:rPr>
          <w:rFonts w:ascii="Times New Roman" w:hAnsi="Times New Roman"/>
        </w:rPr>
        <w:t xml:space="preserve"> сотрудничать и работать в команде.</w:t>
      </w:r>
    </w:p>
    <w:p w:rsidR="00801CBA" w:rsidRPr="008536A7" w:rsidRDefault="00801CBA" w:rsidP="00801CBA">
      <w:pPr>
        <w:rPr>
          <w:rFonts w:ascii="Times New Roman" w:hAnsi="Times New Roman"/>
        </w:rPr>
      </w:pPr>
      <w:r w:rsidRPr="008536A7">
        <w:rPr>
          <w:rFonts w:ascii="Times New Roman" w:hAnsi="Times New Roman"/>
        </w:rPr>
        <w:t>После обучения по данной программе учащиеся должны: уметь применять методику</w:t>
      </w:r>
      <w:r>
        <w:rPr>
          <w:rFonts w:ascii="Times New Roman" w:hAnsi="Times New Roman"/>
        </w:rPr>
        <w:t xml:space="preserve"> решения </w:t>
      </w:r>
      <w:r w:rsidRPr="008536A7">
        <w:rPr>
          <w:rFonts w:ascii="Times New Roman" w:hAnsi="Times New Roman"/>
        </w:rPr>
        <w:t>типичных задач курса 8 класса, ориентироваться в основных понятиях геометрии,применять эти знания в различных областях обучения. Дети смогут: освоить анализ и решениенестандартных задач, освоить изготовление моделей пространственных фигур, работу синструментами. Расширить свой кругозор, осознать взаимосвязь математики с другимиобластями жизни, ос</w:t>
      </w:r>
      <w:r>
        <w:rPr>
          <w:rFonts w:ascii="Times New Roman" w:hAnsi="Times New Roman"/>
        </w:rPr>
        <w:t xml:space="preserve">воить схему исследовательской </w:t>
      </w:r>
      <w:r w:rsidRPr="008536A7">
        <w:rPr>
          <w:rFonts w:ascii="Times New Roman" w:hAnsi="Times New Roman"/>
        </w:rPr>
        <w:t>деятельности и применять ее для решениязадач в различных областях деятельности, познакомиться с новыми разделами математики, ихэлементами, некоторыми правилами, а при желании самостоятельно расширить свои знания вэтих областях</w:t>
      </w:r>
    </w:p>
    <w:p w:rsidR="00801CBA" w:rsidRPr="00801CBA" w:rsidRDefault="00801CBA" w:rsidP="00801CBA">
      <w:pPr>
        <w:rPr>
          <w:rFonts w:ascii="Times New Roman" w:hAnsi="Times New Roman"/>
        </w:rPr>
      </w:pPr>
      <w:r w:rsidRPr="00801CBA">
        <w:rPr>
          <w:rFonts w:ascii="Times New Roman" w:hAnsi="Times New Roman"/>
        </w:rPr>
        <w:t>Оценивание результатов</w:t>
      </w:r>
    </w:p>
    <w:p w:rsidR="00801CBA" w:rsidRPr="008536A7" w:rsidRDefault="00801CBA" w:rsidP="00801CBA">
      <w:pPr>
        <w:rPr>
          <w:rFonts w:ascii="Times New Roman" w:hAnsi="Times New Roman"/>
        </w:rPr>
      </w:pPr>
      <w:r w:rsidRPr="008536A7">
        <w:rPr>
          <w:rFonts w:ascii="Times New Roman" w:hAnsi="Times New Roman"/>
        </w:rPr>
        <w:t>Текущая и промежуточная аттестация осуществляется с фиксацией отметок по 5 бальнойшкале (переносятся в основной журнал), а так же качественно (результаты участия волимпиадах и конкурсах)</w:t>
      </w:r>
    </w:p>
    <w:p w:rsidR="00801CBA" w:rsidRPr="00DC3AA8" w:rsidRDefault="00801CBA" w:rsidP="00801CBA">
      <w:pPr>
        <w:rPr>
          <w:rFonts w:ascii="Times New Roman" w:hAnsi="Times New Roman"/>
          <w:b/>
        </w:rPr>
      </w:pPr>
      <w:r w:rsidRPr="00DC3AA8">
        <w:rPr>
          <w:rFonts w:ascii="Times New Roman" w:hAnsi="Times New Roman"/>
          <w:b/>
        </w:rPr>
        <w:t>Содержание курса</w:t>
      </w:r>
    </w:p>
    <w:p w:rsidR="00801CBA" w:rsidRPr="00801CBA" w:rsidRDefault="00801CBA" w:rsidP="00801CBA">
      <w:pPr>
        <w:rPr>
          <w:rFonts w:ascii="Times New Roman" w:hAnsi="Times New Roman"/>
        </w:rPr>
      </w:pPr>
      <w:r w:rsidRPr="00801CBA">
        <w:rPr>
          <w:rFonts w:ascii="Times New Roman" w:hAnsi="Times New Roman"/>
        </w:rPr>
        <w:t>Треугольник и его элементы.</w:t>
      </w:r>
    </w:p>
    <w:p w:rsidR="00801CBA" w:rsidRPr="008536A7" w:rsidRDefault="00801CBA" w:rsidP="00801CBA">
      <w:pPr>
        <w:rPr>
          <w:rFonts w:ascii="Times New Roman" w:hAnsi="Times New Roman"/>
        </w:rPr>
      </w:pPr>
      <w:r w:rsidRPr="008536A7">
        <w:rPr>
          <w:rFonts w:ascii="Times New Roman" w:hAnsi="Times New Roman"/>
        </w:rPr>
        <w:t>Признаки равенства треугольников по различным элементам.</w:t>
      </w:r>
    </w:p>
    <w:p w:rsidR="00801CBA" w:rsidRPr="00801CBA" w:rsidRDefault="00801CBA" w:rsidP="00801CBA">
      <w:pPr>
        <w:rPr>
          <w:rFonts w:ascii="Times New Roman" w:hAnsi="Times New Roman"/>
        </w:rPr>
      </w:pPr>
      <w:r w:rsidRPr="00801CBA">
        <w:rPr>
          <w:rFonts w:ascii="Times New Roman" w:hAnsi="Times New Roman"/>
        </w:rPr>
        <w:t>Виды треугольников и их свойства.</w:t>
      </w:r>
    </w:p>
    <w:p w:rsidR="00801CBA" w:rsidRDefault="00801CBA" w:rsidP="00801CBA">
      <w:pPr>
        <w:rPr>
          <w:rFonts w:ascii="Times New Roman" w:hAnsi="Times New Roman"/>
        </w:rPr>
      </w:pPr>
      <w:r w:rsidRPr="008536A7">
        <w:rPr>
          <w:rFonts w:ascii="Times New Roman" w:hAnsi="Times New Roman"/>
        </w:rPr>
        <w:t>Равнобедренный треугольник и его свойства. Прямоугольный треугольник и егоСвойства</w:t>
      </w:r>
    </w:p>
    <w:p w:rsidR="00801CBA" w:rsidRPr="00801CBA" w:rsidRDefault="00801CBA" w:rsidP="00801CBA">
      <w:pPr>
        <w:rPr>
          <w:rFonts w:ascii="Times New Roman" w:hAnsi="Times New Roman"/>
        </w:rPr>
      </w:pPr>
      <w:r w:rsidRPr="00801CBA">
        <w:rPr>
          <w:rFonts w:ascii="Times New Roman" w:hAnsi="Times New Roman"/>
        </w:rPr>
        <w:t>Сумма углов треугольника. Внешний угол треугольника. Средняя линия треугольника.</w:t>
      </w:r>
    </w:p>
    <w:p w:rsidR="00801CBA" w:rsidRPr="008536A7" w:rsidRDefault="00801CBA" w:rsidP="00801CBA">
      <w:pPr>
        <w:rPr>
          <w:rFonts w:ascii="Times New Roman" w:hAnsi="Times New Roman"/>
        </w:rPr>
      </w:pPr>
      <w:r w:rsidRPr="008536A7">
        <w:rPr>
          <w:rFonts w:ascii="Times New Roman" w:hAnsi="Times New Roman"/>
        </w:rPr>
        <w:t>Теорема о сумме углов треугольника. Свойства внешнего угла, средней линиитреугольника</w:t>
      </w:r>
    </w:p>
    <w:p w:rsidR="00801CBA" w:rsidRPr="00801CBA" w:rsidRDefault="00801CBA" w:rsidP="00801CBA">
      <w:pPr>
        <w:rPr>
          <w:rFonts w:ascii="Times New Roman" w:hAnsi="Times New Roman"/>
        </w:rPr>
      </w:pPr>
      <w:r w:rsidRPr="00801CBA">
        <w:rPr>
          <w:rFonts w:ascii="Times New Roman" w:hAnsi="Times New Roman"/>
        </w:rPr>
        <w:lastRenderedPageBreak/>
        <w:t>Медианы, биссектрисы и высоты треугольника</w:t>
      </w:r>
    </w:p>
    <w:p w:rsidR="00801CBA" w:rsidRPr="008536A7" w:rsidRDefault="00801CBA" w:rsidP="00801CBA">
      <w:pPr>
        <w:rPr>
          <w:rFonts w:ascii="Times New Roman" w:hAnsi="Times New Roman"/>
        </w:rPr>
      </w:pPr>
      <w:r w:rsidRPr="008536A7">
        <w:rPr>
          <w:rFonts w:ascii="Times New Roman" w:hAnsi="Times New Roman"/>
        </w:rPr>
        <w:t>Свойство биссектрисы треугольника. Формула для вычисления длиныбиссектрисы.Свойство медиан треугольника. Равновеликие треугольники,образованные при проведении одной медианы, трёх медиан. Формула длявычисления длины медианы.</w:t>
      </w:r>
    </w:p>
    <w:p w:rsidR="00801CBA" w:rsidRPr="00801CBA" w:rsidRDefault="00801CBA" w:rsidP="00801CBA">
      <w:pPr>
        <w:rPr>
          <w:rFonts w:ascii="Times New Roman" w:hAnsi="Times New Roman"/>
        </w:rPr>
      </w:pPr>
      <w:r w:rsidRPr="00801CBA">
        <w:rPr>
          <w:rFonts w:ascii="Times New Roman" w:hAnsi="Times New Roman"/>
        </w:rPr>
        <w:t>Геометрические построения</w:t>
      </w:r>
    </w:p>
    <w:p w:rsidR="00801CBA" w:rsidRDefault="00801CBA" w:rsidP="00801CBA">
      <w:pPr>
        <w:rPr>
          <w:rFonts w:ascii="Times New Roman" w:hAnsi="Times New Roman"/>
        </w:rPr>
      </w:pPr>
      <w:r w:rsidRPr="008536A7">
        <w:rPr>
          <w:rFonts w:ascii="Times New Roman" w:hAnsi="Times New Roman"/>
        </w:rPr>
        <w:t>Задачи на построен</w:t>
      </w:r>
      <w:r>
        <w:rPr>
          <w:rFonts w:ascii="Times New Roman" w:hAnsi="Times New Roman"/>
        </w:rPr>
        <w:t>ие треугольника по его элемента</w:t>
      </w:r>
    </w:p>
    <w:p w:rsidR="00801CBA" w:rsidRPr="00801CBA" w:rsidRDefault="00801CBA" w:rsidP="00801CBA">
      <w:pPr>
        <w:rPr>
          <w:rFonts w:ascii="Times New Roman" w:hAnsi="Times New Roman"/>
        </w:rPr>
      </w:pPr>
      <w:r w:rsidRPr="00801CBA">
        <w:rPr>
          <w:rFonts w:ascii="Times New Roman" w:hAnsi="Times New Roman"/>
        </w:rPr>
        <w:t>Параллельные прямые</w:t>
      </w:r>
    </w:p>
    <w:p w:rsidR="00801CBA" w:rsidRPr="008536A7" w:rsidRDefault="00801CBA" w:rsidP="00801CBA">
      <w:pPr>
        <w:rPr>
          <w:rFonts w:ascii="Times New Roman" w:hAnsi="Times New Roman"/>
        </w:rPr>
      </w:pPr>
      <w:r w:rsidRPr="008536A7">
        <w:rPr>
          <w:rFonts w:ascii="Times New Roman" w:hAnsi="Times New Roman"/>
        </w:rPr>
        <w:t>Свойства, признаки параллельных прямых. Аксиома параллельных прямых иследствия из неё. Свойства биссектрис соответственных и односторонних углов.</w:t>
      </w:r>
    </w:p>
    <w:p w:rsidR="00801CBA" w:rsidRPr="00801CBA" w:rsidRDefault="00801CBA" w:rsidP="00801CBA">
      <w:pPr>
        <w:rPr>
          <w:rFonts w:ascii="Times New Roman" w:hAnsi="Times New Roman"/>
        </w:rPr>
      </w:pPr>
      <w:r w:rsidRPr="00801CBA">
        <w:rPr>
          <w:rFonts w:ascii="Times New Roman" w:hAnsi="Times New Roman"/>
        </w:rPr>
        <w:t>Четырёхугольники</w:t>
      </w:r>
    </w:p>
    <w:p w:rsidR="00801CBA" w:rsidRDefault="00801CBA" w:rsidP="00801CBA">
      <w:pPr>
        <w:rPr>
          <w:rFonts w:ascii="Times New Roman" w:hAnsi="Times New Roman"/>
        </w:rPr>
      </w:pPr>
      <w:r w:rsidRPr="008536A7">
        <w:rPr>
          <w:rFonts w:ascii="Times New Roman" w:hAnsi="Times New Roman"/>
        </w:rPr>
        <w:t>Свойства и признаки параллелограмма, равнобедренной трапеции, ромба,прямоугольника и квадрата. Теорема Фалеса.</w:t>
      </w:r>
    </w:p>
    <w:p w:rsidR="00801CBA" w:rsidRPr="00801CBA" w:rsidRDefault="00801CBA" w:rsidP="00801CBA">
      <w:pPr>
        <w:rPr>
          <w:rFonts w:ascii="Times New Roman" w:hAnsi="Times New Roman"/>
        </w:rPr>
      </w:pPr>
      <w:r w:rsidRPr="00801CBA">
        <w:rPr>
          <w:rFonts w:ascii="Times New Roman" w:hAnsi="Times New Roman"/>
        </w:rPr>
        <w:t>Многовариантные задачи планиметрии</w:t>
      </w:r>
    </w:p>
    <w:p w:rsidR="00801CBA" w:rsidRPr="008536A7" w:rsidRDefault="00801CBA" w:rsidP="00801CBA">
      <w:pPr>
        <w:rPr>
          <w:rFonts w:ascii="Times New Roman" w:hAnsi="Times New Roman"/>
        </w:rPr>
      </w:pPr>
      <w:r w:rsidRPr="008536A7">
        <w:rPr>
          <w:rFonts w:ascii="Times New Roman" w:hAnsi="Times New Roman"/>
        </w:rPr>
        <w:t>Неоднозначность условия задач, многовариантность трактовки и построения</w:t>
      </w:r>
      <w:r>
        <w:rPr>
          <w:rFonts w:ascii="Times New Roman" w:hAnsi="Times New Roman"/>
        </w:rPr>
        <w:t xml:space="preserve"> чертежей. Перебор </w:t>
      </w:r>
      <w:r w:rsidRPr="008536A7">
        <w:rPr>
          <w:rFonts w:ascii="Times New Roman" w:hAnsi="Times New Roman"/>
        </w:rPr>
        <w:t>вариантов решений.</w:t>
      </w:r>
    </w:p>
    <w:p w:rsidR="00801CBA" w:rsidRPr="00DC3AA8" w:rsidRDefault="00DC3AA8" w:rsidP="00801CBA">
      <w:pPr>
        <w:rPr>
          <w:rFonts w:ascii="Times New Roman" w:hAnsi="Times New Roman"/>
          <w:b/>
          <w:sz w:val="24"/>
          <w:szCs w:val="24"/>
          <w:lang w:val="sah-RU"/>
        </w:rPr>
      </w:pPr>
      <w:r w:rsidRPr="00DC3AA8">
        <w:rPr>
          <w:rFonts w:ascii="Times New Roman" w:hAnsi="Times New Roman"/>
          <w:b/>
          <w:sz w:val="24"/>
          <w:szCs w:val="24"/>
          <w:lang w:val="sah-RU"/>
        </w:rPr>
        <w:t>“Удивительные цифры”</w:t>
      </w:r>
    </w:p>
    <w:p w:rsidR="00801CBA" w:rsidRDefault="00801CBA" w:rsidP="00801CBA">
      <w:pPr>
        <w:spacing w:after="0" w:line="240" w:lineRule="auto"/>
        <w:ind w:firstLine="709"/>
        <w:jc w:val="both"/>
        <w:rPr>
          <w:rStyle w:val="c1"/>
        </w:rPr>
      </w:pPr>
      <w:r>
        <w:rPr>
          <w:rFonts w:ascii="Times New Roman" w:eastAsia="Times New Roman" w:hAnsi="Times New Roman"/>
          <w:sz w:val="24"/>
          <w:szCs w:val="24"/>
          <w:lang w:eastAsia="ru-RU"/>
        </w:rPr>
        <w:t>Рабочая программа рассчитана на 35 часа за год, по 1 занятию в неделю.</w:t>
      </w:r>
    </w:p>
    <w:p w:rsidR="00801CBA" w:rsidRDefault="00801CBA" w:rsidP="00801CBA">
      <w:pPr>
        <w:pStyle w:val="c9"/>
        <w:spacing w:before="0" w:beforeAutospacing="0" w:after="0" w:afterAutospacing="0"/>
        <w:ind w:firstLine="709"/>
        <w:jc w:val="both"/>
        <w:rPr>
          <w:color w:val="000000"/>
        </w:rPr>
      </w:pPr>
      <w:r>
        <w:rPr>
          <w:rStyle w:val="c1"/>
          <w:color w:val="000000"/>
        </w:rPr>
        <w:t xml:space="preserve">Данная программа по внеурочной деятельности разработана в соответствии с требованиями Федерального Государственного стандарта второго поколения. Согласно данному стандарту, основными направлениями работы с обучающимися на начальном этапе общего образования можно считать следующие: </w:t>
      </w:r>
    </w:p>
    <w:p w:rsidR="00801CBA" w:rsidRDefault="00801CBA" w:rsidP="00DC3AA8">
      <w:pPr>
        <w:pStyle w:val="c9"/>
        <w:numPr>
          <w:ilvl w:val="0"/>
          <w:numId w:val="242"/>
        </w:numPr>
        <w:spacing w:before="0" w:beforeAutospacing="0" w:after="0" w:afterAutospacing="0"/>
        <w:ind w:left="0" w:firstLine="709"/>
        <w:jc w:val="both"/>
        <w:rPr>
          <w:color w:val="000000"/>
        </w:rPr>
      </w:pPr>
      <w:r>
        <w:rPr>
          <w:rStyle w:val="c1"/>
          <w:color w:val="000000"/>
        </w:rPr>
        <w:t>Воспитание и развитие качеств личности, отвечающих требованиям информационного общества, инновационной экономики.</w:t>
      </w:r>
    </w:p>
    <w:p w:rsidR="00801CBA" w:rsidRDefault="00801CBA" w:rsidP="00DC3AA8">
      <w:pPr>
        <w:pStyle w:val="c9"/>
        <w:numPr>
          <w:ilvl w:val="0"/>
          <w:numId w:val="242"/>
        </w:numPr>
        <w:spacing w:before="0" w:beforeAutospacing="0" w:after="0" w:afterAutospacing="0"/>
        <w:ind w:left="0" w:firstLine="709"/>
        <w:jc w:val="both"/>
        <w:rPr>
          <w:color w:val="000000"/>
        </w:rPr>
      </w:pPr>
      <w:r>
        <w:rPr>
          <w:rStyle w:val="c1"/>
          <w:color w:val="000000"/>
        </w:rPr>
        <w:t>Учет индивидуальных возрастных, психологических и физиологических особенностей обучающихся, роли и значения видов деятельности и форм общения для определения целей образования и воспитания и путей их достижения.</w:t>
      </w:r>
    </w:p>
    <w:p w:rsidR="00801CBA" w:rsidRDefault="00801CBA" w:rsidP="00DC3AA8">
      <w:pPr>
        <w:pStyle w:val="c9"/>
        <w:numPr>
          <w:ilvl w:val="0"/>
          <w:numId w:val="242"/>
        </w:numPr>
        <w:spacing w:before="0" w:beforeAutospacing="0" w:after="0" w:afterAutospacing="0"/>
        <w:ind w:left="0" w:firstLine="709"/>
        <w:jc w:val="both"/>
        <w:rPr>
          <w:color w:val="000000"/>
        </w:rPr>
      </w:pPr>
      <w:r>
        <w:rPr>
          <w:rStyle w:val="c1"/>
          <w:color w:val="000000"/>
        </w:rPr>
        <w:t>Обеспечение преемственности начального общего, основного и среднего (полного) общего образования.</w:t>
      </w:r>
    </w:p>
    <w:p w:rsidR="00801CBA" w:rsidRDefault="00801CBA" w:rsidP="00DC3AA8">
      <w:pPr>
        <w:pStyle w:val="c9"/>
        <w:numPr>
          <w:ilvl w:val="0"/>
          <w:numId w:val="242"/>
        </w:numPr>
        <w:spacing w:before="0" w:beforeAutospacing="0" w:after="0" w:afterAutospacing="0"/>
        <w:ind w:left="0" w:firstLine="709"/>
        <w:jc w:val="both"/>
        <w:rPr>
          <w:rStyle w:val="c1"/>
        </w:rPr>
      </w:pPr>
      <w:r>
        <w:rPr>
          <w:rStyle w:val="c1"/>
          <w:color w:val="000000"/>
        </w:rPr>
        <w:t>Разнообразие организационных форм и учет индивидуальных особенностей каждого ученика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 </w:t>
      </w:r>
    </w:p>
    <w:p w:rsidR="00801CBA" w:rsidRDefault="00801CBA" w:rsidP="00801CBA">
      <w:pPr>
        <w:pStyle w:val="c9"/>
        <w:spacing w:before="0" w:beforeAutospacing="0" w:after="0" w:afterAutospacing="0"/>
        <w:ind w:firstLine="709"/>
        <w:jc w:val="both"/>
      </w:pPr>
      <w:r>
        <w:rPr>
          <w:color w:val="000000"/>
        </w:rPr>
        <w:t>Данная программа рассчитана на детей, имеющих повышенный интерес к математике, любознательных, желающих расширить свой кругозор.</w:t>
      </w:r>
    </w:p>
    <w:p w:rsidR="00801CBA" w:rsidRDefault="00801CBA" w:rsidP="00801CBA">
      <w:pPr>
        <w:pStyle w:val="c9"/>
        <w:spacing w:before="0" w:beforeAutospacing="0" w:after="0" w:afterAutospacing="0"/>
        <w:ind w:firstLine="709"/>
        <w:jc w:val="both"/>
        <w:rPr>
          <w:rStyle w:val="c1"/>
        </w:rPr>
      </w:pPr>
      <w:r>
        <w:rPr>
          <w:rStyle w:val="c1"/>
          <w:color w:val="000000"/>
        </w:rPr>
        <w:t>Внеурочная деятельность по предмету является хорошим мотиватором к стремлению детей развиваться, узнавать что-то новое и интересное. Программа позволяет работать с детьми не столько в форме традиционного урока, сколько в виде занятия-открытия, где знания приобретаются в игровой форме.</w:t>
      </w:r>
    </w:p>
    <w:p w:rsidR="00801CBA" w:rsidRDefault="00801CBA" w:rsidP="00801CBA">
      <w:pPr>
        <w:pStyle w:val="c5"/>
        <w:spacing w:before="0" w:beforeAutospacing="0" w:after="0" w:afterAutospacing="0"/>
        <w:ind w:firstLine="709"/>
        <w:jc w:val="both"/>
      </w:pPr>
      <w:r>
        <w:rPr>
          <w:color w:val="000000"/>
        </w:rPr>
        <w:t>Немаловажную роль в обучении на данном этапе является развитие памяти, внимания и мышления, что возможно реализовать на занятиях по внеурочной деятельности.</w:t>
      </w:r>
    </w:p>
    <w:p w:rsidR="00801CBA" w:rsidRDefault="00801CBA" w:rsidP="00801CBA">
      <w:pPr>
        <w:pStyle w:val="c17"/>
        <w:spacing w:before="0" w:beforeAutospacing="0" w:after="0" w:afterAutospacing="0"/>
        <w:ind w:firstLine="708"/>
        <w:jc w:val="both"/>
        <w:rPr>
          <w:color w:val="000000"/>
        </w:rPr>
      </w:pPr>
      <w:r>
        <w:rPr>
          <w:rStyle w:val="c1"/>
          <w:color w:val="000000"/>
        </w:rPr>
        <w:t xml:space="preserve">Содержание занятий представляет собой рассмотрение не только стандартных математических заданий и задач, но и решение нетрадиционных заданий, предлагаемых </w:t>
      </w:r>
      <w:r>
        <w:rPr>
          <w:rStyle w:val="c1"/>
          <w:color w:val="000000"/>
        </w:rPr>
        <w:lastRenderedPageBreak/>
        <w:t>младшим школьникам на различных математических олимпиадах. Такие занятия должны содействовать развитию у детей математического образа мышления: краткости речи, умелому использованию символики, правильному применению математической терминологии и т.д.</w:t>
      </w:r>
    </w:p>
    <w:p w:rsidR="00801CBA" w:rsidRDefault="00801CBA" w:rsidP="00801CBA">
      <w:pPr>
        <w:pStyle w:val="c17"/>
        <w:spacing w:before="0" w:beforeAutospacing="0" w:after="0" w:afterAutospacing="0"/>
        <w:ind w:firstLine="708"/>
        <w:jc w:val="both"/>
        <w:rPr>
          <w:color w:val="000000"/>
        </w:rPr>
      </w:pPr>
      <w:r>
        <w:rPr>
          <w:rStyle w:val="c1"/>
          <w:color w:val="000000"/>
        </w:rPr>
        <w:t>Творческие работы и проектная деятельность, используемые при реализации данной программы, основаны на любознательности детей, которую следует поддерживать и направлять.  Данная практика поможет ему успешно овладеть не только общеучебными умениями и навыками, но и осваивать более сложный уровень знаний по предмету, достойно выступать на олимпиадах и участвовать в различных конкурсах.</w:t>
      </w:r>
    </w:p>
    <w:p w:rsidR="00801CBA" w:rsidRDefault="00801CBA" w:rsidP="00801CBA">
      <w:pPr>
        <w:spacing w:after="0" w:line="240" w:lineRule="auto"/>
        <w:ind w:firstLine="709"/>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Результаты освоения курса внеурочной деятельности «Удивительные числа»</w:t>
      </w:r>
    </w:p>
    <w:p w:rsidR="00801CBA" w:rsidRDefault="00801CBA" w:rsidP="00801CBA">
      <w:pPr>
        <w:spacing w:after="0" w:line="240" w:lineRule="auto"/>
        <w:ind w:firstLine="709"/>
        <w:jc w:val="both"/>
        <w:rPr>
          <w:rFonts w:ascii="Times New Roman" w:eastAsia="Times New Roman" w:hAnsi="Times New Roman"/>
          <w:bCs/>
          <w:i/>
          <w:color w:val="000000"/>
          <w:sz w:val="24"/>
          <w:szCs w:val="24"/>
          <w:lang w:eastAsia="ru-RU"/>
        </w:rPr>
      </w:pPr>
      <w:r>
        <w:rPr>
          <w:rFonts w:ascii="Times New Roman" w:eastAsia="Times New Roman" w:hAnsi="Times New Roman"/>
          <w:bCs/>
          <w:i/>
          <w:color w:val="000000"/>
          <w:sz w:val="24"/>
          <w:szCs w:val="24"/>
          <w:lang w:eastAsia="ru-RU"/>
        </w:rPr>
        <w:t>Личностные результаты:</w:t>
      </w:r>
    </w:p>
    <w:p w:rsidR="00801CBA" w:rsidRDefault="00801CBA" w:rsidP="00801CBA">
      <w:pPr>
        <w:pStyle w:val="afffff3"/>
        <w:spacing w:line="240" w:lineRule="auto"/>
        <w:ind w:firstLine="454"/>
        <w:rPr>
          <w:rFonts w:ascii="Times New Roman" w:hAnsi="Times New Roman" w:cs="Times New Roman"/>
          <w:sz w:val="24"/>
          <w:szCs w:val="24"/>
        </w:rPr>
      </w:pPr>
      <w:r>
        <w:rPr>
          <w:rFonts w:ascii="Times New Roman" w:hAnsi="Times New Roman" w:cs="Times New Roman"/>
          <w:bCs/>
          <w:sz w:val="24"/>
          <w:szCs w:val="24"/>
        </w:rPr>
        <w:t xml:space="preserve">- </w:t>
      </w:r>
      <w:r>
        <w:rPr>
          <w:rFonts w:ascii="Times New Roman" w:hAnsi="Times New Roman" w:cs="Times New Roman"/>
          <w:spacing w:val="2"/>
          <w:sz w:val="24"/>
          <w:szCs w:val="24"/>
        </w:rPr>
        <w:t xml:space="preserve">широкая мотивационная основа учебной деятельности, </w:t>
      </w:r>
      <w:r>
        <w:rPr>
          <w:rFonts w:ascii="Times New Roman" w:hAnsi="Times New Roman" w:cs="Times New Roman"/>
          <w:sz w:val="24"/>
          <w:szCs w:val="24"/>
        </w:rPr>
        <w:t>включающая социальные, учебно-</w:t>
      </w:r>
      <w:r>
        <w:rPr>
          <w:rFonts w:ascii="Times New Roman" w:hAnsi="Times New Roman" w:cs="Times New Roman"/>
          <w:sz w:val="24"/>
          <w:szCs w:val="24"/>
        </w:rPr>
        <w:softHyphen/>
        <w:t>познавательные и внешние мотивы;</w:t>
      </w:r>
    </w:p>
    <w:p w:rsidR="00801CBA" w:rsidRDefault="00801CBA" w:rsidP="00801CBA">
      <w:pPr>
        <w:pStyle w:val="afffff3"/>
        <w:spacing w:line="240" w:lineRule="auto"/>
        <w:ind w:firstLine="454"/>
        <w:rPr>
          <w:rFonts w:ascii="Times New Roman" w:hAnsi="Times New Roman" w:cs="Times New Roman"/>
          <w:sz w:val="24"/>
          <w:szCs w:val="24"/>
        </w:rPr>
      </w:pPr>
      <w:r>
        <w:rPr>
          <w:rFonts w:ascii="Times New Roman" w:hAnsi="Times New Roman" w:cs="Times New Roman"/>
          <w:sz w:val="24"/>
          <w:szCs w:val="24"/>
        </w:rPr>
        <w:t>- учебно-</w:t>
      </w:r>
      <w:r>
        <w:rPr>
          <w:rFonts w:ascii="Times New Roman" w:hAnsi="Times New Roman" w:cs="Times New Roman"/>
          <w:sz w:val="24"/>
          <w:szCs w:val="24"/>
        </w:rPr>
        <w:softHyphen/>
        <w:t>познавательный интерес к новому учебному материалу и способам решения новой задачи;</w:t>
      </w:r>
    </w:p>
    <w:p w:rsidR="00801CBA" w:rsidRDefault="00801CBA" w:rsidP="00801CBA">
      <w:pPr>
        <w:pStyle w:val="afffff3"/>
        <w:spacing w:line="240" w:lineRule="auto"/>
        <w:ind w:firstLine="454"/>
        <w:rPr>
          <w:rFonts w:ascii="Times New Roman" w:hAnsi="Times New Roman" w:cs="Times New Roman"/>
          <w:sz w:val="24"/>
          <w:szCs w:val="24"/>
        </w:rPr>
      </w:pPr>
      <w:r>
        <w:rPr>
          <w:rFonts w:ascii="Times New Roman" w:hAnsi="Times New Roman" w:cs="Times New Roman"/>
          <w:sz w:val="24"/>
          <w:szCs w:val="24"/>
        </w:rPr>
        <w:t>- способность к оценке своей учебной деятельности;</w:t>
      </w:r>
    </w:p>
    <w:p w:rsidR="00801CBA" w:rsidRDefault="00801CBA" w:rsidP="00801CBA">
      <w:pPr>
        <w:pStyle w:val="afffff3"/>
        <w:spacing w:line="240" w:lineRule="auto"/>
        <w:ind w:firstLine="454"/>
        <w:rPr>
          <w:rFonts w:ascii="Times New Roman" w:hAnsi="Times New Roman" w:cs="Times New Roman"/>
          <w:sz w:val="24"/>
          <w:szCs w:val="24"/>
        </w:rPr>
      </w:pPr>
      <w:r>
        <w:rPr>
          <w:rFonts w:ascii="Times New Roman" w:hAnsi="Times New Roman" w:cs="Times New Roman"/>
          <w:sz w:val="24"/>
          <w:szCs w:val="24"/>
        </w:rPr>
        <w:t>- принимать и сохранять учебную задачу;</w:t>
      </w:r>
    </w:p>
    <w:p w:rsidR="00801CBA" w:rsidRDefault="00801CBA" w:rsidP="00801CBA">
      <w:pPr>
        <w:pStyle w:val="afffff3"/>
        <w:spacing w:line="240" w:lineRule="auto"/>
        <w:ind w:firstLine="454"/>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pacing w:val="-4"/>
          <w:sz w:val="24"/>
          <w:szCs w:val="24"/>
        </w:rPr>
        <w:t>учитывать выделенные учителем ориентиры действия в но</w:t>
      </w:r>
      <w:r>
        <w:rPr>
          <w:rFonts w:ascii="Times New Roman" w:hAnsi="Times New Roman" w:cs="Times New Roman"/>
          <w:spacing w:val="-4"/>
          <w:sz w:val="24"/>
          <w:szCs w:val="24"/>
        </w:rPr>
        <w:softHyphen/>
      </w:r>
      <w:r>
        <w:rPr>
          <w:rFonts w:ascii="Times New Roman" w:hAnsi="Times New Roman" w:cs="Times New Roman"/>
          <w:sz w:val="24"/>
          <w:szCs w:val="24"/>
        </w:rPr>
        <w:t>вом учебном материале в сотрудничестве с учителем;</w:t>
      </w:r>
    </w:p>
    <w:p w:rsidR="00801CBA" w:rsidRDefault="00801CBA" w:rsidP="00801CBA">
      <w:pPr>
        <w:pStyle w:val="afffff3"/>
        <w:spacing w:line="240" w:lineRule="auto"/>
        <w:ind w:firstLine="454"/>
        <w:rPr>
          <w:rFonts w:ascii="Times New Roman" w:hAnsi="Times New Roman" w:cs="Times New Roman"/>
          <w:sz w:val="24"/>
          <w:szCs w:val="24"/>
        </w:rPr>
      </w:pPr>
      <w:r>
        <w:rPr>
          <w:rFonts w:ascii="Times New Roman" w:hAnsi="Times New Roman" w:cs="Times New Roman"/>
          <w:sz w:val="24"/>
          <w:szCs w:val="24"/>
        </w:rPr>
        <w:t xml:space="preserve">- планировать свои действия в соответствии с поставленной задачей и условиями её реализации, в том числе во внутреннем плане; </w:t>
      </w:r>
    </w:p>
    <w:p w:rsidR="00801CBA" w:rsidRDefault="00801CBA" w:rsidP="00801CBA">
      <w:pPr>
        <w:pStyle w:val="afffff3"/>
        <w:spacing w:line="240" w:lineRule="auto"/>
        <w:ind w:firstLine="454"/>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pacing w:val="2"/>
          <w:sz w:val="24"/>
          <w:szCs w:val="24"/>
        </w:rPr>
        <w:t>адекватно воспринимать предложения и оценку учите</w:t>
      </w:r>
      <w:r>
        <w:rPr>
          <w:rFonts w:ascii="Times New Roman" w:hAnsi="Times New Roman" w:cs="Times New Roman"/>
          <w:sz w:val="24"/>
          <w:szCs w:val="24"/>
        </w:rPr>
        <w:t>лей, товарищей, родителей и других людей.</w:t>
      </w:r>
    </w:p>
    <w:p w:rsidR="00801CBA" w:rsidRDefault="00801CBA" w:rsidP="00801CBA">
      <w:pPr>
        <w:pStyle w:val="afffff3"/>
        <w:spacing w:line="240" w:lineRule="auto"/>
        <w:ind w:firstLine="454"/>
        <w:rPr>
          <w:rFonts w:ascii="Times New Roman" w:hAnsi="Times New Roman" w:cs="Times New Roman"/>
          <w:sz w:val="24"/>
          <w:szCs w:val="24"/>
        </w:rPr>
      </w:pPr>
      <w:r>
        <w:rPr>
          <w:rFonts w:ascii="Times New Roman" w:hAnsi="Times New Roman" w:cs="Times New Roman"/>
          <w:i/>
          <w:sz w:val="24"/>
          <w:szCs w:val="24"/>
        </w:rPr>
        <w:t>Метапредметные результаты</w:t>
      </w:r>
      <w:r>
        <w:rPr>
          <w:rFonts w:ascii="Times New Roman" w:hAnsi="Times New Roman" w:cs="Times New Roman"/>
          <w:sz w:val="24"/>
          <w:szCs w:val="24"/>
        </w:rPr>
        <w:t>:</w:t>
      </w:r>
    </w:p>
    <w:p w:rsidR="00801CBA" w:rsidRDefault="00801CBA" w:rsidP="00801CBA">
      <w:pPr>
        <w:pStyle w:val="afffff3"/>
        <w:spacing w:line="240" w:lineRule="auto"/>
        <w:ind w:firstLine="454"/>
        <w:rPr>
          <w:rFonts w:ascii="Times New Roman" w:hAnsi="Times New Roman" w:cs="Times New Roman"/>
          <w:sz w:val="24"/>
          <w:szCs w:val="24"/>
        </w:rPr>
      </w:pPr>
      <w:r>
        <w:rPr>
          <w:rFonts w:ascii="Times New Roman" w:hAnsi="Times New Roman" w:cs="Times New Roman"/>
          <w:sz w:val="24"/>
          <w:szCs w:val="24"/>
        </w:rPr>
        <w:t>- находить в тексте конкретные сведения, факты, заданные в явном виде;</w:t>
      </w:r>
    </w:p>
    <w:p w:rsidR="00801CBA" w:rsidRDefault="00801CBA" w:rsidP="00801CBA">
      <w:pPr>
        <w:pStyle w:val="afffff3"/>
        <w:spacing w:line="240" w:lineRule="auto"/>
        <w:ind w:firstLine="454"/>
        <w:rPr>
          <w:rFonts w:ascii="Times New Roman" w:hAnsi="Times New Roman" w:cs="Times New Roman"/>
          <w:sz w:val="24"/>
          <w:szCs w:val="24"/>
        </w:rPr>
      </w:pPr>
      <w:r>
        <w:rPr>
          <w:rFonts w:ascii="Times New Roman" w:hAnsi="Times New Roman" w:cs="Times New Roman"/>
          <w:sz w:val="24"/>
          <w:szCs w:val="24"/>
        </w:rPr>
        <w:t>- определять тему и главную мысль текста;</w:t>
      </w:r>
    </w:p>
    <w:p w:rsidR="00801CBA" w:rsidRDefault="00801CBA" w:rsidP="00801CBA">
      <w:pPr>
        <w:pStyle w:val="afffff3"/>
        <w:spacing w:line="240" w:lineRule="auto"/>
        <w:ind w:firstLine="454"/>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pacing w:val="2"/>
          <w:sz w:val="24"/>
          <w:szCs w:val="24"/>
        </w:rPr>
        <w:t>вычленять содержащиеся в тексте основные события и</w:t>
      </w:r>
      <w:r>
        <w:rPr>
          <w:rFonts w:ascii="Times New Roman" w:hAnsi="Times New Roman" w:cs="Times New Roman"/>
          <w:spacing w:val="2"/>
          <w:sz w:val="24"/>
          <w:szCs w:val="24"/>
        </w:rPr>
        <w:br/>
      </w:r>
      <w:r>
        <w:rPr>
          <w:rFonts w:ascii="Times New Roman" w:hAnsi="Times New Roman" w:cs="Times New Roman"/>
          <w:spacing w:val="-2"/>
          <w:sz w:val="24"/>
          <w:szCs w:val="24"/>
        </w:rPr>
        <w:t>ус</w:t>
      </w:r>
      <w:r>
        <w:rPr>
          <w:rFonts w:ascii="Times New Roman" w:hAnsi="Times New Roman" w:cs="Times New Roman"/>
          <w:spacing w:val="2"/>
          <w:sz w:val="24"/>
          <w:szCs w:val="24"/>
        </w:rPr>
        <w:t>танавливать их последовательность; упорядочивать инфор</w:t>
      </w:r>
      <w:r>
        <w:rPr>
          <w:rFonts w:ascii="Times New Roman" w:hAnsi="Times New Roman" w:cs="Times New Roman"/>
          <w:sz w:val="24"/>
          <w:szCs w:val="24"/>
        </w:rPr>
        <w:t>мацию по заданному основанию;</w:t>
      </w:r>
    </w:p>
    <w:p w:rsidR="00801CBA" w:rsidRDefault="00801CBA" w:rsidP="00801CBA">
      <w:pPr>
        <w:pStyle w:val="afffff3"/>
        <w:spacing w:line="240" w:lineRule="auto"/>
        <w:ind w:firstLine="454"/>
        <w:rPr>
          <w:rFonts w:ascii="Times New Roman" w:hAnsi="Times New Roman" w:cs="Times New Roman"/>
          <w:spacing w:val="2"/>
          <w:sz w:val="24"/>
          <w:szCs w:val="24"/>
        </w:rPr>
      </w:pPr>
      <w:r>
        <w:rPr>
          <w:rFonts w:ascii="Times New Roman" w:hAnsi="Times New Roman" w:cs="Times New Roman"/>
          <w:spacing w:val="2"/>
          <w:sz w:val="24"/>
          <w:szCs w:val="24"/>
        </w:rPr>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801CBA" w:rsidRDefault="00801CBA" w:rsidP="00801CBA">
      <w:pPr>
        <w:pStyle w:val="afffff3"/>
        <w:spacing w:line="240" w:lineRule="auto"/>
        <w:ind w:firstLine="454"/>
        <w:rPr>
          <w:rFonts w:ascii="Times New Roman" w:hAnsi="Times New Roman" w:cs="Times New Roman"/>
          <w:sz w:val="24"/>
          <w:szCs w:val="24"/>
        </w:rPr>
      </w:pPr>
      <w:r>
        <w:rPr>
          <w:rFonts w:ascii="Times New Roman" w:hAnsi="Times New Roman" w:cs="Times New Roman"/>
          <w:sz w:val="24"/>
          <w:szCs w:val="24"/>
        </w:rPr>
        <w:t>- понимать информацию, представленную разными способами: словесно, в виде таблицы, схемы, диаграммы.</w:t>
      </w:r>
    </w:p>
    <w:p w:rsidR="00801CBA" w:rsidRDefault="00801CBA" w:rsidP="00801CBA">
      <w:pPr>
        <w:pStyle w:val="afffff3"/>
        <w:spacing w:line="240" w:lineRule="auto"/>
        <w:ind w:firstLine="454"/>
        <w:rPr>
          <w:rFonts w:ascii="Times New Roman" w:hAnsi="Times New Roman" w:cs="Times New Roman"/>
          <w:sz w:val="24"/>
          <w:szCs w:val="24"/>
        </w:rPr>
      </w:pPr>
      <w:r>
        <w:rPr>
          <w:rFonts w:ascii="Times New Roman" w:hAnsi="Times New Roman" w:cs="Times New Roman"/>
          <w:i/>
          <w:sz w:val="24"/>
          <w:szCs w:val="24"/>
        </w:rPr>
        <w:t>Предметные результаты</w:t>
      </w:r>
      <w:r>
        <w:rPr>
          <w:rFonts w:ascii="Times New Roman" w:hAnsi="Times New Roman" w:cs="Times New Roman"/>
          <w:sz w:val="24"/>
          <w:szCs w:val="24"/>
        </w:rPr>
        <w:t>:</w:t>
      </w:r>
    </w:p>
    <w:p w:rsidR="00801CBA" w:rsidRDefault="00801CBA" w:rsidP="00801CBA">
      <w:pPr>
        <w:pStyle w:val="afffff3"/>
        <w:spacing w:line="240" w:lineRule="auto"/>
        <w:ind w:firstLine="454"/>
        <w:rPr>
          <w:rFonts w:ascii="Times New Roman" w:hAnsi="Times New Roman" w:cs="Times New Roman"/>
          <w:sz w:val="24"/>
          <w:szCs w:val="24"/>
        </w:rPr>
      </w:pPr>
      <w:r>
        <w:rPr>
          <w:rFonts w:ascii="Times New Roman" w:hAnsi="Times New Roman" w:cs="Times New Roman"/>
          <w:sz w:val="24"/>
          <w:szCs w:val="24"/>
        </w:rPr>
        <w:t>- устанавливать зависимость между величинами, представленными в задаче, планировать ход решения задачи, выбирать и объяснять выбор действий;</w:t>
      </w:r>
    </w:p>
    <w:p w:rsidR="00801CBA" w:rsidRDefault="00801CBA" w:rsidP="00801CBA">
      <w:pPr>
        <w:pStyle w:val="afffff3"/>
        <w:spacing w:line="240" w:lineRule="auto"/>
        <w:ind w:firstLine="454"/>
        <w:rPr>
          <w:rFonts w:ascii="Times New Roman" w:hAnsi="Times New Roman" w:cs="Times New Roman"/>
          <w:sz w:val="24"/>
          <w:szCs w:val="24"/>
        </w:rPr>
      </w:pPr>
      <w:r>
        <w:rPr>
          <w:rFonts w:ascii="Times New Roman" w:hAnsi="Times New Roman" w:cs="Times New Roman"/>
          <w:spacing w:val="-2"/>
          <w:sz w:val="24"/>
          <w:szCs w:val="24"/>
        </w:rPr>
        <w:t>- решать арифметическим способом (в 1—2</w:t>
      </w:r>
      <w:r>
        <w:rPr>
          <w:rFonts w:ascii="Times New Roman" w:hAnsi="Times New Roman" w:cs="Times New Roman"/>
          <w:i/>
          <w:iCs/>
          <w:spacing w:val="-2"/>
          <w:sz w:val="24"/>
          <w:szCs w:val="24"/>
        </w:rPr>
        <w:t> </w:t>
      </w:r>
      <w:r>
        <w:rPr>
          <w:rFonts w:ascii="Times New Roman" w:hAnsi="Times New Roman" w:cs="Times New Roman"/>
          <w:spacing w:val="-2"/>
          <w:sz w:val="24"/>
          <w:szCs w:val="24"/>
        </w:rPr>
        <w:t xml:space="preserve">действия) </w:t>
      </w:r>
      <w:r>
        <w:rPr>
          <w:rFonts w:ascii="Times New Roman" w:hAnsi="Times New Roman" w:cs="Times New Roman"/>
          <w:sz w:val="24"/>
          <w:szCs w:val="24"/>
        </w:rPr>
        <w:t>учебные задачи и задачи, связанные с повседневной жизнью;</w:t>
      </w:r>
    </w:p>
    <w:p w:rsidR="00801CBA" w:rsidRDefault="00801CBA" w:rsidP="00801CBA">
      <w:pPr>
        <w:pStyle w:val="afffff3"/>
        <w:spacing w:line="240" w:lineRule="auto"/>
        <w:ind w:firstLine="454"/>
        <w:rPr>
          <w:rFonts w:ascii="Times New Roman" w:hAnsi="Times New Roman" w:cs="Times New Roman"/>
          <w:sz w:val="24"/>
          <w:szCs w:val="24"/>
        </w:rPr>
      </w:pPr>
      <w:r>
        <w:rPr>
          <w:rFonts w:ascii="Times New Roman" w:hAnsi="Times New Roman" w:cs="Times New Roman"/>
          <w:sz w:val="24"/>
          <w:szCs w:val="24"/>
        </w:rPr>
        <w:t>- оценивать правильность хода решения и реальность ответа на вопрос задачи;</w:t>
      </w:r>
    </w:p>
    <w:p w:rsidR="00801CBA" w:rsidRDefault="00801CBA" w:rsidP="00801CBA">
      <w:pPr>
        <w:pStyle w:val="afffff3"/>
        <w:spacing w:line="240" w:lineRule="auto"/>
        <w:ind w:firstLine="454"/>
        <w:rPr>
          <w:rFonts w:ascii="Times New Roman" w:hAnsi="Times New Roman" w:cs="Times New Roman"/>
          <w:sz w:val="24"/>
          <w:szCs w:val="24"/>
        </w:rPr>
      </w:pPr>
      <w:r>
        <w:rPr>
          <w:rFonts w:ascii="Times New Roman" w:hAnsi="Times New Roman" w:cs="Times New Roman"/>
          <w:sz w:val="24"/>
          <w:szCs w:val="24"/>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801CBA" w:rsidRDefault="00801CBA" w:rsidP="00801CBA">
      <w:pPr>
        <w:pStyle w:val="afffff3"/>
        <w:spacing w:line="240" w:lineRule="auto"/>
        <w:ind w:firstLine="454"/>
        <w:rPr>
          <w:rFonts w:ascii="Times New Roman" w:hAnsi="Times New Roman" w:cs="Times New Roman"/>
          <w:sz w:val="24"/>
          <w:szCs w:val="24"/>
        </w:rPr>
      </w:pPr>
      <w:r>
        <w:rPr>
          <w:rFonts w:ascii="Times New Roman" w:hAnsi="Times New Roman" w:cs="Times New Roman"/>
          <w:sz w:val="24"/>
          <w:szCs w:val="24"/>
        </w:rPr>
        <w:t>- выполнять построение геометрических фигур с заданными измерениями (отрезок, квадрат, прямоугольник) с помощью линейки, угольника;</w:t>
      </w:r>
    </w:p>
    <w:p w:rsidR="00801CBA" w:rsidRDefault="00801CBA" w:rsidP="00801CBA">
      <w:pPr>
        <w:pStyle w:val="afffff3"/>
        <w:spacing w:line="240" w:lineRule="auto"/>
        <w:ind w:firstLine="454"/>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pacing w:val="2"/>
          <w:sz w:val="24"/>
          <w:szCs w:val="24"/>
        </w:rPr>
        <w:t>соотносить реальные объекты с моделями геометриче</w:t>
      </w:r>
      <w:r>
        <w:rPr>
          <w:rFonts w:ascii="Times New Roman" w:hAnsi="Times New Roman" w:cs="Times New Roman"/>
          <w:sz w:val="24"/>
          <w:szCs w:val="24"/>
        </w:rPr>
        <w:t>ских фигур.</w:t>
      </w:r>
    </w:p>
    <w:p w:rsidR="00801CBA" w:rsidRDefault="00801CBA" w:rsidP="00801CBA">
      <w:pPr>
        <w:spacing w:after="0" w:line="240" w:lineRule="auto"/>
        <w:jc w:val="center"/>
        <w:rPr>
          <w:rFonts w:ascii="Times New Roman" w:hAnsi="Times New Roman"/>
          <w:b/>
          <w:sz w:val="24"/>
          <w:szCs w:val="24"/>
        </w:rPr>
      </w:pPr>
      <w:r>
        <w:rPr>
          <w:rFonts w:ascii="Times New Roman" w:hAnsi="Times New Roman"/>
          <w:b/>
          <w:sz w:val="24"/>
          <w:szCs w:val="24"/>
        </w:rPr>
        <w:t>Содержание курса</w:t>
      </w:r>
    </w:p>
    <w:p w:rsidR="00801CBA" w:rsidRDefault="00801CBA" w:rsidP="00801CBA">
      <w:pPr>
        <w:spacing w:after="0" w:line="240" w:lineRule="auto"/>
        <w:ind w:firstLine="709"/>
        <w:jc w:val="both"/>
        <w:rPr>
          <w:rFonts w:ascii="Times New Roman" w:hAnsi="Times New Roman"/>
          <w:sz w:val="24"/>
          <w:szCs w:val="24"/>
        </w:rPr>
      </w:pPr>
      <w:r>
        <w:rPr>
          <w:rFonts w:ascii="Times New Roman" w:hAnsi="Times New Roman"/>
          <w:sz w:val="24"/>
          <w:szCs w:val="24"/>
        </w:rPr>
        <w:t>Раздел 1. Из истории математики (5 часов)</w:t>
      </w:r>
    </w:p>
    <w:p w:rsidR="00801CBA" w:rsidRDefault="00801CBA" w:rsidP="00801CBA">
      <w:pPr>
        <w:spacing w:after="0" w:line="240" w:lineRule="auto"/>
        <w:ind w:firstLine="709"/>
        <w:jc w:val="both"/>
        <w:rPr>
          <w:rFonts w:ascii="Times New Roman" w:hAnsi="Times New Roman"/>
          <w:sz w:val="24"/>
          <w:szCs w:val="24"/>
        </w:rPr>
      </w:pPr>
      <w:r>
        <w:rPr>
          <w:rFonts w:ascii="Times New Roman" w:hAnsi="Times New Roman"/>
          <w:sz w:val="24"/>
          <w:szCs w:val="24"/>
        </w:rPr>
        <w:t>Как люди учились считать? Римские цифры и как с ними работать. История математических открытий. Древние ученые Архимед, Евклид и Пифагор, их вклад в развитие математики как науки. Первые учебники.</w:t>
      </w:r>
    </w:p>
    <w:p w:rsidR="00801CBA" w:rsidRDefault="00801CBA" w:rsidP="00801CBA">
      <w:pPr>
        <w:spacing w:after="0" w:line="240" w:lineRule="auto"/>
        <w:ind w:firstLine="709"/>
        <w:jc w:val="both"/>
        <w:rPr>
          <w:rFonts w:ascii="Times New Roman" w:hAnsi="Times New Roman"/>
          <w:sz w:val="24"/>
          <w:szCs w:val="24"/>
        </w:rPr>
      </w:pPr>
      <w:r>
        <w:rPr>
          <w:rFonts w:ascii="Times New Roman" w:hAnsi="Times New Roman"/>
          <w:sz w:val="24"/>
          <w:szCs w:val="24"/>
        </w:rPr>
        <w:t>Раздел 2. Математика в играх (5 часов)</w:t>
      </w:r>
    </w:p>
    <w:p w:rsidR="00801CBA" w:rsidRDefault="00801CBA" w:rsidP="00801CBA">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Математические ребусы, кроссворды, загадки, фокусы. Конкурс на лучшую математическую загадку. </w:t>
      </w:r>
    </w:p>
    <w:p w:rsidR="00801CBA" w:rsidRDefault="00801CBA" w:rsidP="00801CBA">
      <w:pPr>
        <w:spacing w:after="0" w:line="240" w:lineRule="auto"/>
        <w:ind w:firstLine="709"/>
        <w:jc w:val="both"/>
        <w:rPr>
          <w:rFonts w:ascii="Times New Roman" w:hAnsi="Times New Roman"/>
          <w:sz w:val="24"/>
          <w:szCs w:val="24"/>
        </w:rPr>
      </w:pPr>
      <w:r>
        <w:rPr>
          <w:rFonts w:ascii="Times New Roman" w:hAnsi="Times New Roman"/>
          <w:sz w:val="24"/>
          <w:szCs w:val="24"/>
        </w:rPr>
        <w:t>Раздел 3. Геометрия вокруг нас (10 часов)</w:t>
      </w:r>
    </w:p>
    <w:p w:rsidR="00801CBA" w:rsidRDefault="00801CBA" w:rsidP="00801CBA">
      <w:pPr>
        <w:spacing w:after="0" w:line="240" w:lineRule="auto"/>
        <w:ind w:firstLine="709"/>
        <w:jc w:val="both"/>
        <w:rPr>
          <w:rFonts w:ascii="Times New Roman" w:hAnsi="Times New Roman"/>
          <w:sz w:val="24"/>
          <w:szCs w:val="24"/>
        </w:rPr>
      </w:pPr>
      <w:r>
        <w:rPr>
          <w:rFonts w:ascii="Times New Roman" w:hAnsi="Times New Roman"/>
          <w:sz w:val="24"/>
          <w:szCs w:val="24"/>
        </w:rPr>
        <w:t>Точки, углы, отрезки, лучи. Ломаная. Простые задачи на построение. Треугольники. Виды треугольников. Многоугольники. Проектная работа.</w:t>
      </w:r>
    </w:p>
    <w:p w:rsidR="00801CBA" w:rsidRDefault="00801CBA" w:rsidP="00801CBA">
      <w:pPr>
        <w:spacing w:after="0" w:line="240" w:lineRule="auto"/>
        <w:ind w:firstLine="709"/>
        <w:jc w:val="both"/>
        <w:rPr>
          <w:rFonts w:ascii="Times New Roman" w:hAnsi="Times New Roman"/>
          <w:sz w:val="24"/>
          <w:szCs w:val="24"/>
        </w:rPr>
      </w:pPr>
      <w:r>
        <w:rPr>
          <w:rFonts w:ascii="Times New Roman" w:hAnsi="Times New Roman"/>
          <w:sz w:val="24"/>
          <w:szCs w:val="24"/>
        </w:rPr>
        <w:t>Раздел 4. Ах, этот мир задач… (8 часов)</w:t>
      </w:r>
    </w:p>
    <w:p w:rsidR="00801CBA" w:rsidRDefault="00801CBA" w:rsidP="00801CBA">
      <w:pPr>
        <w:spacing w:after="0" w:line="240" w:lineRule="auto"/>
        <w:ind w:firstLine="709"/>
        <w:jc w:val="both"/>
        <w:rPr>
          <w:rFonts w:ascii="Times New Roman" w:hAnsi="Times New Roman"/>
          <w:sz w:val="24"/>
          <w:szCs w:val="24"/>
        </w:rPr>
      </w:pPr>
      <w:r>
        <w:rPr>
          <w:rFonts w:ascii="Times New Roman" w:hAnsi="Times New Roman"/>
          <w:sz w:val="24"/>
          <w:szCs w:val="24"/>
        </w:rPr>
        <w:t>Задачи в стихах. Старинные задачи. Логические задачи. Задачи с многовариантными решениями. Олимпиадные задачи и их решение.</w:t>
      </w:r>
    </w:p>
    <w:p w:rsidR="00801CBA" w:rsidRDefault="00801CBA" w:rsidP="00801CBA">
      <w:pPr>
        <w:spacing w:after="0" w:line="240" w:lineRule="auto"/>
        <w:ind w:firstLine="709"/>
        <w:jc w:val="both"/>
        <w:rPr>
          <w:rFonts w:ascii="Times New Roman" w:hAnsi="Times New Roman"/>
          <w:sz w:val="24"/>
          <w:szCs w:val="24"/>
        </w:rPr>
      </w:pPr>
      <w:r>
        <w:rPr>
          <w:rFonts w:ascii="Times New Roman" w:hAnsi="Times New Roman"/>
          <w:sz w:val="24"/>
          <w:szCs w:val="24"/>
        </w:rPr>
        <w:t>Раздел 5. Очень важную науку постигаем мы без скуки! (6 часов)</w:t>
      </w:r>
    </w:p>
    <w:p w:rsidR="00801CBA" w:rsidRDefault="00801CBA" w:rsidP="00801CBA">
      <w:pPr>
        <w:spacing w:after="0" w:line="240" w:lineRule="auto"/>
        <w:ind w:firstLine="709"/>
        <w:jc w:val="both"/>
        <w:rPr>
          <w:rFonts w:ascii="Times New Roman" w:hAnsi="Times New Roman"/>
          <w:sz w:val="24"/>
          <w:szCs w:val="24"/>
        </w:rPr>
      </w:pPr>
      <w:r>
        <w:rPr>
          <w:rFonts w:ascii="Times New Roman" w:hAnsi="Times New Roman"/>
          <w:sz w:val="24"/>
          <w:szCs w:val="24"/>
        </w:rPr>
        <w:t xml:space="preserve"> Экспромт – задачки на смекалку и математические головоломки. Логические познавательные задачки-шутки. Час математики «Необыкновенные приключения в стране Внималки-Сосчиталки». Конкурс-игра «Юный эрудит». Заключительное занятие «В гостях у царицы всех наук – Математики».</w:t>
      </w:r>
    </w:p>
    <w:p w:rsidR="00801CBA" w:rsidRDefault="00801CBA" w:rsidP="00801CBA">
      <w:pPr>
        <w:spacing w:after="0" w:line="240" w:lineRule="auto"/>
        <w:ind w:firstLine="709"/>
        <w:jc w:val="both"/>
        <w:rPr>
          <w:rFonts w:ascii="Times New Roman" w:hAnsi="Times New Roman"/>
          <w:sz w:val="24"/>
          <w:szCs w:val="24"/>
        </w:rPr>
      </w:pPr>
    </w:p>
    <w:p w:rsidR="00801CBA" w:rsidRDefault="00DC3AA8" w:rsidP="00801CBA">
      <w:pPr>
        <w:spacing w:after="0" w:line="240" w:lineRule="auto"/>
        <w:ind w:firstLine="709"/>
        <w:jc w:val="both"/>
        <w:rPr>
          <w:rFonts w:ascii="Times New Roman" w:hAnsi="Times New Roman"/>
          <w:b/>
          <w:sz w:val="24"/>
          <w:szCs w:val="24"/>
          <w:lang w:val="sah-RU"/>
        </w:rPr>
      </w:pPr>
      <w:r w:rsidRPr="00DC3AA8">
        <w:rPr>
          <w:rFonts w:ascii="Times New Roman" w:hAnsi="Times New Roman"/>
          <w:b/>
          <w:sz w:val="24"/>
          <w:szCs w:val="24"/>
          <w:lang w:val="sah-RU"/>
        </w:rPr>
        <w:t>“Легкий английский”</w:t>
      </w:r>
    </w:p>
    <w:p w:rsidR="00DC3AA8" w:rsidRPr="00DC3AA8" w:rsidRDefault="00DC3AA8" w:rsidP="00801CBA">
      <w:pPr>
        <w:spacing w:after="0" w:line="240" w:lineRule="auto"/>
        <w:ind w:firstLine="709"/>
        <w:jc w:val="both"/>
        <w:rPr>
          <w:rFonts w:ascii="Times New Roman" w:hAnsi="Times New Roman"/>
          <w:b/>
          <w:sz w:val="24"/>
          <w:szCs w:val="24"/>
          <w:lang w:val="sah-RU"/>
        </w:rPr>
      </w:pPr>
    </w:p>
    <w:p w:rsidR="00DC3AA8" w:rsidRPr="00DC3AA8" w:rsidRDefault="00DC3AA8" w:rsidP="00DC3AA8">
      <w:pPr>
        <w:rPr>
          <w:rFonts w:ascii="Times New Roman" w:hAnsi="Times New Roman"/>
          <w:sz w:val="24"/>
          <w:szCs w:val="24"/>
        </w:rPr>
      </w:pPr>
      <w:r w:rsidRPr="00DC3AA8">
        <w:rPr>
          <w:rFonts w:ascii="Times New Roman" w:hAnsi="Times New Roman"/>
          <w:sz w:val="24"/>
          <w:szCs w:val="24"/>
        </w:rPr>
        <w:t xml:space="preserve">Рабочая программа внеурочной деятельности по английскому языку для 5 класса </w:t>
      </w:r>
      <w:r w:rsidRPr="00DC3AA8">
        <w:rPr>
          <w:rFonts w:ascii="Times New Roman" w:hAnsi="Times New Roman"/>
          <w:color w:val="000000"/>
          <w:sz w:val="24"/>
          <w:szCs w:val="24"/>
        </w:rPr>
        <w:t>разработана на основе:</w:t>
      </w:r>
    </w:p>
    <w:p w:rsidR="00DC3AA8" w:rsidRPr="00DC3AA8" w:rsidRDefault="00DC3AA8" w:rsidP="00DC3AA8">
      <w:pPr>
        <w:shd w:val="clear" w:color="auto" w:fill="FFFFFF"/>
        <w:spacing w:before="101" w:after="101"/>
        <w:rPr>
          <w:rFonts w:ascii="Times New Roman" w:hAnsi="Times New Roman"/>
          <w:color w:val="000000"/>
          <w:sz w:val="24"/>
          <w:szCs w:val="24"/>
        </w:rPr>
      </w:pPr>
      <w:r w:rsidRPr="00DC3AA8">
        <w:rPr>
          <w:rFonts w:ascii="Times New Roman" w:hAnsi="Times New Roman"/>
          <w:color w:val="000000"/>
          <w:sz w:val="24"/>
          <w:szCs w:val="24"/>
        </w:rPr>
        <w:t>- Образовательной программы начального общего образования МБОУ «Хатырыкская средняя общеобразовательная школа имени М.К. Аммосова»</w:t>
      </w:r>
    </w:p>
    <w:p w:rsidR="00DC3AA8" w:rsidRPr="00DC3AA8" w:rsidRDefault="00DC3AA8" w:rsidP="00DC3AA8">
      <w:pPr>
        <w:ind w:firstLine="720"/>
        <w:jc w:val="both"/>
        <w:rPr>
          <w:rFonts w:ascii="Times New Roman" w:hAnsi="Times New Roman"/>
          <w:sz w:val="24"/>
          <w:szCs w:val="24"/>
        </w:rPr>
      </w:pPr>
      <w:r w:rsidRPr="00DC3AA8">
        <w:rPr>
          <w:rFonts w:ascii="Times New Roman" w:hAnsi="Times New Roman"/>
          <w:sz w:val="24"/>
          <w:szCs w:val="24"/>
        </w:rPr>
        <w:t>2. Цели изучения:</w:t>
      </w:r>
    </w:p>
    <w:p w:rsidR="00DC3AA8" w:rsidRPr="00DC3AA8" w:rsidRDefault="00DC3AA8" w:rsidP="00DC3AA8">
      <w:pPr>
        <w:rPr>
          <w:rFonts w:ascii="Times New Roman" w:hAnsi="Times New Roman"/>
          <w:bCs/>
          <w:sz w:val="24"/>
          <w:szCs w:val="24"/>
        </w:rPr>
      </w:pPr>
      <w:r w:rsidRPr="00DC3AA8">
        <w:rPr>
          <w:rFonts w:ascii="Times New Roman" w:hAnsi="Times New Roman"/>
          <w:b/>
          <w:bCs/>
          <w:sz w:val="24"/>
          <w:szCs w:val="24"/>
        </w:rPr>
        <w:t xml:space="preserve">- </w:t>
      </w:r>
      <w:r w:rsidRPr="00DC3AA8">
        <w:rPr>
          <w:rFonts w:ascii="Times New Roman" w:hAnsi="Times New Roman"/>
          <w:bCs/>
          <w:sz w:val="24"/>
          <w:szCs w:val="24"/>
        </w:rPr>
        <w:t>содействие формированию общественно-политической активности учащихся ;</w:t>
      </w:r>
    </w:p>
    <w:p w:rsidR="00DC3AA8" w:rsidRPr="00DC3AA8" w:rsidRDefault="00DC3AA8" w:rsidP="00DC3AA8">
      <w:pPr>
        <w:rPr>
          <w:rFonts w:ascii="Times New Roman" w:hAnsi="Times New Roman"/>
          <w:bCs/>
          <w:sz w:val="24"/>
          <w:szCs w:val="24"/>
        </w:rPr>
      </w:pPr>
      <w:r w:rsidRPr="00DC3AA8">
        <w:rPr>
          <w:rFonts w:ascii="Times New Roman" w:hAnsi="Times New Roman"/>
          <w:bCs/>
          <w:sz w:val="24"/>
          <w:szCs w:val="24"/>
        </w:rPr>
        <w:t>-  приобщение их  к патриотическим и интернациональным традициям народов Российской Федерации;</w:t>
      </w:r>
    </w:p>
    <w:p w:rsidR="00DC3AA8" w:rsidRPr="00DC3AA8" w:rsidRDefault="00DC3AA8" w:rsidP="00DC3AA8">
      <w:pPr>
        <w:rPr>
          <w:rFonts w:ascii="Times New Roman" w:hAnsi="Times New Roman"/>
          <w:bCs/>
          <w:sz w:val="24"/>
          <w:szCs w:val="24"/>
        </w:rPr>
      </w:pPr>
      <w:r w:rsidRPr="00DC3AA8">
        <w:rPr>
          <w:rFonts w:ascii="Times New Roman" w:hAnsi="Times New Roman"/>
          <w:bCs/>
          <w:sz w:val="24"/>
          <w:szCs w:val="24"/>
        </w:rPr>
        <w:t>- развитие способностей школьников к общению на английском языке;</w:t>
      </w:r>
    </w:p>
    <w:p w:rsidR="00DC3AA8" w:rsidRPr="00DC3AA8" w:rsidRDefault="00DC3AA8" w:rsidP="00DC3AA8">
      <w:pPr>
        <w:rPr>
          <w:rFonts w:ascii="Times New Roman" w:hAnsi="Times New Roman"/>
          <w:bCs/>
          <w:sz w:val="24"/>
          <w:szCs w:val="24"/>
        </w:rPr>
      </w:pPr>
      <w:r w:rsidRPr="00DC3AA8">
        <w:rPr>
          <w:rFonts w:ascii="Times New Roman" w:hAnsi="Times New Roman"/>
          <w:bCs/>
          <w:sz w:val="24"/>
          <w:szCs w:val="24"/>
        </w:rPr>
        <w:t>- формирование толерантности по отношению к жизни зарубежных сверстников;</w:t>
      </w:r>
    </w:p>
    <w:p w:rsidR="00DC3AA8" w:rsidRPr="00DC3AA8" w:rsidRDefault="00DC3AA8" w:rsidP="00DC3AA8">
      <w:pPr>
        <w:rPr>
          <w:rFonts w:ascii="Times New Roman" w:hAnsi="Times New Roman"/>
          <w:bCs/>
          <w:sz w:val="24"/>
          <w:szCs w:val="24"/>
        </w:rPr>
      </w:pPr>
      <w:r w:rsidRPr="00DC3AA8">
        <w:rPr>
          <w:rFonts w:ascii="Times New Roman" w:hAnsi="Times New Roman"/>
          <w:bCs/>
          <w:sz w:val="24"/>
          <w:szCs w:val="24"/>
        </w:rPr>
        <w:t>- развитие познавательных интересов учащихся в области страноведения;</w:t>
      </w:r>
    </w:p>
    <w:p w:rsidR="00DC3AA8" w:rsidRPr="00DC3AA8" w:rsidRDefault="00DC3AA8" w:rsidP="00DC3AA8">
      <w:pPr>
        <w:rPr>
          <w:rFonts w:ascii="Times New Roman" w:hAnsi="Times New Roman"/>
          <w:bCs/>
          <w:sz w:val="24"/>
          <w:szCs w:val="24"/>
        </w:rPr>
      </w:pPr>
      <w:r w:rsidRPr="00DC3AA8">
        <w:rPr>
          <w:rFonts w:ascii="Times New Roman" w:hAnsi="Times New Roman"/>
          <w:bCs/>
          <w:sz w:val="24"/>
          <w:szCs w:val="24"/>
        </w:rPr>
        <w:t>- расширение страноведческого кругозора учащихся и их общей эрудиции;</w:t>
      </w:r>
    </w:p>
    <w:p w:rsidR="00DC3AA8" w:rsidRPr="00DC3AA8" w:rsidRDefault="00DC3AA8" w:rsidP="00DC3AA8">
      <w:pPr>
        <w:rPr>
          <w:rFonts w:ascii="Times New Roman" w:hAnsi="Times New Roman"/>
          <w:bCs/>
          <w:sz w:val="24"/>
          <w:szCs w:val="24"/>
        </w:rPr>
      </w:pPr>
      <w:r w:rsidRPr="00DC3AA8">
        <w:rPr>
          <w:rFonts w:ascii="Times New Roman" w:hAnsi="Times New Roman"/>
          <w:bCs/>
          <w:sz w:val="24"/>
          <w:szCs w:val="24"/>
        </w:rPr>
        <w:t>- воспитание осознанного мотивированного отношения к изучению иностранного языка, потребности в практическом использовании английского языка;</w:t>
      </w:r>
    </w:p>
    <w:p w:rsidR="00DC3AA8" w:rsidRPr="00DC3AA8" w:rsidRDefault="00DC3AA8" w:rsidP="00DC3AA8">
      <w:pPr>
        <w:rPr>
          <w:rFonts w:ascii="Times New Roman" w:hAnsi="Times New Roman"/>
          <w:bCs/>
          <w:sz w:val="24"/>
          <w:szCs w:val="24"/>
        </w:rPr>
      </w:pPr>
      <w:r w:rsidRPr="00DC3AA8">
        <w:rPr>
          <w:rFonts w:ascii="Times New Roman" w:hAnsi="Times New Roman"/>
          <w:bCs/>
          <w:sz w:val="24"/>
          <w:szCs w:val="24"/>
        </w:rPr>
        <w:t>- привлечение школьников к изучению международного детского и юношеского движения;</w:t>
      </w:r>
    </w:p>
    <w:p w:rsidR="00DC3AA8" w:rsidRPr="00DC3AA8" w:rsidRDefault="00DC3AA8" w:rsidP="00DC3AA8">
      <w:pPr>
        <w:rPr>
          <w:rFonts w:ascii="Times New Roman" w:hAnsi="Times New Roman"/>
          <w:sz w:val="24"/>
          <w:szCs w:val="24"/>
        </w:rPr>
      </w:pPr>
      <w:r w:rsidRPr="00DC3AA8">
        <w:rPr>
          <w:rFonts w:ascii="Times New Roman" w:hAnsi="Times New Roman"/>
          <w:bCs/>
          <w:sz w:val="24"/>
          <w:szCs w:val="24"/>
        </w:rPr>
        <w:t>- установление дружеских связей с учащимися других стран путем переписки по электронной почте.</w:t>
      </w:r>
    </w:p>
    <w:p w:rsidR="00DC3AA8" w:rsidRPr="00DC3AA8" w:rsidRDefault="00DC3AA8" w:rsidP="00DC3AA8">
      <w:pPr>
        <w:rPr>
          <w:rFonts w:ascii="Times New Roman" w:hAnsi="Times New Roman"/>
          <w:sz w:val="24"/>
          <w:szCs w:val="24"/>
        </w:rPr>
      </w:pPr>
      <w:r w:rsidRPr="00DC3AA8">
        <w:rPr>
          <w:rFonts w:ascii="Times New Roman" w:hAnsi="Times New Roman"/>
          <w:sz w:val="24"/>
          <w:szCs w:val="24"/>
        </w:rPr>
        <w:t>Внеурочная деятельность в школе позволяет решить ряд очень важных задач:</w:t>
      </w:r>
    </w:p>
    <w:p w:rsidR="00DC3AA8" w:rsidRPr="00DC3AA8" w:rsidRDefault="00DC3AA8" w:rsidP="00DC3AA8">
      <w:pPr>
        <w:widowControl w:val="0"/>
        <w:numPr>
          <w:ilvl w:val="0"/>
          <w:numId w:val="243"/>
        </w:numPr>
        <w:autoSpaceDE w:val="0"/>
        <w:autoSpaceDN w:val="0"/>
        <w:adjustRightInd w:val="0"/>
        <w:spacing w:after="0" w:line="240" w:lineRule="auto"/>
        <w:rPr>
          <w:rFonts w:ascii="Times New Roman" w:hAnsi="Times New Roman"/>
          <w:sz w:val="24"/>
          <w:szCs w:val="24"/>
        </w:rPr>
      </w:pPr>
      <w:r w:rsidRPr="00DC3AA8">
        <w:rPr>
          <w:rFonts w:ascii="Times New Roman" w:hAnsi="Times New Roman"/>
          <w:sz w:val="24"/>
          <w:szCs w:val="24"/>
        </w:rPr>
        <w:t>-повысить мотивацию к обучению отдельных предметов;</w:t>
      </w:r>
    </w:p>
    <w:p w:rsidR="00DC3AA8" w:rsidRPr="00DC3AA8" w:rsidRDefault="00DC3AA8" w:rsidP="00DC3AA8">
      <w:pPr>
        <w:widowControl w:val="0"/>
        <w:numPr>
          <w:ilvl w:val="0"/>
          <w:numId w:val="243"/>
        </w:numPr>
        <w:autoSpaceDE w:val="0"/>
        <w:autoSpaceDN w:val="0"/>
        <w:adjustRightInd w:val="0"/>
        <w:spacing w:after="0" w:line="240" w:lineRule="auto"/>
        <w:rPr>
          <w:rFonts w:ascii="Times New Roman" w:hAnsi="Times New Roman"/>
          <w:sz w:val="24"/>
          <w:szCs w:val="24"/>
        </w:rPr>
      </w:pPr>
      <w:r w:rsidRPr="00DC3AA8">
        <w:rPr>
          <w:rFonts w:ascii="Times New Roman" w:hAnsi="Times New Roman"/>
          <w:sz w:val="24"/>
          <w:szCs w:val="24"/>
        </w:rPr>
        <w:t>-формировать навыки исследовательской и проектной деятельности школьников;</w:t>
      </w:r>
    </w:p>
    <w:p w:rsidR="00DC3AA8" w:rsidRPr="00DC3AA8" w:rsidRDefault="00DC3AA8" w:rsidP="00DC3AA8">
      <w:pPr>
        <w:widowControl w:val="0"/>
        <w:numPr>
          <w:ilvl w:val="0"/>
          <w:numId w:val="243"/>
        </w:numPr>
        <w:autoSpaceDE w:val="0"/>
        <w:autoSpaceDN w:val="0"/>
        <w:adjustRightInd w:val="0"/>
        <w:spacing w:after="0" w:line="240" w:lineRule="auto"/>
        <w:rPr>
          <w:rFonts w:ascii="Times New Roman" w:hAnsi="Times New Roman"/>
          <w:sz w:val="24"/>
          <w:szCs w:val="24"/>
        </w:rPr>
      </w:pPr>
      <w:r w:rsidRPr="00DC3AA8">
        <w:rPr>
          <w:rFonts w:ascii="Times New Roman" w:hAnsi="Times New Roman"/>
          <w:sz w:val="24"/>
          <w:szCs w:val="24"/>
        </w:rPr>
        <w:t>- развивать метапредметные компетенции учащихся;</w:t>
      </w:r>
    </w:p>
    <w:p w:rsidR="00DC3AA8" w:rsidRPr="00DC3AA8" w:rsidRDefault="00DC3AA8" w:rsidP="00DC3AA8">
      <w:pPr>
        <w:widowControl w:val="0"/>
        <w:numPr>
          <w:ilvl w:val="0"/>
          <w:numId w:val="243"/>
        </w:numPr>
        <w:autoSpaceDE w:val="0"/>
        <w:autoSpaceDN w:val="0"/>
        <w:adjustRightInd w:val="0"/>
        <w:spacing w:after="0" w:line="240" w:lineRule="auto"/>
        <w:rPr>
          <w:rFonts w:ascii="Times New Roman" w:hAnsi="Times New Roman"/>
          <w:sz w:val="24"/>
          <w:szCs w:val="24"/>
        </w:rPr>
      </w:pPr>
      <w:r w:rsidRPr="00DC3AA8">
        <w:rPr>
          <w:rFonts w:ascii="Times New Roman" w:hAnsi="Times New Roman"/>
          <w:sz w:val="24"/>
          <w:szCs w:val="24"/>
        </w:rPr>
        <w:t>- оптимизировать учебную нагрузку обучающихся;</w:t>
      </w:r>
    </w:p>
    <w:p w:rsidR="00DC3AA8" w:rsidRPr="00DC3AA8" w:rsidRDefault="00DC3AA8" w:rsidP="00DC3AA8">
      <w:pPr>
        <w:widowControl w:val="0"/>
        <w:numPr>
          <w:ilvl w:val="0"/>
          <w:numId w:val="243"/>
        </w:numPr>
        <w:autoSpaceDE w:val="0"/>
        <w:autoSpaceDN w:val="0"/>
        <w:adjustRightInd w:val="0"/>
        <w:spacing w:after="0" w:line="240" w:lineRule="auto"/>
        <w:rPr>
          <w:rFonts w:ascii="Times New Roman" w:hAnsi="Times New Roman"/>
          <w:sz w:val="24"/>
          <w:szCs w:val="24"/>
        </w:rPr>
      </w:pPr>
      <w:r w:rsidRPr="00DC3AA8">
        <w:rPr>
          <w:rFonts w:ascii="Times New Roman" w:hAnsi="Times New Roman"/>
          <w:sz w:val="24"/>
          <w:szCs w:val="24"/>
        </w:rPr>
        <w:t>- улучшить условия для развития ребенка;</w:t>
      </w:r>
    </w:p>
    <w:p w:rsidR="00DC3AA8" w:rsidRPr="00DC3AA8" w:rsidRDefault="00DC3AA8" w:rsidP="00DC3AA8">
      <w:pPr>
        <w:widowControl w:val="0"/>
        <w:numPr>
          <w:ilvl w:val="0"/>
          <w:numId w:val="243"/>
        </w:numPr>
        <w:autoSpaceDE w:val="0"/>
        <w:autoSpaceDN w:val="0"/>
        <w:adjustRightInd w:val="0"/>
        <w:spacing w:after="0" w:line="240" w:lineRule="auto"/>
        <w:rPr>
          <w:rFonts w:ascii="Times New Roman" w:hAnsi="Times New Roman"/>
          <w:sz w:val="24"/>
          <w:szCs w:val="24"/>
        </w:rPr>
      </w:pPr>
      <w:r w:rsidRPr="00DC3AA8">
        <w:rPr>
          <w:rFonts w:ascii="Times New Roman" w:hAnsi="Times New Roman"/>
          <w:sz w:val="24"/>
          <w:szCs w:val="24"/>
        </w:rPr>
        <w:t>- учесть возрастные и индивидуальные особенности обучающихся.</w:t>
      </w:r>
    </w:p>
    <w:p w:rsidR="00DC3AA8" w:rsidRPr="00DC3AA8" w:rsidRDefault="00DC3AA8" w:rsidP="00DC3AA8">
      <w:pPr>
        <w:ind w:left="540"/>
        <w:rPr>
          <w:rFonts w:ascii="Times New Roman" w:hAnsi="Times New Roman"/>
          <w:sz w:val="24"/>
          <w:szCs w:val="24"/>
        </w:rPr>
      </w:pPr>
      <w:r w:rsidRPr="00DC3AA8">
        <w:rPr>
          <w:rFonts w:ascii="Times New Roman" w:hAnsi="Times New Roman"/>
          <w:sz w:val="24"/>
          <w:szCs w:val="24"/>
        </w:rPr>
        <w:lastRenderedPageBreak/>
        <w:t>3. Особенности рабочей программы.</w:t>
      </w:r>
    </w:p>
    <w:p w:rsidR="00DC3AA8" w:rsidRPr="00DC3AA8" w:rsidRDefault="00DC3AA8" w:rsidP="00DC3AA8">
      <w:pPr>
        <w:ind w:left="540"/>
        <w:jc w:val="both"/>
        <w:rPr>
          <w:rFonts w:ascii="Times New Roman" w:hAnsi="Times New Roman"/>
          <w:sz w:val="24"/>
          <w:szCs w:val="24"/>
        </w:rPr>
      </w:pPr>
      <w:r w:rsidRPr="00DC3AA8">
        <w:rPr>
          <w:rFonts w:ascii="Times New Roman" w:hAnsi="Times New Roman"/>
          <w:sz w:val="24"/>
          <w:szCs w:val="24"/>
        </w:rPr>
        <w:t>Рабочая программа по английскому языку “</w:t>
      </w:r>
      <w:r w:rsidRPr="00DC3AA8">
        <w:rPr>
          <w:rFonts w:ascii="Times New Roman" w:hAnsi="Times New Roman"/>
          <w:sz w:val="24"/>
          <w:szCs w:val="24"/>
          <w:lang w:val="en-US"/>
        </w:rPr>
        <w:t>EasyEnglish</w:t>
      </w:r>
      <w:r w:rsidRPr="00DC3AA8">
        <w:rPr>
          <w:rFonts w:ascii="Times New Roman" w:hAnsi="Times New Roman"/>
          <w:sz w:val="24"/>
          <w:szCs w:val="24"/>
        </w:rPr>
        <w:t>” является авторской. Программа  рассчитана на 35 часов (1час в неделю)</w:t>
      </w:r>
    </w:p>
    <w:p w:rsidR="00DC3AA8" w:rsidRPr="00DC3AA8" w:rsidRDefault="00DC3AA8" w:rsidP="00DC3AA8">
      <w:pPr>
        <w:shd w:val="clear" w:color="auto" w:fill="FFFFFF"/>
        <w:jc w:val="both"/>
        <w:rPr>
          <w:rFonts w:ascii="Times New Roman" w:hAnsi="Times New Roman"/>
          <w:sz w:val="24"/>
          <w:szCs w:val="24"/>
        </w:rPr>
      </w:pPr>
      <w:r w:rsidRPr="00DC3AA8">
        <w:rPr>
          <w:rFonts w:ascii="Times New Roman" w:hAnsi="Times New Roman"/>
          <w:sz w:val="24"/>
          <w:szCs w:val="24"/>
        </w:rPr>
        <w:t xml:space="preserve">        Принципы построения программы: </w:t>
      </w:r>
    </w:p>
    <w:p w:rsidR="00DC3AA8" w:rsidRPr="00DC3AA8" w:rsidRDefault="00DC3AA8" w:rsidP="00DC3AA8">
      <w:pPr>
        <w:shd w:val="clear" w:color="auto" w:fill="FFFFFF"/>
        <w:ind w:firstLine="720"/>
        <w:jc w:val="both"/>
        <w:rPr>
          <w:rFonts w:ascii="Times New Roman" w:hAnsi="Times New Roman"/>
          <w:sz w:val="24"/>
          <w:szCs w:val="24"/>
        </w:rPr>
      </w:pPr>
      <w:r w:rsidRPr="00DC3AA8">
        <w:rPr>
          <w:rFonts w:ascii="Times New Roman" w:hAnsi="Times New Roman"/>
          <w:sz w:val="24"/>
          <w:szCs w:val="24"/>
        </w:rPr>
        <w:t xml:space="preserve">Авторская программа </w:t>
      </w:r>
      <w:r w:rsidRPr="00DC3AA8">
        <w:rPr>
          <w:rFonts w:ascii="Times New Roman" w:hAnsi="Times New Roman"/>
          <w:iCs/>
          <w:sz w:val="24"/>
          <w:szCs w:val="24"/>
        </w:rPr>
        <w:t>строится на следующих принципах:</w:t>
      </w:r>
    </w:p>
    <w:p w:rsidR="00DC3AA8" w:rsidRPr="00DC3AA8" w:rsidRDefault="00DC3AA8" w:rsidP="00DC3AA8">
      <w:pPr>
        <w:widowControl w:val="0"/>
        <w:numPr>
          <w:ilvl w:val="0"/>
          <w:numId w:val="244"/>
        </w:numPr>
        <w:shd w:val="clear" w:color="auto" w:fill="FFFFFF"/>
        <w:tabs>
          <w:tab w:val="num" w:pos="0"/>
        </w:tabs>
        <w:autoSpaceDE w:val="0"/>
        <w:autoSpaceDN w:val="0"/>
        <w:adjustRightInd w:val="0"/>
        <w:spacing w:after="0" w:line="240" w:lineRule="auto"/>
        <w:ind w:left="0" w:firstLine="720"/>
        <w:jc w:val="both"/>
        <w:rPr>
          <w:rFonts w:ascii="Times New Roman" w:hAnsi="Times New Roman"/>
          <w:sz w:val="24"/>
          <w:szCs w:val="24"/>
        </w:rPr>
      </w:pPr>
      <w:r w:rsidRPr="00DC3AA8">
        <w:rPr>
          <w:rFonts w:ascii="Times New Roman" w:hAnsi="Times New Roman"/>
          <w:b/>
          <w:bCs/>
          <w:sz w:val="24"/>
          <w:szCs w:val="24"/>
        </w:rPr>
        <w:t xml:space="preserve">Личностно ориентированные принципы: </w:t>
      </w:r>
      <w:r w:rsidRPr="00DC3AA8">
        <w:rPr>
          <w:rFonts w:ascii="Times New Roman" w:hAnsi="Times New Roman"/>
          <w:sz w:val="24"/>
          <w:szCs w:val="24"/>
        </w:rPr>
        <w:t>принцип адаптивности; принцип развития; принцип комфортности.</w:t>
      </w:r>
    </w:p>
    <w:p w:rsidR="00DC3AA8" w:rsidRPr="00DC3AA8" w:rsidRDefault="00DC3AA8" w:rsidP="00DC3AA8">
      <w:pPr>
        <w:widowControl w:val="0"/>
        <w:numPr>
          <w:ilvl w:val="0"/>
          <w:numId w:val="244"/>
        </w:numPr>
        <w:shd w:val="clear" w:color="auto" w:fill="FFFFFF"/>
        <w:tabs>
          <w:tab w:val="num" w:pos="0"/>
        </w:tabs>
        <w:autoSpaceDE w:val="0"/>
        <w:autoSpaceDN w:val="0"/>
        <w:adjustRightInd w:val="0"/>
        <w:spacing w:after="0" w:line="240" w:lineRule="auto"/>
        <w:ind w:left="0" w:firstLine="720"/>
        <w:jc w:val="both"/>
        <w:rPr>
          <w:rFonts w:ascii="Times New Roman" w:hAnsi="Times New Roman"/>
          <w:sz w:val="24"/>
          <w:szCs w:val="24"/>
        </w:rPr>
      </w:pPr>
      <w:r w:rsidRPr="00DC3AA8">
        <w:rPr>
          <w:rFonts w:ascii="Times New Roman" w:hAnsi="Times New Roman"/>
          <w:b/>
          <w:bCs/>
          <w:sz w:val="24"/>
          <w:szCs w:val="24"/>
        </w:rPr>
        <w:t xml:space="preserve">Культурно-ориентированные принципы: </w:t>
      </w:r>
      <w:r w:rsidRPr="00DC3AA8">
        <w:rPr>
          <w:rFonts w:ascii="Times New Roman" w:hAnsi="Times New Roman"/>
          <w:sz w:val="24"/>
          <w:szCs w:val="24"/>
        </w:rPr>
        <w:t>принцип картины мира; принцип целостности содержания образования; принцип систематич</w:t>
      </w:r>
      <w:r w:rsidRPr="00DC3AA8">
        <w:rPr>
          <w:rFonts w:ascii="Times New Roman" w:hAnsi="Times New Roman"/>
          <w:sz w:val="24"/>
          <w:szCs w:val="24"/>
        </w:rPr>
        <w:softHyphen/>
        <w:t>ности; принцип смыслового отношения к миру; принцип ориентировоч</w:t>
      </w:r>
      <w:r w:rsidRPr="00DC3AA8">
        <w:rPr>
          <w:rFonts w:ascii="Times New Roman" w:hAnsi="Times New Roman"/>
          <w:sz w:val="24"/>
          <w:szCs w:val="24"/>
        </w:rPr>
        <w:softHyphen/>
        <w:t>ной функции знаний; принцип опоры на культуру как мировоззрение и как культурный стереотип.</w:t>
      </w:r>
    </w:p>
    <w:p w:rsidR="00DC3AA8" w:rsidRPr="00DC3AA8" w:rsidRDefault="00DC3AA8" w:rsidP="00DC3AA8">
      <w:pPr>
        <w:widowControl w:val="0"/>
        <w:numPr>
          <w:ilvl w:val="0"/>
          <w:numId w:val="244"/>
        </w:numPr>
        <w:shd w:val="clear" w:color="auto" w:fill="FFFFFF"/>
        <w:tabs>
          <w:tab w:val="num" w:pos="0"/>
        </w:tabs>
        <w:autoSpaceDE w:val="0"/>
        <w:autoSpaceDN w:val="0"/>
        <w:adjustRightInd w:val="0"/>
        <w:spacing w:after="0" w:line="240" w:lineRule="auto"/>
        <w:ind w:left="0" w:firstLine="720"/>
        <w:jc w:val="both"/>
        <w:rPr>
          <w:rFonts w:ascii="Times New Roman" w:hAnsi="Times New Roman"/>
          <w:sz w:val="24"/>
          <w:szCs w:val="24"/>
        </w:rPr>
      </w:pPr>
      <w:r w:rsidRPr="00DC3AA8">
        <w:rPr>
          <w:rFonts w:ascii="Times New Roman" w:hAnsi="Times New Roman"/>
          <w:b/>
          <w:bCs/>
          <w:sz w:val="24"/>
          <w:szCs w:val="24"/>
        </w:rPr>
        <w:t xml:space="preserve">Деятельностно-ориентированные принципы: </w:t>
      </w:r>
      <w:r w:rsidRPr="00DC3AA8">
        <w:rPr>
          <w:rFonts w:ascii="Times New Roman" w:hAnsi="Times New Roman"/>
          <w:sz w:val="24"/>
          <w:szCs w:val="24"/>
        </w:rPr>
        <w:t>принцип обучения деятельности; принцип управляемого перехода от деятельности в учебной ситуации к деятельности в жизненной ситуации; принцип перехода от совместной учебно-познавательной деятельности к само</w:t>
      </w:r>
      <w:r w:rsidRPr="00DC3AA8">
        <w:rPr>
          <w:rFonts w:ascii="Times New Roman" w:hAnsi="Times New Roman"/>
          <w:sz w:val="24"/>
          <w:szCs w:val="24"/>
        </w:rPr>
        <w:softHyphen/>
        <w:t>стоятельной деятельности учащегося (зона ближайшего развития); принцип опоры на процессы спонтанного развития; принцип формиро</w:t>
      </w:r>
      <w:r w:rsidRPr="00DC3AA8">
        <w:rPr>
          <w:rFonts w:ascii="Times New Roman" w:hAnsi="Times New Roman"/>
          <w:sz w:val="24"/>
          <w:szCs w:val="24"/>
        </w:rPr>
        <w:softHyphen/>
        <w:t>вания потребности в творчестве и умений творчества.</w:t>
      </w:r>
    </w:p>
    <w:p w:rsidR="00DC3AA8" w:rsidRPr="00DC3AA8" w:rsidRDefault="00DC3AA8" w:rsidP="00DC3AA8">
      <w:pPr>
        <w:ind w:firstLine="708"/>
        <w:jc w:val="both"/>
        <w:rPr>
          <w:rStyle w:val="Zag11"/>
          <w:rFonts w:ascii="Times New Roman" w:eastAsia="@Arial Unicode MS" w:hAnsi="Times New Roman"/>
          <w:sz w:val="24"/>
          <w:szCs w:val="24"/>
        </w:rPr>
      </w:pPr>
      <w:r w:rsidRPr="00DC3AA8">
        <w:rPr>
          <w:rStyle w:val="Zag11"/>
          <w:rFonts w:ascii="Times New Roman" w:eastAsia="@Arial Unicode MS" w:hAnsi="Times New Roman"/>
          <w:bCs/>
          <w:sz w:val="24"/>
          <w:szCs w:val="24"/>
        </w:rPr>
        <w:t>Внеурочная деятельность</w:t>
      </w:r>
      <w:r w:rsidRPr="00DC3AA8">
        <w:rPr>
          <w:rStyle w:val="Zag11"/>
          <w:rFonts w:ascii="Times New Roman" w:eastAsia="@Arial Unicode MS" w:hAnsi="Times New Roman"/>
          <w:sz w:val="24"/>
          <w:szCs w:val="24"/>
        </w:rPr>
        <w:t>организуется по направлениям развития личности: духовно-нравственное, социальное, общеинтеллектуальное, общекультурное, спортивно-оздоровительное.</w:t>
      </w:r>
    </w:p>
    <w:p w:rsidR="00DC3AA8" w:rsidRPr="00DC3AA8" w:rsidRDefault="00DC3AA8" w:rsidP="00DC3AA8">
      <w:pPr>
        <w:tabs>
          <w:tab w:val="left" w:pos="4500"/>
          <w:tab w:val="left" w:pos="9180"/>
          <w:tab w:val="left" w:pos="9360"/>
        </w:tabs>
        <w:ind w:firstLine="454"/>
        <w:jc w:val="both"/>
        <w:rPr>
          <w:rFonts w:ascii="Times New Roman" w:hAnsi="Times New Roman"/>
          <w:sz w:val="24"/>
          <w:szCs w:val="24"/>
        </w:rPr>
      </w:pPr>
      <w:r w:rsidRPr="00DC3AA8">
        <w:rPr>
          <w:rFonts w:ascii="Times New Roman" w:hAnsi="Times New Roman"/>
          <w:sz w:val="24"/>
          <w:szCs w:val="24"/>
        </w:rPr>
        <w:t xml:space="preserve">Содержание данных занятий формируется с учётом пожеланий обучающихся, на основе психолого-педагогической диагностики обучающихся и осуществляется посредством  проведения очных и заочных путешествий по странам изучаемого языка, проведение лекций, бесед, викторин, конкурсов по страноведческому материалу, разработка и оформление проектов, презентаций по страноведению, организации переписки с зарубежными сверстниками по электронной почте, поиск и сбор информации, посвященной отдельным событиям. </w:t>
      </w:r>
    </w:p>
    <w:p w:rsidR="00DC3AA8" w:rsidRPr="00DC3AA8" w:rsidRDefault="00DC3AA8" w:rsidP="00DC3AA8">
      <w:pPr>
        <w:tabs>
          <w:tab w:val="left" w:pos="4500"/>
          <w:tab w:val="left" w:pos="9180"/>
          <w:tab w:val="left" w:pos="9360"/>
        </w:tabs>
        <w:ind w:firstLine="454"/>
        <w:jc w:val="both"/>
        <w:rPr>
          <w:rFonts w:ascii="Times New Roman" w:hAnsi="Times New Roman"/>
          <w:sz w:val="24"/>
          <w:szCs w:val="24"/>
        </w:rPr>
      </w:pPr>
      <w:r w:rsidRPr="00DC3AA8">
        <w:rPr>
          <w:rFonts w:ascii="Times New Roman" w:hAnsi="Times New Roman"/>
          <w:sz w:val="24"/>
          <w:szCs w:val="24"/>
        </w:rPr>
        <w:t xml:space="preserve">Для развития потенциала одарённых и талантливых детей с участием самих обучающихся и их семей разрабатываются индивидуальные образовательные программы, в рамках которых формируется индивидуальная траектория развития обучающегося. Индивидуальные образовательные программы носят интегрированный характер и разрабатываются с учетом преемственных связей со школой 3 ступени. Реализация индивидуальных программ  может быть организована в том числе с помощью дистанционного образования. </w:t>
      </w:r>
    </w:p>
    <w:p w:rsidR="00DC3AA8" w:rsidRPr="00DC3AA8" w:rsidRDefault="00DC3AA8" w:rsidP="00DC3AA8">
      <w:pPr>
        <w:tabs>
          <w:tab w:val="left" w:pos="4500"/>
          <w:tab w:val="left" w:pos="9180"/>
          <w:tab w:val="left" w:pos="9360"/>
        </w:tabs>
        <w:ind w:firstLine="454"/>
        <w:jc w:val="both"/>
        <w:rPr>
          <w:rFonts w:ascii="Times New Roman" w:hAnsi="Times New Roman"/>
          <w:b/>
          <w:sz w:val="24"/>
          <w:szCs w:val="24"/>
        </w:rPr>
      </w:pPr>
      <w:r w:rsidRPr="00DC3AA8">
        <w:rPr>
          <w:rFonts w:ascii="Times New Roman" w:hAnsi="Times New Roman"/>
          <w:b/>
          <w:sz w:val="24"/>
          <w:szCs w:val="24"/>
        </w:rPr>
        <w:t>Предпочтительные формы организации учебного процесса, их сочетание, формы контроля.</w:t>
      </w:r>
    </w:p>
    <w:p w:rsidR="00DC3AA8" w:rsidRPr="00DC3AA8" w:rsidRDefault="00DC3AA8" w:rsidP="00DC3AA8">
      <w:pPr>
        <w:ind w:firstLine="720"/>
        <w:jc w:val="both"/>
        <w:rPr>
          <w:rFonts w:ascii="Times New Roman" w:hAnsi="Times New Roman"/>
          <w:sz w:val="24"/>
          <w:szCs w:val="24"/>
        </w:rPr>
      </w:pPr>
      <w:r w:rsidRPr="00DC3AA8">
        <w:rPr>
          <w:rFonts w:ascii="Times New Roman" w:hAnsi="Times New Roman"/>
          <w:sz w:val="24"/>
          <w:szCs w:val="24"/>
        </w:rPr>
        <w:t xml:space="preserve">Творческие занятия </w:t>
      </w:r>
      <w:r w:rsidRPr="00DC3AA8">
        <w:rPr>
          <w:rFonts w:ascii="Times New Roman" w:hAnsi="Times New Roman"/>
          <w:sz w:val="24"/>
          <w:szCs w:val="24"/>
          <w:lang w:val="en-US"/>
        </w:rPr>
        <w:t>EasyEnglish</w:t>
      </w:r>
      <w:r w:rsidRPr="00DC3AA8">
        <w:rPr>
          <w:rFonts w:ascii="Times New Roman" w:hAnsi="Times New Roman"/>
          <w:sz w:val="24"/>
          <w:szCs w:val="24"/>
        </w:rPr>
        <w:t xml:space="preserve"> проводится в форме кружка во внеурочное время, носит интегрированный характер.</w:t>
      </w:r>
    </w:p>
    <w:p w:rsidR="00DC3AA8" w:rsidRPr="00DC3AA8" w:rsidRDefault="00DC3AA8" w:rsidP="00DC3AA8">
      <w:pPr>
        <w:ind w:firstLine="720"/>
        <w:jc w:val="both"/>
        <w:rPr>
          <w:rFonts w:ascii="Times New Roman" w:hAnsi="Times New Roman"/>
          <w:sz w:val="24"/>
          <w:szCs w:val="24"/>
        </w:rPr>
      </w:pPr>
      <w:r w:rsidRPr="00DC3AA8">
        <w:rPr>
          <w:rFonts w:ascii="Times New Roman" w:hAnsi="Times New Roman"/>
          <w:sz w:val="24"/>
          <w:szCs w:val="24"/>
        </w:rPr>
        <w:t xml:space="preserve">Подбираются такие методы, организационные формы и технологии  обучения, которые бы обеспечили владение учащимися не только знаниями, но и предметными и общеучебными умениями и способами деятельности. Ведущими методами обучения </w:t>
      </w:r>
      <w:r w:rsidRPr="00DC3AA8">
        <w:rPr>
          <w:rFonts w:ascii="Times New Roman" w:hAnsi="Times New Roman"/>
          <w:sz w:val="24"/>
          <w:szCs w:val="24"/>
        </w:rPr>
        <w:lastRenderedPageBreak/>
        <w:t>предмету являются: объяснительно-результативный, репродуктивный и проблемно-поисковый. Использование методов представлено в таблице:</w:t>
      </w:r>
    </w:p>
    <w:p w:rsidR="00DC3AA8" w:rsidRPr="00DC3AA8" w:rsidRDefault="00DC3AA8" w:rsidP="00DC3AA8">
      <w:pPr>
        <w:ind w:firstLine="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1984"/>
        <w:gridCol w:w="2552"/>
        <w:gridCol w:w="4360"/>
      </w:tblGrid>
      <w:tr w:rsidR="00DC3AA8" w:rsidRPr="00DC3AA8" w:rsidTr="0095190B">
        <w:tc>
          <w:tcPr>
            <w:tcW w:w="534" w:type="dxa"/>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b/>
                <w:sz w:val="24"/>
                <w:szCs w:val="24"/>
              </w:rPr>
            </w:pPr>
            <w:r w:rsidRPr="00DC3AA8">
              <w:rPr>
                <w:rFonts w:ascii="Times New Roman" w:hAnsi="Times New Roman"/>
                <w:b/>
                <w:sz w:val="24"/>
                <w:szCs w:val="24"/>
              </w:rPr>
              <w:t>№ п-п</w:t>
            </w:r>
          </w:p>
        </w:tc>
        <w:tc>
          <w:tcPr>
            <w:tcW w:w="1984" w:type="dxa"/>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b/>
                <w:sz w:val="24"/>
                <w:szCs w:val="24"/>
              </w:rPr>
            </w:pPr>
            <w:r w:rsidRPr="00DC3AA8">
              <w:rPr>
                <w:rFonts w:ascii="Times New Roman" w:hAnsi="Times New Roman"/>
                <w:b/>
                <w:sz w:val="24"/>
                <w:szCs w:val="24"/>
              </w:rPr>
              <w:t>Основные группы методов</w:t>
            </w:r>
          </w:p>
        </w:tc>
        <w:tc>
          <w:tcPr>
            <w:tcW w:w="2552" w:type="dxa"/>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b/>
                <w:sz w:val="24"/>
                <w:szCs w:val="24"/>
              </w:rPr>
            </w:pPr>
            <w:r w:rsidRPr="00DC3AA8">
              <w:rPr>
                <w:rFonts w:ascii="Times New Roman" w:hAnsi="Times New Roman"/>
                <w:b/>
                <w:sz w:val="24"/>
                <w:szCs w:val="24"/>
              </w:rPr>
              <w:t>Основные подгруппы методов</w:t>
            </w:r>
          </w:p>
        </w:tc>
        <w:tc>
          <w:tcPr>
            <w:tcW w:w="4360" w:type="dxa"/>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b/>
                <w:sz w:val="24"/>
                <w:szCs w:val="24"/>
              </w:rPr>
            </w:pPr>
            <w:r w:rsidRPr="00DC3AA8">
              <w:rPr>
                <w:rFonts w:ascii="Times New Roman" w:hAnsi="Times New Roman"/>
                <w:b/>
                <w:sz w:val="24"/>
                <w:szCs w:val="24"/>
              </w:rPr>
              <w:t>Отдельные методы обучения</w:t>
            </w:r>
          </w:p>
        </w:tc>
      </w:tr>
      <w:tr w:rsidR="00DC3AA8" w:rsidRPr="00DC3AA8" w:rsidTr="0095190B">
        <w:tc>
          <w:tcPr>
            <w:tcW w:w="534" w:type="dxa"/>
            <w:vMerge w:val="restart"/>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r w:rsidRPr="00DC3AA8">
              <w:rPr>
                <w:rFonts w:ascii="Times New Roman" w:hAnsi="Times New Roman"/>
                <w:sz w:val="24"/>
                <w:szCs w:val="24"/>
              </w:rPr>
              <w:t>1</w:t>
            </w:r>
          </w:p>
        </w:tc>
        <w:tc>
          <w:tcPr>
            <w:tcW w:w="1984" w:type="dxa"/>
            <w:vMerge w:val="restart"/>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r w:rsidRPr="00DC3AA8">
              <w:rPr>
                <w:rFonts w:ascii="Times New Roman" w:hAnsi="Times New Roman"/>
                <w:sz w:val="24"/>
                <w:szCs w:val="24"/>
              </w:rPr>
              <w:t>Методы орга-низации и осуществления учебно-познава-тельной деятель-ности</w:t>
            </w:r>
          </w:p>
        </w:tc>
        <w:tc>
          <w:tcPr>
            <w:tcW w:w="2552" w:type="dxa"/>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r w:rsidRPr="00DC3AA8">
              <w:rPr>
                <w:rFonts w:ascii="Times New Roman" w:hAnsi="Times New Roman"/>
                <w:sz w:val="24"/>
                <w:szCs w:val="24"/>
              </w:rPr>
              <w:t xml:space="preserve">1.1.Перцептивные методы передачи </w:t>
            </w:r>
            <w:r>
              <w:rPr>
                <w:rFonts w:ascii="Times New Roman" w:hAnsi="Times New Roman"/>
                <w:sz w:val="24"/>
                <w:szCs w:val="24"/>
              </w:rPr>
              <w:t>и восприятия учебного материала</w:t>
            </w:r>
          </w:p>
        </w:tc>
        <w:tc>
          <w:tcPr>
            <w:tcW w:w="4360" w:type="dxa"/>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p>
        </w:tc>
      </w:tr>
      <w:tr w:rsidR="00DC3AA8" w:rsidRPr="00DC3AA8" w:rsidTr="0095190B">
        <w:tc>
          <w:tcPr>
            <w:tcW w:w="0" w:type="auto"/>
            <w:vMerge/>
            <w:tcBorders>
              <w:top w:val="single" w:sz="4" w:space="0" w:color="auto"/>
              <w:left w:val="single" w:sz="4" w:space="0" w:color="auto"/>
              <w:bottom w:val="single" w:sz="4" w:space="0" w:color="auto"/>
              <w:right w:val="single" w:sz="4" w:space="0" w:color="auto"/>
            </w:tcBorders>
            <w:vAlign w:val="center"/>
          </w:tcPr>
          <w:p w:rsidR="00DC3AA8" w:rsidRPr="00DC3AA8" w:rsidRDefault="00DC3AA8" w:rsidP="0095190B">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C3AA8" w:rsidRPr="00DC3AA8" w:rsidRDefault="00DC3AA8" w:rsidP="0095190B">
            <w:pPr>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r w:rsidRPr="00DC3AA8">
              <w:rPr>
                <w:rFonts w:ascii="Times New Roman" w:hAnsi="Times New Roman"/>
                <w:sz w:val="24"/>
                <w:szCs w:val="24"/>
              </w:rPr>
              <w:t>Словесные методы</w:t>
            </w:r>
          </w:p>
        </w:tc>
        <w:tc>
          <w:tcPr>
            <w:tcW w:w="4360" w:type="dxa"/>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r w:rsidRPr="00DC3AA8">
              <w:rPr>
                <w:rFonts w:ascii="Times New Roman" w:hAnsi="Times New Roman"/>
                <w:sz w:val="24"/>
                <w:szCs w:val="24"/>
              </w:rPr>
              <w:t>Рассказ, беседа, объяснение, разъяснение, диспут, дискуссия</w:t>
            </w:r>
          </w:p>
        </w:tc>
      </w:tr>
      <w:tr w:rsidR="00DC3AA8" w:rsidRPr="00DC3AA8" w:rsidTr="0095190B">
        <w:tc>
          <w:tcPr>
            <w:tcW w:w="0" w:type="auto"/>
            <w:vMerge/>
            <w:tcBorders>
              <w:top w:val="single" w:sz="4" w:space="0" w:color="auto"/>
              <w:left w:val="single" w:sz="4" w:space="0" w:color="auto"/>
              <w:bottom w:val="single" w:sz="4" w:space="0" w:color="auto"/>
              <w:right w:val="single" w:sz="4" w:space="0" w:color="auto"/>
            </w:tcBorders>
            <w:vAlign w:val="center"/>
          </w:tcPr>
          <w:p w:rsidR="00DC3AA8" w:rsidRPr="00DC3AA8" w:rsidRDefault="00DC3AA8" w:rsidP="0095190B">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C3AA8" w:rsidRPr="00DC3AA8" w:rsidRDefault="00DC3AA8" w:rsidP="0095190B">
            <w:pPr>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r w:rsidRPr="00DC3AA8">
              <w:rPr>
                <w:rFonts w:ascii="Times New Roman" w:hAnsi="Times New Roman"/>
                <w:sz w:val="24"/>
                <w:szCs w:val="24"/>
              </w:rPr>
              <w:t>Наглядные методы</w:t>
            </w:r>
          </w:p>
        </w:tc>
        <w:tc>
          <w:tcPr>
            <w:tcW w:w="4360" w:type="dxa"/>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r w:rsidRPr="00DC3AA8">
              <w:rPr>
                <w:rFonts w:ascii="Times New Roman" w:hAnsi="Times New Roman"/>
                <w:sz w:val="24"/>
                <w:szCs w:val="24"/>
              </w:rPr>
              <w:t>Иллюстрации, схемы, таблицы</w:t>
            </w:r>
          </w:p>
        </w:tc>
      </w:tr>
      <w:tr w:rsidR="00DC3AA8" w:rsidRPr="00DC3AA8" w:rsidTr="0095190B">
        <w:tc>
          <w:tcPr>
            <w:tcW w:w="0" w:type="auto"/>
            <w:vMerge/>
            <w:tcBorders>
              <w:top w:val="single" w:sz="4" w:space="0" w:color="auto"/>
              <w:left w:val="single" w:sz="4" w:space="0" w:color="auto"/>
              <w:bottom w:val="single" w:sz="4" w:space="0" w:color="auto"/>
              <w:right w:val="single" w:sz="4" w:space="0" w:color="auto"/>
            </w:tcBorders>
            <w:vAlign w:val="center"/>
          </w:tcPr>
          <w:p w:rsidR="00DC3AA8" w:rsidRPr="00DC3AA8" w:rsidRDefault="00DC3AA8" w:rsidP="0095190B">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C3AA8" w:rsidRPr="00DC3AA8" w:rsidRDefault="00DC3AA8" w:rsidP="0095190B">
            <w:pPr>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r w:rsidRPr="00DC3AA8">
              <w:rPr>
                <w:rFonts w:ascii="Times New Roman" w:hAnsi="Times New Roman"/>
                <w:sz w:val="24"/>
                <w:szCs w:val="24"/>
              </w:rPr>
              <w:t>Практические</w:t>
            </w:r>
          </w:p>
        </w:tc>
        <w:tc>
          <w:tcPr>
            <w:tcW w:w="4360" w:type="dxa"/>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r w:rsidRPr="00DC3AA8">
              <w:rPr>
                <w:rFonts w:ascii="Times New Roman" w:hAnsi="Times New Roman"/>
                <w:sz w:val="24"/>
                <w:szCs w:val="24"/>
              </w:rPr>
              <w:t>Упражнения: воспроизводящие, творческие, устные, письменные</w:t>
            </w:r>
          </w:p>
          <w:p w:rsidR="00DC3AA8" w:rsidRPr="00DC3AA8" w:rsidRDefault="00DC3AA8" w:rsidP="0095190B">
            <w:pPr>
              <w:suppressAutoHyphens/>
              <w:jc w:val="both"/>
              <w:rPr>
                <w:rFonts w:ascii="Times New Roman" w:hAnsi="Times New Roman"/>
                <w:sz w:val="24"/>
                <w:szCs w:val="24"/>
              </w:rPr>
            </w:pPr>
          </w:p>
        </w:tc>
      </w:tr>
      <w:tr w:rsidR="00DC3AA8" w:rsidRPr="00DC3AA8" w:rsidTr="0095190B">
        <w:tc>
          <w:tcPr>
            <w:tcW w:w="0" w:type="auto"/>
            <w:vMerge/>
            <w:tcBorders>
              <w:top w:val="single" w:sz="4" w:space="0" w:color="auto"/>
              <w:left w:val="single" w:sz="4" w:space="0" w:color="auto"/>
              <w:bottom w:val="single" w:sz="4" w:space="0" w:color="auto"/>
              <w:right w:val="single" w:sz="4" w:space="0" w:color="auto"/>
            </w:tcBorders>
            <w:vAlign w:val="center"/>
          </w:tcPr>
          <w:p w:rsidR="00DC3AA8" w:rsidRPr="00DC3AA8" w:rsidRDefault="00DC3AA8" w:rsidP="0095190B">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C3AA8" w:rsidRPr="00DC3AA8" w:rsidRDefault="00DC3AA8" w:rsidP="0095190B">
            <w:pPr>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r w:rsidRPr="00DC3AA8">
              <w:rPr>
                <w:rFonts w:ascii="Times New Roman" w:hAnsi="Times New Roman"/>
                <w:sz w:val="24"/>
                <w:szCs w:val="24"/>
              </w:rPr>
              <w:t>Аудиовизуальные</w:t>
            </w:r>
          </w:p>
        </w:tc>
        <w:tc>
          <w:tcPr>
            <w:tcW w:w="4360" w:type="dxa"/>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r w:rsidRPr="00DC3AA8">
              <w:rPr>
                <w:rFonts w:ascii="Times New Roman" w:hAnsi="Times New Roman"/>
                <w:sz w:val="24"/>
                <w:szCs w:val="24"/>
              </w:rPr>
              <w:t>Сочетани</w:t>
            </w:r>
            <w:r>
              <w:rPr>
                <w:rFonts w:ascii="Times New Roman" w:hAnsi="Times New Roman"/>
                <w:sz w:val="24"/>
                <w:szCs w:val="24"/>
              </w:rPr>
              <w:t>е словесных и наглядных методов</w:t>
            </w:r>
          </w:p>
        </w:tc>
      </w:tr>
      <w:tr w:rsidR="00DC3AA8" w:rsidRPr="00DC3AA8" w:rsidTr="0095190B">
        <w:tc>
          <w:tcPr>
            <w:tcW w:w="0" w:type="auto"/>
            <w:vMerge/>
            <w:tcBorders>
              <w:top w:val="single" w:sz="4" w:space="0" w:color="auto"/>
              <w:left w:val="single" w:sz="4" w:space="0" w:color="auto"/>
              <w:bottom w:val="single" w:sz="4" w:space="0" w:color="auto"/>
              <w:right w:val="single" w:sz="4" w:space="0" w:color="auto"/>
            </w:tcBorders>
            <w:vAlign w:val="center"/>
          </w:tcPr>
          <w:p w:rsidR="00DC3AA8" w:rsidRPr="00DC3AA8" w:rsidRDefault="00DC3AA8" w:rsidP="0095190B">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C3AA8" w:rsidRPr="00DC3AA8" w:rsidRDefault="00DC3AA8" w:rsidP="0095190B">
            <w:pPr>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r w:rsidRPr="00DC3AA8">
              <w:rPr>
                <w:rFonts w:ascii="Times New Roman" w:hAnsi="Times New Roman"/>
                <w:sz w:val="24"/>
                <w:szCs w:val="24"/>
              </w:rPr>
              <w:t>1.2. Логические методы (организация и осу</w:t>
            </w:r>
            <w:r>
              <w:rPr>
                <w:rFonts w:ascii="Times New Roman" w:hAnsi="Times New Roman"/>
                <w:sz w:val="24"/>
                <w:szCs w:val="24"/>
              </w:rPr>
              <w:t>ществление логических операций)</w:t>
            </w:r>
          </w:p>
        </w:tc>
        <w:tc>
          <w:tcPr>
            <w:tcW w:w="4360" w:type="dxa"/>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r w:rsidRPr="00DC3AA8">
              <w:rPr>
                <w:rFonts w:ascii="Times New Roman" w:hAnsi="Times New Roman"/>
                <w:sz w:val="24"/>
                <w:szCs w:val="24"/>
              </w:rPr>
              <w:t>Индуктивный, дедуктивный, аналитический анализы учебного материала</w:t>
            </w:r>
          </w:p>
        </w:tc>
      </w:tr>
      <w:tr w:rsidR="00DC3AA8" w:rsidRPr="00DC3AA8" w:rsidTr="0095190B">
        <w:tc>
          <w:tcPr>
            <w:tcW w:w="0" w:type="auto"/>
            <w:vMerge/>
            <w:tcBorders>
              <w:top w:val="single" w:sz="4" w:space="0" w:color="auto"/>
              <w:left w:val="single" w:sz="4" w:space="0" w:color="auto"/>
              <w:bottom w:val="single" w:sz="4" w:space="0" w:color="auto"/>
              <w:right w:val="single" w:sz="4" w:space="0" w:color="auto"/>
            </w:tcBorders>
            <w:vAlign w:val="center"/>
          </w:tcPr>
          <w:p w:rsidR="00DC3AA8" w:rsidRPr="00DC3AA8" w:rsidRDefault="00DC3AA8" w:rsidP="0095190B">
            <w:pPr>
              <w:rPr>
                <w:rFonts w:ascii="Times New Roman" w:hAnsi="Times New Roman"/>
                <w:sz w:val="24"/>
                <w:szCs w:val="24"/>
              </w:rPr>
            </w:pPr>
          </w:p>
        </w:tc>
        <w:tc>
          <w:tcPr>
            <w:tcW w:w="1984" w:type="dxa"/>
            <w:vMerge w:val="restart"/>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r w:rsidRPr="00DC3AA8">
              <w:rPr>
                <w:rFonts w:ascii="Times New Roman" w:hAnsi="Times New Roman"/>
                <w:sz w:val="24"/>
                <w:szCs w:val="24"/>
              </w:rPr>
              <w:t>1.3. Гносеологические методы (организация и осуществление мыслительных операций)</w:t>
            </w:r>
          </w:p>
        </w:tc>
        <w:tc>
          <w:tcPr>
            <w:tcW w:w="4360" w:type="dxa"/>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r w:rsidRPr="00DC3AA8">
              <w:rPr>
                <w:rFonts w:ascii="Times New Roman" w:hAnsi="Times New Roman"/>
                <w:sz w:val="24"/>
                <w:szCs w:val="24"/>
              </w:rPr>
              <w:t>Проблемно-поисковые методы (проблемное изложение, эвристический метод, исследовательский метод, побуждающий к гипотезам диалог, побуждающий от проблемной ситуации диалог)</w:t>
            </w:r>
          </w:p>
        </w:tc>
      </w:tr>
      <w:tr w:rsidR="00DC3AA8" w:rsidRPr="00DC3AA8" w:rsidTr="0095190B">
        <w:tc>
          <w:tcPr>
            <w:tcW w:w="0" w:type="auto"/>
            <w:vMerge/>
            <w:tcBorders>
              <w:top w:val="single" w:sz="4" w:space="0" w:color="auto"/>
              <w:left w:val="single" w:sz="4" w:space="0" w:color="auto"/>
              <w:bottom w:val="single" w:sz="4" w:space="0" w:color="auto"/>
              <w:right w:val="single" w:sz="4" w:space="0" w:color="auto"/>
            </w:tcBorders>
            <w:vAlign w:val="center"/>
          </w:tcPr>
          <w:p w:rsidR="00DC3AA8" w:rsidRPr="00DC3AA8" w:rsidRDefault="00DC3AA8" w:rsidP="0095190B">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C3AA8" w:rsidRPr="00DC3AA8" w:rsidRDefault="00DC3AA8" w:rsidP="0095190B">
            <w:pPr>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r w:rsidRPr="00DC3AA8">
              <w:rPr>
                <w:rFonts w:ascii="Times New Roman" w:hAnsi="Times New Roman"/>
                <w:sz w:val="24"/>
                <w:szCs w:val="24"/>
              </w:rPr>
              <w:t>1.4.Методы самоуп-равления учебными действиями</w:t>
            </w:r>
          </w:p>
        </w:tc>
        <w:tc>
          <w:tcPr>
            <w:tcW w:w="4360" w:type="dxa"/>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r w:rsidRPr="00DC3AA8">
              <w:rPr>
                <w:rFonts w:ascii="Times New Roman" w:hAnsi="Times New Roman"/>
                <w:sz w:val="24"/>
                <w:szCs w:val="24"/>
              </w:rPr>
              <w:t>Самостоятельная работа с книгой, само- и взаимопроверка</w:t>
            </w:r>
          </w:p>
        </w:tc>
      </w:tr>
      <w:tr w:rsidR="00DC3AA8" w:rsidRPr="00DC3AA8" w:rsidTr="0095190B">
        <w:tc>
          <w:tcPr>
            <w:tcW w:w="534" w:type="dxa"/>
            <w:vMerge w:val="restart"/>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r w:rsidRPr="00DC3AA8">
              <w:rPr>
                <w:rFonts w:ascii="Times New Roman" w:hAnsi="Times New Roman"/>
                <w:sz w:val="24"/>
                <w:szCs w:val="24"/>
              </w:rPr>
              <w:t>2.</w:t>
            </w:r>
          </w:p>
        </w:tc>
        <w:tc>
          <w:tcPr>
            <w:tcW w:w="1984" w:type="dxa"/>
            <w:vMerge w:val="restart"/>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r w:rsidRPr="00DC3AA8">
              <w:rPr>
                <w:rFonts w:ascii="Times New Roman" w:hAnsi="Times New Roman"/>
                <w:sz w:val="24"/>
                <w:szCs w:val="24"/>
              </w:rPr>
              <w:t>Методы стиму-лирования и мо-тивации учебно-познавательной деятельности</w:t>
            </w:r>
          </w:p>
        </w:tc>
        <w:tc>
          <w:tcPr>
            <w:tcW w:w="2552" w:type="dxa"/>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r w:rsidRPr="00DC3AA8">
              <w:rPr>
                <w:rFonts w:ascii="Times New Roman" w:hAnsi="Times New Roman"/>
                <w:sz w:val="24"/>
                <w:szCs w:val="24"/>
              </w:rPr>
              <w:t>2.1.Методы эмоцио-нального стимулиро-вания</w:t>
            </w:r>
          </w:p>
        </w:tc>
        <w:tc>
          <w:tcPr>
            <w:tcW w:w="4360" w:type="dxa"/>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r w:rsidRPr="00DC3AA8">
              <w:rPr>
                <w:rFonts w:ascii="Times New Roman" w:hAnsi="Times New Roman"/>
                <w:sz w:val="24"/>
                <w:szCs w:val="24"/>
              </w:rPr>
              <w:t>Создание ситуации успеха в обучение, поощрение в обучении, использование игр и игровых форм организации учебной деятельности</w:t>
            </w:r>
          </w:p>
          <w:p w:rsidR="00DC3AA8" w:rsidRPr="00DC3AA8" w:rsidRDefault="00DC3AA8" w:rsidP="0095190B">
            <w:pPr>
              <w:suppressAutoHyphens/>
              <w:jc w:val="both"/>
              <w:rPr>
                <w:rFonts w:ascii="Times New Roman" w:hAnsi="Times New Roman"/>
                <w:sz w:val="24"/>
                <w:szCs w:val="24"/>
              </w:rPr>
            </w:pPr>
          </w:p>
        </w:tc>
      </w:tr>
      <w:tr w:rsidR="00DC3AA8" w:rsidRPr="00DC3AA8" w:rsidTr="0095190B">
        <w:tc>
          <w:tcPr>
            <w:tcW w:w="0" w:type="auto"/>
            <w:vMerge/>
            <w:tcBorders>
              <w:top w:val="single" w:sz="4" w:space="0" w:color="auto"/>
              <w:left w:val="single" w:sz="4" w:space="0" w:color="auto"/>
              <w:bottom w:val="single" w:sz="4" w:space="0" w:color="auto"/>
              <w:right w:val="single" w:sz="4" w:space="0" w:color="auto"/>
            </w:tcBorders>
            <w:vAlign w:val="center"/>
          </w:tcPr>
          <w:p w:rsidR="00DC3AA8" w:rsidRPr="00DC3AA8" w:rsidRDefault="00DC3AA8" w:rsidP="0095190B">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C3AA8" w:rsidRPr="00DC3AA8" w:rsidRDefault="00DC3AA8" w:rsidP="0095190B">
            <w:pPr>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r w:rsidRPr="00DC3AA8">
              <w:rPr>
                <w:rFonts w:ascii="Times New Roman" w:hAnsi="Times New Roman"/>
                <w:sz w:val="24"/>
                <w:szCs w:val="24"/>
              </w:rPr>
              <w:t>2.2.Методы форми-рования познаватель-ного интереса</w:t>
            </w:r>
          </w:p>
        </w:tc>
        <w:tc>
          <w:tcPr>
            <w:tcW w:w="4360" w:type="dxa"/>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r w:rsidRPr="00DC3AA8">
              <w:rPr>
                <w:rFonts w:ascii="Times New Roman" w:hAnsi="Times New Roman"/>
                <w:sz w:val="24"/>
                <w:szCs w:val="24"/>
              </w:rPr>
              <w:t>Формирование готовности восприятия учебного материала, выстраивание вокруг учебного материала игрового сюжета, использование занимательного материала</w:t>
            </w:r>
          </w:p>
        </w:tc>
      </w:tr>
      <w:tr w:rsidR="00DC3AA8" w:rsidRPr="00DC3AA8" w:rsidTr="0095190B">
        <w:tc>
          <w:tcPr>
            <w:tcW w:w="0" w:type="auto"/>
            <w:vMerge/>
            <w:tcBorders>
              <w:top w:val="single" w:sz="4" w:space="0" w:color="auto"/>
              <w:left w:val="single" w:sz="4" w:space="0" w:color="auto"/>
              <w:bottom w:val="single" w:sz="4" w:space="0" w:color="auto"/>
              <w:right w:val="single" w:sz="4" w:space="0" w:color="auto"/>
            </w:tcBorders>
            <w:vAlign w:val="center"/>
          </w:tcPr>
          <w:p w:rsidR="00DC3AA8" w:rsidRPr="00DC3AA8" w:rsidRDefault="00DC3AA8" w:rsidP="0095190B">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C3AA8" w:rsidRPr="00DC3AA8" w:rsidRDefault="00DC3AA8" w:rsidP="0095190B">
            <w:pPr>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r w:rsidRPr="00DC3AA8">
              <w:rPr>
                <w:rFonts w:ascii="Times New Roman" w:hAnsi="Times New Roman"/>
                <w:sz w:val="24"/>
                <w:szCs w:val="24"/>
              </w:rPr>
              <w:t>2.3.Методы формирования ответственности и обязательности</w:t>
            </w:r>
          </w:p>
        </w:tc>
        <w:tc>
          <w:tcPr>
            <w:tcW w:w="4360" w:type="dxa"/>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r w:rsidRPr="00DC3AA8">
              <w:rPr>
                <w:rFonts w:ascii="Times New Roman" w:hAnsi="Times New Roman"/>
                <w:sz w:val="24"/>
                <w:szCs w:val="24"/>
              </w:rPr>
              <w:t>Формирование понимания личностной значимости учения, предъявление учебных требований, оперативный контроль</w:t>
            </w:r>
          </w:p>
        </w:tc>
      </w:tr>
      <w:tr w:rsidR="00DC3AA8" w:rsidRPr="00DC3AA8" w:rsidTr="0095190B">
        <w:tc>
          <w:tcPr>
            <w:tcW w:w="534" w:type="dxa"/>
            <w:vMerge w:val="restart"/>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r w:rsidRPr="00DC3AA8">
              <w:rPr>
                <w:rFonts w:ascii="Times New Roman" w:hAnsi="Times New Roman"/>
                <w:sz w:val="24"/>
                <w:szCs w:val="24"/>
              </w:rPr>
              <w:t>3</w:t>
            </w:r>
          </w:p>
        </w:tc>
        <w:tc>
          <w:tcPr>
            <w:tcW w:w="1984" w:type="dxa"/>
            <w:vMerge w:val="restart"/>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r w:rsidRPr="00DC3AA8">
              <w:rPr>
                <w:rFonts w:ascii="Times New Roman" w:hAnsi="Times New Roman"/>
                <w:sz w:val="24"/>
                <w:szCs w:val="24"/>
              </w:rPr>
              <w:t>Методы контро-ля и диагностики учебно-познава-тельной деятель-ности, социаль-ного и психоло-гического разви-тия учащихся</w:t>
            </w:r>
          </w:p>
        </w:tc>
        <w:tc>
          <w:tcPr>
            <w:tcW w:w="2552" w:type="dxa"/>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r w:rsidRPr="00DC3AA8">
              <w:rPr>
                <w:rFonts w:ascii="Times New Roman" w:hAnsi="Times New Roman"/>
                <w:sz w:val="24"/>
                <w:szCs w:val="24"/>
              </w:rPr>
              <w:t>3.1.Методы контроля</w:t>
            </w:r>
          </w:p>
        </w:tc>
        <w:tc>
          <w:tcPr>
            <w:tcW w:w="4360" w:type="dxa"/>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r w:rsidRPr="00DC3AA8">
              <w:rPr>
                <w:rFonts w:ascii="Times New Roman" w:hAnsi="Times New Roman"/>
                <w:sz w:val="24"/>
                <w:szCs w:val="24"/>
              </w:rPr>
              <w:t>Повседневное наблюдение за учебной деятельностью учащихся, устный контроль, письменный контроль, проверка домашних заданий</w:t>
            </w:r>
          </w:p>
          <w:p w:rsidR="00DC3AA8" w:rsidRPr="00DC3AA8" w:rsidRDefault="00DC3AA8" w:rsidP="0095190B">
            <w:pPr>
              <w:suppressAutoHyphens/>
              <w:jc w:val="both"/>
              <w:rPr>
                <w:rFonts w:ascii="Times New Roman" w:hAnsi="Times New Roman"/>
                <w:sz w:val="24"/>
                <w:szCs w:val="24"/>
              </w:rPr>
            </w:pPr>
          </w:p>
        </w:tc>
      </w:tr>
      <w:tr w:rsidR="00DC3AA8" w:rsidRPr="00DC3AA8" w:rsidTr="0095190B">
        <w:tc>
          <w:tcPr>
            <w:tcW w:w="0" w:type="auto"/>
            <w:vMerge/>
            <w:tcBorders>
              <w:top w:val="single" w:sz="4" w:space="0" w:color="auto"/>
              <w:left w:val="single" w:sz="4" w:space="0" w:color="auto"/>
              <w:bottom w:val="single" w:sz="4" w:space="0" w:color="auto"/>
              <w:right w:val="single" w:sz="4" w:space="0" w:color="auto"/>
            </w:tcBorders>
            <w:vAlign w:val="center"/>
          </w:tcPr>
          <w:p w:rsidR="00DC3AA8" w:rsidRPr="00DC3AA8" w:rsidRDefault="00DC3AA8" w:rsidP="0095190B">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C3AA8" w:rsidRPr="00DC3AA8" w:rsidRDefault="00DC3AA8" w:rsidP="0095190B">
            <w:pPr>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r w:rsidRPr="00DC3AA8">
              <w:rPr>
                <w:rFonts w:ascii="Times New Roman" w:hAnsi="Times New Roman"/>
                <w:sz w:val="24"/>
                <w:szCs w:val="24"/>
              </w:rPr>
              <w:t>3.2.Методы самоконтроля</w:t>
            </w:r>
          </w:p>
        </w:tc>
        <w:tc>
          <w:tcPr>
            <w:tcW w:w="4360" w:type="dxa"/>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r w:rsidRPr="00DC3AA8">
              <w:rPr>
                <w:rFonts w:ascii="Times New Roman" w:hAnsi="Times New Roman"/>
                <w:sz w:val="24"/>
                <w:szCs w:val="24"/>
              </w:rPr>
              <w:t>Методы самоконтроля, взаимопроверка работ</w:t>
            </w:r>
          </w:p>
        </w:tc>
      </w:tr>
      <w:tr w:rsidR="00DC3AA8" w:rsidRPr="00DC3AA8" w:rsidTr="0095190B">
        <w:tc>
          <w:tcPr>
            <w:tcW w:w="534" w:type="dxa"/>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r w:rsidRPr="00DC3AA8">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r w:rsidRPr="00DC3AA8">
              <w:rPr>
                <w:rFonts w:ascii="Times New Roman" w:hAnsi="Times New Roman"/>
                <w:sz w:val="24"/>
                <w:szCs w:val="24"/>
              </w:rPr>
              <w:t>Методы орга-низации и взаи-модействия уча-щихся и накоп-ления социаль-ного опыта</w:t>
            </w:r>
          </w:p>
        </w:tc>
        <w:tc>
          <w:tcPr>
            <w:tcW w:w="2552" w:type="dxa"/>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p>
        </w:tc>
        <w:tc>
          <w:tcPr>
            <w:tcW w:w="4360" w:type="dxa"/>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r w:rsidRPr="00DC3AA8">
              <w:rPr>
                <w:rFonts w:ascii="Times New Roman" w:hAnsi="Times New Roman"/>
                <w:sz w:val="24"/>
                <w:szCs w:val="24"/>
              </w:rPr>
              <w:t>Освоение элементарных норм ведения диалога, метод взаимной проверки. Прием взаимных заданий, временная работа в группах, создание ситуаций взаимных переживаний, организация работ учащихся-консультантов</w:t>
            </w:r>
          </w:p>
        </w:tc>
      </w:tr>
      <w:tr w:rsidR="00DC3AA8" w:rsidRPr="00DC3AA8" w:rsidTr="0095190B">
        <w:tc>
          <w:tcPr>
            <w:tcW w:w="534" w:type="dxa"/>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r w:rsidRPr="00DC3AA8">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r w:rsidRPr="00DC3AA8">
              <w:rPr>
                <w:rFonts w:ascii="Times New Roman" w:hAnsi="Times New Roman"/>
                <w:sz w:val="24"/>
                <w:szCs w:val="24"/>
              </w:rPr>
              <w:t>Методы разви-тия психических функций, твор-ческих способ-ностей  личност-ных качеств учащихся</w:t>
            </w:r>
          </w:p>
        </w:tc>
        <w:tc>
          <w:tcPr>
            <w:tcW w:w="2552" w:type="dxa"/>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p>
        </w:tc>
        <w:tc>
          <w:tcPr>
            <w:tcW w:w="4360" w:type="dxa"/>
            <w:tcBorders>
              <w:top w:val="single" w:sz="4" w:space="0" w:color="auto"/>
              <w:left w:val="single" w:sz="4" w:space="0" w:color="auto"/>
              <w:bottom w:val="single" w:sz="4" w:space="0" w:color="auto"/>
              <w:right w:val="single" w:sz="4" w:space="0" w:color="auto"/>
            </w:tcBorders>
          </w:tcPr>
          <w:p w:rsidR="00DC3AA8" w:rsidRPr="00DC3AA8" w:rsidRDefault="00DC3AA8" w:rsidP="0095190B">
            <w:pPr>
              <w:suppressAutoHyphens/>
              <w:jc w:val="both"/>
              <w:rPr>
                <w:rFonts w:ascii="Times New Roman" w:hAnsi="Times New Roman"/>
                <w:sz w:val="24"/>
                <w:szCs w:val="24"/>
              </w:rPr>
            </w:pPr>
            <w:r w:rsidRPr="00DC3AA8">
              <w:rPr>
                <w:rFonts w:ascii="Times New Roman" w:hAnsi="Times New Roman"/>
                <w:sz w:val="24"/>
                <w:szCs w:val="24"/>
              </w:rPr>
              <w:t>Творческое задание, постановка проблемы или создание проблемной ситуации, дискуссия, побуждающий к гипотезам диалог, побуждающий от проблемной ситуации диалог, создание креативного поля, перевод игровой деятельности на творческий уровень</w:t>
            </w:r>
          </w:p>
        </w:tc>
      </w:tr>
    </w:tbl>
    <w:p w:rsidR="00DC3AA8" w:rsidRPr="00DC3AA8" w:rsidRDefault="00DC3AA8" w:rsidP="00DC3AA8">
      <w:pPr>
        <w:ind w:firstLine="720"/>
        <w:jc w:val="both"/>
        <w:rPr>
          <w:rFonts w:ascii="Times New Roman" w:hAnsi="Times New Roman"/>
          <w:sz w:val="24"/>
          <w:szCs w:val="24"/>
        </w:rPr>
      </w:pPr>
      <w:r w:rsidRPr="00DC3AA8">
        <w:rPr>
          <w:rFonts w:ascii="Times New Roman" w:hAnsi="Times New Roman"/>
          <w:sz w:val="24"/>
          <w:szCs w:val="24"/>
        </w:rPr>
        <w:t xml:space="preserve">Формы организации познавательной деятельности учащихся подбирается в соответствии с ТДЦ урока, содержанием, методом обучения, учебными возможностями и уровнем сформированности познавательных способностей учащихся. На занятиях применяются следующие упражнения: </w:t>
      </w:r>
    </w:p>
    <w:p w:rsidR="00DC3AA8" w:rsidRPr="00DC3AA8" w:rsidRDefault="00DC3AA8" w:rsidP="00DC3AA8">
      <w:pPr>
        <w:ind w:firstLine="720"/>
        <w:jc w:val="both"/>
        <w:rPr>
          <w:rFonts w:ascii="Times New Roman" w:hAnsi="Times New Roman"/>
          <w:sz w:val="24"/>
          <w:szCs w:val="24"/>
        </w:rPr>
      </w:pPr>
      <w:r w:rsidRPr="00DC3AA8">
        <w:rPr>
          <w:rFonts w:ascii="Times New Roman" w:hAnsi="Times New Roman"/>
          <w:sz w:val="24"/>
          <w:szCs w:val="24"/>
        </w:rPr>
        <w:t>подготовка и защита диалогов, публичное выступление.</w:t>
      </w:r>
    </w:p>
    <w:p w:rsidR="00DC3AA8" w:rsidRPr="00DC3AA8" w:rsidRDefault="00DC3AA8" w:rsidP="00DC3AA8">
      <w:pPr>
        <w:ind w:firstLine="720"/>
        <w:jc w:val="both"/>
        <w:rPr>
          <w:rFonts w:ascii="Times New Roman" w:hAnsi="Times New Roman"/>
          <w:sz w:val="24"/>
          <w:szCs w:val="24"/>
        </w:rPr>
      </w:pPr>
      <w:r w:rsidRPr="00DC3AA8">
        <w:rPr>
          <w:rFonts w:ascii="Times New Roman" w:hAnsi="Times New Roman"/>
          <w:sz w:val="24"/>
          <w:szCs w:val="24"/>
        </w:rPr>
        <w:t>На уроках используются элементы следующих технологий: личностно ориентированное обучение, технологии проблемно-диалогического обучения, технология межличностного взаимодействия, технология развивающего обучения, технология опережающего обучения, обучение с применением опорных схем, ИКТ, здоровьесберегающие технологии.</w:t>
      </w:r>
    </w:p>
    <w:p w:rsidR="00DC3AA8" w:rsidRPr="00B141D4" w:rsidRDefault="00DC3AA8" w:rsidP="00DC3AA8">
      <w:pPr>
        <w:pStyle w:val="FR2"/>
        <w:tabs>
          <w:tab w:val="left" w:pos="720"/>
        </w:tabs>
        <w:ind w:firstLine="720"/>
        <w:jc w:val="both"/>
        <w:rPr>
          <w:b w:val="0"/>
          <w:sz w:val="24"/>
          <w:szCs w:val="24"/>
        </w:rPr>
      </w:pPr>
      <w:r w:rsidRPr="00B141D4">
        <w:rPr>
          <w:b w:val="0"/>
          <w:sz w:val="24"/>
          <w:szCs w:val="24"/>
        </w:rPr>
        <w:lastRenderedPageBreak/>
        <w:t>Система контроля включает само-, взаимо-, учительский контроль и позволяет оценить знания, умения и навыки учащихся комплексно по следующим компонентам:</w:t>
      </w:r>
    </w:p>
    <w:p w:rsidR="00DC3AA8" w:rsidRPr="00B141D4" w:rsidRDefault="00DC3AA8" w:rsidP="00DC3AA8">
      <w:pPr>
        <w:pStyle w:val="FR2"/>
        <w:numPr>
          <w:ilvl w:val="0"/>
          <w:numId w:val="245"/>
        </w:numPr>
        <w:tabs>
          <w:tab w:val="left" w:pos="0"/>
        </w:tabs>
        <w:ind w:left="0" w:firstLine="1080"/>
        <w:jc w:val="both"/>
        <w:rPr>
          <w:b w:val="0"/>
          <w:sz w:val="24"/>
          <w:szCs w:val="24"/>
        </w:rPr>
      </w:pPr>
      <w:r w:rsidRPr="00B141D4">
        <w:rPr>
          <w:b w:val="0"/>
          <w:sz w:val="24"/>
          <w:szCs w:val="24"/>
        </w:rPr>
        <w:t>система знаний;</w:t>
      </w:r>
    </w:p>
    <w:p w:rsidR="00DC3AA8" w:rsidRPr="00B141D4" w:rsidRDefault="00DC3AA8" w:rsidP="00DC3AA8">
      <w:pPr>
        <w:pStyle w:val="FR2"/>
        <w:numPr>
          <w:ilvl w:val="0"/>
          <w:numId w:val="245"/>
        </w:numPr>
        <w:tabs>
          <w:tab w:val="left" w:pos="0"/>
        </w:tabs>
        <w:ind w:left="0" w:firstLine="1080"/>
        <w:jc w:val="both"/>
        <w:rPr>
          <w:b w:val="0"/>
          <w:sz w:val="24"/>
          <w:szCs w:val="24"/>
        </w:rPr>
      </w:pPr>
      <w:r w:rsidRPr="00B141D4">
        <w:rPr>
          <w:b w:val="0"/>
          <w:sz w:val="24"/>
          <w:szCs w:val="24"/>
        </w:rPr>
        <w:t>умения и навыки (предметные и общие учебные);</w:t>
      </w:r>
    </w:p>
    <w:p w:rsidR="00DC3AA8" w:rsidRPr="00B141D4" w:rsidRDefault="00DC3AA8" w:rsidP="00DC3AA8">
      <w:pPr>
        <w:pStyle w:val="FR2"/>
        <w:numPr>
          <w:ilvl w:val="0"/>
          <w:numId w:val="245"/>
        </w:numPr>
        <w:tabs>
          <w:tab w:val="left" w:pos="0"/>
        </w:tabs>
        <w:ind w:left="0" w:firstLine="1080"/>
        <w:jc w:val="both"/>
        <w:rPr>
          <w:b w:val="0"/>
          <w:sz w:val="24"/>
          <w:szCs w:val="24"/>
        </w:rPr>
      </w:pPr>
      <w:r w:rsidRPr="00B141D4">
        <w:rPr>
          <w:b w:val="0"/>
          <w:sz w:val="24"/>
          <w:szCs w:val="24"/>
        </w:rPr>
        <w:t>способы деятельности (познавательная, информационно-коммуникативная и рефлексивные);</w:t>
      </w:r>
    </w:p>
    <w:p w:rsidR="00DC3AA8" w:rsidRPr="00B141D4" w:rsidRDefault="00DC3AA8" w:rsidP="00DC3AA8">
      <w:pPr>
        <w:pStyle w:val="FR2"/>
        <w:numPr>
          <w:ilvl w:val="0"/>
          <w:numId w:val="245"/>
        </w:numPr>
        <w:tabs>
          <w:tab w:val="left" w:pos="0"/>
        </w:tabs>
        <w:ind w:left="0" w:firstLine="1080"/>
        <w:jc w:val="both"/>
        <w:rPr>
          <w:b w:val="0"/>
          <w:sz w:val="24"/>
          <w:szCs w:val="24"/>
        </w:rPr>
      </w:pPr>
      <w:r w:rsidRPr="00B141D4">
        <w:rPr>
          <w:b w:val="0"/>
          <w:sz w:val="24"/>
          <w:szCs w:val="24"/>
        </w:rPr>
        <w:t>включенность учащегося в учебно-познавательную деятельность и уровень овладения ею (репродуктивный, конструктивный и творческий);</w:t>
      </w:r>
    </w:p>
    <w:p w:rsidR="00DC3AA8" w:rsidRPr="00B141D4" w:rsidRDefault="00DC3AA8" w:rsidP="00DC3AA8">
      <w:pPr>
        <w:pStyle w:val="FR2"/>
        <w:numPr>
          <w:ilvl w:val="0"/>
          <w:numId w:val="245"/>
        </w:numPr>
        <w:tabs>
          <w:tab w:val="left" w:pos="0"/>
        </w:tabs>
        <w:ind w:left="0" w:firstLine="1080"/>
        <w:jc w:val="both"/>
        <w:rPr>
          <w:b w:val="0"/>
          <w:sz w:val="24"/>
          <w:szCs w:val="24"/>
        </w:rPr>
      </w:pPr>
      <w:r w:rsidRPr="00B141D4">
        <w:rPr>
          <w:b w:val="0"/>
          <w:sz w:val="24"/>
          <w:szCs w:val="24"/>
        </w:rPr>
        <w:t>взаимопроверка  учащимися друг друга при комплексно-распределительной деятельности в группах;</w:t>
      </w:r>
    </w:p>
    <w:p w:rsidR="00DC3AA8" w:rsidRPr="00B141D4" w:rsidRDefault="00DC3AA8" w:rsidP="00DC3AA8">
      <w:pPr>
        <w:pStyle w:val="FR2"/>
        <w:numPr>
          <w:ilvl w:val="0"/>
          <w:numId w:val="245"/>
        </w:numPr>
        <w:tabs>
          <w:tab w:val="left" w:pos="0"/>
        </w:tabs>
        <w:ind w:left="0" w:firstLine="1080"/>
        <w:jc w:val="both"/>
        <w:rPr>
          <w:b w:val="0"/>
          <w:sz w:val="24"/>
          <w:szCs w:val="24"/>
        </w:rPr>
      </w:pPr>
      <w:r w:rsidRPr="00B141D4">
        <w:rPr>
          <w:b w:val="0"/>
          <w:sz w:val="24"/>
          <w:szCs w:val="24"/>
        </w:rPr>
        <w:t>содержание и форма представленных реферативных, творческих, исследовательских и других видов работ;</w:t>
      </w:r>
    </w:p>
    <w:p w:rsidR="00DC3AA8" w:rsidRPr="00B141D4" w:rsidRDefault="00DC3AA8" w:rsidP="00DC3AA8">
      <w:pPr>
        <w:pStyle w:val="FR2"/>
        <w:numPr>
          <w:ilvl w:val="0"/>
          <w:numId w:val="245"/>
        </w:numPr>
        <w:tabs>
          <w:tab w:val="left" w:pos="0"/>
        </w:tabs>
        <w:ind w:left="0" w:firstLine="1080"/>
        <w:jc w:val="both"/>
        <w:rPr>
          <w:b w:val="0"/>
          <w:sz w:val="24"/>
          <w:szCs w:val="24"/>
        </w:rPr>
      </w:pPr>
      <w:r w:rsidRPr="00B141D4">
        <w:rPr>
          <w:b w:val="0"/>
          <w:sz w:val="24"/>
          <w:szCs w:val="24"/>
        </w:rPr>
        <w:t xml:space="preserve">публичная защита творческих работ, исследований и проектов. </w:t>
      </w:r>
    </w:p>
    <w:p w:rsidR="00DC3AA8" w:rsidRPr="00DC3AA8" w:rsidRDefault="00DC3AA8" w:rsidP="00DC3AA8">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left" w:pos="9356"/>
        </w:tabs>
        <w:suppressAutoHyphens/>
        <w:spacing w:line="264" w:lineRule="auto"/>
        <w:ind w:right="-1"/>
        <w:jc w:val="both"/>
        <w:rPr>
          <w:rFonts w:ascii="Times New Roman" w:hAnsi="Times New Roman"/>
          <w:b/>
          <w:sz w:val="24"/>
          <w:szCs w:val="24"/>
        </w:rPr>
      </w:pPr>
      <w:r w:rsidRPr="00B141D4">
        <w:rPr>
          <w:sz w:val="24"/>
          <w:szCs w:val="24"/>
        </w:rPr>
        <w:tab/>
      </w:r>
      <w:r w:rsidRPr="00DC3AA8">
        <w:rPr>
          <w:rFonts w:ascii="Times New Roman" w:hAnsi="Times New Roman"/>
          <w:b/>
          <w:sz w:val="24"/>
          <w:szCs w:val="24"/>
          <w:lang w:val="sah-RU"/>
        </w:rPr>
        <w:t>Т</w:t>
      </w:r>
      <w:r w:rsidRPr="00DC3AA8">
        <w:rPr>
          <w:rFonts w:ascii="Times New Roman" w:hAnsi="Times New Roman"/>
          <w:b/>
          <w:sz w:val="24"/>
          <w:szCs w:val="24"/>
        </w:rPr>
        <w:t>ребования к уровню подготовки учащихся</w:t>
      </w:r>
    </w:p>
    <w:p w:rsidR="00DC3AA8" w:rsidRPr="00B141D4" w:rsidRDefault="00DC3AA8" w:rsidP="00DC3AA8">
      <w:pPr>
        <w:pStyle w:val="Style2"/>
        <w:widowControl/>
        <w:ind w:firstLine="709"/>
        <w:rPr>
          <w:rStyle w:val="FontStyle26"/>
          <w:sz w:val="24"/>
          <w:szCs w:val="24"/>
        </w:rPr>
      </w:pPr>
      <w:r w:rsidRPr="00B141D4">
        <w:rPr>
          <w:rStyle w:val="FontStyle26"/>
          <w:sz w:val="24"/>
          <w:szCs w:val="24"/>
        </w:rPr>
        <w:t>Программа позволяет добиваться следующих результатов освоения образовательной программы основного общего об</w:t>
      </w:r>
      <w:r w:rsidRPr="00B141D4">
        <w:rPr>
          <w:rStyle w:val="FontStyle26"/>
          <w:sz w:val="24"/>
          <w:szCs w:val="24"/>
        </w:rPr>
        <w:softHyphen/>
        <w:t>разования:</w:t>
      </w:r>
    </w:p>
    <w:p w:rsidR="00DC3AA8" w:rsidRPr="00B141D4" w:rsidRDefault="00DC3AA8" w:rsidP="00DC3AA8">
      <w:pPr>
        <w:pStyle w:val="Style13"/>
        <w:widowControl/>
        <w:ind w:firstLine="709"/>
        <w:jc w:val="both"/>
        <w:rPr>
          <w:rStyle w:val="FontStyle38"/>
          <w:b/>
          <w:i w:val="0"/>
        </w:rPr>
      </w:pPr>
      <w:r w:rsidRPr="00B141D4">
        <w:rPr>
          <w:rStyle w:val="FontStyle38"/>
          <w:b/>
          <w:i w:val="0"/>
        </w:rPr>
        <w:t>личностные:</w:t>
      </w:r>
    </w:p>
    <w:p w:rsidR="00DC3AA8" w:rsidRPr="00B141D4" w:rsidRDefault="00DC3AA8" w:rsidP="00DC3AA8">
      <w:pPr>
        <w:pStyle w:val="Style13"/>
        <w:widowControl/>
        <w:jc w:val="both"/>
        <w:rPr>
          <w:rStyle w:val="FontStyle38"/>
        </w:rPr>
      </w:pPr>
      <w:r w:rsidRPr="00B141D4">
        <w:rPr>
          <w:rStyle w:val="FontStyle38"/>
          <w:u w:val="single"/>
        </w:rPr>
        <w:t>у учащихся будут сформированы</w:t>
      </w:r>
      <w:r w:rsidRPr="00B141D4">
        <w:rPr>
          <w:rStyle w:val="FontStyle38"/>
        </w:rPr>
        <w:t>:</w:t>
      </w:r>
    </w:p>
    <w:p w:rsidR="00DC3AA8" w:rsidRPr="00B141D4" w:rsidRDefault="00DC3AA8" w:rsidP="00DC3AA8">
      <w:pPr>
        <w:pStyle w:val="Style21"/>
        <w:widowControl/>
        <w:ind w:firstLine="709"/>
        <w:jc w:val="both"/>
        <w:rPr>
          <w:rStyle w:val="FontStyle26"/>
          <w:sz w:val="24"/>
          <w:szCs w:val="24"/>
        </w:rPr>
      </w:pPr>
      <w:r w:rsidRPr="00B141D4">
        <w:rPr>
          <w:rStyle w:val="FontStyle26"/>
          <w:sz w:val="24"/>
          <w:szCs w:val="24"/>
        </w:rPr>
        <w:t>1) ответственное отношение к учению;</w:t>
      </w:r>
    </w:p>
    <w:p w:rsidR="00DC3AA8" w:rsidRPr="00B141D4" w:rsidRDefault="00DC3AA8" w:rsidP="00DC3AA8">
      <w:pPr>
        <w:pStyle w:val="Style21"/>
        <w:widowControl/>
        <w:ind w:firstLine="709"/>
        <w:jc w:val="both"/>
        <w:rPr>
          <w:rStyle w:val="FontStyle26"/>
          <w:sz w:val="24"/>
          <w:szCs w:val="24"/>
        </w:rPr>
      </w:pPr>
      <w:r w:rsidRPr="00B141D4">
        <w:rPr>
          <w:rStyle w:val="FontStyle26"/>
          <w:sz w:val="24"/>
          <w:szCs w:val="24"/>
        </w:rPr>
        <w:t>2) готовность и спо</w:t>
      </w:r>
      <w:r w:rsidRPr="00B141D4">
        <w:rPr>
          <w:rStyle w:val="FontStyle26"/>
          <w:sz w:val="24"/>
          <w:szCs w:val="24"/>
        </w:rPr>
        <w:softHyphen/>
        <w:t>собность обучающихся к саморазвитию и самообразованию на основе мотивации к обучению и познанию;</w:t>
      </w:r>
    </w:p>
    <w:p w:rsidR="00DC3AA8" w:rsidRPr="00B141D4" w:rsidRDefault="00DC3AA8" w:rsidP="00DC3AA8">
      <w:pPr>
        <w:pStyle w:val="Style21"/>
        <w:widowControl/>
        <w:ind w:firstLine="709"/>
        <w:jc w:val="both"/>
        <w:rPr>
          <w:rStyle w:val="FontStyle26"/>
          <w:sz w:val="24"/>
          <w:szCs w:val="24"/>
        </w:rPr>
      </w:pPr>
      <w:r w:rsidRPr="00B141D4">
        <w:rPr>
          <w:rStyle w:val="FontStyle26"/>
          <w:sz w:val="24"/>
          <w:szCs w:val="24"/>
        </w:rPr>
        <w:t>3)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w:t>
      </w:r>
    </w:p>
    <w:p w:rsidR="00DC3AA8" w:rsidRPr="00B141D4" w:rsidRDefault="00DC3AA8" w:rsidP="00DC3AA8">
      <w:pPr>
        <w:pStyle w:val="Style21"/>
        <w:widowControl/>
        <w:ind w:firstLine="709"/>
        <w:jc w:val="both"/>
        <w:rPr>
          <w:rStyle w:val="FontStyle26"/>
          <w:sz w:val="24"/>
          <w:szCs w:val="24"/>
        </w:rPr>
      </w:pPr>
      <w:r w:rsidRPr="00B141D4">
        <w:rPr>
          <w:rStyle w:val="FontStyle26"/>
          <w:sz w:val="24"/>
          <w:szCs w:val="24"/>
        </w:rPr>
        <w:t>4) начальные навыки адаптации в динамично изменяющемся мире;</w:t>
      </w:r>
    </w:p>
    <w:p w:rsidR="00DC3AA8" w:rsidRPr="00B141D4" w:rsidRDefault="00DC3AA8" w:rsidP="00DC3AA8">
      <w:pPr>
        <w:pStyle w:val="Style21"/>
        <w:widowControl/>
        <w:ind w:firstLine="709"/>
        <w:jc w:val="both"/>
        <w:rPr>
          <w:rStyle w:val="FontStyle26"/>
          <w:sz w:val="24"/>
          <w:szCs w:val="24"/>
        </w:rPr>
      </w:pPr>
      <w:r w:rsidRPr="00B141D4">
        <w:rPr>
          <w:rStyle w:val="FontStyle26"/>
          <w:sz w:val="24"/>
          <w:szCs w:val="24"/>
        </w:rPr>
        <w:t>5) экологическая культура: ценностное отношение к природному миру, готовность следовать нормам природоохранного, здоровье-сберегающего поведения;</w:t>
      </w:r>
    </w:p>
    <w:p w:rsidR="00DC3AA8" w:rsidRPr="00B141D4" w:rsidRDefault="00DC3AA8" w:rsidP="00DC3AA8">
      <w:pPr>
        <w:pStyle w:val="Style21"/>
        <w:widowControl/>
        <w:ind w:firstLine="709"/>
        <w:jc w:val="both"/>
        <w:rPr>
          <w:rStyle w:val="FontStyle26"/>
          <w:sz w:val="24"/>
          <w:szCs w:val="24"/>
        </w:rPr>
      </w:pPr>
      <w:r w:rsidRPr="00B141D4">
        <w:rPr>
          <w:rStyle w:val="FontStyle26"/>
          <w:sz w:val="24"/>
          <w:szCs w:val="24"/>
        </w:rPr>
        <w:t>6) формирование способности к эмоциональному вос</w:t>
      </w:r>
      <w:r w:rsidRPr="00B141D4">
        <w:rPr>
          <w:rStyle w:val="FontStyle26"/>
          <w:sz w:val="24"/>
          <w:szCs w:val="24"/>
        </w:rPr>
        <w:softHyphen/>
        <w:t>приятию языковых  объектов, лингвистических задач, их решений, рассуж</w:t>
      </w:r>
      <w:r w:rsidRPr="00B141D4">
        <w:rPr>
          <w:rStyle w:val="FontStyle26"/>
          <w:sz w:val="24"/>
          <w:szCs w:val="24"/>
        </w:rPr>
        <w:softHyphen/>
        <w:t>дений;</w:t>
      </w:r>
    </w:p>
    <w:p w:rsidR="00DC3AA8" w:rsidRPr="00B141D4" w:rsidRDefault="00DC3AA8" w:rsidP="00DC3AA8">
      <w:pPr>
        <w:pStyle w:val="Style21"/>
        <w:widowControl/>
        <w:ind w:firstLine="709"/>
        <w:jc w:val="both"/>
        <w:rPr>
          <w:rStyle w:val="FontStyle26"/>
          <w:sz w:val="24"/>
          <w:szCs w:val="24"/>
        </w:rPr>
      </w:pPr>
      <w:r w:rsidRPr="00B141D4">
        <w:rPr>
          <w:rStyle w:val="FontStyle26"/>
          <w:sz w:val="24"/>
          <w:szCs w:val="24"/>
        </w:rPr>
        <w:t>7) умение контролировать процесс и результат учебной деятельности;</w:t>
      </w:r>
    </w:p>
    <w:p w:rsidR="00DC3AA8" w:rsidRPr="00B141D4" w:rsidRDefault="00DC3AA8" w:rsidP="00DC3AA8">
      <w:pPr>
        <w:pStyle w:val="Style13"/>
        <w:widowControl/>
        <w:jc w:val="both"/>
        <w:rPr>
          <w:rStyle w:val="FontStyle38"/>
          <w:u w:val="single"/>
        </w:rPr>
      </w:pPr>
      <w:r w:rsidRPr="00B141D4">
        <w:rPr>
          <w:rStyle w:val="FontStyle38"/>
          <w:u w:val="single"/>
        </w:rPr>
        <w:t>у учащихся могут быть сформированы:</w:t>
      </w:r>
    </w:p>
    <w:p w:rsidR="00DC3AA8" w:rsidRPr="00B141D4" w:rsidRDefault="00DC3AA8" w:rsidP="00DC3AA8">
      <w:pPr>
        <w:pStyle w:val="Style21"/>
        <w:widowControl/>
        <w:ind w:firstLine="709"/>
        <w:jc w:val="both"/>
        <w:rPr>
          <w:rStyle w:val="FontStyle26"/>
          <w:sz w:val="24"/>
          <w:szCs w:val="24"/>
        </w:rPr>
      </w:pPr>
      <w:r w:rsidRPr="00B141D4">
        <w:rPr>
          <w:rStyle w:val="FontStyle38"/>
          <w:i w:val="0"/>
        </w:rPr>
        <w:t>1)</w:t>
      </w:r>
      <w:r w:rsidRPr="00B141D4">
        <w:rPr>
          <w:rStyle w:val="FontStyle26"/>
          <w:sz w:val="24"/>
          <w:szCs w:val="24"/>
        </w:rPr>
        <w:t xml:space="preserve"> первоначальные представления о филологической науке как сфере человеческой деятельности, об этапах её развития, о её значимости для развития цивилизации;</w:t>
      </w:r>
    </w:p>
    <w:p w:rsidR="00DC3AA8" w:rsidRPr="00B141D4" w:rsidRDefault="00DC3AA8" w:rsidP="00DC3AA8">
      <w:pPr>
        <w:pStyle w:val="Style21"/>
        <w:widowControl/>
        <w:jc w:val="both"/>
        <w:rPr>
          <w:rStyle w:val="FontStyle26"/>
          <w:sz w:val="24"/>
          <w:szCs w:val="24"/>
        </w:rPr>
      </w:pPr>
      <w:r w:rsidRPr="00B141D4">
        <w:rPr>
          <w:rStyle w:val="FontStyle26"/>
          <w:sz w:val="24"/>
          <w:szCs w:val="24"/>
        </w:rPr>
        <w:t xml:space="preserve">            2) коммуникативная компетентность в об</w:t>
      </w:r>
      <w:r w:rsidRPr="00B141D4">
        <w:rPr>
          <w:rStyle w:val="FontStyle26"/>
          <w:sz w:val="24"/>
          <w:szCs w:val="24"/>
        </w:rPr>
        <w:softHyphen/>
        <w:t>щении и сотрудничестве со сверстниками в образовательной, учебно-исследовательской, творче</w:t>
      </w:r>
      <w:r w:rsidRPr="00B141D4">
        <w:rPr>
          <w:rStyle w:val="FontStyle26"/>
          <w:sz w:val="24"/>
          <w:szCs w:val="24"/>
        </w:rPr>
        <w:softHyphen/>
        <w:t>ской и других видах деятельности;</w:t>
      </w:r>
    </w:p>
    <w:p w:rsidR="00DC3AA8" w:rsidRPr="00B141D4" w:rsidRDefault="00DC3AA8" w:rsidP="00DC3AA8">
      <w:pPr>
        <w:pStyle w:val="Style21"/>
        <w:widowControl/>
        <w:ind w:firstLine="709"/>
        <w:jc w:val="both"/>
        <w:rPr>
          <w:rStyle w:val="FontStyle26"/>
          <w:sz w:val="24"/>
          <w:szCs w:val="24"/>
        </w:rPr>
      </w:pPr>
      <w:r w:rsidRPr="00B141D4">
        <w:rPr>
          <w:rStyle w:val="FontStyle26"/>
          <w:sz w:val="24"/>
          <w:szCs w:val="24"/>
        </w:rPr>
        <w:t>3) критичность мышления, умение распознавать логически некорректные высказывания, отличать гипотезу от факта;</w:t>
      </w:r>
    </w:p>
    <w:p w:rsidR="00DC3AA8" w:rsidRPr="00B141D4" w:rsidRDefault="00DC3AA8" w:rsidP="00DC3AA8">
      <w:pPr>
        <w:pStyle w:val="Style21"/>
        <w:widowControl/>
        <w:ind w:firstLine="709"/>
        <w:jc w:val="both"/>
        <w:rPr>
          <w:rStyle w:val="FontStyle26"/>
          <w:sz w:val="24"/>
          <w:szCs w:val="24"/>
        </w:rPr>
      </w:pPr>
      <w:r w:rsidRPr="00B141D4">
        <w:rPr>
          <w:rStyle w:val="FontStyle26"/>
          <w:sz w:val="24"/>
          <w:szCs w:val="24"/>
        </w:rPr>
        <w:t>4) креативность мышления, инициативы, находчивости, активности при решении филологических задач;</w:t>
      </w:r>
    </w:p>
    <w:p w:rsidR="00DC3AA8" w:rsidRPr="00B141D4" w:rsidRDefault="00DC3AA8" w:rsidP="00DC3AA8">
      <w:pPr>
        <w:pStyle w:val="Style13"/>
        <w:widowControl/>
        <w:ind w:firstLine="709"/>
        <w:jc w:val="both"/>
        <w:rPr>
          <w:rStyle w:val="FontStyle38"/>
          <w:b/>
          <w:i w:val="0"/>
        </w:rPr>
      </w:pPr>
      <w:r w:rsidRPr="00B141D4">
        <w:rPr>
          <w:rStyle w:val="FontStyle38"/>
          <w:b/>
          <w:i w:val="0"/>
        </w:rPr>
        <w:t>метапредметные:</w:t>
      </w:r>
    </w:p>
    <w:p w:rsidR="00DC3AA8" w:rsidRPr="00B141D4" w:rsidRDefault="00DC3AA8" w:rsidP="00DC3AA8">
      <w:pPr>
        <w:pStyle w:val="Style13"/>
        <w:widowControl/>
        <w:ind w:firstLine="709"/>
        <w:jc w:val="both"/>
        <w:rPr>
          <w:rStyle w:val="FontStyle38"/>
          <w:b/>
          <w:u w:val="single"/>
        </w:rPr>
      </w:pPr>
      <w:r w:rsidRPr="00B141D4">
        <w:rPr>
          <w:rStyle w:val="FontStyle38"/>
          <w:b/>
          <w:u w:val="single"/>
        </w:rPr>
        <w:t>регулятивные</w:t>
      </w:r>
    </w:p>
    <w:p w:rsidR="00DC3AA8" w:rsidRPr="00B141D4" w:rsidRDefault="00DC3AA8" w:rsidP="00DC3AA8">
      <w:pPr>
        <w:pStyle w:val="Style13"/>
        <w:widowControl/>
        <w:jc w:val="both"/>
        <w:rPr>
          <w:rStyle w:val="FontStyle38"/>
          <w:u w:val="single"/>
        </w:rPr>
      </w:pPr>
      <w:r w:rsidRPr="00B141D4">
        <w:rPr>
          <w:rStyle w:val="FontStyle38"/>
          <w:u w:val="single"/>
        </w:rPr>
        <w:t xml:space="preserve"> учащиеся научатся:</w:t>
      </w:r>
    </w:p>
    <w:p w:rsidR="00DC3AA8" w:rsidRPr="00B141D4" w:rsidRDefault="00DC3AA8" w:rsidP="00DC3AA8">
      <w:pPr>
        <w:pStyle w:val="Style13"/>
        <w:widowControl/>
        <w:ind w:firstLine="709"/>
        <w:jc w:val="both"/>
        <w:rPr>
          <w:rStyle w:val="FontStyle38"/>
          <w:i w:val="0"/>
        </w:rPr>
      </w:pPr>
      <w:r w:rsidRPr="00B141D4">
        <w:rPr>
          <w:rStyle w:val="FontStyle38"/>
          <w:i w:val="0"/>
        </w:rPr>
        <w:t>1) формулировать и удерживать учебную задачу;</w:t>
      </w:r>
    </w:p>
    <w:p w:rsidR="00DC3AA8" w:rsidRPr="00B141D4" w:rsidRDefault="00DC3AA8" w:rsidP="00DC3AA8">
      <w:pPr>
        <w:pStyle w:val="Style13"/>
        <w:widowControl/>
        <w:ind w:firstLine="709"/>
        <w:jc w:val="both"/>
        <w:rPr>
          <w:rStyle w:val="FontStyle38"/>
          <w:i w:val="0"/>
        </w:rPr>
      </w:pPr>
      <w:r w:rsidRPr="00B141D4">
        <w:rPr>
          <w:rStyle w:val="FontStyle38"/>
          <w:i w:val="0"/>
        </w:rPr>
        <w:t>2) выбирать действия в соответствии с поставленной задачей и условиями её реализации;</w:t>
      </w:r>
    </w:p>
    <w:p w:rsidR="00DC3AA8" w:rsidRPr="00B141D4" w:rsidRDefault="00DC3AA8" w:rsidP="00DC3AA8">
      <w:pPr>
        <w:pStyle w:val="Style21"/>
        <w:widowControl/>
        <w:ind w:firstLine="709"/>
        <w:jc w:val="both"/>
        <w:rPr>
          <w:rStyle w:val="FontStyle26"/>
          <w:sz w:val="24"/>
          <w:szCs w:val="24"/>
        </w:rPr>
      </w:pPr>
      <w:r w:rsidRPr="00B141D4">
        <w:rPr>
          <w:rStyle w:val="FontStyle26"/>
          <w:sz w:val="24"/>
          <w:szCs w:val="24"/>
        </w:rPr>
        <w:t>3) планировать  пути достижения целей, осознанно выбирать наиболее эффективные способы решения учебных и познавательных задач;</w:t>
      </w:r>
    </w:p>
    <w:p w:rsidR="00DC3AA8" w:rsidRPr="00B141D4" w:rsidRDefault="00DC3AA8" w:rsidP="00DC3AA8">
      <w:pPr>
        <w:pStyle w:val="Style21"/>
        <w:widowControl/>
        <w:ind w:firstLine="709"/>
        <w:jc w:val="both"/>
        <w:rPr>
          <w:rStyle w:val="FontStyle26"/>
          <w:sz w:val="24"/>
          <w:szCs w:val="24"/>
        </w:rPr>
      </w:pPr>
      <w:r w:rsidRPr="00B141D4">
        <w:rPr>
          <w:rStyle w:val="FontStyle26"/>
          <w:sz w:val="24"/>
          <w:szCs w:val="24"/>
        </w:rPr>
        <w:t>4)предвидеть уровень усвоения знаний, его временных характеристик;</w:t>
      </w:r>
      <w:r w:rsidRPr="00B141D4">
        <w:rPr>
          <w:rStyle w:val="FontStyle26"/>
          <w:sz w:val="24"/>
          <w:szCs w:val="24"/>
        </w:rPr>
        <w:br/>
        <w:t xml:space="preserve">            5) составлять план и последовательность действий;</w:t>
      </w:r>
    </w:p>
    <w:p w:rsidR="00DC3AA8" w:rsidRPr="00B141D4" w:rsidRDefault="00DC3AA8" w:rsidP="00DC3AA8">
      <w:pPr>
        <w:pStyle w:val="Style21"/>
        <w:widowControl/>
        <w:ind w:firstLine="709"/>
        <w:jc w:val="both"/>
        <w:rPr>
          <w:rStyle w:val="FontStyle26"/>
          <w:sz w:val="24"/>
          <w:szCs w:val="24"/>
        </w:rPr>
      </w:pPr>
      <w:r w:rsidRPr="00B141D4">
        <w:rPr>
          <w:rStyle w:val="FontStyle26"/>
          <w:sz w:val="24"/>
          <w:szCs w:val="24"/>
        </w:rPr>
        <w:t>6) осуществлять контроль по образцу и вносить не</w:t>
      </w:r>
      <w:r w:rsidRPr="00B141D4">
        <w:rPr>
          <w:rStyle w:val="FontStyle26"/>
          <w:sz w:val="24"/>
          <w:szCs w:val="24"/>
        </w:rPr>
        <w:softHyphen/>
        <w:t>обходимые коррективы;</w:t>
      </w:r>
    </w:p>
    <w:p w:rsidR="00DC3AA8" w:rsidRPr="00B141D4" w:rsidRDefault="00DC3AA8" w:rsidP="00DC3AA8">
      <w:pPr>
        <w:pStyle w:val="Style21"/>
        <w:widowControl/>
        <w:ind w:firstLine="709"/>
        <w:jc w:val="both"/>
        <w:rPr>
          <w:rStyle w:val="FontStyle26"/>
          <w:sz w:val="24"/>
          <w:szCs w:val="24"/>
        </w:rPr>
      </w:pPr>
      <w:r w:rsidRPr="00B141D4">
        <w:rPr>
          <w:rStyle w:val="FontStyle26"/>
          <w:sz w:val="24"/>
          <w:szCs w:val="24"/>
        </w:rPr>
        <w:t>7) адекватно оценивать правильность или ошибочность выполнения учебной задачи, её объективную трудность и собственные возможности её решения;</w:t>
      </w:r>
    </w:p>
    <w:p w:rsidR="00DC3AA8" w:rsidRPr="00B141D4" w:rsidRDefault="00DC3AA8" w:rsidP="00DC3AA8">
      <w:pPr>
        <w:pStyle w:val="Style21"/>
        <w:widowControl/>
        <w:ind w:firstLine="709"/>
        <w:jc w:val="both"/>
        <w:rPr>
          <w:rStyle w:val="FontStyle26"/>
          <w:sz w:val="24"/>
          <w:szCs w:val="24"/>
        </w:rPr>
      </w:pPr>
      <w:r w:rsidRPr="00B141D4">
        <w:rPr>
          <w:rStyle w:val="FontStyle26"/>
          <w:sz w:val="24"/>
          <w:szCs w:val="24"/>
        </w:rPr>
        <w:lastRenderedPageBreak/>
        <w:t>8) сличать способ действия и его результат с заданным эталоном с целью обнаружения отклонений и отличий от эталона;</w:t>
      </w:r>
    </w:p>
    <w:p w:rsidR="00DC3AA8" w:rsidRPr="00B141D4" w:rsidRDefault="00DC3AA8" w:rsidP="00DC3AA8">
      <w:pPr>
        <w:pStyle w:val="Style21"/>
        <w:widowControl/>
        <w:jc w:val="both"/>
        <w:rPr>
          <w:rStyle w:val="FontStyle26"/>
          <w:i/>
          <w:sz w:val="24"/>
          <w:szCs w:val="24"/>
          <w:u w:val="single"/>
        </w:rPr>
      </w:pPr>
      <w:r w:rsidRPr="00B141D4">
        <w:rPr>
          <w:rStyle w:val="FontStyle26"/>
          <w:i/>
          <w:sz w:val="24"/>
          <w:szCs w:val="24"/>
          <w:u w:val="single"/>
        </w:rPr>
        <w:t>учащиеся получат возможность научиться:</w:t>
      </w:r>
    </w:p>
    <w:p w:rsidR="00DC3AA8" w:rsidRPr="00B141D4" w:rsidRDefault="00DC3AA8" w:rsidP="00DC3AA8">
      <w:pPr>
        <w:pStyle w:val="Style21"/>
        <w:widowControl/>
        <w:ind w:firstLine="709"/>
        <w:jc w:val="both"/>
        <w:rPr>
          <w:rStyle w:val="FontStyle26"/>
          <w:sz w:val="24"/>
          <w:szCs w:val="24"/>
        </w:rPr>
      </w:pPr>
      <w:r w:rsidRPr="00B141D4">
        <w:rPr>
          <w:rStyle w:val="FontStyle26"/>
          <w:sz w:val="24"/>
          <w:szCs w:val="24"/>
        </w:rPr>
        <w:t>1) определять последовательность промежуточных целей и соответствующих им действий с учётом  конечного результата;</w:t>
      </w:r>
    </w:p>
    <w:p w:rsidR="00DC3AA8" w:rsidRPr="00B141D4" w:rsidRDefault="00DC3AA8" w:rsidP="00DC3AA8">
      <w:pPr>
        <w:pStyle w:val="Style21"/>
        <w:widowControl/>
        <w:ind w:firstLine="709"/>
        <w:jc w:val="both"/>
        <w:rPr>
          <w:rStyle w:val="FontStyle26"/>
          <w:sz w:val="24"/>
          <w:szCs w:val="24"/>
        </w:rPr>
      </w:pPr>
      <w:r w:rsidRPr="00B141D4">
        <w:rPr>
          <w:rStyle w:val="FontStyle26"/>
          <w:sz w:val="24"/>
          <w:szCs w:val="24"/>
        </w:rPr>
        <w:t>2) предвидеть возможности получения конкретного результата при решении задач;</w:t>
      </w:r>
    </w:p>
    <w:p w:rsidR="00DC3AA8" w:rsidRPr="00B141D4" w:rsidRDefault="00DC3AA8" w:rsidP="00DC3AA8">
      <w:pPr>
        <w:pStyle w:val="Style21"/>
        <w:widowControl/>
        <w:ind w:firstLine="709"/>
        <w:jc w:val="both"/>
        <w:rPr>
          <w:rStyle w:val="FontStyle26"/>
          <w:sz w:val="24"/>
          <w:szCs w:val="24"/>
        </w:rPr>
      </w:pPr>
      <w:r w:rsidRPr="00B141D4">
        <w:rPr>
          <w:rStyle w:val="FontStyle26"/>
          <w:sz w:val="24"/>
          <w:szCs w:val="24"/>
        </w:rPr>
        <w:t>3) осуществлять констатирующий и прогнозирующий контроль по результату и по способу действия;</w:t>
      </w:r>
    </w:p>
    <w:p w:rsidR="00DC3AA8" w:rsidRPr="00B141D4" w:rsidRDefault="00DC3AA8" w:rsidP="00DC3AA8">
      <w:pPr>
        <w:pStyle w:val="Style21"/>
        <w:widowControl/>
        <w:ind w:firstLine="709"/>
        <w:jc w:val="both"/>
        <w:rPr>
          <w:rStyle w:val="FontStyle26"/>
          <w:sz w:val="24"/>
          <w:szCs w:val="24"/>
        </w:rPr>
      </w:pPr>
      <w:r w:rsidRPr="00B141D4">
        <w:rPr>
          <w:rStyle w:val="FontStyle26"/>
          <w:sz w:val="24"/>
          <w:szCs w:val="24"/>
        </w:rPr>
        <w:t>4) выделять и формулировать то, что усвоено и, что нужно усвоить, определять качество и уровень усвоения;</w:t>
      </w:r>
    </w:p>
    <w:p w:rsidR="00DC3AA8" w:rsidRPr="00B141D4" w:rsidRDefault="00DC3AA8" w:rsidP="00DC3AA8">
      <w:pPr>
        <w:pStyle w:val="Style21"/>
        <w:widowControl/>
        <w:ind w:firstLine="709"/>
        <w:jc w:val="both"/>
        <w:rPr>
          <w:rStyle w:val="FontStyle26"/>
          <w:sz w:val="24"/>
          <w:szCs w:val="24"/>
        </w:rPr>
      </w:pPr>
      <w:r w:rsidRPr="00B141D4">
        <w:rPr>
          <w:rStyle w:val="FontStyle26"/>
          <w:sz w:val="24"/>
          <w:szCs w:val="24"/>
        </w:rPr>
        <w:t>5) концентрировать волю для преодоления интеллектуальных затруднений и физических препятствий;</w:t>
      </w:r>
    </w:p>
    <w:p w:rsidR="00DC3AA8" w:rsidRPr="00B141D4" w:rsidRDefault="00DC3AA8" w:rsidP="00DC3AA8">
      <w:pPr>
        <w:pStyle w:val="Style21"/>
        <w:widowControl/>
        <w:ind w:firstLine="709"/>
        <w:jc w:val="both"/>
        <w:rPr>
          <w:rStyle w:val="FontStyle26"/>
          <w:b/>
          <w:i/>
          <w:sz w:val="24"/>
          <w:szCs w:val="24"/>
          <w:u w:val="single"/>
        </w:rPr>
      </w:pPr>
      <w:r w:rsidRPr="00B141D4">
        <w:rPr>
          <w:rStyle w:val="FontStyle26"/>
          <w:b/>
          <w:i/>
          <w:sz w:val="24"/>
          <w:szCs w:val="24"/>
          <w:u w:val="single"/>
        </w:rPr>
        <w:t>познавательные</w:t>
      </w:r>
    </w:p>
    <w:p w:rsidR="00DC3AA8" w:rsidRPr="00B141D4" w:rsidRDefault="00DC3AA8" w:rsidP="00DC3AA8">
      <w:pPr>
        <w:pStyle w:val="Style13"/>
        <w:widowControl/>
        <w:jc w:val="both"/>
        <w:rPr>
          <w:rStyle w:val="FontStyle38"/>
        </w:rPr>
      </w:pPr>
      <w:r w:rsidRPr="00B141D4">
        <w:rPr>
          <w:rStyle w:val="FontStyle38"/>
          <w:u w:val="single"/>
        </w:rPr>
        <w:t>учащиеся научатся:</w:t>
      </w:r>
    </w:p>
    <w:p w:rsidR="00DC3AA8" w:rsidRPr="00B141D4" w:rsidRDefault="00DC3AA8" w:rsidP="00DC3AA8">
      <w:pPr>
        <w:pStyle w:val="Style13"/>
        <w:widowControl/>
        <w:ind w:firstLine="709"/>
        <w:jc w:val="both"/>
        <w:rPr>
          <w:rStyle w:val="FontStyle38"/>
          <w:i w:val="0"/>
        </w:rPr>
      </w:pPr>
      <w:r w:rsidRPr="00B141D4">
        <w:rPr>
          <w:rStyle w:val="FontStyle38"/>
          <w:i w:val="0"/>
        </w:rPr>
        <w:t>1) самостоятельно выделять и формулировать познавательную цель;</w:t>
      </w:r>
    </w:p>
    <w:p w:rsidR="00DC3AA8" w:rsidRPr="00B141D4" w:rsidRDefault="00DC3AA8" w:rsidP="00DC3AA8">
      <w:pPr>
        <w:pStyle w:val="Style13"/>
        <w:widowControl/>
        <w:ind w:firstLine="709"/>
        <w:jc w:val="both"/>
        <w:rPr>
          <w:rStyle w:val="FontStyle38"/>
          <w:i w:val="0"/>
        </w:rPr>
      </w:pPr>
      <w:r w:rsidRPr="00B141D4">
        <w:rPr>
          <w:rStyle w:val="FontStyle38"/>
          <w:i w:val="0"/>
        </w:rPr>
        <w:t>2) использовать общие приёмы решения задач;</w:t>
      </w:r>
    </w:p>
    <w:p w:rsidR="00DC3AA8" w:rsidRPr="00B141D4" w:rsidRDefault="00DC3AA8" w:rsidP="00DC3AA8">
      <w:pPr>
        <w:pStyle w:val="Style13"/>
        <w:widowControl/>
        <w:ind w:firstLine="709"/>
        <w:jc w:val="both"/>
        <w:rPr>
          <w:rStyle w:val="FontStyle38"/>
          <w:i w:val="0"/>
        </w:rPr>
      </w:pPr>
      <w:r w:rsidRPr="00B141D4">
        <w:rPr>
          <w:rStyle w:val="FontStyle38"/>
          <w:i w:val="0"/>
        </w:rPr>
        <w:t>3) применять правила и пользоваться инструкциями и освоенными закономерностями;</w:t>
      </w:r>
    </w:p>
    <w:p w:rsidR="00DC3AA8" w:rsidRPr="00B141D4" w:rsidRDefault="00DC3AA8" w:rsidP="00DC3AA8">
      <w:pPr>
        <w:pStyle w:val="Style13"/>
        <w:widowControl/>
        <w:ind w:firstLine="709"/>
        <w:jc w:val="both"/>
        <w:rPr>
          <w:rStyle w:val="FontStyle38"/>
          <w:i w:val="0"/>
        </w:rPr>
      </w:pPr>
      <w:r w:rsidRPr="00B141D4">
        <w:rPr>
          <w:rStyle w:val="FontStyle38"/>
          <w:i w:val="0"/>
        </w:rPr>
        <w:t>4) осуществлять смысловое чтение;</w:t>
      </w:r>
    </w:p>
    <w:p w:rsidR="00DC3AA8" w:rsidRPr="00B141D4" w:rsidRDefault="00DC3AA8" w:rsidP="00DC3AA8">
      <w:pPr>
        <w:pStyle w:val="Style21"/>
        <w:widowControl/>
        <w:ind w:firstLine="709"/>
        <w:jc w:val="both"/>
        <w:rPr>
          <w:rStyle w:val="FontStyle26"/>
          <w:sz w:val="24"/>
          <w:szCs w:val="24"/>
        </w:rPr>
      </w:pPr>
      <w:r w:rsidRPr="00B141D4">
        <w:rPr>
          <w:rStyle w:val="FontStyle26"/>
          <w:sz w:val="24"/>
          <w:szCs w:val="24"/>
        </w:rPr>
        <w:t>5) создавать, применять и преобразовывать знаково-символические средства, модели и схемы для решения задач;</w:t>
      </w:r>
    </w:p>
    <w:p w:rsidR="00DC3AA8" w:rsidRPr="00B141D4" w:rsidRDefault="00DC3AA8" w:rsidP="00DC3AA8">
      <w:pPr>
        <w:pStyle w:val="Style21"/>
        <w:widowControl/>
        <w:ind w:firstLine="709"/>
        <w:jc w:val="both"/>
        <w:rPr>
          <w:rStyle w:val="FontStyle26"/>
          <w:sz w:val="24"/>
          <w:szCs w:val="24"/>
        </w:rPr>
      </w:pPr>
      <w:r w:rsidRPr="00B141D4">
        <w:rPr>
          <w:rStyle w:val="FontStyle26"/>
          <w:sz w:val="24"/>
          <w:szCs w:val="24"/>
        </w:rPr>
        <w:t>6) самостоятельно ставить цели, выбирать и соз</w:t>
      </w:r>
      <w:r w:rsidRPr="00B141D4">
        <w:rPr>
          <w:rStyle w:val="FontStyle26"/>
          <w:sz w:val="24"/>
          <w:szCs w:val="24"/>
        </w:rPr>
        <w:softHyphen/>
        <w:t>давать алгоритмы для решения учебных лингвистических про</w:t>
      </w:r>
      <w:r w:rsidRPr="00B141D4">
        <w:rPr>
          <w:rStyle w:val="FontStyle26"/>
          <w:sz w:val="24"/>
          <w:szCs w:val="24"/>
        </w:rPr>
        <w:softHyphen/>
        <w:t>блем;</w:t>
      </w:r>
    </w:p>
    <w:p w:rsidR="00DC3AA8" w:rsidRPr="00B141D4" w:rsidRDefault="00DC3AA8" w:rsidP="00DC3AA8">
      <w:pPr>
        <w:pStyle w:val="Style21"/>
        <w:widowControl/>
        <w:ind w:firstLine="709"/>
        <w:jc w:val="both"/>
        <w:rPr>
          <w:rStyle w:val="FontStyle26"/>
          <w:sz w:val="24"/>
          <w:szCs w:val="24"/>
        </w:rPr>
      </w:pPr>
      <w:r w:rsidRPr="00B141D4">
        <w:rPr>
          <w:rStyle w:val="FontStyle26"/>
          <w:sz w:val="24"/>
          <w:szCs w:val="24"/>
        </w:rPr>
        <w:t>7) понимать сущность алгоритмических предписаний и уметь действовать в соответствии с предложенным ал</w:t>
      </w:r>
      <w:r w:rsidRPr="00B141D4">
        <w:rPr>
          <w:rStyle w:val="FontStyle26"/>
          <w:sz w:val="24"/>
          <w:szCs w:val="24"/>
        </w:rPr>
        <w:softHyphen/>
        <w:t>горитмом;</w:t>
      </w:r>
    </w:p>
    <w:p w:rsidR="00DC3AA8" w:rsidRPr="00B141D4" w:rsidRDefault="00DC3AA8" w:rsidP="00DC3AA8">
      <w:pPr>
        <w:pStyle w:val="Style21"/>
        <w:widowControl/>
        <w:ind w:firstLine="709"/>
        <w:jc w:val="both"/>
        <w:rPr>
          <w:rStyle w:val="FontStyle26"/>
          <w:sz w:val="24"/>
          <w:szCs w:val="24"/>
        </w:rPr>
      </w:pPr>
      <w:r w:rsidRPr="00B141D4">
        <w:rPr>
          <w:rStyle w:val="FontStyle26"/>
          <w:sz w:val="24"/>
          <w:szCs w:val="24"/>
        </w:rPr>
        <w:t>8) понимать и использовать математические сред</w:t>
      </w:r>
      <w:r w:rsidRPr="00B141D4">
        <w:rPr>
          <w:rStyle w:val="FontStyle26"/>
          <w:sz w:val="24"/>
          <w:szCs w:val="24"/>
        </w:rPr>
        <w:softHyphen/>
        <w:t>ства наглядности (рисунки,  схемы и др.) для иллю</w:t>
      </w:r>
      <w:r w:rsidRPr="00B141D4">
        <w:rPr>
          <w:rStyle w:val="FontStyle26"/>
          <w:sz w:val="24"/>
          <w:szCs w:val="24"/>
        </w:rPr>
        <w:softHyphen/>
        <w:t>страции, интерпретации, аргументации;</w:t>
      </w:r>
    </w:p>
    <w:p w:rsidR="00DC3AA8" w:rsidRPr="00B141D4" w:rsidRDefault="00DC3AA8" w:rsidP="00DC3AA8">
      <w:pPr>
        <w:pStyle w:val="Style21"/>
        <w:widowControl/>
        <w:ind w:firstLine="709"/>
        <w:jc w:val="both"/>
        <w:rPr>
          <w:rStyle w:val="FontStyle26"/>
          <w:sz w:val="24"/>
          <w:szCs w:val="24"/>
        </w:rPr>
      </w:pPr>
      <w:r w:rsidRPr="00B141D4">
        <w:rPr>
          <w:rStyle w:val="FontStyle26"/>
          <w:sz w:val="24"/>
          <w:szCs w:val="24"/>
        </w:rPr>
        <w:t>9) находить в различных источниках информа</w:t>
      </w:r>
      <w:r w:rsidRPr="00B141D4">
        <w:rPr>
          <w:rStyle w:val="FontStyle26"/>
          <w:sz w:val="24"/>
          <w:szCs w:val="24"/>
        </w:rPr>
        <w:softHyphen/>
        <w:t>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rsidR="00DC3AA8" w:rsidRPr="00B141D4" w:rsidRDefault="00DC3AA8" w:rsidP="00DC3AA8">
      <w:pPr>
        <w:pStyle w:val="Style21"/>
        <w:widowControl/>
        <w:jc w:val="both"/>
        <w:rPr>
          <w:rStyle w:val="FontStyle26"/>
          <w:sz w:val="24"/>
          <w:szCs w:val="24"/>
        </w:rPr>
      </w:pPr>
      <w:r w:rsidRPr="00B141D4">
        <w:rPr>
          <w:rStyle w:val="FontStyle26"/>
          <w:i/>
          <w:sz w:val="24"/>
          <w:szCs w:val="24"/>
          <w:u w:val="single"/>
        </w:rPr>
        <w:t>учащиеся получат возможность научиться:</w:t>
      </w:r>
    </w:p>
    <w:p w:rsidR="00DC3AA8" w:rsidRPr="00B141D4" w:rsidRDefault="00DC3AA8" w:rsidP="00DC3AA8">
      <w:pPr>
        <w:pStyle w:val="Style21"/>
        <w:widowControl/>
        <w:jc w:val="both"/>
        <w:rPr>
          <w:rStyle w:val="FontStyle26"/>
          <w:sz w:val="24"/>
          <w:szCs w:val="24"/>
        </w:rPr>
      </w:pPr>
      <w:r w:rsidRPr="00B141D4">
        <w:rPr>
          <w:rStyle w:val="FontStyle26"/>
          <w:sz w:val="24"/>
          <w:szCs w:val="24"/>
        </w:rPr>
        <w:t xml:space="preserve">            1) устанавливать причинно-следственные связи; строить логические рассуждения, умозаключения (индуктив</w:t>
      </w:r>
      <w:r w:rsidRPr="00B141D4">
        <w:rPr>
          <w:rStyle w:val="FontStyle26"/>
          <w:sz w:val="24"/>
          <w:szCs w:val="24"/>
        </w:rPr>
        <w:softHyphen/>
        <w:t>ные, дедуктивные и по аналогии) и выводы;</w:t>
      </w:r>
    </w:p>
    <w:p w:rsidR="00DC3AA8" w:rsidRPr="00B141D4" w:rsidRDefault="00DC3AA8" w:rsidP="00DC3AA8">
      <w:pPr>
        <w:pStyle w:val="Style21"/>
        <w:widowControl/>
        <w:ind w:firstLine="709"/>
        <w:jc w:val="both"/>
        <w:rPr>
          <w:rStyle w:val="FontStyle26"/>
          <w:sz w:val="24"/>
          <w:szCs w:val="24"/>
        </w:rPr>
      </w:pPr>
      <w:r w:rsidRPr="00B141D4">
        <w:rPr>
          <w:rStyle w:val="FontStyle26"/>
          <w:sz w:val="24"/>
          <w:szCs w:val="24"/>
        </w:rPr>
        <w:t>2) формировать учебную и общепользовательскую компе</w:t>
      </w:r>
      <w:r w:rsidRPr="00B141D4">
        <w:rPr>
          <w:rStyle w:val="FontStyle26"/>
          <w:sz w:val="24"/>
          <w:szCs w:val="24"/>
        </w:rPr>
        <w:softHyphen/>
        <w:t>тентности в области использования информационно-комму</w:t>
      </w:r>
      <w:r w:rsidRPr="00B141D4">
        <w:rPr>
          <w:rStyle w:val="FontStyle26"/>
          <w:sz w:val="24"/>
          <w:szCs w:val="24"/>
        </w:rPr>
        <w:softHyphen/>
        <w:t>никационных технологий (ИКТ-компетентности);</w:t>
      </w:r>
    </w:p>
    <w:p w:rsidR="00DC3AA8" w:rsidRPr="00B141D4" w:rsidRDefault="00DC3AA8" w:rsidP="00DC3AA8">
      <w:pPr>
        <w:pStyle w:val="Style21"/>
        <w:widowControl/>
        <w:ind w:firstLine="709"/>
        <w:jc w:val="both"/>
        <w:rPr>
          <w:rStyle w:val="FontStyle26"/>
          <w:sz w:val="24"/>
          <w:szCs w:val="24"/>
        </w:rPr>
      </w:pPr>
      <w:r w:rsidRPr="00B141D4">
        <w:rPr>
          <w:rStyle w:val="FontStyle26"/>
          <w:sz w:val="24"/>
          <w:szCs w:val="24"/>
        </w:rPr>
        <w:t>3) видеть математическую задачу в других дисциплинах, в окружающей жизни;</w:t>
      </w:r>
    </w:p>
    <w:p w:rsidR="00DC3AA8" w:rsidRPr="00B141D4" w:rsidRDefault="00DC3AA8" w:rsidP="00DC3AA8">
      <w:pPr>
        <w:pStyle w:val="Style21"/>
        <w:widowControl/>
        <w:ind w:firstLine="709"/>
        <w:jc w:val="both"/>
        <w:rPr>
          <w:rStyle w:val="FontStyle26"/>
          <w:sz w:val="24"/>
          <w:szCs w:val="24"/>
        </w:rPr>
      </w:pPr>
      <w:r w:rsidRPr="00B141D4">
        <w:rPr>
          <w:rStyle w:val="FontStyle26"/>
          <w:sz w:val="24"/>
          <w:szCs w:val="24"/>
        </w:rPr>
        <w:t>4) выдвигать гипотезы при решении учебных задач и понимать необходимость их проверки;</w:t>
      </w:r>
    </w:p>
    <w:p w:rsidR="00DC3AA8" w:rsidRPr="00B141D4" w:rsidRDefault="00DC3AA8" w:rsidP="00DC3AA8">
      <w:pPr>
        <w:pStyle w:val="Style21"/>
        <w:widowControl/>
        <w:ind w:firstLine="709"/>
        <w:jc w:val="both"/>
        <w:rPr>
          <w:rStyle w:val="FontStyle26"/>
          <w:sz w:val="24"/>
          <w:szCs w:val="24"/>
        </w:rPr>
      </w:pPr>
      <w:r w:rsidRPr="00B141D4">
        <w:rPr>
          <w:rStyle w:val="FontStyle26"/>
          <w:sz w:val="24"/>
          <w:szCs w:val="24"/>
        </w:rPr>
        <w:t>5) планировать и осуществлять деятельность, направленную на решение задач исследовательского характера;</w:t>
      </w:r>
    </w:p>
    <w:p w:rsidR="00DC3AA8" w:rsidRPr="00B141D4" w:rsidRDefault="00DC3AA8" w:rsidP="00DC3AA8">
      <w:pPr>
        <w:pStyle w:val="Style21"/>
        <w:widowControl/>
        <w:ind w:firstLine="709"/>
        <w:jc w:val="both"/>
        <w:rPr>
          <w:rStyle w:val="FontStyle26"/>
          <w:sz w:val="24"/>
          <w:szCs w:val="24"/>
        </w:rPr>
      </w:pPr>
      <w:r w:rsidRPr="00B141D4">
        <w:rPr>
          <w:rStyle w:val="FontStyle26"/>
          <w:sz w:val="24"/>
          <w:szCs w:val="24"/>
        </w:rPr>
        <w:t>6) выбирать наиболее рациональные и эффективные способы решения задач;</w:t>
      </w:r>
    </w:p>
    <w:p w:rsidR="00DC3AA8" w:rsidRPr="00B141D4" w:rsidRDefault="00DC3AA8" w:rsidP="00DC3AA8">
      <w:pPr>
        <w:jc w:val="both"/>
        <w:rPr>
          <w:rStyle w:val="FontStyle26"/>
          <w:sz w:val="24"/>
          <w:szCs w:val="24"/>
        </w:rPr>
      </w:pPr>
      <w:r w:rsidRPr="00B141D4">
        <w:rPr>
          <w:rStyle w:val="FontStyle26"/>
          <w:sz w:val="24"/>
          <w:szCs w:val="24"/>
        </w:rPr>
        <w:t xml:space="preserve">7) интерпретировать информации (структурировать, переводить сплошной текст в </w:t>
      </w:r>
      <w:r w:rsidRPr="00B141D4">
        <w:rPr>
          <w:sz w:val="24"/>
          <w:szCs w:val="24"/>
        </w:rPr>
        <w:t>таблицу</w:t>
      </w:r>
      <w:r w:rsidRPr="00B141D4">
        <w:rPr>
          <w:rStyle w:val="FontStyle26"/>
          <w:sz w:val="24"/>
          <w:szCs w:val="24"/>
        </w:rPr>
        <w:t>, презентовать полученную информацию, в том числе с помощью ИКТ);</w:t>
      </w:r>
    </w:p>
    <w:p w:rsidR="00DC3AA8" w:rsidRPr="00B141D4" w:rsidRDefault="00DC3AA8" w:rsidP="00DC3AA8">
      <w:pPr>
        <w:pStyle w:val="Style21"/>
        <w:widowControl/>
        <w:ind w:firstLine="709"/>
        <w:jc w:val="both"/>
        <w:rPr>
          <w:rStyle w:val="FontStyle26"/>
          <w:sz w:val="24"/>
          <w:szCs w:val="24"/>
        </w:rPr>
      </w:pPr>
      <w:r w:rsidRPr="00B141D4">
        <w:rPr>
          <w:rStyle w:val="FontStyle26"/>
          <w:sz w:val="24"/>
          <w:szCs w:val="24"/>
        </w:rPr>
        <w:t>8) оценивать информацию(критическая оценка, оценка достоверности);</w:t>
      </w:r>
    </w:p>
    <w:p w:rsidR="00DC3AA8" w:rsidRPr="00B141D4" w:rsidRDefault="00DC3AA8" w:rsidP="00DC3AA8">
      <w:pPr>
        <w:pStyle w:val="Style21"/>
        <w:widowControl/>
        <w:ind w:firstLine="709"/>
        <w:jc w:val="both"/>
        <w:rPr>
          <w:rStyle w:val="FontStyle26"/>
          <w:sz w:val="24"/>
          <w:szCs w:val="24"/>
        </w:rPr>
      </w:pPr>
      <w:r w:rsidRPr="00B141D4">
        <w:rPr>
          <w:rStyle w:val="FontStyle26"/>
          <w:sz w:val="24"/>
          <w:szCs w:val="24"/>
        </w:rPr>
        <w:t>9) устанавливать причинно-следственные связи, выстраивать рассуждения, обобщения;</w:t>
      </w:r>
    </w:p>
    <w:p w:rsidR="00DC3AA8" w:rsidRPr="00B141D4" w:rsidRDefault="00DC3AA8" w:rsidP="00DC3AA8">
      <w:pPr>
        <w:pStyle w:val="Style13"/>
        <w:widowControl/>
        <w:ind w:firstLine="709"/>
        <w:jc w:val="both"/>
        <w:rPr>
          <w:rStyle w:val="FontStyle38"/>
          <w:b/>
          <w:u w:val="single"/>
        </w:rPr>
      </w:pPr>
      <w:r w:rsidRPr="00B141D4">
        <w:rPr>
          <w:rStyle w:val="FontStyle38"/>
          <w:b/>
          <w:u w:val="single"/>
        </w:rPr>
        <w:t>коммуникативные</w:t>
      </w:r>
    </w:p>
    <w:p w:rsidR="00DC3AA8" w:rsidRPr="00B141D4" w:rsidRDefault="00DC3AA8" w:rsidP="00DC3AA8">
      <w:pPr>
        <w:pStyle w:val="Style13"/>
        <w:widowControl/>
        <w:jc w:val="both"/>
        <w:rPr>
          <w:rStyle w:val="FontStyle38"/>
          <w:u w:val="single"/>
        </w:rPr>
      </w:pPr>
      <w:r w:rsidRPr="00B141D4">
        <w:rPr>
          <w:rStyle w:val="FontStyle38"/>
          <w:u w:val="single"/>
        </w:rPr>
        <w:t>учащиеся научатся:</w:t>
      </w:r>
    </w:p>
    <w:p w:rsidR="00DC3AA8" w:rsidRPr="00B141D4" w:rsidRDefault="00DC3AA8" w:rsidP="00DC3AA8">
      <w:pPr>
        <w:pStyle w:val="Style21"/>
        <w:widowControl/>
        <w:jc w:val="both"/>
        <w:rPr>
          <w:rStyle w:val="FontStyle26"/>
          <w:sz w:val="24"/>
          <w:szCs w:val="24"/>
        </w:rPr>
      </w:pPr>
      <w:r w:rsidRPr="00B141D4">
        <w:rPr>
          <w:rStyle w:val="FontStyle26"/>
          <w:sz w:val="24"/>
          <w:szCs w:val="24"/>
        </w:rPr>
        <w:t xml:space="preserve">             1) организовывать учебное сотруд</w:t>
      </w:r>
      <w:r w:rsidRPr="00B141D4">
        <w:rPr>
          <w:rStyle w:val="FontStyle26"/>
          <w:sz w:val="24"/>
          <w:szCs w:val="24"/>
        </w:rPr>
        <w:softHyphen/>
        <w:t>ничество и совместную деятельность с учителем и сверстни</w:t>
      </w:r>
      <w:r w:rsidRPr="00B141D4">
        <w:rPr>
          <w:rStyle w:val="FontStyle26"/>
          <w:sz w:val="24"/>
          <w:szCs w:val="24"/>
        </w:rPr>
        <w:softHyphen/>
        <w:t>ками: определять цели, распределять функции и роли участ</w:t>
      </w:r>
      <w:r w:rsidRPr="00B141D4">
        <w:rPr>
          <w:rStyle w:val="FontStyle26"/>
          <w:sz w:val="24"/>
          <w:szCs w:val="24"/>
        </w:rPr>
        <w:softHyphen/>
        <w:t xml:space="preserve">ников; </w:t>
      </w:r>
    </w:p>
    <w:p w:rsidR="00DC3AA8" w:rsidRPr="00B141D4" w:rsidRDefault="00DC3AA8" w:rsidP="00DC3AA8">
      <w:pPr>
        <w:pStyle w:val="Style21"/>
        <w:widowControl/>
        <w:jc w:val="both"/>
        <w:rPr>
          <w:rStyle w:val="FontStyle26"/>
          <w:sz w:val="24"/>
          <w:szCs w:val="24"/>
        </w:rPr>
      </w:pPr>
      <w:r w:rsidRPr="00B141D4">
        <w:rPr>
          <w:rStyle w:val="FontStyle26"/>
          <w:sz w:val="24"/>
          <w:szCs w:val="24"/>
        </w:rPr>
        <w:t xml:space="preserve">             2) взаимодействовать и находить общие способы работы; работать в группе: находить общее решение и разре</w:t>
      </w:r>
      <w:r w:rsidRPr="00B141D4">
        <w:rPr>
          <w:rStyle w:val="FontStyle26"/>
          <w:sz w:val="24"/>
          <w:szCs w:val="24"/>
        </w:rPr>
        <w:softHyphen/>
        <w:t>шать конфликты на основе согласования позиций и учёта ин</w:t>
      </w:r>
      <w:r w:rsidRPr="00B141D4">
        <w:rPr>
          <w:rStyle w:val="FontStyle26"/>
          <w:sz w:val="24"/>
          <w:szCs w:val="24"/>
        </w:rPr>
        <w:softHyphen/>
        <w:t>тересов; слушать партнёра; формулировать, аргументировать и отстаивать своё мнение;</w:t>
      </w:r>
    </w:p>
    <w:p w:rsidR="00DC3AA8" w:rsidRPr="00B141D4" w:rsidRDefault="00DC3AA8" w:rsidP="00DC3AA8">
      <w:pPr>
        <w:pStyle w:val="Style13"/>
        <w:widowControl/>
        <w:ind w:firstLine="709"/>
        <w:jc w:val="both"/>
        <w:rPr>
          <w:rStyle w:val="FontStyle38"/>
          <w:i w:val="0"/>
        </w:rPr>
      </w:pPr>
      <w:r w:rsidRPr="00B141D4">
        <w:rPr>
          <w:rStyle w:val="FontStyle38"/>
          <w:i w:val="0"/>
        </w:rPr>
        <w:lastRenderedPageBreak/>
        <w:t xml:space="preserve"> 3) прогнозировать возникновение конфликтов при наличии разных точек зрения;</w:t>
      </w:r>
    </w:p>
    <w:p w:rsidR="00DC3AA8" w:rsidRPr="00B141D4" w:rsidRDefault="00DC3AA8" w:rsidP="00DC3AA8">
      <w:pPr>
        <w:pStyle w:val="Style13"/>
        <w:widowControl/>
        <w:ind w:firstLine="709"/>
        <w:jc w:val="both"/>
        <w:rPr>
          <w:rStyle w:val="FontStyle38"/>
          <w:i w:val="0"/>
        </w:rPr>
      </w:pPr>
      <w:r w:rsidRPr="00B141D4">
        <w:rPr>
          <w:rStyle w:val="FontStyle38"/>
          <w:i w:val="0"/>
        </w:rPr>
        <w:t xml:space="preserve"> 4) разрешать конфликты на основе учёта интересов и позиций всех участников;</w:t>
      </w:r>
    </w:p>
    <w:p w:rsidR="00DC3AA8" w:rsidRPr="00B141D4" w:rsidRDefault="00DC3AA8" w:rsidP="00DC3AA8">
      <w:pPr>
        <w:pStyle w:val="Style13"/>
        <w:widowControl/>
        <w:ind w:firstLine="709"/>
        <w:jc w:val="both"/>
        <w:rPr>
          <w:rStyle w:val="FontStyle38"/>
          <w:i w:val="0"/>
        </w:rPr>
      </w:pPr>
      <w:r w:rsidRPr="00B141D4">
        <w:rPr>
          <w:rStyle w:val="FontStyle38"/>
          <w:i w:val="0"/>
        </w:rPr>
        <w:t xml:space="preserve"> 5) координировать и принимать различные позиции во взаимодействии;</w:t>
      </w:r>
    </w:p>
    <w:p w:rsidR="00DC3AA8" w:rsidRPr="00B141D4" w:rsidRDefault="00DC3AA8" w:rsidP="00DC3AA8">
      <w:pPr>
        <w:pStyle w:val="Style13"/>
        <w:widowControl/>
        <w:ind w:firstLine="709"/>
        <w:jc w:val="both"/>
        <w:rPr>
          <w:rStyle w:val="FontStyle38"/>
          <w:i w:val="0"/>
        </w:rPr>
      </w:pPr>
      <w:r w:rsidRPr="00B141D4">
        <w:rPr>
          <w:rStyle w:val="FontStyle38"/>
          <w:i w:val="0"/>
        </w:rPr>
        <w:t xml:space="preserve"> 6)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C3AA8" w:rsidRPr="00B141D4" w:rsidRDefault="00DC3AA8" w:rsidP="00DC3AA8">
      <w:pPr>
        <w:pStyle w:val="Style13"/>
        <w:widowControl/>
        <w:ind w:firstLine="709"/>
        <w:jc w:val="both"/>
        <w:rPr>
          <w:rStyle w:val="FontStyle38"/>
          <w:b/>
          <w:i w:val="0"/>
        </w:rPr>
      </w:pPr>
      <w:r w:rsidRPr="00B141D4">
        <w:rPr>
          <w:rStyle w:val="FontStyle38"/>
          <w:b/>
          <w:i w:val="0"/>
        </w:rPr>
        <w:t xml:space="preserve"> предметные:</w:t>
      </w:r>
    </w:p>
    <w:p w:rsidR="00DC3AA8" w:rsidRPr="00DC3AA8" w:rsidRDefault="00DC3AA8" w:rsidP="00DC3AA8">
      <w:pPr>
        <w:suppressAutoHyphens/>
        <w:jc w:val="both"/>
        <w:rPr>
          <w:rFonts w:ascii="Times New Roman" w:hAnsi="Times New Roman"/>
          <w:i/>
          <w:sz w:val="24"/>
          <w:szCs w:val="24"/>
        </w:rPr>
      </w:pPr>
      <w:r w:rsidRPr="00DC3AA8">
        <w:rPr>
          <w:rFonts w:ascii="Times New Roman" w:hAnsi="Times New Roman"/>
          <w:i/>
          <w:sz w:val="24"/>
          <w:szCs w:val="24"/>
        </w:rPr>
        <w:t>у учащихся должны быть сформированы следующие умения:</w:t>
      </w:r>
    </w:p>
    <w:p w:rsidR="00DC3AA8" w:rsidRPr="00DC3AA8" w:rsidRDefault="00DC3AA8" w:rsidP="00DC3AA8">
      <w:pPr>
        <w:shd w:val="clear" w:color="auto" w:fill="FFFFFF"/>
        <w:spacing w:before="5" w:line="245" w:lineRule="exact"/>
        <w:ind w:right="43" w:firstLine="355"/>
        <w:jc w:val="both"/>
        <w:rPr>
          <w:rFonts w:ascii="Times New Roman" w:hAnsi="Times New Roman"/>
          <w:sz w:val="24"/>
          <w:szCs w:val="24"/>
        </w:rPr>
      </w:pPr>
      <w:r w:rsidRPr="00DC3AA8">
        <w:rPr>
          <w:rFonts w:ascii="Times New Roman" w:hAnsi="Times New Roman"/>
          <w:sz w:val="24"/>
          <w:szCs w:val="24"/>
        </w:rPr>
        <w:t xml:space="preserve">- </w:t>
      </w:r>
      <w:r w:rsidRPr="00DC3AA8">
        <w:rPr>
          <w:rFonts w:ascii="Times New Roman" w:hAnsi="Times New Roman"/>
          <w:i/>
          <w:iCs/>
          <w:sz w:val="24"/>
          <w:szCs w:val="24"/>
        </w:rPr>
        <w:t xml:space="preserve">по фонетике и графике: </w:t>
      </w:r>
      <w:r w:rsidRPr="00DC3AA8">
        <w:rPr>
          <w:rFonts w:ascii="Times New Roman" w:hAnsi="Times New Roman"/>
          <w:sz w:val="24"/>
          <w:szCs w:val="24"/>
        </w:rPr>
        <w:t>производить фонетический разбор слова; соот</w:t>
      </w:r>
      <w:r w:rsidRPr="00DC3AA8">
        <w:rPr>
          <w:rFonts w:ascii="Times New Roman" w:hAnsi="Times New Roman"/>
          <w:sz w:val="24"/>
          <w:szCs w:val="24"/>
        </w:rPr>
        <w:softHyphen/>
        <w:t>носить звуковой облик слова с его графическим изображением; свободно пользоваться алфавитом при работе со словарем; не смешивать буквы и звуки;</w:t>
      </w:r>
    </w:p>
    <w:p w:rsidR="00DC3AA8" w:rsidRPr="00DC3AA8" w:rsidRDefault="00DC3AA8" w:rsidP="00DC3AA8">
      <w:pPr>
        <w:widowControl w:val="0"/>
        <w:numPr>
          <w:ilvl w:val="0"/>
          <w:numId w:val="246"/>
        </w:numPr>
        <w:shd w:val="clear" w:color="auto" w:fill="FFFFFF"/>
        <w:tabs>
          <w:tab w:val="left" w:pos="710"/>
        </w:tabs>
        <w:autoSpaceDE w:val="0"/>
        <w:autoSpaceDN w:val="0"/>
        <w:adjustRightInd w:val="0"/>
        <w:spacing w:after="0" w:line="245" w:lineRule="exact"/>
        <w:ind w:left="163" w:right="10" w:firstLine="350"/>
        <w:jc w:val="both"/>
        <w:rPr>
          <w:rFonts w:ascii="Times New Roman" w:hAnsi="Times New Roman"/>
          <w:sz w:val="24"/>
          <w:szCs w:val="24"/>
        </w:rPr>
      </w:pPr>
      <w:r w:rsidRPr="00DC3AA8">
        <w:rPr>
          <w:rFonts w:ascii="Times New Roman" w:hAnsi="Times New Roman"/>
          <w:i/>
          <w:iCs/>
          <w:sz w:val="24"/>
          <w:szCs w:val="24"/>
        </w:rPr>
        <w:t xml:space="preserve">по орфоэпии: </w:t>
      </w:r>
      <w:r w:rsidRPr="00DC3AA8">
        <w:rPr>
          <w:rFonts w:ascii="Times New Roman" w:hAnsi="Times New Roman"/>
          <w:sz w:val="24"/>
          <w:szCs w:val="24"/>
        </w:rPr>
        <w:t>правильно произносить употребительные слова изу</w:t>
      </w:r>
      <w:r w:rsidRPr="00DC3AA8">
        <w:rPr>
          <w:rFonts w:ascii="Times New Roman" w:hAnsi="Times New Roman"/>
          <w:sz w:val="24"/>
          <w:szCs w:val="24"/>
        </w:rPr>
        <w:softHyphen/>
        <w:t>ченных частей речи; пользоваться орфоэпическим словарем;</w:t>
      </w:r>
    </w:p>
    <w:p w:rsidR="00DC3AA8" w:rsidRPr="00DC3AA8" w:rsidRDefault="00DC3AA8" w:rsidP="00DC3AA8">
      <w:pPr>
        <w:widowControl w:val="0"/>
        <w:numPr>
          <w:ilvl w:val="0"/>
          <w:numId w:val="246"/>
        </w:numPr>
        <w:shd w:val="clear" w:color="auto" w:fill="FFFFFF"/>
        <w:tabs>
          <w:tab w:val="left" w:pos="710"/>
        </w:tabs>
        <w:autoSpaceDE w:val="0"/>
        <w:autoSpaceDN w:val="0"/>
        <w:adjustRightInd w:val="0"/>
        <w:spacing w:before="5" w:after="0" w:line="245" w:lineRule="exact"/>
        <w:ind w:left="163" w:right="5" w:firstLine="350"/>
        <w:jc w:val="both"/>
        <w:rPr>
          <w:rFonts w:ascii="Times New Roman" w:hAnsi="Times New Roman"/>
          <w:sz w:val="24"/>
          <w:szCs w:val="24"/>
        </w:rPr>
      </w:pPr>
      <w:r w:rsidRPr="00DC3AA8">
        <w:rPr>
          <w:rFonts w:ascii="Times New Roman" w:hAnsi="Times New Roman"/>
          <w:i/>
          <w:iCs/>
          <w:sz w:val="24"/>
          <w:szCs w:val="24"/>
        </w:rPr>
        <w:t xml:space="preserve">по лексике: </w:t>
      </w:r>
      <w:r w:rsidRPr="00DC3AA8">
        <w:rPr>
          <w:rFonts w:ascii="Times New Roman" w:hAnsi="Times New Roman"/>
          <w:sz w:val="24"/>
          <w:szCs w:val="24"/>
        </w:rPr>
        <w:t>пользоваться толковым словарем, словарем синонимов, антонимов; толковать лексическое значение слова с помощью толкового словаря, через антонимы и синонимы; давать элементарный анализ лексического значения слова;</w:t>
      </w:r>
    </w:p>
    <w:p w:rsidR="00DC3AA8" w:rsidRPr="00DC3AA8" w:rsidRDefault="00DC3AA8" w:rsidP="00DC3AA8">
      <w:pPr>
        <w:widowControl w:val="0"/>
        <w:numPr>
          <w:ilvl w:val="0"/>
          <w:numId w:val="246"/>
        </w:numPr>
        <w:shd w:val="clear" w:color="auto" w:fill="FFFFFF"/>
        <w:tabs>
          <w:tab w:val="left" w:pos="710"/>
        </w:tabs>
        <w:autoSpaceDE w:val="0"/>
        <w:autoSpaceDN w:val="0"/>
        <w:adjustRightInd w:val="0"/>
        <w:spacing w:after="0" w:line="245" w:lineRule="exact"/>
        <w:ind w:left="163" w:right="5" w:firstLine="350"/>
        <w:jc w:val="both"/>
        <w:rPr>
          <w:rFonts w:ascii="Times New Roman" w:hAnsi="Times New Roman"/>
          <w:sz w:val="24"/>
          <w:szCs w:val="24"/>
        </w:rPr>
      </w:pPr>
      <w:r w:rsidRPr="00DC3AA8">
        <w:rPr>
          <w:rFonts w:ascii="Times New Roman" w:hAnsi="Times New Roman"/>
          <w:i/>
          <w:iCs/>
          <w:sz w:val="24"/>
          <w:szCs w:val="24"/>
        </w:rPr>
        <w:t xml:space="preserve">по морфемике и словообразованию: </w:t>
      </w:r>
      <w:r w:rsidRPr="00DC3AA8">
        <w:rPr>
          <w:rFonts w:ascii="Times New Roman" w:hAnsi="Times New Roman"/>
          <w:sz w:val="24"/>
          <w:szCs w:val="24"/>
        </w:rPr>
        <w:t>выделять морфемы на основе словообразовательного анализа слова; выделять основу слова; образо</w:t>
      </w:r>
      <w:r w:rsidRPr="00DC3AA8">
        <w:rPr>
          <w:rFonts w:ascii="Times New Roman" w:hAnsi="Times New Roman"/>
          <w:sz w:val="24"/>
          <w:szCs w:val="24"/>
        </w:rPr>
        <w:softHyphen/>
        <w:t>вывать новые слова с помощью типичных для изученных частей речи суффиксов, с помощью приставок, приставок и суффиксов; сложения основ; производить морфемный разбор; производить словообразователь</w:t>
      </w:r>
      <w:r w:rsidRPr="00DC3AA8">
        <w:rPr>
          <w:rFonts w:ascii="Times New Roman" w:hAnsi="Times New Roman"/>
          <w:sz w:val="24"/>
          <w:szCs w:val="24"/>
        </w:rPr>
        <w:softHyphen/>
        <w:t>ный разбор;</w:t>
      </w:r>
    </w:p>
    <w:p w:rsidR="00DC3AA8" w:rsidRPr="00DC3AA8" w:rsidRDefault="00DC3AA8" w:rsidP="00DC3AA8">
      <w:pPr>
        <w:widowControl w:val="0"/>
        <w:numPr>
          <w:ilvl w:val="0"/>
          <w:numId w:val="246"/>
        </w:numPr>
        <w:shd w:val="clear" w:color="auto" w:fill="FFFFFF"/>
        <w:tabs>
          <w:tab w:val="left" w:pos="710"/>
        </w:tabs>
        <w:autoSpaceDE w:val="0"/>
        <w:autoSpaceDN w:val="0"/>
        <w:adjustRightInd w:val="0"/>
        <w:spacing w:after="0" w:line="245" w:lineRule="exact"/>
        <w:ind w:left="163" w:right="10" w:firstLine="350"/>
        <w:jc w:val="both"/>
        <w:rPr>
          <w:rFonts w:ascii="Times New Roman" w:hAnsi="Times New Roman"/>
          <w:sz w:val="24"/>
          <w:szCs w:val="24"/>
        </w:rPr>
      </w:pPr>
      <w:r w:rsidRPr="00DC3AA8">
        <w:rPr>
          <w:rFonts w:ascii="Times New Roman" w:hAnsi="Times New Roman"/>
          <w:i/>
          <w:iCs/>
          <w:sz w:val="24"/>
          <w:szCs w:val="24"/>
        </w:rPr>
        <w:t xml:space="preserve">по морфологии: </w:t>
      </w:r>
      <w:r w:rsidRPr="00DC3AA8">
        <w:rPr>
          <w:rFonts w:ascii="Times New Roman" w:hAnsi="Times New Roman"/>
          <w:sz w:val="24"/>
          <w:szCs w:val="24"/>
        </w:rPr>
        <w:t>различать части речи по наличию у слова опреде</w:t>
      </w:r>
      <w:r w:rsidRPr="00DC3AA8">
        <w:rPr>
          <w:rFonts w:ascii="Times New Roman" w:hAnsi="Times New Roman"/>
          <w:sz w:val="24"/>
          <w:szCs w:val="24"/>
        </w:rPr>
        <w:softHyphen/>
        <w:t>ленных морфологических признаков; указывать морфологические при</w:t>
      </w:r>
      <w:r w:rsidRPr="00DC3AA8">
        <w:rPr>
          <w:rFonts w:ascii="Times New Roman" w:hAnsi="Times New Roman"/>
          <w:sz w:val="24"/>
          <w:szCs w:val="24"/>
        </w:rPr>
        <w:softHyphen/>
        <w:t>знаки и функцию в предложении изученных частей речи; уметь образо</w:t>
      </w:r>
      <w:r w:rsidRPr="00DC3AA8">
        <w:rPr>
          <w:rFonts w:ascii="Times New Roman" w:hAnsi="Times New Roman"/>
          <w:sz w:val="24"/>
          <w:szCs w:val="24"/>
        </w:rPr>
        <w:softHyphen/>
        <w:t>вывать формы изученных частей речи; производить морфологический разбор изученных частей речи;</w:t>
      </w:r>
    </w:p>
    <w:p w:rsidR="00DC3AA8" w:rsidRPr="00DC3AA8" w:rsidRDefault="00DC3AA8" w:rsidP="00DC3AA8">
      <w:pPr>
        <w:widowControl w:val="0"/>
        <w:numPr>
          <w:ilvl w:val="0"/>
          <w:numId w:val="246"/>
        </w:numPr>
        <w:shd w:val="clear" w:color="auto" w:fill="FFFFFF"/>
        <w:tabs>
          <w:tab w:val="left" w:pos="710"/>
        </w:tabs>
        <w:autoSpaceDE w:val="0"/>
        <w:autoSpaceDN w:val="0"/>
        <w:adjustRightInd w:val="0"/>
        <w:spacing w:after="0" w:line="245" w:lineRule="exact"/>
        <w:ind w:left="163" w:right="5" w:firstLine="350"/>
        <w:jc w:val="both"/>
        <w:rPr>
          <w:rFonts w:ascii="Times New Roman" w:hAnsi="Times New Roman"/>
          <w:sz w:val="24"/>
          <w:szCs w:val="24"/>
        </w:rPr>
      </w:pPr>
      <w:r w:rsidRPr="00DC3AA8">
        <w:rPr>
          <w:rFonts w:ascii="Times New Roman" w:hAnsi="Times New Roman"/>
          <w:i/>
          <w:iCs/>
          <w:sz w:val="24"/>
          <w:szCs w:val="24"/>
        </w:rPr>
        <w:t xml:space="preserve">по синтаксису: </w:t>
      </w:r>
      <w:r w:rsidRPr="00DC3AA8">
        <w:rPr>
          <w:rFonts w:ascii="Times New Roman" w:hAnsi="Times New Roman"/>
          <w:sz w:val="24"/>
          <w:szCs w:val="24"/>
        </w:rPr>
        <w:t>выделять словосочетание в предложении; опре</w:t>
      </w:r>
      <w:r w:rsidRPr="00DC3AA8">
        <w:rPr>
          <w:rFonts w:ascii="Times New Roman" w:hAnsi="Times New Roman"/>
          <w:sz w:val="24"/>
          <w:szCs w:val="24"/>
        </w:rPr>
        <w:softHyphen/>
        <w:t>делять главное и зависимое слово; образовывать словосочетания с име</w:t>
      </w:r>
      <w:r w:rsidRPr="00DC3AA8">
        <w:rPr>
          <w:rFonts w:ascii="Times New Roman" w:hAnsi="Times New Roman"/>
          <w:sz w:val="24"/>
          <w:szCs w:val="24"/>
        </w:rPr>
        <w:softHyphen/>
        <w:t>нем существительным, глаголом в качестве главного и зависимого сло</w:t>
      </w:r>
      <w:r w:rsidRPr="00DC3AA8">
        <w:rPr>
          <w:rFonts w:ascii="Times New Roman" w:hAnsi="Times New Roman"/>
          <w:sz w:val="24"/>
          <w:szCs w:val="24"/>
        </w:rPr>
        <w:softHyphen/>
        <w:t>ва: определять вид предложения по цели высказывания, интонации; определять грамматическую основу предложения; определять вид предложения по количеству грамматических основ; определять вид предложения по наличию/отсутствию второстепенных членов пред</w:t>
      </w:r>
      <w:r w:rsidRPr="00DC3AA8">
        <w:rPr>
          <w:rFonts w:ascii="Times New Roman" w:hAnsi="Times New Roman"/>
          <w:sz w:val="24"/>
          <w:szCs w:val="24"/>
        </w:rPr>
        <w:softHyphen/>
        <w:t>ложения; определять однородные члены, вводные слова и обращения; различать простое и сложное предложение; производить синтаксиче</w:t>
      </w:r>
      <w:r w:rsidRPr="00DC3AA8">
        <w:rPr>
          <w:rFonts w:ascii="Times New Roman" w:hAnsi="Times New Roman"/>
          <w:sz w:val="24"/>
          <w:szCs w:val="24"/>
        </w:rPr>
        <w:softHyphen/>
        <w:t>ский разбор предложения;</w:t>
      </w:r>
    </w:p>
    <w:p w:rsidR="00DC3AA8" w:rsidRPr="00DC3AA8" w:rsidRDefault="00DC3AA8" w:rsidP="00DC3AA8">
      <w:pPr>
        <w:widowControl w:val="0"/>
        <w:numPr>
          <w:ilvl w:val="0"/>
          <w:numId w:val="246"/>
        </w:numPr>
        <w:shd w:val="clear" w:color="auto" w:fill="FFFFFF"/>
        <w:tabs>
          <w:tab w:val="left" w:pos="710"/>
        </w:tabs>
        <w:autoSpaceDE w:val="0"/>
        <w:autoSpaceDN w:val="0"/>
        <w:adjustRightInd w:val="0"/>
        <w:spacing w:before="5" w:after="0" w:line="245" w:lineRule="exact"/>
        <w:ind w:left="176" w:right="14" w:firstLine="337"/>
        <w:jc w:val="both"/>
        <w:rPr>
          <w:rFonts w:ascii="Times New Roman" w:hAnsi="Times New Roman"/>
          <w:sz w:val="24"/>
          <w:szCs w:val="24"/>
        </w:rPr>
      </w:pPr>
      <w:r w:rsidRPr="00DC3AA8">
        <w:rPr>
          <w:rFonts w:ascii="Times New Roman" w:hAnsi="Times New Roman"/>
          <w:i/>
          <w:iCs/>
          <w:sz w:val="24"/>
          <w:szCs w:val="24"/>
        </w:rPr>
        <w:t xml:space="preserve">по связной речи: </w:t>
      </w:r>
      <w:r w:rsidRPr="00DC3AA8">
        <w:rPr>
          <w:rFonts w:ascii="Times New Roman" w:hAnsi="Times New Roman"/>
          <w:sz w:val="24"/>
          <w:szCs w:val="24"/>
        </w:rPr>
        <w:t>читать учебно-научный текст изучающим чтени</w:t>
      </w:r>
      <w:r w:rsidRPr="00DC3AA8">
        <w:rPr>
          <w:rFonts w:ascii="Times New Roman" w:hAnsi="Times New Roman"/>
          <w:sz w:val="24"/>
          <w:szCs w:val="24"/>
        </w:rPr>
        <w:softHyphen/>
        <w:t>ем: владеть отдельными приемами ознакомительного чтения учебно-научного текста; выделять в учебно-научном тексте ключевые слова, составлять план; определять тему, основную мысль (авторский замы</w:t>
      </w:r>
      <w:r w:rsidRPr="00DC3AA8">
        <w:rPr>
          <w:rFonts w:ascii="Times New Roman" w:hAnsi="Times New Roman"/>
          <w:sz w:val="24"/>
          <w:szCs w:val="24"/>
        </w:rPr>
        <w:softHyphen/>
        <w:t>сел) в тексте из художественного произведения, пересказывать текст подробно и сжато; понимать основные отличия текстов-описаний, текстов-пове</w:t>
      </w:r>
      <w:r w:rsidRPr="00DC3AA8">
        <w:rPr>
          <w:rFonts w:ascii="Times New Roman" w:hAnsi="Times New Roman"/>
          <w:sz w:val="24"/>
          <w:szCs w:val="24"/>
        </w:rPr>
        <w:softHyphen/>
        <w:t>ствований, текстов-рассуждений, писать тексты этих типов; определять стиль текста; письменно подробно излагать художественный и учебно-научный текст; пытаться использовать в собственной письменной речи изученные особенности частей речи (синонимию, многозначность, антонимию), син</w:t>
      </w:r>
      <w:r w:rsidRPr="00DC3AA8">
        <w:rPr>
          <w:rFonts w:ascii="Times New Roman" w:hAnsi="Times New Roman"/>
          <w:sz w:val="24"/>
          <w:szCs w:val="24"/>
        </w:rPr>
        <w:softHyphen/>
        <w:t>таксических конструкций; последовательно развивать мысль в сочинении в соответствии с темой и замыслом, делать абзацные отступы; озаглавли</w:t>
      </w:r>
      <w:r w:rsidRPr="00DC3AA8">
        <w:rPr>
          <w:rFonts w:ascii="Times New Roman" w:hAnsi="Times New Roman"/>
          <w:sz w:val="24"/>
          <w:szCs w:val="24"/>
        </w:rPr>
        <w:softHyphen/>
        <w:t>вать текст, пользуясь разными типами заголовков;</w:t>
      </w:r>
    </w:p>
    <w:p w:rsidR="00DC3AA8" w:rsidRPr="00DC3AA8" w:rsidRDefault="00DC3AA8" w:rsidP="00DC3AA8">
      <w:pPr>
        <w:widowControl w:val="0"/>
        <w:numPr>
          <w:ilvl w:val="0"/>
          <w:numId w:val="246"/>
        </w:numPr>
        <w:shd w:val="clear" w:color="auto" w:fill="FFFFFF"/>
        <w:tabs>
          <w:tab w:val="left" w:pos="710"/>
        </w:tabs>
        <w:autoSpaceDE w:val="0"/>
        <w:autoSpaceDN w:val="0"/>
        <w:adjustRightInd w:val="0"/>
        <w:spacing w:before="5" w:after="0" w:line="245" w:lineRule="exact"/>
        <w:ind w:left="176" w:right="5" w:firstLine="337"/>
        <w:jc w:val="both"/>
        <w:rPr>
          <w:rFonts w:ascii="Times New Roman" w:hAnsi="Times New Roman"/>
          <w:sz w:val="24"/>
          <w:szCs w:val="24"/>
        </w:rPr>
      </w:pPr>
      <w:r w:rsidRPr="00DC3AA8">
        <w:rPr>
          <w:rFonts w:ascii="Times New Roman" w:hAnsi="Times New Roman"/>
          <w:i/>
          <w:iCs/>
          <w:sz w:val="24"/>
          <w:szCs w:val="24"/>
        </w:rPr>
        <w:t xml:space="preserve">по орфографии: </w:t>
      </w:r>
      <w:r w:rsidRPr="00DC3AA8">
        <w:rPr>
          <w:rFonts w:ascii="Times New Roman" w:hAnsi="Times New Roman"/>
          <w:sz w:val="24"/>
          <w:szCs w:val="24"/>
        </w:rPr>
        <w:t>находить изученные орфограммы в словах и между словами, правильно писать слова с изученными орфограммами; обосновы</w:t>
      </w:r>
      <w:r w:rsidRPr="00DC3AA8">
        <w:rPr>
          <w:rFonts w:ascii="Times New Roman" w:hAnsi="Times New Roman"/>
          <w:sz w:val="24"/>
          <w:szCs w:val="24"/>
        </w:rPr>
        <w:softHyphen/>
        <w:t>вать выбор написания; находить и исправлять орфографические ошибки; правильно писать изученные в 5-м классе слова с непроверяемыми написа</w:t>
      </w:r>
      <w:r w:rsidRPr="00DC3AA8">
        <w:rPr>
          <w:rFonts w:ascii="Times New Roman" w:hAnsi="Times New Roman"/>
          <w:sz w:val="24"/>
          <w:szCs w:val="24"/>
        </w:rPr>
        <w:softHyphen/>
        <w:t>ниями;</w:t>
      </w:r>
    </w:p>
    <w:p w:rsidR="00DC3AA8" w:rsidRPr="00DC3AA8" w:rsidRDefault="00DC3AA8" w:rsidP="00DC3AA8">
      <w:pPr>
        <w:widowControl w:val="0"/>
        <w:numPr>
          <w:ilvl w:val="0"/>
          <w:numId w:val="246"/>
        </w:numPr>
        <w:shd w:val="clear" w:color="auto" w:fill="FFFFFF"/>
        <w:tabs>
          <w:tab w:val="left" w:pos="710"/>
        </w:tabs>
        <w:autoSpaceDE w:val="0"/>
        <w:autoSpaceDN w:val="0"/>
        <w:adjustRightInd w:val="0"/>
        <w:spacing w:after="0" w:line="245" w:lineRule="exact"/>
        <w:ind w:left="176" w:firstLine="337"/>
        <w:jc w:val="both"/>
        <w:rPr>
          <w:rFonts w:ascii="Times New Roman" w:hAnsi="Times New Roman"/>
          <w:sz w:val="24"/>
          <w:szCs w:val="24"/>
        </w:rPr>
      </w:pPr>
      <w:r w:rsidRPr="00DC3AA8">
        <w:rPr>
          <w:rFonts w:ascii="Times New Roman" w:hAnsi="Times New Roman"/>
          <w:i/>
          <w:iCs/>
          <w:sz w:val="24"/>
          <w:szCs w:val="24"/>
        </w:rPr>
        <w:t xml:space="preserve">по пунктуации: </w:t>
      </w:r>
      <w:r w:rsidRPr="00DC3AA8">
        <w:rPr>
          <w:rFonts w:ascii="Times New Roman" w:hAnsi="Times New Roman"/>
          <w:sz w:val="24"/>
          <w:szCs w:val="24"/>
        </w:rPr>
        <w:t>находить изученные типы смысловых отрезков в предложениях и тексте, правильно оформлять предложения изучен</w:t>
      </w:r>
      <w:r w:rsidRPr="00DC3AA8">
        <w:rPr>
          <w:rFonts w:ascii="Times New Roman" w:hAnsi="Times New Roman"/>
          <w:sz w:val="24"/>
          <w:szCs w:val="24"/>
        </w:rPr>
        <w:softHyphen/>
        <w:t>ных типов и текст в соответствии с изученными пунктуационными пра</w:t>
      </w:r>
      <w:r w:rsidRPr="00DC3AA8">
        <w:rPr>
          <w:rFonts w:ascii="Times New Roman" w:hAnsi="Times New Roman"/>
          <w:sz w:val="24"/>
          <w:szCs w:val="24"/>
        </w:rPr>
        <w:softHyphen/>
        <w:t>вилами; обосновывать место и выбор знака препинания; находить и ис</w:t>
      </w:r>
      <w:r w:rsidRPr="00DC3AA8">
        <w:rPr>
          <w:rFonts w:ascii="Times New Roman" w:hAnsi="Times New Roman"/>
          <w:sz w:val="24"/>
          <w:szCs w:val="24"/>
        </w:rPr>
        <w:softHyphen/>
        <w:t>правлять пунктуационные ошибки на изученные правила.</w:t>
      </w:r>
    </w:p>
    <w:p w:rsidR="00DC3AA8" w:rsidRPr="00DC3AA8" w:rsidRDefault="00DC3AA8" w:rsidP="00DC3AA8">
      <w:pPr>
        <w:jc w:val="both"/>
        <w:rPr>
          <w:rFonts w:ascii="Times New Roman" w:hAnsi="Times New Roman"/>
          <w:b/>
          <w:sz w:val="24"/>
          <w:szCs w:val="24"/>
        </w:rPr>
      </w:pPr>
    </w:p>
    <w:p w:rsidR="00801CBA" w:rsidRPr="00DC3AA8" w:rsidRDefault="00801CBA" w:rsidP="00801CBA">
      <w:pPr>
        <w:spacing w:after="0" w:line="240" w:lineRule="auto"/>
        <w:ind w:firstLine="709"/>
        <w:jc w:val="both"/>
        <w:rPr>
          <w:rFonts w:ascii="Times New Roman" w:hAnsi="Times New Roman"/>
          <w:sz w:val="24"/>
          <w:szCs w:val="24"/>
        </w:rPr>
      </w:pPr>
    </w:p>
    <w:p w:rsidR="00801CBA" w:rsidRDefault="00801CBA" w:rsidP="00801CBA">
      <w:pPr>
        <w:ind w:firstLine="709"/>
        <w:jc w:val="center"/>
        <w:rPr>
          <w:rFonts w:ascii="Times New Roman" w:hAnsi="Times New Roman"/>
          <w:b/>
          <w:sz w:val="24"/>
          <w:szCs w:val="24"/>
        </w:rPr>
      </w:pPr>
    </w:p>
    <w:p w:rsidR="00801CBA" w:rsidRDefault="00801CBA" w:rsidP="00801CBA">
      <w:pPr>
        <w:ind w:firstLine="709"/>
        <w:jc w:val="center"/>
        <w:rPr>
          <w:rFonts w:ascii="Times New Roman" w:hAnsi="Times New Roman"/>
          <w:b/>
          <w:sz w:val="24"/>
          <w:szCs w:val="24"/>
        </w:rPr>
      </w:pPr>
    </w:p>
    <w:p w:rsidR="00801CBA" w:rsidRDefault="00801CBA" w:rsidP="00801CBA">
      <w:pPr>
        <w:ind w:firstLine="709"/>
        <w:jc w:val="center"/>
        <w:rPr>
          <w:rFonts w:ascii="Times New Roman" w:hAnsi="Times New Roman"/>
          <w:b/>
          <w:sz w:val="24"/>
          <w:szCs w:val="24"/>
        </w:rPr>
      </w:pPr>
      <w:bookmarkStart w:id="223" w:name="_GoBack"/>
      <w:bookmarkEnd w:id="223"/>
    </w:p>
    <w:p w:rsidR="00801CBA" w:rsidRDefault="00801CBA" w:rsidP="00801CBA">
      <w:pPr>
        <w:ind w:firstLine="709"/>
        <w:jc w:val="center"/>
        <w:rPr>
          <w:rFonts w:ascii="Times New Roman" w:hAnsi="Times New Roman"/>
          <w:b/>
          <w:sz w:val="24"/>
          <w:szCs w:val="24"/>
        </w:rPr>
      </w:pPr>
    </w:p>
    <w:p w:rsidR="00801CBA" w:rsidRDefault="00801CBA" w:rsidP="00801CBA">
      <w:pPr>
        <w:ind w:firstLine="709"/>
        <w:jc w:val="center"/>
        <w:rPr>
          <w:rFonts w:ascii="Times New Roman" w:hAnsi="Times New Roman"/>
          <w:b/>
          <w:sz w:val="24"/>
          <w:szCs w:val="24"/>
        </w:rPr>
      </w:pPr>
    </w:p>
    <w:p w:rsidR="00801CBA" w:rsidRPr="004012FF" w:rsidRDefault="00801CBA" w:rsidP="00801CBA">
      <w:pPr>
        <w:rPr>
          <w:rFonts w:ascii="Times New Roman" w:hAnsi="Times New Roman"/>
          <w:sz w:val="24"/>
          <w:szCs w:val="24"/>
        </w:rPr>
      </w:pPr>
    </w:p>
    <w:p w:rsidR="00801CBA" w:rsidRPr="004012FF" w:rsidRDefault="00801CBA" w:rsidP="00801CBA">
      <w:pPr>
        <w:jc w:val="right"/>
        <w:rPr>
          <w:rFonts w:ascii="Times New Roman" w:hAnsi="Times New Roman"/>
          <w:sz w:val="24"/>
          <w:szCs w:val="24"/>
        </w:rPr>
      </w:pPr>
    </w:p>
    <w:p w:rsidR="00801CBA" w:rsidRPr="004012FF" w:rsidRDefault="00801CBA" w:rsidP="00801CBA">
      <w:pPr>
        <w:jc w:val="right"/>
        <w:rPr>
          <w:rFonts w:ascii="Times New Roman" w:hAnsi="Times New Roman"/>
          <w:sz w:val="24"/>
          <w:szCs w:val="24"/>
        </w:rPr>
      </w:pPr>
    </w:p>
    <w:p w:rsidR="00801CBA" w:rsidRDefault="00801CBA" w:rsidP="00801CBA">
      <w:pPr>
        <w:rPr>
          <w:lang w:eastAsia="ru-RU"/>
        </w:rPr>
      </w:pPr>
    </w:p>
    <w:p w:rsidR="00801CBA" w:rsidRPr="00801CBA" w:rsidRDefault="00801CBA" w:rsidP="00801CBA">
      <w:pPr>
        <w:rPr>
          <w:lang w:eastAsia="ru-RU"/>
        </w:rPr>
      </w:pPr>
    </w:p>
    <w:p w:rsidR="00D051E4" w:rsidRPr="00A53E49" w:rsidRDefault="00996271" w:rsidP="00A53E49">
      <w:pPr>
        <w:pStyle w:val="3"/>
        <w:spacing w:before="0" w:beforeAutospacing="0" w:after="0" w:afterAutospacing="0"/>
        <w:ind w:left="709"/>
        <w:jc w:val="both"/>
        <w:rPr>
          <w:sz w:val="24"/>
          <w:szCs w:val="24"/>
        </w:rPr>
      </w:pPr>
      <w:r w:rsidRPr="00573E4C">
        <w:rPr>
          <w:sz w:val="24"/>
          <w:szCs w:val="24"/>
        </w:rPr>
        <w:t xml:space="preserve">3.1.1. </w:t>
      </w:r>
      <w:r w:rsidR="00573E4C" w:rsidRPr="00573E4C">
        <w:rPr>
          <w:sz w:val="24"/>
          <w:szCs w:val="24"/>
        </w:rPr>
        <w:t>Годовой</w:t>
      </w:r>
      <w:r w:rsidR="00D051E4" w:rsidRPr="00573E4C">
        <w:rPr>
          <w:sz w:val="24"/>
          <w:szCs w:val="24"/>
        </w:rPr>
        <w:t xml:space="preserve"> календарный учебный график</w:t>
      </w:r>
      <w:bookmarkEnd w:id="222"/>
      <w:r w:rsidR="00A53E49" w:rsidRPr="00A53E49">
        <w:rPr>
          <w:sz w:val="24"/>
          <w:szCs w:val="24"/>
        </w:rPr>
        <w:t>составлен  в соответствии с Федеральным законом «Об образовании в Российской Федерации» (п. 10, ст. 2).</w:t>
      </w:r>
    </w:p>
    <w:p w:rsidR="00B41458" w:rsidRPr="00B41458" w:rsidRDefault="00B41458" w:rsidP="00DC3AA8">
      <w:pPr>
        <w:pStyle w:val="a8"/>
        <w:numPr>
          <w:ilvl w:val="0"/>
          <w:numId w:val="232"/>
        </w:numPr>
        <w:ind w:left="426"/>
        <w:jc w:val="both"/>
        <w:rPr>
          <w:rFonts w:ascii="Times New Roman" w:hAnsi="Times New Roman"/>
        </w:rPr>
      </w:pPr>
      <w:r w:rsidRPr="00B41458">
        <w:rPr>
          <w:rFonts w:ascii="Times New Roman" w:hAnsi="Times New Roman"/>
          <w:b/>
        </w:rPr>
        <w:t xml:space="preserve">Начало учебного года: </w:t>
      </w:r>
      <w:r w:rsidRPr="00B41458">
        <w:rPr>
          <w:rFonts w:ascii="Times New Roman" w:hAnsi="Times New Roman"/>
        </w:rPr>
        <w:t>1 сентября 2018 г. Первым учебным днем считать 2 сентября 2018 года.</w:t>
      </w:r>
    </w:p>
    <w:p w:rsidR="00B41458" w:rsidRPr="00B41458" w:rsidRDefault="00B41458" w:rsidP="00DC3AA8">
      <w:pPr>
        <w:pStyle w:val="a8"/>
        <w:numPr>
          <w:ilvl w:val="0"/>
          <w:numId w:val="232"/>
        </w:numPr>
        <w:ind w:left="426"/>
        <w:jc w:val="both"/>
        <w:rPr>
          <w:rFonts w:ascii="Times New Roman" w:hAnsi="Times New Roman"/>
        </w:rPr>
      </w:pPr>
      <w:r w:rsidRPr="00B41458">
        <w:rPr>
          <w:rFonts w:ascii="Times New Roman" w:hAnsi="Times New Roman"/>
          <w:b/>
        </w:rPr>
        <w:t>Окончание учебного года:</w:t>
      </w:r>
      <w:r w:rsidRPr="00B41458">
        <w:rPr>
          <w:rFonts w:ascii="Times New Roman" w:hAnsi="Times New Roman"/>
        </w:rPr>
        <w:t xml:space="preserve"> Учебные занятия заканчиваются: в 1-4 классах 25 мая 2019 г.; в 5-8, 10 классах  – 31 мая; в 9, 11 классах – 25 мая 2019 г.</w:t>
      </w:r>
    </w:p>
    <w:p w:rsidR="00B41458" w:rsidRPr="00B41458" w:rsidRDefault="00B41458" w:rsidP="00DC3AA8">
      <w:pPr>
        <w:pStyle w:val="a8"/>
        <w:numPr>
          <w:ilvl w:val="0"/>
          <w:numId w:val="232"/>
        </w:numPr>
        <w:ind w:left="426"/>
        <w:jc w:val="both"/>
        <w:rPr>
          <w:rFonts w:ascii="Times New Roman" w:hAnsi="Times New Roman"/>
        </w:rPr>
      </w:pPr>
      <w:r w:rsidRPr="00B41458">
        <w:rPr>
          <w:rFonts w:ascii="Times New Roman" w:hAnsi="Times New Roman"/>
          <w:b/>
        </w:rPr>
        <w:t>Начало учебных занятий:</w:t>
      </w:r>
      <w:r w:rsidRPr="00B41458">
        <w:rPr>
          <w:rFonts w:ascii="Times New Roman" w:hAnsi="Times New Roman"/>
        </w:rPr>
        <w:t xml:space="preserve">  с  1 по 11 классы занятия начинаются с 8 ч.30 мин.</w:t>
      </w:r>
    </w:p>
    <w:p w:rsidR="00B41458" w:rsidRPr="00B41458" w:rsidRDefault="00B41458" w:rsidP="00DC3AA8">
      <w:pPr>
        <w:pStyle w:val="a8"/>
        <w:numPr>
          <w:ilvl w:val="0"/>
          <w:numId w:val="232"/>
        </w:numPr>
        <w:ind w:left="426"/>
        <w:jc w:val="both"/>
        <w:rPr>
          <w:rFonts w:ascii="Times New Roman" w:hAnsi="Times New Roman"/>
        </w:rPr>
      </w:pPr>
      <w:r w:rsidRPr="00B41458">
        <w:rPr>
          <w:rFonts w:ascii="Times New Roman" w:hAnsi="Times New Roman"/>
          <w:b/>
        </w:rPr>
        <w:t xml:space="preserve">Сменность занятий: </w:t>
      </w:r>
      <w:r w:rsidRPr="00B41458">
        <w:rPr>
          <w:rFonts w:ascii="Times New Roman" w:hAnsi="Times New Roman"/>
        </w:rPr>
        <w:t>Учебные занятия в 2018-2019 учебном году во всех классах муниципального общеобразовательного учреждения проводятся в первую смену.</w:t>
      </w:r>
    </w:p>
    <w:p w:rsidR="00B41458" w:rsidRPr="00B41458" w:rsidRDefault="00B41458" w:rsidP="00DC3AA8">
      <w:pPr>
        <w:pStyle w:val="a8"/>
        <w:numPr>
          <w:ilvl w:val="0"/>
          <w:numId w:val="232"/>
        </w:numPr>
        <w:ind w:left="426"/>
        <w:jc w:val="both"/>
        <w:rPr>
          <w:rFonts w:ascii="Times New Roman" w:hAnsi="Times New Roman"/>
        </w:rPr>
      </w:pPr>
      <w:r w:rsidRPr="00B41458">
        <w:rPr>
          <w:rFonts w:ascii="Times New Roman" w:hAnsi="Times New Roman"/>
          <w:b/>
        </w:rPr>
        <w:t xml:space="preserve">Режим работы школы: </w:t>
      </w:r>
      <w:r w:rsidRPr="00B41458">
        <w:rPr>
          <w:rFonts w:ascii="Times New Roman" w:hAnsi="Times New Roman"/>
        </w:rPr>
        <w:t>Муниципальное общеобразовательное учреждение работает в режиме пятидневной рабочей недели в 1-х классах и  в режиме шестидневной рабочей недели в 2 – 11 классах.</w:t>
      </w:r>
    </w:p>
    <w:p w:rsidR="00B41458" w:rsidRPr="00B41458" w:rsidRDefault="00B41458" w:rsidP="00DC3AA8">
      <w:pPr>
        <w:pStyle w:val="a8"/>
        <w:numPr>
          <w:ilvl w:val="0"/>
          <w:numId w:val="232"/>
        </w:numPr>
        <w:ind w:left="426"/>
        <w:jc w:val="both"/>
        <w:rPr>
          <w:rFonts w:ascii="Times New Roman" w:hAnsi="Times New Roman"/>
        </w:rPr>
      </w:pPr>
      <w:r w:rsidRPr="00B41458">
        <w:rPr>
          <w:rFonts w:ascii="Times New Roman" w:hAnsi="Times New Roman"/>
          <w:b/>
        </w:rPr>
        <w:t>Продолжительность учебного года:</w:t>
      </w:r>
    </w:p>
    <w:p w:rsidR="00B41458" w:rsidRPr="00B41458" w:rsidRDefault="00B41458" w:rsidP="00DC3AA8">
      <w:pPr>
        <w:pStyle w:val="a8"/>
        <w:numPr>
          <w:ilvl w:val="0"/>
          <w:numId w:val="231"/>
        </w:numPr>
        <w:ind w:left="426"/>
        <w:jc w:val="both"/>
        <w:rPr>
          <w:rFonts w:ascii="Times New Roman" w:hAnsi="Times New Roman"/>
        </w:rPr>
      </w:pPr>
      <w:r w:rsidRPr="00B41458">
        <w:rPr>
          <w:rFonts w:ascii="Times New Roman" w:hAnsi="Times New Roman"/>
        </w:rPr>
        <w:t>в 1 классах  составляет 33 учебных недель;</w:t>
      </w:r>
    </w:p>
    <w:p w:rsidR="00B41458" w:rsidRPr="00B41458" w:rsidRDefault="00B41458" w:rsidP="00DC3AA8">
      <w:pPr>
        <w:pStyle w:val="a8"/>
        <w:numPr>
          <w:ilvl w:val="0"/>
          <w:numId w:val="231"/>
        </w:numPr>
        <w:ind w:left="426"/>
        <w:jc w:val="both"/>
        <w:rPr>
          <w:rFonts w:ascii="Times New Roman" w:hAnsi="Times New Roman"/>
        </w:rPr>
      </w:pPr>
      <w:r w:rsidRPr="00B41458">
        <w:rPr>
          <w:rFonts w:ascii="Times New Roman" w:hAnsi="Times New Roman"/>
        </w:rPr>
        <w:t>во 2 –4  классах составляет 34 учебных недель;</w:t>
      </w:r>
    </w:p>
    <w:p w:rsidR="00B41458" w:rsidRPr="00B41458" w:rsidRDefault="00B41458" w:rsidP="00DC3AA8">
      <w:pPr>
        <w:pStyle w:val="a8"/>
        <w:numPr>
          <w:ilvl w:val="0"/>
          <w:numId w:val="231"/>
        </w:numPr>
        <w:ind w:left="426"/>
        <w:jc w:val="both"/>
        <w:rPr>
          <w:rFonts w:ascii="Times New Roman" w:hAnsi="Times New Roman"/>
        </w:rPr>
      </w:pPr>
      <w:r w:rsidRPr="00B41458">
        <w:rPr>
          <w:rFonts w:ascii="Times New Roman" w:hAnsi="Times New Roman"/>
        </w:rPr>
        <w:t>в 5-11 классах составляет 35 учебных недель;</w:t>
      </w:r>
    </w:p>
    <w:p w:rsidR="00B41458" w:rsidRPr="00B41458" w:rsidRDefault="00B41458" w:rsidP="00B41458">
      <w:pPr>
        <w:spacing w:after="0" w:line="240" w:lineRule="auto"/>
        <w:jc w:val="both"/>
        <w:rPr>
          <w:rFonts w:ascii="Times New Roman" w:hAnsi="Times New Roman"/>
          <w:sz w:val="24"/>
          <w:szCs w:val="24"/>
        </w:rPr>
      </w:pPr>
      <w:r w:rsidRPr="00B41458">
        <w:rPr>
          <w:rFonts w:ascii="Times New Roman" w:hAnsi="Times New Roman"/>
          <w:b/>
          <w:sz w:val="24"/>
          <w:szCs w:val="24"/>
        </w:rPr>
        <w:t>7. Регламентирование образовательного процесса на 2018-2019 учебный год:</w:t>
      </w:r>
    </w:p>
    <w:p w:rsidR="00B41458" w:rsidRPr="00B41458" w:rsidRDefault="00B41458" w:rsidP="00B41458">
      <w:pPr>
        <w:spacing w:after="0" w:line="240" w:lineRule="auto"/>
        <w:ind w:firstLine="708"/>
        <w:jc w:val="both"/>
        <w:rPr>
          <w:rFonts w:ascii="Times New Roman" w:hAnsi="Times New Roman"/>
          <w:sz w:val="24"/>
          <w:szCs w:val="24"/>
        </w:rPr>
      </w:pPr>
      <w:r w:rsidRPr="00B41458">
        <w:rPr>
          <w:rFonts w:ascii="Times New Roman" w:hAnsi="Times New Roman"/>
          <w:sz w:val="24"/>
          <w:szCs w:val="24"/>
        </w:rPr>
        <w:t xml:space="preserve"> 1). Учебный год с 1 – 9 классы  делится на 4 четверти, 10-11 классы – на два полугодия. </w:t>
      </w:r>
    </w:p>
    <w:p w:rsidR="00B41458" w:rsidRPr="00B41458" w:rsidRDefault="00B41458" w:rsidP="00B41458">
      <w:pPr>
        <w:spacing w:after="0" w:line="240" w:lineRule="auto"/>
        <w:ind w:firstLine="708"/>
        <w:jc w:val="both"/>
        <w:rPr>
          <w:rFonts w:ascii="Times New Roman" w:hAnsi="Times New Roman"/>
          <w:sz w:val="24"/>
          <w:szCs w:val="24"/>
        </w:rPr>
      </w:pPr>
      <w:r w:rsidRPr="00B41458">
        <w:rPr>
          <w:rFonts w:ascii="Times New Roman" w:hAnsi="Times New Roman"/>
          <w:sz w:val="24"/>
          <w:szCs w:val="24"/>
        </w:rPr>
        <w:t xml:space="preserve">2).  Продолжительность учебных занятий по четвертям: </w:t>
      </w:r>
    </w:p>
    <w:tbl>
      <w:tblPr>
        <w:tblStyle w:val="a4"/>
        <w:tblW w:w="9464" w:type="dxa"/>
        <w:tblLook w:val="04A0"/>
      </w:tblPr>
      <w:tblGrid>
        <w:gridCol w:w="1978"/>
        <w:gridCol w:w="2099"/>
        <w:gridCol w:w="2399"/>
        <w:gridCol w:w="2988"/>
      </w:tblGrid>
      <w:tr w:rsidR="00B41458" w:rsidRPr="00B41458" w:rsidTr="00B41458">
        <w:trPr>
          <w:trHeight w:val="272"/>
        </w:trPr>
        <w:tc>
          <w:tcPr>
            <w:tcW w:w="1978" w:type="dxa"/>
            <w:vMerge w:val="restart"/>
          </w:tcPr>
          <w:p w:rsidR="00B41458" w:rsidRPr="00B41458" w:rsidRDefault="00B41458" w:rsidP="00B41458">
            <w:pPr>
              <w:spacing w:after="0" w:line="240" w:lineRule="auto"/>
              <w:jc w:val="both"/>
              <w:rPr>
                <w:rFonts w:ascii="Times New Roman" w:hAnsi="Times New Roman"/>
                <w:sz w:val="24"/>
                <w:szCs w:val="24"/>
              </w:rPr>
            </w:pPr>
          </w:p>
        </w:tc>
        <w:tc>
          <w:tcPr>
            <w:tcW w:w="4498" w:type="dxa"/>
            <w:gridSpan w:val="2"/>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Дата</w:t>
            </w:r>
          </w:p>
        </w:tc>
        <w:tc>
          <w:tcPr>
            <w:tcW w:w="2988" w:type="dxa"/>
            <w:vMerge w:val="restart"/>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Продолжительность</w:t>
            </w:r>
          </w:p>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(количество учебных недель)</w:t>
            </w:r>
          </w:p>
        </w:tc>
      </w:tr>
      <w:tr w:rsidR="00B41458" w:rsidRPr="00B41458" w:rsidTr="00B41458">
        <w:trPr>
          <w:trHeight w:val="145"/>
        </w:trPr>
        <w:tc>
          <w:tcPr>
            <w:tcW w:w="1978" w:type="dxa"/>
            <w:vMerge/>
          </w:tcPr>
          <w:p w:rsidR="00B41458" w:rsidRPr="00B41458" w:rsidRDefault="00B41458" w:rsidP="00B41458">
            <w:pPr>
              <w:spacing w:after="0" w:line="240" w:lineRule="auto"/>
              <w:jc w:val="both"/>
              <w:rPr>
                <w:rFonts w:ascii="Times New Roman" w:hAnsi="Times New Roman"/>
                <w:sz w:val="24"/>
                <w:szCs w:val="24"/>
              </w:rPr>
            </w:pPr>
          </w:p>
        </w:tc>
        <w:tc>
          <w:tcPr>
            <w:tcW w:w="2099"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Начало четверти</w:t>
            </w:r>
          </w:p>
        </w:tc>
        <w:tc>
          <w:tcPr>
            <w:tcW w:w="2399"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Окончание четверти</w:t>
            </w:r>
          </w:p>
        </w:tc>
        <w:tc>
          <w:tcPr>
            <w:tcW w:w="2988" w:type="dxa"/>
            <w:vMerge/>
          </w:tcPr>
          <w:p w:rsidR="00B41458" w:rsidRPr="00B41458" w:rsidRDefault="00B41458" w:rsidP="00B41458">
            <w:pPr>
              <w:spacing w:after="0" w:line="240" w:lineRule="auto"/>
              <w:jc w:val="center"/>
              <w:rPr>
                <w:rFonts w:ascii="Times New Roman" w:hAnsi="Times New Roman"/>
                <w:sz w:val="24"/>
                <w:szCs w:val="24"/>
              </w:rPr>
            </w:pPr>
          </w:p>
        </w:tc>
      </w:tr>
      <w:tr w:rsidR="00B41458" w:rsidRPr="00B41458" w:rsidTr="00B41458">
        <w:trPr>
          <w:trHeight w:val="272"/>
        </w:trPr>
        <w:tc>
          <w:tcPr>
            <w:tcW w:w="1978"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1 четверть</w:t>
            </w:r>
          </w:p>
        </w:tc>
        <w:tc>
          <w:tcPr>
            <w:tcW w:w="2099"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02.09.2018</w:t>
            </w:r>
          </w:p>
        </w:tc>
        <w:tc>
          <w:tcPr>
            <w:tcW w:w="2399"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27.10.2018</w:t>
            </w:r>
          </w:p>
        </w:tc>
        <w:tc>
          <w:tcPr>
            <w:tcW w:w="2988"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8 учебных недель 1 день</w:t>
            </w:r>
          </w:p>
        </w:tc>
      </w:tr>
      <w:tr w:rsidR="00B41458" w:rsidRPr="00B41458" w:rsidTr="00B41458">
        <w:trPr>
          <w:trHeight w:val="272"/>
        </w:trPr>
        <w:tc>
          <w:tcPr>
            <w:tcW w:w="1978"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2 четверть</w:t>
            </w:r>
          </w:p>
        </w:tc>
        <w:tc>
          <w:tcPr>
            <w:tcW w:w="2099"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05.11.2018</w:t>
            </w:r>
          </w:p>
        </w:tc>
        <w:tc>
          <w:tcPr>
            <w:tcW w:w="2399"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28.12.2018</w:t>
            </w:r>
          </w:p>
        </w:tc>
        <w:tc>
          <w:tcPr>
            <w:tcW w:w="2988"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7 учебных недель 5 дней</w:t>
            </w:r>
          </w:p>
        </w:tc>
      </w:tr>
      <w:tr w:rsidR="00B41458" w:rsidRPr="00B41458" w:rsidTr="00B41458">
        <w:trPr>
          <w:trHeight w:val="272"/>
        </w:trPr>
        <w:tc>
          <w:tcPr>
            <w:tcW w:w="1978"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3 четверть</w:t>
            </w:r>
          </w:p>
        </w:tc>
        <w:tc>
          <w:tcPr>
            <w:tcW w:w="2099"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11.01.2019</w:t>
            </w:r>
          </w:p>
        </w:tc>
        <w:tc>
          <w:tcPr>
            <w:tcW w:w="2399"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22.03.2019</w:t>
            </w:r>
          </w:p>
        </w:tc>
        <w:tc>
          <w:tcPr>
            <w:tcW w:w="2988"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 xml:space="preserve">10 учебных недель 1 день </w:t>
            </w:r>
          </w:p>
        </w:tc>
      </w:tr>
      <w:tr w:rsidR="00B41458" w:rsidRPr="00B41458" w:rsidTr="00B41458">
        <w:trPr>
          <w:trHeight w:val="287"/>
        </w:trPr>
        <w:tc>
          <w:tcPr>
            <w:tcW w:w="1978"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4 четверть</w:t>
            </w:r>
          </w:p>
        </w:tc>
        <w:tc>
          <w:tcPr>
            <w:tcW w:w="2099"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02.04.2019</w:t>
            </w:r>
          </w:p>
        </w:tc>
        <w:tc>
          <w:tcPr>
            <w:tcW w:w="2399"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31.05.2019</w:t>
            </w:r>
          </w:p>
        </w:tc>
        <w:tc>
          <w:tcPr>
            <w:tcW w:w="2988"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8 учебных недель 4 дня</w:t>
            </w:r>
          </w:p>
        </w:tc>
      </w:tr>
      <w:tr w:rsidR="00B41458" w:rsidRPr="00B41458" w:rsidTr="00B41458">
        <w:trPr>
          <w:trHeight w:val="287"/>
        </w:trPr>
        <w:tc>
          <w:tcPr>
            <w:tcW w:w="1978"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Всего:</w:t>
            </w:r>
          </w:p>
        </w:tc>
        <w:tc>
          <w:tcPr>
            <w:tcW w:w="2099" w:type="dxa"/>
          </w:tcPr>
          <w:p w:rsidR="00B41458" w:rsidRPr="00B41458" w:rsidRDefault="00B41458" w:rsidP="00B41458">
            <w:pPr>
              <w:spacing w:after="0" w:line="240" w:lineRule="auto"/>
              <w:jc w:val="center"/>
              <w:rPr>
                <w:rFonts w:ascii="Times New Roman" w:hAnsi="Times New Roman"/>
                <w:sz w:val="24"/>
                <w:szCs w:val="24"/>
              </w:rPr>
            </w:pPr>
          </w:p>
        </w:tc>
        <w:tc>
          <w:tcPr>
            <w:tcW w:w="2399" w:type="dxa"/>
          </w:tcPr>
          <w:p w:rsidR="00B41458" w:rsidRPr="00B41458" w:rsidRDefault="00B41458" w:rsidP="00B41458">
            <w:pPr>
              <w:spacing w:after="0" w:line="240" w:lineRule="auto"/>
              <w:jc w:val="center"/>
              <w:rPr>
                <w:rFonts w:ascii="Times New Roman" w:hAnsi="Times New Roman"/>
                <w:sz w:val="24"/>
                <w:szCs w:val="24"/>
              </w:rPr>
            </w:pPr>
          </w:p>
        </w:tc>
        <w:tc>
          <w:tcPr>
            <w:tcW w:w="2988"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34 учебных недель 4 дня</w:t>
            </w:r>
          </w:p>
        </w:tc>
      </w:tr>
    </w:tbl>
    <w:p w:rsidR="00B41458" w:rsidRPr="00B41458" w:rsidRDefault="00B41458" w:rsidP="00B41458">
      <w:pPr>
        <w:spacing w:after="0" w:line="240" w:lineRule="auto"/>
        <w:ind w:left="720"/>
        <w:jc w:val="both"/>
        <w:rPr>
          <w:rFonts w:ascii="Times New Roman" w:hAnsi="Times New Roman"/>
          <w:sz w:val="24"/>
          <w:szCs w:val="24"/>
        </w:rPr>
      </w:pPr>
      <w:r w:rsidRPr="00B41458">
        <w:rPr>
          <w:rFonts w:ascii="Times New Roman" w:hAnsi="Times New Roman"/>
          <w:sz w:val="24"/>
          <w:szCs w:val="24"/>
        </w:rPr>
        <w:t>3).Продолжительность каникул в течение учебного года:</w:t>
      </w:r>
    </w:p>
    <w:tbl>
      <w:tblPr>
        <w:tblStyle w:val="a4"/>
        <w:tblW w:w="9464" w:type="dxa"/>
        <w:tblLook w:val="04A0"/>
      </w:tblPr>
      <w:tblGrid>
        <w:gridCol w:w="1951"/>
        <w:gridCol w:w="2126"/>
        <w:gridCol w:w="2399"/>
        <w:gridCol w:w="2988"/>
      </w:tblGrid>
      <w:tr w:rsidR="00B41458" w:rsidRPr="00B41458" w:rsidTr="00B41458">
        <w:trPr>
          <w:trHeight w:val="487"/>
        </w:trPr>
        <w:tc>
          <w:tcPr>
            <w:tcW w:w="1951" w:type="dxa"/>
          </w:tcPr>
          <w:p w:rsidR="00B41458" w:rsidRPr="00B41458" w:rsidRDefault="00B41458" w:rsidP="00B41458">
            <w:pPr>
              <w:spacing w:after="0" w:line="240" w:lineRule="auto"/>
              <w:jc w:val="both"/>
              <w:rPr>
                <w:rFonts w:ascii="Times New Roman" w:hAnsi="Times New Roman"/>
                <w:sz w:val="24"/>
                <w:szCs w:val="24"/>
              </w:rPr>
            </w:pPr>
          </w:p>
        </w:tc>
        <w:tc>
          <w:tcPr>
            <w:tcW w:w="2126"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Дата начало каникул</w:t>
            </w:r>
          </w:p>
        </w:tc>
        <w:tc>
          <w:tcPr>
            <w:tcW w:w="2399"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Дата окончания каникул</w:t>
            </w:r>
          </w:p>
        </w:tc>
        <w:tc>
          <w:tcPr>
            <w:tcW w:w="2988"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Продолжительность в календарных днях</w:t>
            </w:r>
          </w:p>
        </w:tc>
      </w:tr>
      <w:tr w:rsidR="00B41458" w:rsidRPr="00B41458" w:rsidTr="00B41458">
        <w:trPr>
          <w:trHeight w:val="272"/>
        </w:trPr>
        <w:tc>
          <w:tcPr>
            <w:tcW w:w="1951"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Осенние</w:t>
            </w:r>
          </w:p>
        </w:tc>
        <w:tc>
          <w:tcPr>
            <w:tcW w:w="2126"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29.10.2018</w:t>
            </w:r>
          </w:p>
        </w:tc>
        <w:tc>
          <w:tcPr>
            <w:tcW w:w="2399"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04.11.2018</w:t>
            </w:r>
          </w:p>
        </w:tc>
        <w:tc>
          <w:tcPr>
            <w:tcW w:w="2988"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7 дней</w:t>
            </w:r>
          </w:p>
        </w:tc>
      </w:tr>
      <w:tr w:rsidR="00B41458" w:rsidRPr="00B41458" w:rsidTr="00B41458">
        <w:trPr>
          <w:trHeight w:val="272"/>
        </w:trPr>
        <w:tc>
          <w:tcPr>
            <w:tcW w:w="1951"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Зимние</w:t>
            </w:r>
          </w:p>
        </w:tc>
        <w:tc>
          <w:tcPr>
            <w:tcW w:w="2126"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29.12.2018</w:t>
            </w:r>
          </w:p>
        </w:tc>
        <w:tc>
          <w:tcPr>
            <w:tcW w:w="2399"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10.01.2019</w:t>
            </w:r>
          </w:p>
        </w:tc>
        <w:tc>
          <w:tcPr>
            <w:tcW w:w="2988"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13 дней</w:t>
            </w:r>
          </w:p>
        </w:tc>
      </w:tr>
      <w:tr w:rsidR="00B41458" w:rsidRPr="00B41458" w:rsidTr="00B41458">
        <w:trPr>
          <w:trHeight w:val="272"/>
        </w:trPr>
        <w:tc>
          <w:tcPr>
            <w:tcW w:w="1951"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Весенние</w:t>
            </w:r>
          </w:p>
        </w:tc>
        <w:tc>
          <w:tcPr>
            <w:tcW w:w="2126"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23.03.2019</w:t>
            </w:r>
          </w:p>
        </w:tc>
        <w:tc>
          <w:tcPr>
            <w:tcW w:w="2399"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01.04.2019</w:t>
            </w:r>
          </w:p>
        </w:tc>
        <w:tc>
          <w:tcPr>
            <w:tcW w:w="2988"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10 дней</w:t>
            </w:r>
          </w:p>
        </w:tc>
      </w:tr>
    </w:tbl>
    <w:p w:rsidR="00B41458" w:rsidRPr="00B41458" w:rsidRDefault="00B41458" w:rsidP="00B41458">
      <w:pPr>
        <w:spacing w:after="0" w:line="240" w:lineRule="auto"/>
        <w:jc w:val="both"/>
        <w:rPr>
          <w:rFonts w:ascii="Times New Roman" w:hAnsi="Times New Roman"/>
          <w:sz w:val="24"/>
          <w:szCs w:val="24"/>
        </w:rPr>
      </w:pPr>
      <w:r w:rsidRPr="00B41458">
        <w:rPr>
          <w:rFonts w:ascii="Times New Roman" w:hAnsi="Times New Roman"/>
          <w:sz w:val="24"/>
          <w:szCs w:val="24"/>
        </w:rPr>
        <w:lastRenderedPageBreak/>
        <w:t>Для учащихся первых классов установить дополнительные  каникулы в количестве 7 календарных дней на период с 11 февраля по 17  февраля 2019 года.</w:t>
      </w:r>
    </w:p>
    <w:p w:rsidR="00B41458" w:rsidRPr="00B41458" w:rsidRDefault="00B41458" w:rsidP="00B41458">
      <w:pPr>
        <w:spacing w:after="0" w:line="240" w:lineRule="auto"/>
        <w:jc w:val="both"/>
        <w:rPr>
          <w:rFonts w:ascii="Times New Roman" w:hAnsi="Times New Roman"/>
          <w:b/>
          <w:sz w:val="24"/>
          <w:szCs w:val="24"/>
        </w:rPr>
      </w:pPr>
      <w:r w:rsidRPr="00B41458">
        <w:rPr>
          <w:rFonts w:ascii="Times New Roman" w:hAnsi="Times New Roman"/>
          <w:b/>
          <w:sz w:val="24"/>
          <w:szCs w:val="24"/>
        </w:rPr>
        <w:t xml:space="preserve">8. Продолжительность уроков: </w:t>
      </w:r>
    </w:p>
    <w:p w:rsidR="00B41458" w:rsidRPr="00B41458" w:rsidRDefault="00B41458" w:rsidP="00B41458">
      <w:pPr>
        <w:spacing w:after="0" w:line="240" w:lineRule="auto"/>
        <w:ind w:firstLine="708"/>
        <w:jc w:val="both"/>
        <w:rPr>
          <w:rFonts w:ascii="Times New Roman" w:hAnsi="Times New Roman"/>
          <w:sz w:val="24"/>
          <w:szCs w:val="24"/>
        </w:rPr>
      </w:pPr>
      <w:r w:rsidRPr="00B41458">
        <w:rPr>
          <w:rFonts w:ascii="Times New Roman" w:hAnsi="Times New Roman"/>
          <w:sz w:val="24"/>
          <w:szCs w:val="24"/>
        </w:rPr>
        <w:t>В оздоровительных целях и для облегчения процесса  адаптации детей к требованиям образовательного учреждения в 1-х классах применять «ступенчатый» метод постепенного наращивания учебной нагрузки.</w:t>
      </w:r>
    </w:p>
    <w:p w:rsidR="00B41458" w:rsidRPr="00B41458" w:rsidRDefault="00B41458" w:rsidP="00B41458">
      <w:pPr>
        <w:spacing w:after="0" w:line="240" w:lineRule="auto"/>
        <w:rPr>
          <w:rFonts w:ascii="Times New Roman" w:hAnsi="Times New Roman"/>
          <w:b/>
          <w:sz w:val="24"/>
          <w:szCs w:val="24"/>
        </w:rPr>
      </w:pPr>
      <w:r w:rsidRPr="00B41458">
        <w:rPr>
          <w:rFonts w:ascii="Times New Roman" w:hAnsi="Times New Roman"/>
          <w:b/>
          <w:sz w:val="24"/>
          <w:szCs w:val="24"/>
        </w:rPr>
        <w:t>9. Расписание звонков</w:t>
      </w:r>
    </w:p>
    <w:p w:rsidR="00B41458" w:rsidRPr="00B41458" w:rsidRDefault="00B41458" w:rsidP="00B41458">
      <w:pPr>
        <w:spacing w:after="0" w:line="240" w:lineRule="auto"/>
        <w:jc w:val="both"/>
        <w:rPr>
          <w:rFonts w:ascii="Times New Roman" w:hAnsi="Times New Roman"/>
          <w:sz w:val="24"/>
          <w:szCs w:val="24"/>
        </w:rPr>
      </w:pPr>
      <w:r w:rsidRPr="00B41458">
        <w:rPr>
          <w:rFonts w:ascii="Times New Roman" w:hAnsi="Times New Roman"/>
          <w:b/>
          <w:sz w:val="24"/>
          <w:szCs w:val="24"/>
        </w:rPr>
        <w:t>9.</w:t>
      </w:r>
      <w:r>
        <w:rPr>
          <w:rFonts w:ascii="Times New Roman" w:hAnsi="Times New Roman"/>
          <w:b/>
          <w:sz w:val="24"/>
          <w:szCs w:val="24"/>
        </w:rPr>
        <w:t>1</w:t>
      </w:r>
      <w:r w:rsidRPr="00B41458">
        <w:rPr>
          <w:rFonts w:ascii="Times New Roman" w:hAnsi="Times New Roman"/>
          <w:sz w:val="24"/>
          <w:szCs w:val="24"/>
        </w:rPr>
        <w:t>.</w:t>
      </w:r>
      <w:r w:rsidRPr="00B41458">
        <w:rPr>
          <w:rFonts w:ascii="Times New Roman" w:hAnsi="Times New Roman"/>
          <w:b/>
          <w:sz w:val="24"/>
          <w:szCs w:val="24"/>
        </w:rPr>
        <w:t>Расписание звонков для 2-11 классов</w:t>
      </w:r>
    </w:p>
    <w:tbl>
      <w:tblPr>
        <w:tblStyle w:val="a4"/>
        <w:tblpPr w:leftFromText="180" w:rightFromText="180" w:vertAnchor="text" w:tblpY="1"/>
        <w:tblOverlap w:val="never"/>
        <w:tblW w:w="8524" w:type="dxa"/>
        <w:tblLook w:val="04A0"/>
      </w:tblPr>
      <w:tblGrid>
        <w:gridCol w:w="1584"/>
        <w:gridCol w:w="2159"/>
        <w:gridCol w:w="4781"/>
      </w:tblGrid>
      <w:tr w:rsidR="00B41458" w:rsidRPr="00B41458" w:rsidTr="0093447D">
        <w:trPr>
          <w:trHeight w:val="281"/>
        </w:trPr>
        <w:tc>
          <w:tcPr>
            <w:tcW w:w="8524" w:type="dxa"/>
            <w:gridSpan w:val="3"/>
          </w:tcPr>
          <w:p w:rsidR="00B41458" w:rsidRPr="00B41458" w:rsidRDefault="00B41458" w:rsidP="00B41458">
            <w:pPr>
              <w:spacing w:after="0" w:line="240" w:lineRule="auto"/>
              <w:jc w:val="center"/>
              <w:rPr>
                <w:rFonts w:ascii="Times New Roman" w:hAnsi="Times New Roman"/>
                <w:b/>
                <w:sz w:val="24"/>
                <w:szCs w:val="24"/>
              </w:rPr>
            </w:pPr>
            <w:r w:rsidRPr="00B41458">
              <w:rPr>
                <w:rFonts w:ascii="Times New Roman" w:hAnsi="Times New Roman"/>
                <w:b/>
                <w:sz w:val="24"/>
                <w:szCs w:val="24"/>
              </w:rPr>
              <w:t>Для 2-11 классов</w:t>
            </w:r>
          </w:p>
        </w:tc>
      </w:tr>
      <w:tr w:rsidR="00B41458" w:rsidRPr="00B41458" w:rsidTr="0093447D">
        <w:trPr>
          <w:trHeight w:val="281"/>
        </w:trPr>
        <w:tc>
          <w:tcPr>
            <w:tcW w:w="1584"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 xml:space="preserve">1 урок: </w:t>
            </w:r>
          </w:p>
          <w:p w:rsidR="00B41458" w:rsidRPr="00B41458" w:rsidRDefault="00B41458" w:rsidP="00B41458">
            <w:pPr>
              <w:spacing w:after="0" w:line="240" w:lineRule="auto"/>
              <w:jc w:val="center"/>
              <w:rPr>
                <w:rFonts w:ascii="Times New Roman" w:hAnsi="Times New Roman"/>
                <w:b/>
                <w:sz w:val="24"/>
                <w:szCs w:val="24"/>
              </w:rPr>
            </w:pPr>
          </w:p>
        </w:tc>
        <w:tc>
          <w:tcPr>
            <w:tcW w:w="2159" w:type="dxa"/>
          </w:tcPr>
          <w:p w:rsidR="00B41458" w:rsidRPr="00B41458" w:rsidRDefault="00B41458" w:rsidP="00B41458">
            <w:pPr>
              <w:spacing w:after="0" w:line="240" w:lineRule="auto"/>
              <w:jc w:val="center"/>
              <w:rPr>
                <w:rFonts w:ascii="Times New Roman" w:hAnsi="Times New Roman"/>
                <w:b/>
                <w:sz w:val="24"/>
                <w:szCs w:val="24"/>
              </w:rPr>
            </w:pPr>
            <w:r w:rsidRPr="00B41458">
              <w:rPr>
                <w:rFonts w:ascii="Times New Roman" w:hAnsi="Times New Roman"/>
                <w:sz w:val="24"/>
                <w:szCs w:val="24"/>
              </w:rPr>
              <w:t>8.30 - 9.15</w:t>
            </w:r>
          </w:p>
        </w:tc>
        <w:tc>
          <w:tcPr>
            <w:tcW w:w="4781"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9.15 - 9.30</w:t>
            </w:r>
          </w:p>
          <w:p w:rsidR="00B41458" w:rsidRPr="00B41458" w:rsidRDefault="00B41458" w:rsidP="00B41458">
            <w:pPr>
              <w:spacing w:after="0" w:line="240" w:lineRule="auto"/>
              <w:jc w:val="center"/>
              <w:rPr>
                <w:rFonts w:ascii="Times New Roman" w:hAnsi="Times New Roman"/>
                <w:b/>
                <w:sz w:val="24"/>
                <w:szCs w:val="24"/>
              </w:rPr>
            </w:pPr>
            <w:r w:rsidRPr="00B41458">
              <w:rPr>
                <w:rFonts w:ascii="Times New Roman" w:hAnsi="Times New Roman"/>
                <w:sz w:val="24"/>
                <w:szCs w:val="24"/>
              </w:rPr>
              <w:t>перемена на 10 мин.</w:t>
            </w:r>
          </w:p>
        </w:tc>
      </w:tr>
      <w:tr w:rsidR="00B41458" w:rsidRPr="00B41458" w:rsidTr="0093447D">
        <w:trPr>
          <w:trHeight w:val="281"/>
        </w:trPr>
        <w:tc>
          <w:tcPr>
            <w:tcW w:w="1584" w:type="dxa"/>
          </w:tcPr>
          <w:p w:rsidR="00B41458" w:rsidRPr="00B41458" w:rsidRDefault="00B41458" w:rsidP="00B41458">
            <w:pPr>
              <w:spacing w:after="0" w:line="240" w:lineRule="auto"/>
              <w:jc w:val="center"/>
              <w:rPr>
                <w:rFonts w:ascii="Times New Roman" w:hAnsi="Times New Roman"/>
                <w:b/>
                <w:sz w:val="24"/>
                <w:szCs w:val="24"/>
              </w:rPr>
            </w:pPr>
            <w:r w:rsidRPr="00B41458">
              <w:rPr>
                <w:rFonts w:ascii="Times New Roman" w:hAnsi="Times New Roman"/>
                <w:sz w:val="24"/>
                <w:szCs w:val="24"/>
              </w:rPr>
              <w:t>2 урок:</w:t>
            </w:r>
          </w:p>
        </w:tc>
        <w:tc>
          <w:tcPr>
            <w:tcW w:w="2159" w:type="dxa"/>
          </w:tcPr>
          <w:p w:rsidR="00B41458" w:rsidRPr="00B41458" w:rsidRDefault="00B41458" w:rsidP="00B41458">
            <w:pPr>
              <w:spacing w:after="0" w:line="240" w:lineRule="auto"/>
              <w:jc w:val="center"/>
              <w:rPr>
                <w:rFonts w:ascii="Times New Roman" w:hAnsi="Times New Roman"/>
                <w:b/>
                <w:sz w:val="24"/>
                <w:szCs w:val="24"/>
              </w:rPr>
            </w:pPr>
            <w:r w:rsidRPr="00B41458">
              <w:rPr>
                <w:rFonts w:ascii="Times New Roman" w:hAnsi="Times New Roman"/>
                <w:sz w:val="24"/>
                <w:szCs w:val="24"/>
              </w:rPr>
              <w:t>9.25 – 10.10</w:t>
            </w:r>
          </w:p>
        </w:tc>
        <w:tc>
          <w:tcPr>
            <w:tcW w:w="4781"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 xml:space="preserve">10.15 – 10.30 </w:t>
            </w:r>
          </w:p>
          <w:p w:rsidR="00B41458" w:rsidRPr="00B41458" w:rsidRDefault="00B41458" w:rsidP="00B41458">
            <w:pPr>
              <w:spacing w:after="0" w:line="240" w:lineRule="auto"/>
              <w:jc w:val="center"/>
              <w:rPr>
                <w:rFonts w:ascii="Times New Roman" w:hAnsi="Times New Roman"/>
                <w:b/>
                <w:sz w:val="24"/>
                <w:szCs w:val="24"/>
              </w:rPr>
            </w:pPr>
            <w:r w:rsidRPr="00B41458">
              <w:rPr>
                <w:rFonts w:ascii="Times New Roman" w:hAnsi="Times New Roman"/>
                <w:sz w:val="24"/>
                <w:szCs w:val="24"/>
              </w:rPr>
              <w:t>перемена на 20 мин.</w:t>
            </w:r>
          </w:p>
        </w:tc>
      </w:tr>
      <w:tr w:rsidR="00B41458" w:rsidRPr="00B41458" w:rsidTr="0093447D">
        <w:trPr>
          <w:trHeight w:val="281"/>
        </w:trPr>
        <w:tc>
          <w:tcPr>
            <w:tcW w:w="1584" w:type="dxa"/>
          </w:tcPr>
          <w:p w:rsidR="00B41458" w:rsidRPr="00B41458" w:rsidRDefault="00B41458" w:rsidP="00B41458">
            <w:pPr>
              <w:spacing w:after="0" w:line="240" w:lineRule="auto"/>
              <w:jc w:val="center"/>
              <w:rPr>
                <w:rFonts w:ascii="Times New Roman" w:hAnsi="Times New Roman"/>
                <w:b/>
                <w:sz w:val="24"/>
                <w:szCs w:val="24"/>
              </w:rPr>
            </w:pPr>
            <w:r w:rsidRPr="00B41458">
              <w:rPr>
                <w:rFonts w:ascii="Times New Roman" w:hAnsi="Times New Roman"/>
                <w:sz w:val="24"/>
                <w:szCs w:val="24"/>
              </w:rPr>
              <w:t>3 урок:</w:t>
            </w:r>
          </w:p>
        </w:tc>
        <w:tc>
          <w:tcPr>
            <w:tcW w:w="2159" w:type="dxa"/>
          </w:tcPr>
          <w:p w:rsidR="00B41458" w:rsidRPr="00B41458" w:rsidRDefault="00B41458" w:rsidP="00B41458">
            <w:pPr>
              <w:spacing w:after="0" w:line="240" w:lineRule="auto"/>
              <w:rPr>
                <w:rFonts w:ascii="Times New Roman" w:hAnsi="Times New Roman"/>
                <w:b/>
                <w:sz w:val="24"/>
                <w:szCs w:val="24"/>
              </w:rPr>
            </w:pPr>
            <w:r w:rsidRPr="00B41458">
              <w:rPr>
                <w:rFonts w:ascii="Times New Roman" w:hAnsi="Times New Roman"/>
                <w:sz w:val="24"/>
                <w:szCs w:val="24"/>
              </w:rPr>
              <w:t>10.30 -11.15</w:t>
            </w:r>
          </w:p>
        </w:tc>
        <w:tc>
          <w:tcPr>
            <w:tcW w:w="4781"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 xml:space="preserve">11. 15 – 11. 25 </w:t>
            </w:r>
          </w:p>
          <w:p w:rsidR="00B41458" w:rsidRPr="00B41458" w:rsidRDefault="00B41458" w:rsidP="00B41458">
            <w:pPr>
              <w:spacing w:after="0" w:line="240" w:lineRule="auto"/>
              <w:jc w:val="center"/>
              <w:rPr>
                <w:rFonts w:ascii="Times New Roman" w:hAnsi="Times New Roman"/>
                <w:b/>
                <w:sz w:val="24"/>
                <w:szCs w:val="24"/>
              </w:rPr>
            </w:pPr>
            <w:r w:rsidRPr="00B41458">
              <w:rPr>
                <w:rFonts w:ascii="Times New Roman" w:hAnsi="Times New Roman"/>
                <w:sz w:val="24"/>
                <w:szCs w:val="24"/>
              </w:rPr>
              <w:t>перемена на 10 мин.</w:t>
            </w:r>
          </w:p>
        </w:tc>
      </w:tr>
      <w:tr w:rsidR="00B41458" w:rsidRPr="00B41458" w:rsidTr="0093447D">
        <w:trPr>
          <w:trHeight w:val="281"/>
        </w:trPr>
        <w:tc>
          <w:tcPr>
            <w:tcW w:w="1584" w:type="dxa"/>
          </w:tcPr>
          <w:p w:rsidR="00B41458" w:rsidRPr="00B41458" w:rsidRDefault="00B41458" w:rsidP="00B41458">
            <w:pPr>
              <w:spacing w:after="0" w:line="240" w:lineRule="auto"/>
              <w:jc w:val="center"/>
              <w:rPr>
                <w:rFonts w:ascii="Times New Roman" w:hAnsi="Times New Roman"/>
                <w:b/>
                <w:sz w:val="24"/>
                <w:szCs w:val="24"/>
              </w:rPr>
            </w:pPr>
            <w:r w:rsidRPr="00B41458">
              <w:rPr>
                <w:rFonts w:ascii="Times New Roman" w:hAnsi="Times New Roman"/>
                <w:sz w:val="24"/>
                <w:szCs w:val="24"/>
              </w:rPr>
              <w:t xml:space="preserve">4 урок: </w:t>
            </w:r>
          </w:p>
        </w:tc>
        <w:tc>
          <w:tcPr>
            <w:tcW w:w="2159" w:type="dxa"/>
          </w:tcPr>
          <w:p w:rsidR="00B41458" w:rsidRPr="00B41458" w:rsidRDefault="00B41458" w:rsidP="00B41458">
            <w:pPr>
              <w:spacing w:after="0" w:line="240" w:lineRule="auto"/>
              <w:rPr>
                <w:rFonts w:ascii="Times New Roman" w:hAnsi="Times New Roman"/>
                <w:b/>
                <w:sz w:val="24"/>
                <w:szCs w:val="24"/>
              </w:rPr>
            </w:pPr>
            <w:r w:rsidRPr="00B41458">
              <w:rPr>
                <w:rFonts w:ascii="Times New Roman" w:hAnsi="Times New Roman"/>
                <w:sz w:val="24"/>
                <w:szCs w:val="24"/>
              </w:rPr>
              <w:t>11.35 -12.20</w:t>
            </w:r>
          </w:p>
        </w:tc>
        <w:tc>
          <w:tcPr>
            <w:tcW w:w="4781"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12.10 – 12.40</w:t>
            </w:r>
          </w:p>
          <w:p w:rsidR="00B41458" w:rsidRPr="00B41458" w:rsidRDefault="00B41458" w:rsidP="00B41458">
            <w:pPr>
              <w:spacing w:after="0" w:line="240" w:lineRule="auto"/>
              <w:jc w:val="center"/>
              <w:rPr>
                <w:rFonts w:ascii="Times New Roman" w:hAnsi="Times New Roman"/>
                <w:b/>
                <w:sz w:val="24"/>
                <w:szCs w:val="24"/>
              </w:rPr>
            </w:pPr>
            <w:r w:rsidRPr="00B41458">
              <w:rPr>
                <w:rFonts w:ascii="Times New Roman" w:hAnsi="Times New Roman"/>
                <w:sz w:val="24"/>
                <w:szCs w:val="24"/>
              </w:rPr>
              <w:t xml:space="preserve"> перемена на 20 мин.</w:t>
            </w:r>
          </w:p>
        </w:tc>
      </w:tr>
      <w:tr w:rsidR="00B41458" w:rsidRPr="00B41458" w:rsidTr="0093447D">
        <w:trPr>
          <w:trHeight w:val="281"/>
        </w:trPr>
        <w:tc>
          <w:tcPr>
            <w:tcW w:w="1584" w:type="dxa"/>
          </w:tcPr>
          <w:p w:rsidR="00B41458" w:rsidRPr="00B41458" w:rsidRDefault="00B41458" w:rsidP="00B41458">
            <w:pPr>
              <w:spacing w:after="0" w:line="240" w:lineRule="auto"/>
              <w:jc w:val="center"/>
              <w:rPr>
                <w:rFonts w:ascii="Times New Roman" w:hAnsi="Times New Roman"/>
                <w:b/>
                <w:sz w:val="24"/>
                <w:szCs w:val="24"/>
              </w:rPr>
            </w:pPr>
            <w:r w:rsidRPr="00B41458">
              <w:rPr>
                <w:rFonts w:ascii="Times New Roman" w:hAnsi="Times New Roman"/>
                <w:sz w:val="24"/>
                <w:szCs w:val="24"/>
              </w:rPr>
              <w:t xml:space="preserve">5 урок: </w:t>
            </w:r>
          </w:p>
        </w:tc>
        <w:tc>
          <w:tcPr>
            <w:tcW w:w="2159" w:type="dxa"/>
          </w:tcPr>
          <w:p w:rsidR="00B41458" w:rsidRPr="00B41458" w:rsidRDefault="00B41458" w:rsidP="00B41458">
            <w:pPr>
              <w:spacing w:after="0" w:line="240" w:lineRule="auto"/>
              <w:rPr>
                <w:rFonts w:ascii="Times New Roman" w:hAnsi="Times New Roman"/>
                <w:b/>
                <w:sz w:val="24"/>
                <w:szCs w:val="24"/>
              </w:rPr>
            </w:pPr>
            <w:r w:rsidRPr="00B41458">
              <w:rPr>
                <w:rFonts w:ascii="Times New Roman" w:hAnsi="Times New Roman"/>
                <w:sz w:val="24"/>
                <w:szCs w:val="24"/>
              </w:rPr>
              <w:t>12.40 -13.25</w:t>
            </w:r>
          </w:p>
        </w:tc>
        <w:tc>
          <w:tcPr>
            <w:tcW w:w="4781"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13.25 – 13.35</w:t>
            </w:r>
          </w:p>
          <w:p w:rsidR="00B41458" w:rsidRPr="00B41458" w:rsidRDefault="00B41458" w:rsidP="00B41458">
            <w:pPr>
              <w:spacing w:after="0" w:line="240" w:lineRule="auto"/>
              <w:jc w:val="center"/>
              <w:rPr>
                <w:rFonts w:ascii="Times New Roman" w:hAnsi="Times New Roman"/>
                <w:b/>
                <w:sz w:val="24"/>
                <w:szCs w:val="24"/>
              </w:rPr>
            </w:pPr>
            <w:r w:rsidRPr="00B41458">
              <w:rPr>
                <w:rFonts w:ascii="Times New Roman" w:hAnsi="Times New Roman"/>
                <w:sz w:val="24"/>
                <w:szCs w:val="24"/>
              </w:rPr>
              <w:t>перемена на 10 мин.</w:t>
            </w:r>
          </w:p>
        </w:tc>
      </w:tr>
      <w:tr w:rsidR="00B41458" w:rsidRPr="00B41458" w:rsidTr="0093447D">
        <w:trPr>
          <w:trHeight w:val="281"/>
        </w:trPr>
        <w:tc>
          <w:tcPr>
            <w:tcW w:w="1584" w:type="dxa"/>
          </w:tcPr>
          <w:p w:rsidR="00B41458" w:rsidRPr="00B41458" w:rsidRDefault="00B41458" w:rsidP="00B41458">
            <w:pPr>
              <w:spacing w:after="0" w:line="240" w:lineRule="auto"/>
              <w:jc w:val="center"/>
              <w:rPr>
                <w:rFonts w:ascii="Times New Roman" w:hAnsi="Times New Roman"/>
                <w:b/>
                <w:sz w:val="24"/>
                <w:szCs w:val="24"/>
              </w:rPr>
            </w:pPr>
            <w:r w:rsidRPr="00B41458">
              <w:rPr>
                <w:rFonts w:ascii="Times New Roman" w:hAnsi="Times New Roman"/>
                <w:sz w:val="24"/>
                <w:szCs w:val="24"/>
              </w:rPr>
              <w:t xml:space="preserve">6 урок: </w:t>
            </w:r>
          </w:p>
        </w:tc>
        <w:tc>
          <w:tcPr>
            <w:tcW w:w="2159" w:type="dxa"/>
          </w:tcPr>
          <w:p w:rsidR="00B41458" w:rsidRPr="00B41458" w:rsidRDefault="00B41458" w:rsidP="00B41458">
            <w:pPr>
              <w:spacing w:after="0" w:line="240" w:lineRule="auto"/>
              <w:rPr>
                <w:rFonts w:ascii="Times New Roman" w:hAnsi="Times New Roman"/>
                <w:b/>
                <w:sz w:val="24"/>
                <w:szCs w:val="24"/>
              </w:rPr>
            </w:pPr>
            <w:r w:rsidRPr="00B41458">
              <w:rPr>
                <w:rFonts w:ascii="Times New Roman" w:hAnsi="Times New Roman"/>
                <w:sz w:val="24"/>
                <w:szCs w:val="24"/>
              </w:rPr>
              <w:t>13.35 -14.20</w:t>
            </w:r>
          </w:p>
        </w:tc>
        <w:tc>
          <w:tcPr>
            <w:tcW w:w="4781"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14.20 – 15.00</w:t>
            </w:r>
          </w:p>
          <w:p w:rsidR="00B41458" w:rsidRPr="00B41458" w:rsidRDefault="00B41458" w:rsidP="00B41458">
            <w:pPr>
              <w:spacing w:after="0" w:line="240" w:lineRule="auto"/>
              <w:jc w:val="center"/>
              <w:rPr>
                <w:rFonts w:ascii="Times New Roman" w:hAnsi="Times New Roman"/>
                <w:b/>
                <w:sz w:val="24"/>
                <w:szCs w:val="24"/>
              </w:rPr>
            </w:pPr>
            <w:r w:rsidRPr="00B41458">
              <w:rPr>
                <w:rFonts w:ascii="Times New Roman" w:hAnsi="Times New Roman"/>
                <w:sz w:val="24"/>
                <w:szCs w:val="24"/>
              </w:rPr>
              <w:t xml:space="preserve">  Динамическая пауза на 40 минут</w:t>
            </w:r>
          </w:p>
        </w:tc>
      </w:tr>
      <w:tr w:rsidR="00B41458" w:rsidRPr="00B41458" w:rsidTr="0093447D">
        <w:trPr>
          <w:trHeight w:val="169"/>
        </w:trPr>
        <w:tc>
          <w:tcPr>
            <w:tcW w:w="1584" w:type="dxa"/>
          </w:tcPr>
          <w:p w:rsidR="00B41458" w:rsidRPr="00B41458" w:rsidRDefault="00B41458" w:rsidP="00B41458">
            <w:pPr>
              <w:spacing w:after="0" w:line="240" w:lineRule="auto"/>
              <w:jc w:val="center"/>
              <w:rPr>
                <w:rFonts w:ascii="Times New Roman" w:hAnsi="Times New Roman"/>
                <w:sz w:val="24"/>
                <w:szCs w:val="24"/>
              </w:rPr>
            </w:pPr>
            <w:r w:rsidRPr="00B41458">
              <w:rPr>
                <w:rFonts w:ascii="Times New Roman" w:hAnsi="Times New Roman"/>
                <w:sz w:val="24"/>
                <w:szCs w:val="24"/>
              </w:rPr>
              <w:t xml:space="preserve">7 урок:  </w:t>
            </w:r>
          </w:p>
        </w:tc>
        <w:tc>
          <w:tcPr>
            <w:tcW w:w="2159" w:type="dxa"/>
          </w:tcPr>
          <w:p w:rsidR="00B41458" w:rsidRPr="00B41458" w:rsidRDefault="00B41458" w:rsidP="00B41458">
            <w:pPr>
              <w:spacing w:after="0" w:line="240" w:lineRule="auto"/>
              <w:rPr>
                <w:rFonts w:ascii="Times New Roman" w:hAnsi="Times New Roman"/>
                <w:sz w:val="24"/>
                <w:szCs w:val="24"/>
              </w:rPr>
            </w:pPr>
            <w:r w:rsidRPr="00B41458">
              <w:rPr>
                <w:rFonts w:ascii="Times New Roman" w:hAnsi="Times New Roman"/>
                <w:sz w:val="24"/>
                <w:szCs w:val="24"/>
              </w:rPr>
              <w:t>15.00 -15.45</w:t>
            </w:r>
          </w:p>
        </w:tc>
        <w:tc>
          <w:tcPr>
            <w:tcW w:w="4781" w:type="dxa"/>
          </w:tcPr>
          <w:p w:rsidR="00B41458" w:rsidRPr="00B41458" w:rsidRDefault="00B41458" w:rsidP="00B41458">
            <w:pPr>
              <w:spacing w:after="0" w:line="240" w:lineRule="auto"/>
              <w:jc w:val="center"/>
              <w:rPr>
                <w:rFonts w:ascii="Times New Roman" w:hAnsi="Times New Roman"/>
                <w:b/>
                <w:sz w:val="24"/>
                <w:szCs w:val="24"/>
              </w:rPr>
            </w:pPr>
          </w:p>
        </w:tc>
      </w:tr>
    </w:tbl>
    <w:p w:rsidR="00B41458" w:rsidRPr="00B41458" w:rsidRDefault="00B41458" w:rsidP="00B41458">
      <w:pPr>
        <w:spacing w:after="0" w:line="240" w:lineRule="auto"/>
        <w:ind w:firstLine="708"/>
        <w:jc w:val="both"/>
        <w:rPr>
          <w:rFonts w:ascii="Times New Roman" w:hAnsi="Times New Roman"/>
          <w:sz w:val="24"/>
          <w:szCs w:val="24"/>
        </w:rPr>
      </w:pPr>
      <w:r w:rsidRPr="00B41458">
        <w:rPr>
          <w:rFonts w:ascii="Times New Roman" w:hAnsi="Times New Roman"/>
          <w:b/>
          <w:sz w:val="24"/>
          <w:szCs w:val="24"/>
        </w:rPr>
        <w:br w:type="textWrapping" w:clear="all"/>
        <w:t>10. Начало внеурочной деятельности</w:t>
      </w:r>
    </w:p>
    <w:p w:rsidR="00B41458" w:rsidRPr="00B41458" w:rsidRDefault="00B41458" w:rsidP="00DC3AA8">
      <w:pPr>
        <w:pStyle w:val="a8"/>
        <w:numPr>
          <w:ilvl w:val="0"/>
          <w:numId w:val="233"/>
        </w:numPr>
        <w:jc w:val="both"/>
        <w:rPr>
          <w:rFonts w:ascii="Times New Roman" w:hAnsi="Times New Roman"/>
        </w:rPr>
      </w:pPr>
      <w:r w:rsidRPr="00B41458">
        <w:rPr>
          <w:rFonts w:ascii="Times New Roman" w:hAnsi="Times New Roman"/>
        </w:rPr>
        <w:t>для обучающихся 1-х классов с 11.45ч.; 12.45; 14.05</w:t>
      </w:r>
    </w:p>
    <w:p w:rsidR="00B41458" w:rsidRPr="00B41458" w:rsidRDefault="00B41458" w:rsidP="00DC3AA8">
      <w:pPr>
        <w:pStyle w:val="a8"/>
        <w:numPr>
          <w:ilvl w:val="0"/>
          <w:numId w:val="233"/>
        </w:numPr>
        <w:jc w:val="both"/>
        <w:rPr>
          <w:rFonts w:ascii="Times New Roman" w:hAnsi="Times New Roman"/>
        </w:rPr>
      </w:pPr>
      <w:r w:rsidRPr="00B41458">
        <w:rPr>
          <w:rFonts w:ascii="Times New Roman" w:hAnsi="Times New Roman"/>
        </w:rPr>
        <w:t xml:space="preserve">2 – 6 классов- в зависимости от расписания учебных занятий </w:t>
      </w:r>
    </w:p>
    <w:p w:rsidR="00B41458" w:rsidRPr="00B41458" w:rsidRDefault="00B41458" w:rsidP="00DC3AA8">
      <w:pPr>
        <w:pStyle w:val="a8"/>
        <w:numPr>
          <w:ilvl w:val="0"/>
          <w:numId w:val="233"/>
        </w:numPr>
        <w:jc w:val="both"/>
        <w:rPr>
          <w:rFonts w:ascii="Times New Roman" w:hAnsi="Times New Roman"/>
        </w:rPr>
      </w:pPr>
      <w:r w:rsidRPr="00B41458">
        <w:rPr>
          <w:rFonts w:ascii="Times New Roman" w:hAnsi="Times New Roman"/>
        </w:rPr>
        <w:t xml:space="preserve">7-11 классов - в зависимости от расписания учебных занятий </w:t>
      </w:r>
    </w:p>
    <w:p w:rsidR="00B41458" w:rsidRPr="00B41458" w:rsidRDefault="00B41458" w:rsidP="00B41458">
      <w:pPr>
        <w:spacing w:after="0" w:line="240" w:lineRule="auto"/>
        <w:jc w:val="both"/>
        <w:rPr>
          <w:rFonts w:ascii="Times New Roman" w:hAnsi="Times New Roman"/>
          <w:b/>
          <w:bCs/>
          <w:sz w:val="24"/>
          <w:szCs w:val="24"/>
        </w:rPr>
      </w:pPr>
      <w:r w:rsidRPr="00B41458">
        <w:rPr>
          <w:rFonts w:ascii="Times New Roman" w:hAnsi="Times New Roman"/>
          <w:b/>
          <w:bCs/>
          <w:sz w:val="24"/>
          <w:szCs w:val="24"/>
        </w:rPr>
        <w:t>11. Проведение промежуточной и итоговой  аттестации:</w:t>
      </w:r>
    </w:p>
    <w:p w:rsidR="00B41458" w:rsidRPr="00B41458" w:rsidRDefault="00B41458" w:rsidP="00B41458">
      <w:pPr>
        <w:spacing w:after="0" w:line="240" w:lineRule="auto"/>
        <w:ind w:firstLine="708"/>
        <w:jc w:val="both"/>
        <w:rPr>
          <w:rFonts w:ascii="Times New Roman" w:hAnsi="Times New Roman"/>
          <w:bCs/>
          <w:sz w:val="24"/>
          <w:szCs w:val="24"/>
        </w:rPr>
      </w:pPr>
      <w:r w:rsidRPr="00B41458">
        <w:rPr>
          <w:rFonts w:ascii="Times New Roman" w:hAnsi="Times New Roman"/>
          <w:bCs/>
          <w:sz w:val="24"/>
          <w:szCs w:val="24"/>
        </w:rPr>
        <w:t>Промежуточная  и итоговая аттестация в  5-8, 10 классах в форме итоговой контрольной работы по основным предметам и устного экзамена по выборным предметам проводится в конце каждой четверти и в сроки с 15 по 30 мая 2019 года без прекращения общеобразовательного процесса.</w:t>
      </w:r>
    </w:p>
    <w:tbl>
      <w:tblPr>
        <w:tblW w:w="4813" w:type="pct"/>
        <w:tblInd w:w="392" w:type="dxa"/>
        <w:tblLook w:val="0000"/>
      </w:tblPr>
      <w:tblGrid>
        <w:gridCol w:w="1582"/>
        <w:gridCol w:w="1438"/>
        <w:gridCol w:w="3885"/>
        <w:gridCol w:w="2444"/>
      </w:tblGrid>
      <w:tr w:rsidR="00B41458" w:rsidRPr="00B41458" w:rsidTr="00B41458">
        <w:trPr>
          <w:trHeight w:val="370"/>
        </w:trPr>
        <w:tc>
          <w:tcPr>
            <w:tcW w:w="846" w:type="pct"/>
            <w:tcBorders>
              <w:top w:val="single" w:sz="4" w:space="0" w:color="000000"/>
              <w:left w:val="single" w:sz="4" w:space="0" w:color="000000"/>
              <w:bottom w:val="single" w:sz="4" w:space="0" w:color="000000"/>
            </w:tcBorders>
            <w:shd w:val="clear" w:color="auto" w:fill="auto"/>
          </w:tcPr>
          <w:p w:rsidR="00B41458" w:rsidRPr="00B41458" w:rsidRDefault="00B41458" w:rsidP="00B41458">
            <w:pPr>
              <w:pStyle w:val="a8"/>
              <w:snapToGrid w:val="0"/>
              <w:ind w:left="0"/>
              <w:jc w:val="center"/>
              <w:rPr>
                <w:rFonts w:ascii="Times New Roman" w:hAnsi="Times New Roman"/>
              </w:rPr>
            </w:pPr>
            <w:r w:rsidRPr="00B41458">
              <w:rPr>
                <w:rFonts w:ascii="Times New Roman" w:hAnsi="Times New Roman"/>
              </w:rPr>
              <w:t xml:space="preserve"> Классы</w:t>
            </w:r>
          </w:p>
        </w:tc>
        <w:tc>
          <w:tcPr>
            <w:tcW w:w="769" w:type="pct"/>
            <w:tcBorders>
              <w:top w:val="single" w:sz="4" w:space="0" w:color="000000"/>
              <w:left w:val="single" w:sz="4" w:space="0" w:color="000000"/>
              <w:bottom w:val="single" w:sz="4" w:space="0" w:color="000000"/>
            </w:tcBorders>
            <w:shd w:val="clear" w:color="auto" w:fill="auto"/>
          </w:tcPr>
          <w:p w:rsidR="00B41458" w:rsidRPr="00B41458" w:rsidRDefault="00B41458" w:rsidP="00B41458">
            <w:pPr>
              <w:pStyle w:val="a8"/>
              <w:snapToGrid w:val="0"/>
              <w:ind w:left="0"/>
              <w:jc w:val="center"/>
              <w:rPr>
                <w:rFonts w:ascii="Times New Roman" w:hAnsi="Times New Roman"/>
              </w:rPr>
            </w:pPr>
            <w:r w:rsidRPr="00B41458">
              <w:rPr>
                <w:rFonts w:ascii="Times New Roman" w:hAnsi="Times New Roman"/>
              </w:rPr>
              <w:t>Четверть</w:t>
            </w:r>
          </w:p>
        </w:tc>
        <w:tc>
          <w:tcPr>
            <w:tcW w:w="2078" w:type="pct"/>
            <w:tcBorders>
              <w:top w:val="single" w:sz="4" w:space="0" w:color="000000"/>
              <w:left w:val="single" w:sz="4" w:space="0" w:color="000000"/>
              <w:bottom w:val="single" w:sz="4" w:space="0" w:color="000000"/>
              <w:right w:val="single" w:sz="4" w:space="0" w:color="auto"/>
            </w:tcBorders>
            <w:shd w:val="clear" w:color="auto" w:fill="auto"/>
          </w:tcPr>
          <w:p w:rsidR="00B41458" w:rsidRPr="00B41458" w:rsidRDefault="00B41458" w:rsidP="00B41458">
            <w:pPr>
              <w:pStyle w:val="a8"/>
              <w:snapToGrid w:val="0"/>
              <w:ind w:left="0"/>
              <w:jc w:val="center"/>
              <w:rPr>
                <w:rFonts w:ascii="Times New Roman" w:hAnsi="Times New Roman"/>
              </w:rPr>
            </w:pPr>
            <w:r w:rsidRPr="00B41458">
              <w:rPr>
                <w:rFonts w:ascii="Times New Roman" w:hAnsi="Times New Roman"/>
              </w:rPr>
              <w:t>Сроки промежуточной аттестации</w:t>
            </w:r>
          </w:p>
        </w:tc>
        <w:tc>
          <w:tcPr>
            <w:tcW w:w="1307" w:type="pct"/>
            <w:tcBorders>
              <w:top w:val="single" w:sz="4" w:space="0" w:color="000000"/>
              <w:left w:val="single" w:sz="4" w:space="0" w:color="auto"/>
              <w:bottom w:val="single" w:sz="4" w:space="0" w:color="000000"/>
              <w:right w:val="single" w:sz="4" w:space="0" w:color="000000"/>
            </w:tcBorders>
            <w:shd w:val="clear" w:color="auto" w:fill="auto"/>
          </w:tcPr>
          <w:p w:rsidR="00B41458" w:rsidRPr="00B41458" w:rsidRDefault="00B41458" w:rsidP="00B41458">
            <w:pPr>
              <w:pStyle w:val="a8"/>
              <w:snapToGrid w:val="0"/>
              <w:ind w:left="0"/>
              <w:jc w:val="center"/>
              <w:rPr>
                <w:rFonts w:ascii="Times New Roman" w:hAnsi="Times New Roman"/>
              </w:rPr>
            </w:pPr>
            <w:r w:rsidRPr="00B41458">
              <w:rPr>
                <w:rFonts w:ascii="Times New Roman" w:hAnsi="Times New Roman"/>
              </w:rPr>
              <w:t xml:space="preserve">Форма </w:t>
            </w:r>
          </w:p>
        </w:tc>
      </w:tr>
      <w:tr w:rsidR="00B41458" w:rsidRPr="00B41458" w:rsidTr="00B41458">
        <w:trPr>
          <w:trHeight w:val="370"/>
        </w:trPr>
        <w:tc>
          <w:tcPr>
            <w:tcW w:w="846" w:type="pct"/>
            <w:tcBorders>
              <w:top w:val="single" w:sz="4" w:space="0" w:color="000000"/>
              <w:left w:val="single" w:sz="4" w:space="0" w:color="000000"/>
              <w:bottom w:val="single" w:sz="4" w:space="0" w:color="000000"/>
            </w:tcBorders>
            <w:shd w:val="clear" w:color="auto" w:fill="auto"/>
          </w:tcPr>
          <w:p w:rsidR="00B41458" w:rsidRPr="00B41458" w:rsidRDefault="00B41458" w:rsidP="00B41458">
            <w:pPr>
              <w:pStyle w:val="a8"/>
              <w:snapToGrid w:val="0"/>
              <w:ind w:left="0"/>
              <w:rPr>
                <w:rFonts w:ascii="Times New Roman" w:hAnsi="Times New Roman"/>
                <w:highlight w:val="yellow"/>
              </w:rPr>
            </w:pPr>
            <w:r w:rsidRPr="00B41458">
              <w:rPr>
                <w:rFonts w:ascii="Times New Roman" w:hAnsi="Times New Roman"/>
              </w:rPr>
              <w:t>2-9 классы</w:t>
            </w:r>
          </w:p>
        </w:tc>
        <w:tc>
          <w:tcPr>
            <w:tcW w:w="769" w:type="pct"/>
            <w:tcBorders>
              <w:top w:val="single" w:sz="4" w:space="0" w:color="000000"/>
              <w:left w:val="single" w:sz="4" w:space="0" w:color="000000"/>
              <w:bottom w:val="single" w:sz="4" w:space="0" w:color="000000"/>
            </w:tcBorders>
            <w:shd w:val="clear" w:color="auto" w:fill="FFFFFF" w:themeFill="background1"/>
          </w:tcPr>
          <w:p w:rsidR="00B41458" w:rsidRPr="00B41458" w:rsidRDefault="00B41458" w:rsidP="00B41458">
            <w:pPr>
              <w:pStyle w:val="a8"/>
              <w:snapToGrid w:val="0"/>
              <w:ind w:left="0"/>
              <w:jc w:val="center"/>
              <w:rPr>
                <w:rFonts w:ascii="Times New Roman" w:hAnsi="Times New Roman"/>
                <w:lang w:val="en-US"/>
              </w:rPr>
            </w:pPr>
            <w:r w:rsidRPr="00B41458">
              <w:rPr>
                <w:rFonts w:ascii="Times New Roman" w:hAnsi="Times New Roman"/>
                <w:lang w:val="en-US"/>
              </w:rPr>
              <w:t>I</w:t>
            </w:r>
            <w:r w:rsidRPr="00B41458">
              <w:rPr>
                <w:rFonts w:ascii="Times New Roman" w:hAnsi="Times New Roman"/>
              </w:rPr>
              <w:t xml:space="preserve"> четверть</w:t>
            </w:r>
          </w:p>
        </w:tc>
        <w:tc>
          <w:tcPr>
            <w:tcW w:w="2078" w:type="pct"/>
            <w:tcBorders>
              <w:top w:val="single" w:sz="4" w:space="0" w:color="000000"/>
              <w:left w:val="single" w:sz="4" w:space="0" w:color="000000"/>
              <w:bottom w:val="single" w:sz="4" w:space="0" w:color="000000"/>
              <w:right w:val="single" w:sz="4" w:space="0" w:color="auto"/>
            </w:tcBorders>
            <w:shd w:val="clear" w:color="auto" w:fill="auto"/>
          </w:tcPr>
          <w:p w:rsidR="00B41458" w:rsidRPr="00B41458" w:rsidRDefault="00B41458" w:rsidP="00B41458">
            <w:pPr>
              <w:pStyle w:val="a8"/>
              <w:snapToGrid w:val="0"/>
              <w:ind w:left="0"/>
              <w:rPr>
                <w:rFonts w:ascii="Times New Roman" w:hAnsi="Times New Roman"/>
              </w:rPr>
            </w:pPr>
            <w:r w:rsidRPr="00B41458">
              <w:rPr>
                <w:rFonts w:ascii="Times New Roman" w:hAnsi="Times New Roman"/>
              </w:rPr>
              <w:t>с 22 по 26 октября</w:t>
            </w:r>
          </w:p>
        </w:tc>
        <w:tc>
          <w:tcPr>
            <w:tcW w:w="1307" w:type="pct"/>
            <w:tcBorders>
              <w:top w:val="single" w:sz="4" w:space="0" w:color="000000"/>
              <w:left w:val="single" w:sz="4" w:space="0" w:color="auto"/>
              <w:bottom w:val="single" w:sz="4" w:space="0" w:color="000000"/>
              <w:right w:val="single" w:sz="4" w:space="0" w:color="000000"/>
            </w:tcBorders>
            <w:shd w:val="clear" w:color="auto" w:fill="auto"/>
          </w:tcPr>
          <w:p w:rsidR="00B41458" w:rsidRPr="00B41458" w:rsidRDefault="00B41458" w:rsidP="00B41458">
            <w:pPr>
              <w:pStyle w:val="a8"/>
              <w:snapToGrid w:val="0"/>
              <w:ind w:left="0"/>
              <w:jc w:val="center"/>
              <w:rPr>
                <w:rFonts w:ascii="Times New Roman" w:hAnsi="Times New Roman"/>
              </w:rPr>
            </w:pPr>
            <w:r w:rsidRPr="00B41458">
              <w:rPr>
                <w:rFonts w:ascii="Times New Roman" w:hAnsi="Times New Roman"/>
              </w:rPr>
              <w:t>Контрольные работы</w:t>
            </w:r>
          </w:p>
        </w:tc>
      </w:tr>
      <w:tr w:rsidR="00B41458" w:rsidRPr="00B41458" w:rsidTr="00B41458">
        <w:trPr>
          <w:trHeight w:val="370"/>
        </w:trPr>
        <w:tc>
          <w:tcPr>
            <w:tcW w:w="846" w:type="pct"/>
            <w:tcBorders>
              <w:top w:val="single" w:sz="4" w:space="0" w:color="000000"/>
              <w:left w:val="single" w:sz="4" w:space="0" w:color="000000"/>
              <w:bottom w:val="single" w:sz="4" w:space="0" w:color="000000"/>
            </w:tcBorders>
            <w:shd w:val="clear" w:color="auto" w:fill="auto"/>
          </w:tcPr>
          <w:p w:rsidR="00B41458" w:rsidRPr="00B41458" w:rsidRDefault="00B41458" w:rsidP="00B41458">
            <w:pPr>
              <w:pStyle w:val="a8"/>
              <w:snapToGrid w:val="0"/>
              <w:ind w:left="0"/>
              <w:rPr>
                <w:rFonts w:ascii="Times New Roman" w:hAnsi="Times New Roman"/>
                <w:highlight w:val="yellow"/>
              </w:rPr>
            </w:pPr>
            <w:r w:rsidRPr="00B41458">
              <w:rPr>
                <w:rFonts w:ascii="Times New Roman" w:hAnsi="Times New Roman"/>
              </w:rPr>
              <w:t>2-11 классы</w:t>
            </w:r>
          </w:p>
        </w:tc>
        <w:tc>
          <w:tcPr>
            <w:tcW w:w="769" w:type="pct"/>
            <w:tcBorders>
              <w:top w:val="single" w:sz="4" w:space="0" w:color="000000"/>
              <w:left w:val="single" w:sz="4" w:space="0" w:color="000000"/>
              <w:bottom w:val="single" w:sz="4" w:space="0" w:color="000000"/>
            </w:tcBorders>
            <w:shd w:val="clear" w:color="auto" w:fill="FFFFFF" w:themeFill="background1"/>
          </w:tcPr>
          <w:p w:rsidR="00B41458" w:rsidRPr="00B41458" w:rsidRDefault="00B41458" w:rsidP="00B41458">
            <w:pPr>
              <w:pStyle w:val="a8"/>
              <w:snapToGrid w:val="0"/>
              <w:ind w:left="0"/>
              <w:jc w:val="center"/>
              <w:rPr>
                <w:rFonts w:ascii="Times New Roman" w:hAnsi="Times New Roman"/>
                <w:lang w:val="en-US"/>
              </w:rPr>
            </w:pPr>
            <w:r w:rsidRPr="00B41458">
              <w:rPr>
                <w:rFonts w:ascii="Times New Roman" w:hAnsi="Times New Roman"/>
                <w:lang w:val="en-US"/>
              </w:rPr>
              <w:t>II</w:t>
            </w:r>
            <w:r w:rsidRPr="00B41458">
              <w:rPr>
                <w:rFonts w:ascii="Times New Roman" w:hAnsi="Times New Roman"/>
              </w:rPr>
              <w:t xml:space="preserve"> четверть</w:t>
            </w:r>
          </w:p>
        </w:tc>
        <w:tc>
          <w:tcPr>
            <w:tcW w:w="2078" w:type="pct"/>
            <w:tcBorders>
              <w:top w:val="single" w:sz="4" w:space="0" w:color="000000"/>
              <w:left w:val="single" w:sz="4" w:space="0" w:color="000000"/>
              <w:bottom w:val="single" w:sz="4" w:space="0" w:color="000000"/>
              <w:right w:val="single" w:sz="4" w:space="0" w:color="auto"/>
            </w:tcBorders>
            <w:shd w:val="clear" w:color="auto" w:fill="auto"/>
          </w:tcPr>
          <w:p w:rsidR="00B41458" w:rsidRPr="00B41458" w:rsidRDefault="00B41458" w:rsidP="00B41458">
            <w:pPr>
              <w:pStyle w:val="a8"/>
              <w:snapToGrid w:val="0"/>
              <w:ind w:left="0"/>
              <w:rPr>
                <w:rFonts w:ascii="Times New Roman" w:hAnsi="Times New Roman"/>
              </w:rPr>
            </w:pPr>
            <w:r w:rsidRPr="00B41458">
              <w:rPr>
                <w:rFonts w:ascii="Times New Roman" w:hAnsi="Times New Roman"/>
              </w:rPr>
              <w:t>с 20 по 25 декабря</w:t>
            </w:r>
          </w:p>
        </w:tc>
        <w:tc>
          <w:tcPr>
            <w:tcW w:w="1307" w:type="pct"/>
            <w:tcBorders>
              <w:top w:val="single" w:sz="4" w:space="0" w:color="000000"/>
              <w:left w:val="single" w:sz="4" w:space="0" w:color="auto"/>
              <w:bottom w:val="single" w:sz="4" w:space="0" w:color="000000"/>
              <w:right w:val="single" w:sz="4" w:space="0" w:color="000000"/>
            </w:tcBorders>
            <w:shd w:val="clear" w:color="auto" w:fill="auto"/>
          </w:tcPr>
          <w:p w:rsidR="00B41458" w:rsidRPr="00B41458" w:rsidRDefault="00B41458" w:rsidP="00B41458">
            <w:pPr>
              <w:pStyle w:val="a8"/>
              <w:snapToGrid w:val="0"/>
              <w:ind w:left="0"/>
              <w:jc w:val="center"/>
              <w:rPr>
                <w:rFonts w:ascii="Times New Roman" w:hAnsi="Times New Roman"/>
              </w:rPr>
            </w:pPr>
            <w:r w:rsidRPr="00B41458">
              <w:rPr>
                <w:rFonts w:ascii="Times New Roman" w:hAnsi="Times New Roman"/>
              </w:rPr>
              <w:t>Контрольные работы</w:t>
            </w:r>
          </w:p>
        </w:tc>
      </w:tr>
      <w:tr w:rsidR="00B41458" w:rsidRPr="00B41458" w:rsidTr="00B41458">
        <w:trPr>
          <w:trHeight w:val="384"/>
        </w:trPr>
        <w:tc>
          <w:tcPr>
            <w:tcW w:w="846" w:type="pct"/>
            <w:tcBorders>
              <w:top w:val="single" w:sz="4" w:space="0" w:color="000000"/>
              <w:left w:val="single" w:sz="4" w:space="0" w:color="000000"/>
              <w:bottom w:val="single" w:sz="4" w:space="0" w:color="000000"/>
            </w:tcBorders>
            <w:shd w:val="clear" w:color="auto" w:fill="auto"/>
          </w:tcPr>
          <w:p w:rsidR="00B41458" w:rsidRPr="00B41458" w:rsidRDefault="00B41458" w:rsidP="00B41458">
            <w:pPr>
              <w:pStyle w:val="a8"/>
              <w:snapToGrid w:val="0"/>
              <w:ind w:left="0"/>
              <w:rPr>
                <w:rFonts w:ascii="Times New Roman" w:hAnsi="Times New Roman"/>
                <w:highlight w:val="yellow"/>
              </w:rPr>
            </w:pPr>
            <w:r w:rsidRPr="00B41458">
              <w:rPr>
                <w:rFonts w:ascii="Times New Roman" w:hAnsi="Times New Roman"/>
              </w:rPr>
              <w:t>2-9 классы</w:t>
            </w:r>
          </w:p>
        </w:tc>
        <w:tc>
          <w:tcPr>
            <w:tcW w:w="769" w:type="pct"/>
            <w:tcBorders>
              <w:top w:val="single" w:sz="4" w:space="0" w:color="000000"/>
              <w:left w:val="single" w:sz="4" w:space="0" w:color="000000"/>
              <w:bottom w:val="single" w:sz="4" w:space="0" w:color="000000"/>
            </w:tcBorders>
            <w:shd w:val="clear" w:color="auto" w:fill="FFFFFF" w:themeFill="background1"/>
          </w:tcPr>
          <w:p w:rsidR="00B41458" w:rsidRPr="00B41458" w:rsidRDefault="00B41458" w:rsidP="00B41458">
            <w:pPr>
              <w:pStyle w:val="a8"/>
              <w:snapToGrid w:val="0"/>
              <w:ind w:left="0"/>
              <w:jc w:val="center"/>
              <w:rPr>
                <w:rFonts w:ascii="Times New Roman" w:hAnsi="Times New Roman"/>
                <w:lang w:val="en-US"/>
              </w:rPr>
            </w:pPr>
            <w:r w:rsidRPr="00B41458">
              <w:rPr>
                <w:rFonts w:ascii="Times New Roman" w:hAnsi="Times New Roman"/>
                <w:lang w:val="en-US"/>
              </w:rPr>
              <w:t>III</w:t>
            </w:r>
            <w:r w:rsidRPr="00B41458">
              <w:rPr>
                <w:rFonts w:ascii="Times New Roman" w:hAnsi="Times New Roman"/>
              </w:rPr>
              <w:t xml:space="preserve"> четверть</w:t>
            </w:r>
          </w:p>
        </w:tc>
        <w:tc>
          <w:tcPr>
            <w:tcW w:w="2078" w:type="pct"/>
            <w:tcBorders>
              <w:top w:val="single" w:sz="4" w:space="0" w:color="000000"/>
              <w:left w:val="single" w:sz="4" w:space="0" w:color="000000"/>
              <w:bottom w:val="single" w:sz="4" w:space="0" w:color="000000"/>
              <w:right w:val="single" w:sz="4" w:space="0" w:color="auto"/>
            </w:tcBorders>
            <w:shd w:val="clear" w:color="auto" w:fill="auto"/>
          </w:tcPr>
          <w:p w:rsidR="00B41458" w:rsidRPr="00B41458" w:rsidRDefault="00B41458" w:rsidP="00B41458">
            <w:pPr>
              <w:pStyle w:val="a8"/>
              <w:snapToGrid w:val="0"/>
              <w:ind w:left="0"/>
              <w:rPr>
                <w:rFonts w:ascii="Times New Roman" w:hAnsi="Times New Roman"/>
              </w:rPr>
            </w:pPr>
            <w:r w:rsidRPr="00B41458">
              <w:rPr>
                <w:rFonts w:ascii="Times New Roman" w:hAnsi="Times New Roman"/>
              </w:rPr>
              <w:t>с 11 по 16 марта</w:t>
            </w:r>
          </w:p>
        </w:tc>
        <w:tc>
          <w:tcPr>
            <w:tcW w:w="1307" w:type="pct"/>
            <w:tcBorders>
              <w:top w:val="single" w:sz="4" w:space="0" w:color="000000"/>
              <w:left w:val="single" w:sz="4" w:space="0" w:color="auto"/>
              <w:bottom w:val="single" w:sz="4" w:space="0" w:color="000000"/>
              <w:right w:val="single" w:sz="4" w:space="0" w:color="000000"/>
            </w:tcBorders>
            <w:shd w:val="clear" w:color="auto" w:fill="auto"/>
          </w:tcPr>
          <w:p w:rsidR="00B41458" w:rsidRPr="00B41458" w:rsidRDefault="00B41458" w:rsidP="00B41458">
            <w:pPr>
              <w:pStyle w:val="a8"/>
              <w:snapToGrid w:val="0"/>
              <w:ind w:left="0"/>
              <w:jc w:val="center"/>
              <w:rPr>
                <w:rFonts w:ascii="Times New Roman" w:hAnsi="Times New Roman"/>
              </w:rPr>
            </w:pPr>
            <w:r w:rsidRPr="00B41458">
              <w:rPr>
                <w:rFonts w:ascii="Times New Roman" w:hAnsi="Times New Roman"/>
              </w:rPr>
              <w:t>Контрольные работы</w:t>
            </w:r>
          </w:p>
        </w:tc>
      </w:tr>
      <w:tr w:rsidR="00B41458" w:rsidRPr="00B41458" w:rsidTr="00B41458">
        <w:trPr>
          <w:trHeight w:val="273"/>
        </w:trPr>
        <w:tc>
          <w:tcPr>
            <w:tcW w:w="846" w:type="pct"/>
            <w:tcBorders>
              <w:top w:val="single" w:sz="4" w:space="0" w:color="000000"/>
              <w:left w:val="single" w:sz="4" w:space="0" w:color="000000"/>
              <w:bottom w:val="single" w:sz="4" w:space="0" w:color="auto"/>
            </w:tcBorders>
            <w:shd w:val="clear" w:color="auto" w:fill="auto"/>
          </w:tcPr>
          <w:p w:rsidR="00B41458" w:rsidRPr="00B41458" w:rsidRDefault="00B41458" w:rsidP="00B41458">
            <w:pPr>
              <w:pStyle w:val="a8"/>
              <w:snapToGrid w:val="0"/>
              <w:ind w:left="0"/>
              <w:rPr>
                <w:rFonts w:ascii="Times New Roman" w:hAnsi="Times New Roman"/>
              </w:rPr>
            </w:pPr>
            <w:r w:rsidRPr="00B41458">
              <w:rPr>
                <w:rFonts w:ascii="Times New Roman" w:hAnsi="Times New Roman"/>
              </w:rPr>
              <w:t>2-11 классы</w:t>
            </w:r>
          </w:p>
        </w:tc>
        <w:tc>
          <w:tcPr>
            <w:tcW w:w="769" w:type="pct"/>
            <w:vMerge w:val="restart"/>
            <w:tcBorders>
              <w:top w:val="single" w:sz="4" w:space="0" w:color="000000"/>
              <w:left w:val="single" w:sz="4" w:space="0" w:color="000000"/>
            </w:tcBorders>
            <w:shd w:val="clear" w:color="auto" w:fill="auto"/>
          </w:tcPr>
          <w:p w:rsidR="00B41458" w:rsidRPr="00B41458" w:rsidRDefault="00B41458" w:rsidP="00B41458">
            <w:pPr>
              <w:pStyle w:val="a8"/>
              <w:snapToGrid w:val="0"/>
              <w:ind w:left="0"/>
              <w:jc w:val="center"/>
              <w:rPr>
                <w:rFonts w:ascii="Times New Roman" w:hAnsi="Times New Roman"/>
              </w:rPr>
            </w:pPr>
            <w:r w:rsidRPr="00B41458">
              <w:rPr>
                <w:rFonts w:ascii="Times New Roman" w:hAnsi="Times New Roman"/>
                <w:lang w:val="en-US"/>
              </w:rPr>
              <w:t>IV</w:t>
            </w:r>
            <w:r w:rsidRPr="00B41458">
              <w:rPr>
                <w:rFonts w:ascii="Times New Roman" w:hAnsi="Times New Roman"/>
              </w:rPr>
              <w:t xml:space="preserve"> четверть</w:t>
            </w:r>
          </w:p>
        </w:tc>
        <w:tc>
          <w:tcPr>
            <w:tcW w:w="2078" w:type="pct"/>
            <w:vMerge w:val="restart"/>
            <w:tcBorders>
              <w:top w:val="single" w:sz="4" w:space="0" w:color="000000"/>
              <w:left w:val="single" w:sz="4" w:space="0" w:color="000000"/>
              <w:right w:val="single" w:sz="4" w:space="0" w:color="auto"/>
            </w:tcBorders>
            <w:shd w:val="clear" w:color="auto" w:fill="auto"/>
          </w:tcPr>
          <w:p w:rsidR="00B41458" w:rsidRPr="00B41458" w:rsidRDefault="00B41458" w:rsidP="00B41458">
            <w:pPr>
              <w:pStyle w:val="a8"/>
              <w:snapToGrid w:val="0"/>
              <w:ind w:left="0"/>
              <w:rPr>
                <w:rFonts w:ascii="Times New Roman" w:hAnsi="Times New Roman"/>
              </w:rPr>
            </w:pPr>
            <w:r w:rsidRPr="00B41458">
              <w:rPr>
                <w:rFonts w:ascii="Times New Roman" w:hAnsi="Times New Roman"/>
              </w:rPr>
              <w:t xml:space="preserve">с 20 по 27 мая </w:t>
            </w:r>
          </w:p>
        </w:tc>
        <w:tc>
          <w:tcPr>
            <w:tcW w:w="1307" w:type="pct"/>
            <w:tcBorders>
              <w:top w:val="single" w:sz="4" w:space="0" w:color="000000"/>
              <w:left w:val="single" w:sz="4" w:space="0" w:color="auto"/>
              <w:bottom w:val="single" w:sz="4" w:space="0" w:color="auto"/>
              <w:right w:val="single" w:sz="4" w:space="0" w:color="000000"/>
            </w:tcBorders>
            <w:shd w:val="clear" w:color="auto" w:fill="auto"/>
          </w:tcPr>
          <w:p w:rsidR="00B41458" w:rsidRPr="00B41458" w:rsidRDefault="00B41458" w:rsidP="00B41458">
            <w:pPr>
              <w:pStyle w:val="a8"/>
              <w:snapToGrid w:val="0"/>
              <w:ind w:left="0"/>
              <w:jc w:val="center"/>
              <w:rPr>
                <w:rFonts w:ascii="Times New Roman" w:hAnsi="Times New Roman"/>
              </w:rPr>
            </w:pPr>
            <w:r w:rsidRPr="00B41458">
              <w:rPr>
                <w:rFonts w:ascii="Times New Roman" w:hAnsi="Times New Roman"/>
              </w:rPr>
              <w:t>Контрольные работы</w:t>
            </w:r>
          </w:p>
        </w:tc>
      </w:tr>
      <w:tr w:rsidR="00B41458" w:rsidRPr="00B41458" w:rsidTr="00B41458">
        <w:trPr>
          <w:trHeight w:val="540"/>
        </w:trPr>
        <w:tc>
          <w:tcPr>
            <w:tcW w:w="846" w:type="pct"/>
            <w:tcBorders>
              <w:top w:val="single" w:sz="4" w:space="0" w:color="auto"/>
              <w:left w:val="single" w:sz="4" w:space="0" w:color="000000"/>
              <w:bottom w:val="single" w:sz="4" w:space="0" w:color="000000"/>
            </w:tcBorders>
            <w:shd w:val="clear" w:color="auto" w:fill="auto"/>
          </w:tcPr>
          <w:p w:rsidR="00B41458" w:rsidRPr="00B41458" w:rsidRDefault="00B41458" w:rsidP="00B41458">
            <w:pPr>
              <w:pStyle w:val="a8"/>
              <w:snapToGrid w:val="0"/>
              <w:ind w:left="0"/>
              <w:rPr>
                <w:rFonts w:ascii="Times New Roman" w:hAnsi="Times New Roman"/>
              </w:rPr>
            </w:pPr>
            <w:r w:rsidRPr="00B41458">
              <w:rPr>
                <w:rFonts w:ascii="Times New Roman" w:hAnsi="Times New Roman"/>
              </w:rPr>
              <w:t>5-8,10 классы-</w:t>
            </w:r>
          </w:p>
        </w:tc>
        <w:tc>
          <w:tcPr>
            <w:tcW w:w="769" w:type="pct"/>
            <w:vMerge/>
            <w:tcBorders>
              <w:left w:val="single" w:sz="4" w:space="0" w:color="000000"/>
              <w:bottom w:val="single" w:sz="4" w:space="0" w:color="000000"/>
            </w:tcBorders>
            <w:shd w:val="clear" w:color="auto" w:fill="auto"/>
          </w:tcPr>
          <w:p w:rsidR="00B41458" w:rsidRPr="00B41458" w:rsidRDefault="00B41458" w:rsidP="00B41458">
            <w:pPr>
              <w:pStyle w:val="a8"/>
              <w:snapToGrid w:val="0"/>
              <w:ind w:left="0"/>
              <w:jc w:val="center"/>
              <w:rPr>
                <w:rFonts w:ascii="Times New Roman" w:hAnsi="Times New Roman"/>
                <w:lang w:val="en-US"/>
              </w:rPr>
            </w:pPr>
          </w:p>
        </w:tc>
        <w:tc>
          <w:tcPr>
            <w:tcW w:w="2078" w:type="pct"/>
            <w:vMerge/>
            <w:tcBorders>
              <w:left w:val="single" w:sz="4" w:space="0" w:color="000000"/>
              <w:bottom w:val="single" w:sz="4" w:space="0" w:color="000000"/>
              <w:right w:val="single" w:sz="4" w:space="0" w:color="auto"/>
            </w:tcBorders>
            <w:shd w:val="clear" w:color="auto" w:fill="auto"/>
          </w:tcPr>
          <w:p w:rsidR="00B41458" w:rsidRPr="00B41458" w:rsidRDefault="00B41458" w:rsidP="00B41458">
            <w:pPr>
              <w:pStyle w:val="a8"/>
              <w:snapToGrid w:val="0"/>
              <w:ind w:left="0"/>
              <w:rPr>
                <w:rFonts w:ascii="Times New Roman" w:hAnsi="Times New Roman"/>
              </w:rPr>
            </w:pPr>
          </w:p>
        </w:tc>
        <w:tc>
          <w:tcPr>
            <w:tcW w:w="1307" w:type="pct"/>
            <w:tcBorders>
              <w:top w:val="single" w:sz="4" w:space="0" w:color="auto"/>
              <w:left w:val="single" w:sz="4" w:space="0" w:color="auto"/>
              <w:bottom w:val="single" w:sz="4" w:space="0" w:color="000000"/>
              <w:right w:val="single" w:sz="4" w:space="0" w:color="000000"/>
            </w:tcBorders>
            <w:shd w:val="clear" w:color="auto" w:fill="auto"/>
          </w:tcPr>
          <w:p w:rsidR="00B41458" w:rsidRPr="00B41458" w:rsidRDefault="00B41458" w:rsidP="00B41458">
            <w:pPr>
              <w:pStyle w:val="a8"/>
              <w:snapToGrid w:val="0"/>
              <w:ind w:left="0"/>
              <w:rPr>
                <w:rFonts w:ascii="Times New Roman" w:hAnsi="Times New Roman"/>
              </w:rPr>
            </w:pPr>
            <w:r w:rsidRPr="00B41458">
              <w:rPr>
                <w:rFonts w:ascii="Times New Roman" w:hAnsi="Times New Roman"/>
              </w:rPr>
              <w:t>Устные экзамены по выборным предметам</w:t>
            </w:r>
          </w:p>
        </w:tc>
      </w:tr>
    </w:tbl>
    <w:p w:rsidR="00B41458" w:rsidRPr="00B41458" w:rsidRDefault="00B41458" w:rsidP="00B41458">
      <w:pPr>
        <w:spacing w:after="0" w:line="240" w:lineRule="auto"/>
        <w:jc w:val="both"/>
        <w:rPr>
          <w:rFonts w:ascii="Times New Roman" w:hAnsi="Times New Roman"/>
          <w:b/>
          <w:bCs/>
          <w:sz w:val="24"/>
          <w:szCs w:val="24"/>
        </w:rPr>
      </w:pPr>
      <w:r w:rsidRPr="00B41458">
        <w:rPr>
          <w:rFonts w:ascii="Times New Roman" w:hAnsi="Times New Roman"/>
          <w:b/>
          <w:bCs/>
          <w:sz w:val="24"/>
          <w:szCs w:val="24"/>
        </w:rPr>
        <w:t>12. Проведение государственной итоговой аттестации в 9 и 11 классах</w:t>
      </w:r>
    </w:p>
    <w:p w:rsidR="00B41458" w:rsidRPr="00B41458" w:rsidRDefault="00B41458" w:rsidP="00B41458">
      <w:pPr>
        <w:spacing w:after="0" w:line="240" w:lineRule="auto"/>
        <w:ind w:firstLine="708"/>
        <w:jc w:val="both"/>
        <w:rPr>
          <w:rFonts w:ascii="Times New Roman" w:hAnsi="Times New Roman"/>
          <w:sz w:val="24"/>
          <w:szCs w:val="24"/>
        </w:rPr>
      </w:pPr>
      <w:r w:rsidRPr="00B41458">
        <w:rPr>
          <w:rFonts w:ascii="Times New Roman" w:hAnsi="Times New Roman"/>
          <w:bCs/>
          <w:sz w:val="24"/>
          <w:szCs w:val="24"/>
        </w:rPr>
        <w:t>Сроки государственной итоговой аттестации</w:t>
      </w:r>
      <w:r w:rsidRPr="00B41458">
        <w:rPr>
          <w:rFonts w:ascii="Times New Roman" w:hAnsi="Times New Roman"/>
          <w:sz w:val="24"/>
          <w:szCs w:val="24"/>
        </w:rPr>
        <w:t xml:space="preserve"> устанавливаются:  </w:t>
      </w:r>
    </w:p>
    <w:p w:rsidR="00B41458" w:rsidRPr="00B41458" w:rsidRDefault="00B41458" w:rsidP="00B41458">
      <w:pPr>
        <w:spacing w:after="0" w:line="240" w:lineRule="auto"/>
        <w:jc w:val="both"/>
        <w:rPr>
          <w:rFonts w:ascii="Times New Roman" w:hAnsi="Times New Roman"/>
          <w:sz w:val="24"/>
          <w:szCs w:val="24"/>
        </w:rPr>
      </w:pPr>
      <w:r w:rsidRPr="00B41458">
        <w:rPr>
          <w:rFonts w:ascii="Times New Roman" w:hAnsi="Times New Roman"/>
          <w:sz w:val="24"/>
          <w:szCs w:val="24"/>
        </w:rPr>
        <w:t xml:space="preserve">           9 классы -  Министерством образования и науки Российской Федерации  и Министерством образования Республики Саха (Якутия)  </w:t>
      </w:r>
    </w:p>
    <w:p w:rsidR="00B41458" w:rsidRPr="00B41458" w:rsidRDefault="00B41458" w:rsidP="00B41458">
      <w:pPr>
        <w:spacing w:after="0" w:line="240" w:lineRule="auto"/>
        <w:jc w:val="both"/>
        <w:rPr>
          <w:rFonts w:ascii="Times New Roman" w:hAnsi="Times New Roman"/>
          <w:sz w:val="24"/>
          <w:szCs w:val="24"/>
        </w:rPr>
      </w:pPr>
      <w:r w:rsidRPr="00B41458">
        <w:rPr>
          <w:rFonts w:ascii="Times New Roman" w:hAnsi="Times New Roman"/>
          <w:sz w:val="24"/>
          <w:szCs w:val="24"/>
        </w:rPr>
        <w:t xml:space="preserve">           11 классы –  Министерством образования и науки Российской Федерации.</w:t>
      </w:r>
    </w:p>
    <w:p w:rsidR="00B41458" w:rsidRPr="00B41458" w:rsidRDefault="00B41458" w:rsidP="00B41458">
      <w:pPr>
        <w:pStyle w:val="a8"/>
        <w:ind w:left="0"/>
        <w:jc w:val="both"/>
        <w:rPr>
          <w:rFonts w:ascii="Times New Roman" w:hAnsi="Times New Roman"/>
        </w:rPr>
      </w:pPr>
    </w:p>
    <w:p w:rsidR="00D051E4" w:rsidRPr="00203465" w:rsidRDefault="00996271" w:rsidP="001440A3">
      <w:pPr>
        <w:pStyle w:val="3"/>
        <w:spacing w:before="0" w:beforeAutospacing="0" w:after="0" w:afterAutospacing="0"/>
        <w:ind w:left="709"/>
        <w:rPr>
          <w:rStyle w:val="Zag11"/>
          <w:rFonts w:eastAsia="@Arial Unicode MS"/>
          <w:sz w:val="24"/>
          <w:szCs w:val="24"/>
        </w:rPr>
      </w:pPr>
      <w:bookmarkStart w:id="224" w:name="_Toc414553284"/>
      <w:r w:rsidRPr="00203465">
        <w:rPr>
          <w:rStyle w:val="Zag11"/>
          <w:rFonts w:eastAsia="@Arial Unicode MS"/>
          <w:sz w:val="24"/>
          <w:szCs w:val="24"/>
        </w:rPr>
        <w:t xml:space="preserve">3.1.2. </w:t>
      </w:r>
      <w:r w:rsidR="00D051E4" w:rsidRPr="00203465">
        <w:rPr>
          <w:rStyle w:val="Zag11"/>
          <w:rFonts w:eastAsia="@Arial Unicode MS"/>
          <w:sz w:val="24"/>
          <w:szCs w:val="24"/>
        </w:rPr>
        <w:t>План внеурочной деятельности</w:t>
      </w:r>
      <w:bookmarkEnd w:id="224"/>
    </w:p>
    <w:p w:rsidR="00F27562" w:rsidRDefault="00F27562" w:rsidP="00F27562">
      <w:pPr>
        <w:spacing w:after="0" w:line="240" w:lineRule="auto"/>
        <w:ind w:firstLine="709"/>
        <w:jc w:val="both"/>
        <w:rPr>
          <w:rFonts w:ascii="Times New Roman" w:hAnsi="Times New Roman"/>
          <w:sz w:val="24"/>
          <w:szCs w:val="24"/>
        </w:rPr>
      </w:pPr>
      <w:r w:rsidRPr="004336E2">
        <w:rPr>
          <w:rFonts w:ascii="Times New Roman" w:hAnsi="Times New Roman"/>
          <w:b/>
          <w:sz w:val="24"/>
          <w:szCs w:val="24"/>
        </w:rPr>
        <w:t xml:space="preserve">Внеурочная деятельность </w:t>
      </w:r>
      <w:r w:rsidR="003933FB">
        <w:rPr>
          <w:rFonts w:ascii="Times New Roman" w:hAnsi="Times New Roman"/>
          <w:b/>
          <w:sz w:val="24"/>
          <w:szCs w:val="24"/>
        </w:rPr>
        <w:t>с 5 по 8</w:t>
      </w:r>
      <w:r w:rsidR="000B111A">
        <w:rPr>
          <w:rFonts w:ascii="Times New Roman" w:hAnsi="Times New Roman"/>
          <w:b/>
          <w:sz w:val="24"/>
          <w:szCs w:val="24"/>
        </w:rPr>
        <w:t xml:space="preserve"> классы </w:t>
      </w:r>
      <w:r w:rsidRPr="004336E2">
        <w:rPr>
          <w:rFonts w:ascii="Times New Roman" w:hAnsi="Times New Roman"/>
          <w:sz w:val="24"/>
          <w:szCs w:val="24"/>
        </w:rPr>
        <w:t xml:space="preserve">в соответствии с требованиями ФГОС ОООорганизуется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w:t>
      </w:r>
    </w:p>
    <w:p w:rsidR="00F27562" w:rsidRDefault="00F27562" w:rsidP="00F27562">
      <w:pPr>
        <w:spacing w:after="0" w:line="240" w:lineRule="auto"/>
        <w:ind w:firstLine="709"/>
        <w:jc w:val="both"/>
        <w:rPr>
          <w:rFonts w:ascii="Times New Roman" w:hAnsi="Times New Roman"/>
          <w:sz w:val="24"/>
          <w:szCs w:val="24"/>
        </w:rPr>
      </w:pPr>
      <w:r w:rsidRPr="00317093">
        <w:rPr>
          <w:rFonts w:ascii="Times New Roman" w:hAnsi="Times New Roman"/>
          <w:sz w:val="24"/>
          <w:szCs w:val="24"/>
        </w:rPr>
        <w:lastRenderedPageBreak/>
        <w:t xml:space="preserve">Во исполнение решения Улусного Совета Депутатов МО «Намский улус» за №10 – 2 от 17.11.2011 г., по формированию основ здорового образа </w:t>
      </w:r>
      <w:r>
        <w:rPr>
          <w:rFonts w:ascii="Times New Roman" w:hAnsi="Times New Roman"/>
          <w:sz w:val="24"/>
          <w:szCs w:val="24"/>
        </w:rPr>
        <w:t xml:space="preserve">жизни подрастающего поколения в 5 и 6 </w:t>
      </w:r>
      <w:r w:rsidRPr="00317093">
        <w:rPr>
          <w:rFonts w:ascii="Times New Roman" w:hAnsi="Times New Roman"/>
          <w:sz w:val="24"/>
          <w:szCs w:val="24"/>
        </w:rPr>
        <w:t>класс</w:t>
      </w:r>
      <w:r>
        <w:rPr>
          <w:rFonts w:ascii="Times New Roman" w:hAnsi="Times New Roman"/>
          <w:sz w:val="24"/>
          <w:szCs w:val="24"/>
        </w:rPr>
        <w:t>ах</w:t>
      </w:r>
      <w:r w:rsidRPr="00317093">
        <w:rPr>
          <w:rFonts w:ascii="Times New Roman" w:hAnsi="Times New Roman"/>
          <w:sz w:val="24"/>
          <w:szCs w:val="24"/>
        </w:rPr>
        <w:t xml:space="preserve"> введены уроки культуры и здоровья за счет часов внеурочной деятельности.</w:t>
      </w:r>
    </w:p>
    <w:tbl>
      <w:tblPr>
        <w:tblW w:w="9497" w:type="dxa"/>
        <w:tblInd w:w="392" w:type="dxa"/>
        <w:tblLayout w:type="fixed"/>
        <w:tblLook w:val="04A0"/>
      </w:tblPr>
      <w:tblGrid>
        <w:gridCol w:w="2126"/>
        <w:gridCol w:w="2835"/>
        <w:gridCol w:w="992"/>
        <w:gridCol w:w="851"/>
        <w:gridCol w:w="847"/>
        <w:gridCol w:w="848"/>
        <w:gridCol w:w="998"/>
      </w:tblGrid>
      <w:tr w:rsidR="003933FB" w:rsidRPr="003933FB" w:rsidTr="0093447D">
        <w:trPr>
          <w:trHeight w:val="287"/>
        </w:trPr>
        <w:tc>
          <w:tcPr>
            <w:tcW w:w="9497" w:type="dxa"/>
            <w:gridSpan w:val="7"/>
            <w:tcBorders>
              <w:top w:val="single" w:sz="4" w:space="0" w:color="auto"/>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b/>
                <w:i/>
                <w:sz w:val="24"/>
                <w:szCs w:val="24"/>
                <w:lang w:eastAsia="ru-RU"/>
              </w:rPr>
              <w:t>Внеурочная деятельность</w:t>
            </w:r>
          </w:p>
        </w:tc>
      </w:tr>
      <w:tr w:rsidR="003933FB" w:rsidRPr="003933FB" w:rsidTr="0093447D">
        <w:trPr>
          <w:trHeight w:val="287"/>
        </w:trPr>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Направление</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Название</w:t>
            </w:r>
          </w:p>
        </w:tc>
        <w:tc>
          <w:tcPr>
            <w:tcW w:w="992" w:type="dxa"/>
            <w:tcBorders>
              <w:top w:val="nil"/>
              <w:left w:val="nil"/>
              <w:bottom w:val="single" w:sz="4" w:space="0" w:color="auto"/>
              <w:right w:val="single" w:sz="4" w:space="0" w:color="auto"/>
            </w:tcBorders>
            <w:shd w:val="clear" w:color="auto" w:fill="auto"/>
            <w:vAlign w:val="center"/>
            <w:hideMark/>
          </w:tcPr>
          <w:p w:rsidR="003933FB" w:rsidRPr="003933FB" w:rsidRDefault="003933FB" w:rsidP="003933FB">
            <w:pPr>
              <w:spacing w:after="0" w:line="240" w:lineRule="auto"/>
              <w:jc w:val="center"/>
              <w:rPr>
                <w:rFonts w:ascii="Times New Roman" w:eastAsia="Times New Roman" w:hAnsi="Times New Roman"/>
                <w:b/>
                <w:sz w:val="24"/>
                <w:szCs w:val="24"/>
                <w:lang w:eastAsia="ru-RU"/>
              </w:rPr>
            </w:pPr>
            <w:r w:rsidRPr="003933FB">
              <w:rPr>
                <w:rFonts w:ascii="Times New Roman" w:eastAsia="Times New Roman" w:hAnsi="Times New Roman"/>
                <w:b/>
                <w:sz w:val="24"/>
                <w:szCs w:val="24"/>
                <w:lang w:eastAsia="ru-RU"/>
              </w:rPr>
              <w:t>5</w:t>
            </w:r>
          </w:p>
        </w:tc>
        <w:tc>
          <w:tcPr>
            <w:tcW w:w="851"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b/>
                <w:sz w:val="24"/>
                <w:szCs w:val="24"/>
                <w:lang w:eastAsia="ru-RU"/>
              </w:rPr>
            </w:pPr>
            <w:r w:rsidRPr="003933FB">
              <w:rPr>
                <w:rFonts w:ascii="Times New Roman" w:eastAsia="Times New Roman" w:hAnsi="Times New Roman"/>
                <w:b/>
                <w:sz w:val="24"/>
                <w:szCs w:val="24"/>
                <w:lang w:eastAsia="ru-RU"/>
              </w:rPr>
              <w:t>6</w:t>
            </w:r>
          </w:p>
        </w:tc>
        <w:tc>
          <w:tcPr>
            <w:tcW w:w="847"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b/>
                <w:sz w:val="24"/>
                <w:szCs w:val="24"/>
                <w:lang w:eastAsia="ru-RU"/>
              </w:rPr>
            </w:pPr>
            <w:r w:rsidRPr="003933FB">
              <w:rPr>
                <w:rFonts w:ascii="Times New Roman" w:eastAsia="Times New Roman" w:hAnsi="Times New Roman"/>
                <w:b/>
                <w:sz w:val="24"/>
                <w:szCs w:val="24"/>
                <w:lang w:eastAsia="ru-RU"/>
              </w:rPr>
              <w:t>7</w:t>
            </w:r>
          </w:p>
        </w:tc>
        <w:tc>
          <w:tcPr>
            <w:tcW w:w="84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8</w:t>
            </w:r>
          </w:p>
        </w:tc>
        <w:tc>
          <w:tcPr>
            <w:tcW w:w="99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Всего часов</w:t>
            </w:r>
          </w:p>
        </w:tc>
      </w:tr>
      <w:tr w:rsidR="003933FB" w:rsidRPr="003933FB" w:rsidTr="0093447D">
        <w:trPr>
          <w:trHeight w:val="287"/>
        </w:trPr>
        <w:tc>
          <w:tcPr>
            <w:tcW w:w="2126" w:type="dxa"/>
            <w:vMerge w:val="restart"/>
            <w:tcBorders>
              <w:top w:val="single" w:sz="4" w:space="0" w:color="auto"/>
              <w:left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eastAsia="Times New Roman" w:hAnsi="Times New Roman"/>
                <w:i/>
                <w:sz w:val="24"/>
                <w:szCs w:val="24"/>
                <w:lang w:eastAsia="ru-RU"/>
              </w:rPr>
            </w:pPr>
            <w:r w:rsidRPr="003933FB">
              <w:rPr>
                <w:rFonts w:ascii="Times New Roman" w:hAnsi="Times New Roman"/>
                <w:i/>
                <w:sz w:val="24"/>
                <w:szCs w:val="24"/>
              </w:rPr>
              <w:t>Спортивно-оздоровительное направление</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hAnsi="Times New Roman"/>
                <w:sz w:val="24"/>
                <w:szCs w:val="24"/>
              </w:rPr>
              <w:t>«Час физической культуры»</w:t>
            </w:r>
          </w:p>
        </w:tc>
        <w:tc>
          <w:tcPr>
            <w:tcW w:w="992" w:type="dxa"/>
            <w:tcBorders>
              <w:top w:val="nil"/>
              <w:left w:val="nil"/>
              <w:bottom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eastAsia="Times New Roman" w:hAnsi="Times New Roman"/>
                <w:sz w:val="24"/>
                <w:szCs w:val="24"/>
                <w:lang w:eastAsia="ru-RU"/>
              </w:rPr>
            </w:pPr>
          </w:p>
        </w:tc>
        <w:tc>
          <w:tcPr>
            <w:tcW w:w="851"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1</w:t>
            </w:r>
          </w:p>
        </w:tc>
        <w:tc>
          <w:tcPr>
            <w:tcW w:w="847"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p>
        </w:tc>
        <w:tc>
          <w:tcPr>
            <w:tcW w:w="84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p>
        </w:tc>
        <w:tc>
          <w:tcPr>
            <w:tcW w:w="99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1</w:t>
            </w:r>
          </w:p>
        </w:tc>
      </w:tr>
      <w:tr w:rsidR="003933FB" w:rsidRPr="003933FB" w:rsidTr="0093447D">
        <w:trPr>
          <w:trHeight w:val="287"/>
        </w:trPr>
        <w:tc>
          <w:tcPr>
            <w:tcW w:w="2126" w:type="dxa"/>
            <w:vMerge/>
            <w:tcBorders>
              <w:left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eastAsia="Times New Roman" w:hAnsi="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ОБЖ</w:t>
            </w:r>
          </w:p>
        </w:tc>
        <w:tc>
          <w:tcPr>
            <w:tcW w:w="992" w:type="dxa"/>
            <w:tcBorders>
              <w:top w:val="nil"/>
              <w:left w:val="nil"/>
              <w:bottom w:val="single" w:sz="4" w:space="0" w:color="auto"/>
              <w:right w:val="single" w:sz="4" w:space="0" w:color="auto"/>
            </w:tcBorders>
            <w:shd w:val="clear" w:color="auto" w:fill="auto"/>
            <w:vAlign w:val="center"/>
            <w:hideMark/>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1</w:t>
            </w:r>
          </w:p>
        </w:tc>
        <w:tc>
          <w:tcPr>
            <w:tcW w:w="851"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1</w:t>
            </w:r>
          </w:p>
        </w:tc>
        <w:tc>
          <w:tcPr>
            <w:tcW w:w="847"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1</w:t>
            </w:r>
          </w:p>
        </w:tc>
        <w:tc>
          <w:tcPr>
            <w:tcW w:w="84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p>
        </w:tc>
        <w:tc>
          <w:tcPr>
            <w:tcW w:w="99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3</w:t>
            </w:r>
          </w:p>
        </w:tc>
      </w:tr>
      <w:tr w:rsidR="003933FB" w:rsidRPr="003933FB" w:rsidTr="0093447D">
        <w:trPr>
          <w:trHeight w:val="287"/>
        </w:trPr>
        <w:tc>
          <w:tcPr>
            <w:tcW w:w="2126" w:type="dxa"/>
            <w:vMerge/>
            <w:tcBorders>
              <w:left w:val="single" w:sz="4" w:space="0" w:color="auto"/>
              <w:bottom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eastAsia="Times New Roman" w:hAnsi="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«Сахалыы остуол оонньуулара»</w:t>
            </w:r>
          </w:p>
        </w:tc>
        <w:tc>
          <w:tcPr>
            <w:tcW w:w="992" w:type="dxa"/>
            <w:tcBorders>
              <w:top w:val="nil"/>
              <w:left w:val="nil"/>
              <w:bottom w:val="single" w:sz="4" w:space="0" w:color="auto"/>
              <w:right w:val="single" w:sz="4" w:space="0" w:color="auto"/>
            </w:tcBorders>
            <w:shd w:val="clear" w:color="auto" w:fill="auto"/>
            <w:vAlign w:val="center"/>
            <w:hideMark/>
          </w:tcPr>
          <w:p w:rsidR="003933FB" w:rsidRPr="003933FB" w:rsidRDefault="003933FB" w:rsidP="003933FB">
            <w:pPr>
              <w:spacing w:after="0" w:line="240" w:lineRule="auto"/>
              <w:jc w:val="center"/>
              <w:rPr>
                <w:rFonts w:ascii="Times New Roman" w:eastAsia="Times New Roman" w:hAnsi="Times New Roman"/>
                <w:sz w:val="24"/>
                <w:szCs w:val="24"/>
                <w:lang w:eastAsia="ru-RU"/>
              </w:rPr>
            </w:pPr>
          </w:p>
        </w:tc>
        <w:tc>
          <w:tcPr>
            <w:tcW w:w="851"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p>
        </w:tc>
        <w:tc>
          <w:tcPr>
            <w:tcW w:w="847"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p>
        </w:tc>
        <w:tc>
          <w:tcPr>
            <w:tcW w:w="84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1</w:t>
            </w:r>
          </w:p>
        </w:tc>
        <w:tc>
          <w:tcPr>
            <w:tcW w:w="99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1</w:t>
            </w:r>
          </w:p>
        </w:tc>
      </w:tr>
      <w:tr w:rsidR="003933FB" w:rsidRPr="003933FB" w:rsidTr="0093447D">
        <w:trPr>
          <w:trHeight w:val="287"/>
        </w:trPr>
        <w:tc>
          <w:tcPr>
            <w:tcW w:w="2126" w:type="dxa"/>
            <w:vMerge w:val="restart"/>
            <w:tcBorders>
              <w:top w:val="single" w:sz="4" w:space="0" w:color="auto"/>
              <w:left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eastAsia="Times New Roman" w:hAnsi="Times New Roman"/>
                <w:i/>
                <w:sz w:val="24"/>
                <w:szCs w:val="24"/>
                <w:lang w:eastAsia="ru-RU"/>
              </w:rPr>
            </w:pPr>
            <w:r w:rsidRPr="003933FB">
              <w:rPr>
                <w:rFonts w:ascii="Times New Roman" w:eastAsia="Times New Roman" w:hAnsi="Times New Roman"/>
                <w:i/>
                <w:sz w:val="24"/>
                <w:szCs w:val="24"/>
                <w:lang w:eastAsia="ru-RU"/>
              </w:rPr>
              <w:t>Духовно-нравственное направление</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КНРС(Я)</w:t>
            </w:r>
          </w:p>
        </w:tc>
        <w:tc>
          <w:tcPr>
            <w:tcW w:w="992" w:type="dxa"/>
            <w:tcBorders>
              <w:top w:val="nil"/>
              <w:left w:val="nil"/>
              <w:bottom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1</w:t>
            </w:r>
          </w:p>
        </w:tc>
        <w:tc>
          <w:tcPr>
            <w:tcW w:w="851"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1</w:t>
            </w:r>
          </w:p>
        </w:tc>
        <w:tc>
          <w:tcPr>
            <w:tcW w:w="847"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p>
        </w:tc>
        <w:tc>
          <w:tcPr>
            <w:tcW w:w="84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1</w:t>
            </w:r>
          </w:p>
        </w:tc>
        <w:tc>
          <w:tcPr>
            <w:tcW w:w="99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3</w:t>
            </w:r>
          </w:p>
        </w:tc>
      </w:tr>
      <w:tr w:rsidR="003933FB" w:rsidRPr="003933FB" w:rsidTr="0093447D">
        <w:trPr>
          <w:trHeight w:val="287"/>
        </w:trPr>
        <w:tc>
          <w:tcPr>
            <w:tcW w:w="2126" w:type="dxa"/>
            <w:vMerge/>
            <w:tcBorders>
              <w:left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eastAsia="Times New Roman" w:hAnsi="Times New Roman"/>
                <w:i/>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«Мир книг»</w:t>
            </w:r>
          </w:p>
        </w:tc>
        <w:tc>
          <w:tcPr>
            <w:tcW w:w="992" w:type="dxa"/>
            <w:tcBorders>
              <w:top w:val="nil"/>
              <w:left w:val="nil"/>
              <w:bottom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1</w:t>
            </w:r>
          </w:p>
        </w:tc>
        <w:tc>
          <w:tcPr>
            <w:tcW w:w="851"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1</w:t>
            </w:r>
          </w:p>
        </w:tc>
        <w:tc>
          <w:tcPr>
            <w:tcW w:w="847"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p>
        </w:tc>
        <w:tc>
          <w:tcPr>
            <w:tcW w:w="84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p>
        </w:tc>
        <w:tc>
          <w:tcPr>
            <w:tcW w:w="99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2</w:t>
            </w:r>
          </w:p>
        </w:tc>
      </w:tr>
      <w:tr w:rsidR="003933FB" w:rsidRPr="003933FB" w:rsidTr="0093447D">
        <w:trPr>
          <w:trHeight w:val="287"/>
        </w:trPr>
        <w:tc>
          <w:tcPr>
            <w:tcW w:w="2126" w:type="dxa"/>
            <w:vMerge/>
            <w:tcBorders>
              <w:left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eastAsia="Times New Roman" w:hAnsi="Times New Roman"/>
                <w:i/>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«Жизнедеятельность М.К. Аммосова»</w:t>
            </w:r>
          </w:p>
        </w:tc>
        <w:tc>
          <w:tcPr>
            <w:tcW w:w="992" w:type="dxa"/>
            <w:tcBorders>
              <w:top w:val="nil"/>
              <w:left w:val="nil"/>
              <w:bottom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1</w:t>
            </w:r>
          </w:p>
        </w:tc>
        <w:tc>
          <w:tcPr>
            <w:tcW w:w="851"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1</w:t>
            </w:r>
          </w:p>
        </w:tc>
        <w:tc>
          <w:tcPr>
            <w:tcW w:w="847"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1</w:t>
            </w:r>
          </w:p>
        </w:tc>
        <w:tc>
          <w:tcPr>
            <w:tcW w:w="84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1</w:t>
            </w:r>
          </w:p>
        </w:tc>
        <w:tc>
          <w:tcPr>
            <w:tcW w:w="99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4</w:t>
            </w:r>
          </w:p>
        </w:tc>
      </w:tr>
      <w:tr w:rsidR="003933FB" w:rsidRPr="003933FB" w:rsidTr="0093447D">
        <w:trPr>
          <w:trHeight w:val="287"/>
        </w:trPr>
        <w:tc>
          <w:tcPr>
            <w:tcW w:w="2126" w:type="dxa"/>
            <w:vMerge/>
            <w:tcBorders>
              <w:left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eastAsia="Times New Roman" w:hAnsi="Times New Roman"/>
                <w:i/>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«Мой родной край»</w:t>
            </w:r>
          </w:p>
        </w:tc>
        <w:tc>
          <w:tcPr>
            <w:tcW w:w="992" w:type="dxa"/>
            <w:tcBorders>
              <w:top w:val="nil"/>
              <w:left w:val="nil"/>
              <w:bottom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eastAsia="Times New Roman" w:hAnsi="Times New Roman"/>
                <w:sz w:val="24"/>
                <w:szCs w:val="24"/>
                <w:lang w:eastAsia="ru-RU"/>
              </w:rPr>
            </w:pPr>
          </w:p>
        </w:tc>
        <w:tc>
          <w:tcPr>
            <w:tcW w:w="851"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p>
        </w:tc>
        <w:tc>
          <w:tcPr>
            <w:tcW w:w="847"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1</w:t>
            </w:r>
          </w:p>
        </w:tc>
        <w:tc>
          <w:tcPr>
            <w:tcW w:w="84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1</w:t>
            </w:r>
          </w:p>
        </w:tc>
        <w:tc>
          <w:tcPr>
            <w:tcW w:w="99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2</w:t>
            </w:r>
          </w:p>
        </w:tc>
      </w:tr>
      <w:tr w:rsidR="003933FB" w:rsidRPr="003933FB" w:rsidTr="0093447D">
        <w:trPr>
          <w:trHeight w:val="287"/>
        </w:trPr>
        <w:tc>
          <w:tcPr>
            <w:tcW w:w="2126" w:type="dxa"/>
            <w:vMerge/>
            <w:tcBorders>
              <w:left w:val="single" w:sz="4" w:space="0" w:color="auto"/>
              <w:bottom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eastAsia="Times New Roman" w:hAnsi="Times New Roman"/>
                <w:i/>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«Фольклор»</w:t>
            </w:r>
          </w:p>
        </w:tc>
        <w:tc>
          <w:tcPr>
            <w:tcW w:w="992" w:type="dxa"/>
            <w:tcBorders>
              <w:top w:val="nil"/>
              <w:left w:val="nil"/>
              <w:bottom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eastAsia="Times New Roman" w:hAnsi="Times New Roman"/>
                <w:sz w:val="24"/>
                <w:szCs w:val="24"/>
                <w:lang w:eastAsia="ru-RU"/>
              </w:rPr>
            </w:pPr>
          </w:p>
        </w:tc>
        <w:tc>
          <w:tcPr>
            <w:tcW w:w="851"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p>
        </w:tc>
        <w:tc>
          <w:tcPr>
            <w:tcW w:w="847"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1</w:t>
            </w:r>
          </w:p>
        </w:tc>
        <w:tc>
          <w:tcPr>
            <w:tcW w:w="84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p>
        </w:tc>
        <w:tc>
          <w:tcPr>
            <w:tcW w:w="99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1</w:t>
            </w:r>
          </w:p>
        </w:tc>
      </w:tr>
      <w:tr w:rsidR="003933FB" w:rsidRPr="003933FB" w:rsidTr="0093447D">
        <w:trPr>
          <w:trHeight w:val="287"/>
        </w:trPr>
        <w:tc>
          <w:tcPr>
            <w:tcW w:w="2126" w:type="dxa"/>
            <w:vMerge w:val="restart"/>
            <w:tcBorders>
              <w:top w:val="single" w:sz="4" w:space="0" w:color="auto"/>
              <w:left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eastAsia="Times New Roman" w:hAnsi="Times New Roman"/>
                <w:i/>
                <w:sz w:val="24"/>
                <w:szCs w:val="24"/>
                <w:lang w:eastAsia="ru-RU"/>
              </w:rPr>
            </w:pPr>
            <w:r w:rsidRPr="003933FB">
              <w:rPr>
                <w:rFonts w:ascii="Times New Roman" w:eastAsia="Times New Roman" w:hAnsi="Times New Roman"/>
                <w:i/>
                <w:sz w:val="24"/>
                <w:szCs w:val="24"/>
                <w:lang w:eastAsia="ru-RU"/>
              </w:rPr>
              <w:t>Общеинтеллектуальное</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933FB" w:rsidRPr="003933FB" w:rsidRDefault="003933FB" w:rsidP="003933FB">
            <w:pPr>
              <w:spacing w:after="0" w:line="240" w:lineRule="auto"/>
              <w:rPr>
                <w:rFonts w:ascii="Times New Roman" w:hAnsi="Times New Roman"/>
                <w:sz w:val="24"/>
                <w:szCs w:val="24"/>
              </w:rPr>
            </w:pPr>
            <w:r w:rsidRPr="003933FB">
              <w:rPr>
                <w:rFonts w:ascii="Times New Roman" w:hAnsi="Times New Roman"/>
                <w:sz w:val="24"/>
                <w:szCs w:val="24"/>
              </w:rPr>
              <w:t>«Удивительные числа»</w:t>
            </w:r>
          </w:p>
        </w:tc>
        <w:tc>
          <w:tcPr>
            <w:tcW w:w="992" w:type="dxa"/>
            <w:tcBorders>
              <w:top w:val="nil"/>
              <w:left w:val="nil"/>
              <w:bottom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hAnsi="Times New Roman"/>
                <w:sz w:val="24"/>
                <w:szCs w:val="24"/>
              </w:rPr>
            </w:pPr>
            <w:r w:rsidRPr="003933FB">
              <w:rPr>
                <w:rFonts w:ascii="Times New Roman" w:hAnsi="Times New Roman"/>
                <w:sz w:val="24"/>
                <w:szCs w:val="24"/>
              </w:rPr>
              <w:t>1</w:t>
            </w:r>
          </w:p>
        </w:tc>
        <w:tc>
          <w:tcPr>
            <w:tcW w:w="851"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p>
        </w:tc>
        <w:tc>
          <w:tcPr>
            <w:tcW w:w="847"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p>
        </w:tc>
        <w:tc>
          <w:tcPr>
            <w:tcW w:w="84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p>
        </w:tc>
        <w:tc>
          <w:tcPr>
            <w:tcW w:w="99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r w:rsidRPr="003933FB">
              <w:rPr>
                <w:rFonts w:ascii="Times New Roman" w:hAnsi="Times New Roman"/>
                <w:sz w:val="24"/>
                <w:szCs w:val="24"/>
              </w:rPr>
              <w:t>1</w:t>
            </w:r>
          </w:p>
        </w:tc>
      </w:tr>
      <w:tr w:rsidR="003933FB" w:rsidRPr="003933FB" w:rsidTr="0093447D">
        <w:trPr>
          <w:trHeight w:val="287"/>
        </w:trPr>
        <w:tc>
          <w:tcPr>
            <w:tcW w:w="2126" w:type="dxa"/>
            <w:vMerge/>
            <w:tcBorders>
              <w:top w:val="single" w:sz="4" w:space="0" w:color="auto"/>
              <w:left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eastAsia="Times New Roman" w:hAnsi="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933FB" w:rsidRPr="003933FB" w:rsidRDefault="003933FB" w:rsidP="003933FB">
            <w:pPr>
              <w:spacing w:after="0" w:line="240" w:lineRule="auto"/>
              <w:rPr>
                <w:rFonts w:ascii="Times New Roman" w:hAnsi="Times New Roman"/>
                <w:sz w:val="24"/>
                <w:szCs w:val="24"/>
              </w:rPr>
            </w:pPr>
            <w:r w:rsidRPr="003933FB">
              <w:rPr>
                <w:rFonts w:ascii="Times New Roman" w:hAnsi="Times New Roman"/>
                <w:sz w:val="24"/>
                <w:szCs w:val="24"/>
              </w:rPr>
              <w:t>«Избранные задачи по планиметрии»</w:t>
            </w:r>
          </w:p>
        </w:tc>
        <w:tc>
          <w:tcPr>
            <w:tcW w:w="992" w:type="dxa"/>
            <w:tcBorders>
              <w:top w:val="nil"/>
              <w:left w:val="nil"/>
              <w:bottom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hAnsi="Times New Roman"/>
                <w:sz w:val="24"/>
                <w:szCs w:val="24"/>
              </w:rPr>
            </w:pPr>
          </w:p>
        </w:tc>
        <w:tc>
          <w:tcPr>
            <w:tcW w:w="851"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p>
        </w:tc>
        <w:tc>
          <w:tcPr>
            <w:tcW w:w="847"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p>
        </w:tc>
        <w:tc>
          <w:tcPr>
            <w:tcW w:w="84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r w:rsidRPr="003933FB">
              <w:rPr>
                <w:rFonts w:ascii="Times New Roman" w:hAnsi="Times New Roman"/>
                <w:sz w:val="24"/>
                <w:szCs w:val="24"/>
              </w:rPr>
              <w:t>1</w:t>
            </w:r>
          </w:p>
        </w:tc>
        <w:tc>
          <w:tcPr>
            <w:tcW w:w="99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r w:rsidRPr="003933FB">
              <w:rPr>
                <w:rFonts w:ascii="Times New Roman" w:hAnsi="Times New Roman"/>
                <w:sz w:val="24"/>
                <w:szCs w:val="24"/>
              </w:rPr>
              <w:t>1</w:t>
            </w:r>
          </w:p>
        </w:tc>
      </w:tr>
      <w:tr w:rsidR="003933FB" w:rsidRPr="003933FB" w:rsidTr="0093447D">
        <w:trPr>
          <w:trHeight w:val="287"/>
        </w:trPr>
        <w:tc>
          <w:tcPr>
            <w:tcW w:w="2126" w:type="dxa"/>
            <w:vMerge/>
            <w:tcBorders>
              <w:top w:val="single" w:sz="4" w:space="0" w:color="auto"/>
              <w:left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eastAsia="Times New Roman" w:hAnsi="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933FB" w:rsidRPr="003933FB" w:rsidRDefault="003933FB" w:rsidP="003933FB">
            <w:pPr>
              <w:spacing w:after="0" w:line="240" w:lineRule="auto"/>
              <w:rPr>
                <w:rFonts w:ascii="Times New Roman" w:hAnsi="Times New Roman"/>
                <w:sz w:val="24"/>
                <w:szCs w:val="24"/>
              </w:rPr>
            </w:pPr>
            <w:r w:rsidRPr="003933FB">
              <w:rPr>
                <w:rFonts w:ascii="Times New Roman" w:hAnsi="Times New Roman"/>
                <w:sz w:val="24"/>
                <w:szCs w:val="24"/>
              </w:rPr>
              <w:t>«Геометрия вокруг нас»</w:t>
            </w:r>
          </w:p>
        </w:tc>
        <w:tc>
          <w:tcPr>
            <w:tcW w:w="992" w:type="dxa"/>
            <w:tcBorders>
              <w:top w:val="nil"/>
              <w:left w:val="nil"/>
              <w:bottom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hAnsi="Times New Roman"/>
                <w:sz w:val="24"/>
                <w:szCs w:val="24"/>
              </w:rPr>
            </w:pPr>
          </w:p>
        </w:tc>
        <w:tc>
          <w:tcPr>
            <w:tcW w:w="851"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p>
        </w:tc>
        <w:tc>
          <w:tcPr>
            <w:tcW w:w="847"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r w:rsidRPr="003933FB">
              <w:rPr>
                <w:rFonts w:ascii="Times New Roman" w:hAnsi="Times New Roman"/>
                <w:sz w:val="24"/>
                <w:szCs w:val="24"/>
              </w:rPr>
              <w:t>1</w:t>
            </w:r>
          </w:p>
        </w:tc>
        <w:tc>
          <w:tcPr>
            <w:tcW w:w="84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p>
        </w:tc>
        <w:tc>
          <w:tcPr>
            <w:tcW w:w="99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p>
        </w:tc>
      </w:tr>
      <w:tr w:rsidR="003933FB" w:rsidRPr="003933FB" w:rsidTr="0093447D">
        <w:trPr>
          <w:trHeight w:val="287"/>
        </w:trPr>
        <w:tc>
          <w:tcPr>
            <w:tcW w:w="2126" w:type="dxa"/>
            <w:vMerge/>
            <w:tcBorders>
              <w:left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eastAsia="Times New Roman" w:hAnsi="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933FB" w:rsidRPr="003933FB" w:rsidRDefault="003933FB" w:rsidP="003933FB">
            <w:pPr>
              <w:spacing w:after="0" w:line="240" w:lineRule="auto"/>
              <w:rPr>
                <w:rFonts w:ascii="Times New Roman" w:hAnsi="Times New Roman"/>
                <w:sz w:val="24"/>
                <w:szCs w:val="24"/>
              </w:rPr>
            </w:pPr>
            <w:r w:rsidRPr="003933FB">
              <w:rPr>
                <w:rFonts w:ascii="Times New Roman" w:hAnsi="Times New Roman"/>
                <w:sz w:val="24"/>
                <w:szCs w:val="24"/>
              </w:rPr>
              <w:t>«</w:t>
            </w:r>
            <w:r w:rsidRPr="003933FB">
              <w:rPr>
                <w:rFonts w:ascii="Times New Roman" w:hAnsi="Times New Roman"/>
                <w:sz w:val="24"/>
                <w:szCs w:val="24"/>
                <w:lang w:val="sah-RU"/>
              </w:rPr>
              <w:t>English land</w:t>
            </w:r>
            <w:r w:rsidRPr="003933FB">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hAnsi="Times New Roman"/>
                <w:sz w:val="24"/>
                <w:szCs w:val="24"/>
              </w:rPr>
            </w:pPr>
          </w:p>
        </w:tc>
        <w:tc>
          <w:tcPr>
            <w:tcW w:w="851"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r w:rsidRPr="003933FB">
              <w:rPr>
                <w:rFonts w:ascii="Times New Roman" w:hAnsi="Times New Roman"/>
                <w:sz w:val="24"/>
                <w:szCs w:val="24"/>
              </w:rPr>
              <w:t>1</w:t>
            </w:r>
          </w:p>
        </w:tc>
        <w:tc>
          <w:tcPr>
            <w:tcW w:w="847"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r w:rsidRPr="003933FB">
              <w:rPr>
                <w:rFonts w:ascii="Times New Roman" w:hAnsi="Times New Roman"/>
                <w:sz w:val="24"/>
                <w:szCs w:val="24"/>
              </w:rPr>
              <w:t>1</w:t>
            </w:r>
          </w:p>
        </w:tc>
        <w:tc>
          <w:tcPr>
            <w:tcW w:w="84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r w:rsidRPr="003933FB">
              <w:rPr>
                <w:rFonts w:ascii="Times New Roman" w:hAnsi="Times New Roman"/>
                <w:sz w:val="24"/>
                <w:szCs w:val="24"/>
              </w:rPr>
              <w:t>1</w:t>
            </w:r>
          </w:p>
        </w:tc>
        <w:tc>
          <w:tcPr>
            <w:tcW w:w="99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r w:rsidRPr="003933FB">
              <w:rPr>
                <w:rFonts w:ascii="Times New Roman" w:hAnsi="Times New Roman"/>
                <w:sz w:val="24"/>
                <w:szCs w:val="24"/>
              </w:rPr>
              <w:t>3</w:t>
            </w:r>
          </w:p>
        </w:tc>
      </w:tr>
      <w:tr w:rsidR="003933FB" w:rsidRPr="003933FB" w:rsidTr="0093447D">
        <w:trPr>
          <w:trHeight w:val="287"/>
        </w:trPr>
        <w:tc>
          <w:tcPr>
            <w:tcW w:w="2126" w:type="dxa"/>
            <w:vMerge/>
            <w:tcBorders>
              <w:left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eastAsia="Times New Roman" w:hAnsi="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933FB" w:rsidRPr="003933FB" w:rsidRDefault="003933FB" w:rsidP="003933FB">
            <w:pPr>
              <w:spacing w:after="0" w:line="240" w:lineRule="auto"/>
              <w:rPr>
                <w:rFonts w:ascii="Times New Roman" w:hAnsi="Times New Roman"/>
                <w:sz w:val="24"/>
                <w:szCs w:val="24"/>
              </w:rPr>
            </w:pPr>
            <w:r w:rsidRPr="003933FB">
              <w:rPr>
                <w:rFonts w:ascii="Times New Roman" w:hAnsi="Times New Roman"/>
                <w:sz w:val="24"/>
                <w:szCs w:val="24"/>
              </w:rPr>
              <w:t>«Легкий английский язык»</w:t>
            </w:r>
          </w:p>
        </w:tc>
        <w:tc>
          <w:tcPr>
            <w:tcW w:w="992" w:type="dxa"/>
            <w:tcBorders>
              <w:top w:val="nil"/>
              <w:left w:val="nil"/>
              <w:bottom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hAnsi="Times New Roman"/>
                <w:sz w:val="24"/>
                <w:szCs w:val="24"/>
              </w:rPr>
            </w:pPr>
            <w:r w:rsidRPr="003933FB">
              <w:rPr>
                <w:rFonts w:ascii="Times New Roman" w:hAnsi="Times New Roman"/>
                <w:sz w:val="24"/>
                <w:szCs w:val="24"/>
              </w:rPr>
              <w:t>1</w:t>
            </w:r>
          </w:p>
        </w:tc>
        <w:tc>
          <w:tcPr>
            <w:tcW w:w="851"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p>
        </w:tc>
        <w:tc>
          <w:tcPr>
            <w:tcW w:w="847"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p>
        </w:tc>
        <w:tc>
          <w:tcPr>
            <w:tcW w:w="84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p>
        </w:tc>
        <w:tc>
          <w:tcPr>
            <w:tcW w:w="99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r w:rsidRPr="003933FB">
              <w:rPr>
                <w:rFonts w:ascii="Times New Roman" w:hAnsi="Times New Roman"/>
                <w:sz w:val="24"/>
                <w:szCs w:val="24"/>
              </w:rPr>
              <w:t>1</w:t>
            </w:r>
          </w:p>
        </w:tc>
      </w:tr>
      <w:tr w:rsidR="003933FB" w:rsidRPr="003933FB" w:rsidTr="0093447D">
        <w:trPr>
          <w:trHeight w:val="287"/>
        </w:trPr>
        <w:tc>
          <w:tcPr>
            <w:tcW w:w="2126" w:type="dxa"/>
            <w:vMerge/>
            <w:tcBorders>
              <w:left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eastAsia="Times New Roman" w:hAnsi="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933FB" w:rsidRPr="003933FB" w:rsidRDefault="003933FB" w:rsidP="003933FB">
            <w:pPr>
              <w:spacing w:after="0" w:line="240" w:lineRule="auto"/>
              <w:rPr>
                <w:rFonts w:ascii="Times New Roman" w:hAnsi="Times New Roman"/>
                <w:sz w:val="24"/>
                <w:szCs w:val="24"/>
                <w:lang w:val="en-US"/>
              </w:rPr>
            </w:pPr>
            <w:r w:rsidRPr="003933FB">
              <w:rPr>
                <w:rFonts w:ascii="Times New Roman" w:hAnsi="Times New Roman"/>
                <w:sz w:val="24"/>
                <w:szCs w:val="24"/>
              </w:rPr>
              <w:t>Инфознайка</w:t>
            </w:r>
          </w:p>
        </w:tc>
        <w:tc>
          <w:tcPr>
            <w:tcW w:w="992" w:type="dxa"/>
            <w:tcBorders>
              <w:top w:val="nil"/>
              <w:left w:val="nil"/>
              <w:bottom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hAnsi="Times New Roman"/>
                <w:sz w:val="24"/>
                <w:szCs w:val="24"/>
              </w:rPr>
            </w:pPr>
            <w:r w:rsidRPr="003933FB">
              <w:rPr>
                <w:rFonts w:ascii="Times New Roman" w:hAnsi="Times New Roman"/>
                <w:sz w:val="24"/>
                <w:szCs w:val="24"/>
              </w:rPr>
              <w:t>1</w:t>
            </w:r>
          </w:p>
        </w:tc>
        <w:tc>
          <w:tcPr>
            <w:tcW w:w="851"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r w:rsidRPr="003933FB">
              <w:rPr>
                <w:rFonts w:ascii="Times New Roman" w:hAnsi="Times New Roman"/>
                <w:sz w:val="24"/>
                <w:szCs w:val="24"/>
              </w:rPr>
              <w:t>1</w:t>
            </w:r>
          </w:p>
        </w:tc>
        <w:tc>
          <w:tcPr>
            <w:tcW w:w="847"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p>
        </w:tc>
        <w:tc>
          <w:tcPr>
            <w:tcW w:w="84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p>
        </w:tc>
        <w:tc>
          <w:tcPr>
            <w:tcW w:w="99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r w:rsidRPr="003933FB">
              <w:rPr>
                <w:rFonts w:ascii="Times New Roman" w:hAnsi="Times New Roman"/>
                <w:sz w:val="24"/>
                <w:szCs w:val="24"/>
              </w:rPr>
              <w:t>2</w:t>
            </w:r>
          </w:p>
        </w:tc>
      </w:tr>
      <w:tr w:rsidR="003933FB" w:rsidRPr="003933FB" w:rsidTr="0093447D">
        <w:trPr>
          <w:trHeight w:val="287"/>
        </w:trPr>
        <w:tc>
          <w:tcPr>
            <w:tcW w:w="2126" w:type="dxa"/>
            <w:vMerge/>
            <w:tcBorders>
              <w:left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eastAsia="Times New Roman" w:hAnsi="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933FB" w:rsidRPr="003933FB" w:rsidRDefault="003933FB" w:rsidP="003933FB">
            <w:pPr>
              <w:spacing w:after="0" w:line="240" w:lineRule="auto"/>
              <w:rPr>
                <w:rFonts w:ascii="Times New Roman" w:hAnsi="Times New Roman"/>
                <w:sz w:val="24"/>
                <w:szCs w:val="24"/>
              </w:rPr>
            </w:pPr>
            <w:r w:rsidRPr="003933FB">
              <w:rPr>
                <w:rFonts w:ascii="Times New Roman" w:hAnsi="Times New Roman"/>
                <w:sz w:val="24"/>
                <w:szCs w:val="24"/>
              </w:rPr>
              <w:t>Пропедевтический курс по химии</w:t>
            </w:r>
          </w:p>
        </w:tc>
        <w:tc>
          <w:tcPr>
            <w:tcW w:w="992" w:type="dxa"/>
            <w:tcBorders>
              <w:top w:val="nil"/>
              <w:left w:val="nil"/>
              <w:bottom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hAnsi="Times New Roman"/>
                <w:sz w:val="24"/>
                <w:szCs w:val="24"/>
              </w:rPr>
            </w:pPr>
          </w:p>
        </w:tc>
        <w:tc>
          <w:tcPr>
            <w:tcW w:w="851"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p>
        </w:tc>
        <w:tc>
          <w:tcPr>
            <w:tcW w:w="847"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r w:rsidRPr="003933FB">
              <w:rPr>
                <w:rFonts w:ascii="Times New Roman" w:hAnsi="Times New Roman"/>
                <w:sz w:val="24"/>
                <w:szCs w:val="24"/>
              </w:rPr>
              <w:t>1</w:t>
            </w:r>
          </w:p>
        </w:tc>
        <w:tc>
          <w:tcPr>
            <w:tcW w:w="84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p>
        </w:tc>
        <w:tc>
          <w:tcPr>
            <w:tcW w:w="99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r w:rsidRPr="003933FB">
              <w:rPr>
                <w:rFonts w:ascii="Times New Roman" w:hAnsi="Times New Roman"/>
                <w:sz w:val="24"/>
                <w:szCs w:val="24"/>
              </w:rPr>
              <w:t>1</w:t>
            </w:r>
          </w:p>
        </w:tc>
      </w:tr>
      <w:tr w:rsidR="003933FB" w:rsidRPr="003933FB" w:rsidTr="0093447D">
        <w:trPr>
          <w:trHeight w:val="287"/>
        </w:trPr>
        <w:tc>
          <w:tcPr>
            <w:tcW w:w="2126" w:type="dxa"/>
            <w:vMerge/>
            <w:tcBorders>
              <w:left w:val="single" w:sz="4" w:space="0" w:color="auto"/>
              <w:bottom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eastAsia="Times New Roman" w:hAnsi="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933FB" w:rsidRPr="003933FB" w:rsidRDefault="003933FB" w:rsidP="003933FB">
            <w:pPr>
              <w:spacing w:after="0" w:line="240" w:lineRule="auto"/>
              <w:rPr>
                <w:rFonts w:ascii="Times New Roman" w:hAnsi="Times New Roman"/>
                <w:sz w:val="24"/>
                <w:szCs w:val="24"/>
              </w:rPr>
            </w:pPr>
            <w:r w:rsidRPr="003933FB">
              <w:rPr>
                <w:rFonts w:ascii="Times New Roman" w:hAnsi="Times New Roman"/>
                <w:sz w:val="24"/>
                <w:szCs w:val="24"/>
              </w:rPr>
              <w:t>«Занимательные опыты по физике»</w:t>
            </w:r>
          </w:p>
        </w:tc>
        <w:tc>
          <w:tcPr>
            <w:tcW w:w="992" w:type="dxa"/>
            <w:tcBorders>
              <w:top w:val="nil"/>
              <w:left w:val="nil"/>
              <w:bottom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hAnsi="Times New Roman"/>
                <w:sz w:val="24"/>
                <w:szCs w:val="24"/>
              </w:rPr>
            </w:pPr>
          </w:p>
        </w:tc>
        <w:tc>
          <w:tcPr>
            <w:tcW w:w="851"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p>
        </w:tc>
        <w:tc>
          <w:tcPr>
            <w:tcW w:w="847"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p>
        </w:tc>
        <w:tc>
          <w:tcPr>
            <w:tcW w:w="84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r w:rsidRPr="003933FB">
              <w:rPr>
                <w:rFonts w:ascii="Times New Roman" w:hAnsi="Times New Roman"/>
                <w:sz w:val="24"/>
                <w:szCs w:val="24"/>
              </w:rPr>
              <w:t>1</w:t>
            </w:r>
          </w:p>
        </w:tc>
        <w:tc>
          <w:tcPr>
            <w:tcW w:w="99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r w:rsidRPr="003933FB">
              <w:rPr>
                <w:rFonts w:ascii="Times New Roman" w:hAnsi="Times New Roman"/>
                <w:sz w:val="24"/>
                <w:szCs w:val="24"/>
              </w:rPr>
              <w:t>1</w:t>
            </w:r>
          </w:p>
        </w:tc>
      </w:tr>
      <w:tr w:rsidR="003933FB" w:rsidRPr="003933FB" w:rsidTr="0093447D">
        <w:trPr>
          <w:trHeight w:val="287"/>
        </w:trPr>
        <w:tc>
          <w:tcPr>
            <w:tcW w:w="2126" w:type="dxa"/>
            <w:vMerge w:val="restart"/>
            <w:tcBorders>
              <w:left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eastAsia="Times New Roman" w:hAnsi="Times New Roman"/>
                <w:i/>
                <w:sz w:val="24"/>
                <w:szCs w:val="24"/>
                <w:lang w:eastAsia="ru-RU"/>
              </w:rPr>
            </w:pPr>
            <w:r w:rsidRPr="003933FB">
              <w:rPr>
                <w:rFonts w:ascii="Times New Roman" w:eastAsia="Times New Roman" w:hAnsi="Times New Roman"/>
                <w:i/>
                <w:sz w:val="24"/>
                <w:szCs w:val="24"/>
                <w:lang w:eastAsia="ru-RU"/>
              </w:rPr>
              <w:t>Социальное направление</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933FB" w:rsidRPr="003933FB" w:rsidRDefault="003933FB" w:rsidP="003933FB">
            <w:pPr>
              <w:spacing w:after="0" w:line="240" w:lineRule="auto"/>
              <w:rPr>
                <w:rFonts w:ascii="Times New Roman" w:hAnsi="Times New Roman"/>
                <w:sz w:val="24"/>
                <w:szCs w:val="24"/>
              </w:rPr>
            </w:pPr>
            <w:r w:rsidRPr="003933FB">
              <w:rPr>
                <w:rFonts w:ascii="Times New Roman" w:hAnsi="Times New Roman"/>
                <w:sz w:val="24"/>
                <w:szCs w:val="24"/>
              </w:rPr>
              <w:t>«Эдэр корреспондент»</w:t>
            </w:r>
          </w:p>
        </w:tc>
        <w:tc>
          <w:tcPr>
            <w:tcW w:w="992" w:type="dxa"/>
            <w:tcBorders>
              <w:top w:val="nil"/>
              <w:left w:val="nil"/>
              <w:bottom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hAnsi="Times New Roman"/>
                <w:sz w:val="24"/>
                <w:szCs w:val="24"/>
              </w:rPr>
            </w:pPr>
            <w:r w:rsidRPr="003933FB">
              <w:rPr>
                <w:rFonts w:ascii="Times New Roman" w:hAnsi="Times New Roman"/>
                <w:sz w:val="24"/>
                <w:szCs w:val="24"/>
              </w:rPr>
              <w:t>1</w:t>
            </w:r>
          </w:p>
        </w:tc>
        <w:tc>
          <w:tcPr>
            <w:tcW w:w="851"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r w:rsidRPr="003933FB">
              <w:rPr>
                <w:rFonts w:ascii="Times New Roman" w:hAnsi="Times New Roman"/>
                <w:sz w:val="24"/>
                <w:szCs w:val="24"/>
              </w:rPr>
              <w:t>1</w:t>
            </w:r>
          </w:p>
        </w:tc>
        <w:tc>
          <w:tcPr>
            <w:tcW w:w="847"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p>
        </w:tc>
        <w:tc>
          <w:tcPr>
            <w:tcW w:w="84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p>
        </w:tc>
        <w:tc>
          <w:tcPr>
            <w:tcW w:w="99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r w:rsidRPr="003933FB">
              <w:rPr>
                <w:rFonts w:ascii="Times New Roman" w:hAnsi="Times New Roman"/>
                <w:sz w:val="24"/>
                <w:szCs w:val="24"/>
              </w:rPr>
              <w:t>2</w:t>
            </w:r>
          </w:p>
        </w:tc>
      </w:tr>
      <w:tr w:rsidR="003933FB" w:rsidRPr="003933FB" w:rsidTr="0093447D">
        <w:trPr>
          <w:trHeight w:val="287"/>
        </w:trPr>
        <w:tc>
          <w:tcPr>
            <w:tcW w:w="2126" w:type="dxa"/>
            <w:vMerge/>
            <w:tcBorders>
              <w:left w:val="single" w:sz="4" w:space="0" w:color="auto"/>
              <w:bottom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eastAsia="Times New Roman" w:hAnsi="Times New Roman"/>
                <w:i/>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933FB" w:rsidRPr="003933FB" w:rsidRDefault="003933FB" w:rsidP="003933FB">
            <w:pPr>
              <w:spacing w:after="0" w:line="240" w:lineRule="auto"/>
              <w:rPr>
                <w:rFonts w:ascii="Times New Roman" w:hAnsi="Times New Roman"/>
                <w:sz w:val="24"/>
                <w:szCs w:val="24"/>
              </w:rPr>
            </w:pPr>
            <w:r w:rsidRPr="003933FB">
              <w:rPr>
                <w:rFonts w:ascii="Times New Roman" w:hAnsi="Times New Roman"/>
                <w:sz w:val="24"/>
                <w:szCs w:val="24"/>
              </w:rPr>
              <w:t>«В мире профессий»</w:t>
            </w:r>
          </w:p>
        </w:tc>
        <w:tc>
          <w:tcPr>
            <w:tcW w:w="992" w:type="dxa"/>
            <w:tcBorders>
              <w:top w:val="nil"/>
              <w:left w:val="nil"/>
              <w:bottom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hAnsi="Times New Roman"/>
                <w:sz w:val="24"/>
                <w:szCs w:val="24"/>
              </w:rPr>
            </w:pPr>
          </w:p>
        </w:tc>
        <w:tc>
          <w:tcPr>
            <w:tcW w:w="851"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p>
        </w:tc>
        <w:tc>
          <w:tcPr>
            <w:tcW w:w="847"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r w:rsidRPr="003933FB">
              <w:rPr>
                <w:rFonts w:ascii="Times New Roman" w:hAnsi="Times New Roman"/>
                <w:sz w:val="24"/>
                <w:szCs w:val="24"/>
              </w:rPr>
              <w:t>1</w:t>
            </w:r>
          </w:p>
        </w:tc>
        <w:tc>
          <w:tcPr>
            <w:tcW w:w="84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r w:rsidRPr="003933FB">
              <w:rPr>
                <w:rFonts w:ascii="Times New Roman" w:hAnsi="Times New Roman"/>
                <w:sz w:val="24"/>
                <w:szCs w:val="24"/>
              </w:rPr>
              <w:t>1</w:t>
            </w:r>
          </w:p>
        </w:tc>
        <w:tc>
          <w:tcPr>
            <w:tcW w:w="99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r w:rsidRPr="003933FB">
              <w:rPr>
                <w:rFonts w:ascii="Times New Roman" w:hAnsi="Times New Roman"/>
                <w:sz w:val="24"/>
                <w:szCs w:val="24"/>
              </w:rPr>
              <w:t>2</w:t>
            </w:r>
          </w:p>
        </w:tc>
      </w:tr>
      <w:tr w:rsidR="003933FB" w:rsidRPr="003933FB" w:rsidTr="0093447D">
        <w:trPr>
          <w:trHeight w:val="287"/>
        </w:trPr>
        <w:tc>
          <w:tcPr>
            <w:tcW w:w="2126" w:type="dxa"/>
            <w:vMerge w:val="restart"/>
            <w:tcBorders>
              <w:left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eastAsia="Times New Roman" w:hAnsi="Times New Roman"/>
                <w:i/>
                <w:sz w:val="24"/>
                <w:szCs w:val="24"/>
                <w:lang w:eastAsia="ru-RU"/>
              </w:rPr>
            </w:pPr>
            <w:r w:rsidRPr="003933FB">
              <w:rPr>
                <w:rFonts w:ascii="Times New Roman" w:eastAsia="Times New Roman" w:hAnsi="Times New Roman"/>
                <w:i/>
                <w:sz w:val="24"/>
                <w:szCs w:val="24"/>
                <w:lang w:eastAsia="ru-RU"/>
              </w:rPr>
              <w:t>Общекультурное направление</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933FB" w:rsidRPr="003933FB" w:rsidRDefault="003933FB" w:rsidP="003933FB">
            <w:pPr>
              <w:spacing w:after="0" w:line="240" w:lineRule="auto"/>
              <w:rPr>
                <w:rFonts w:ascii="Times New Roman" w:hAnsi="Times New Roman"/>
                <w:sz w:val="24"/>
                <w:szCs w:val="24"/>
              </w:rPr>
            </w:pPr>
            <w:r w:rsidRPr="003933FB">
              <w:rPr>
                <w:rFonts w:ascii="Times New Roman" w:hAnsi="Times New Roman"/>
                <w:sz w:val="24"/>
                <w:szCs w:val="24"/>
              </w:rPr>
              <w:t>«Художественное вязание»</w:t>
            </w:r>
          </w:p>
        </w:tc>
        <w:tc>
          <w:tcPr>
            <w:tcW w:w="992" w:type="dxa"/>
            <w:tcBorders>
              <w:top w:val="nil"/>
              <w:left w:val="nil"/>
              <w:bottom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hAnsi="Times New Roman"/>
                <w:sz w:val="24"/>
                <w:szCs w:val="24"/>
              </w:rPr>
            </w:pPr>
            <w:r w:rsidRPr="003933FB">
              <w:rPr>
                <w:rFonts w:ascii="Times New Roman" w:hAnsi="Times New Roman"/>
                <w:sz w:val="24"/>
                <w:szCs w:val="24"/>
              </w:rPr>
              <w:t>1</w:t>
            </w:r>
          </w:p>
        </w:tc>
        <w:tc>
          <w:tcPr>
            <w:tcW w:w="851"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r w:rsidRPr="003933FB">
              <w:rPr>
                <w:rFonts w:ascii="Times New Roman" w:hAnsi="Times New Roman"/>
                <w:sz w:val="24"/>
                <w:szCs w:val="24"/>
              </w:rPr>
              <w:t>1</w:t>
            </w:r>
          </w:p>
        </w:tc>
        <w:tc>
          <w:tcPr>
            <w:tcW w:w="847"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p>
        </w:tc>
        <w:tc>
          <w:tcPr>
            <w:tcW w:w="84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p>
        </w:tc>
        <w:tc>
          <w:tcPr>
            <w:tcW w:w="99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r w:rsidRPr="003933FB">
              <w:rPr>
                <w:rFonts w:ascii="Times New Roman" w:hAnsi="Times New Roman"/>
                <w:sz w:val="24"/>
                <w:szCs w:val="24"/>
              </w:rPr>
              <w:t>2</w:t>
            </w:r>
          </w:p>
        </w:tc>
      </w:tr>
      <w:tr w:rsidR="003933FB" w:rsidRPr="003933FB" w:rsidTr="0093447D">
        <w:trPr>
          <w:trHeight w:val="287"/>
        </w:trPr>
        <w:tc>
          <w:tcPr>
            <w:tcW w:w="2126" w:type="dxa"/>
            <w:vMerge/>
            <w:tcBorders>
              <w:left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eastAsia="Times New Roman" w:hAnsi="Times New Roman"/>
                <w:i/>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933FB" w:rsidRPr="003933FB" w:rsidRDefault="003933FB" w:rsidP="003933FB">
            <w:pPr>
              <w:spacing w:after="0" w:line="240" w:lineRule="auto"/>
              <w:rPr>
                <w:rFonts w:ascii="Times New Roman" w:hAnsi="Times New Roman"/>
                <w:sz w:val="24"/>
                <w:szCs w:val="24"/>
              </w:rPr>
            </w:pPr>
            <w:r w:rsidRPr="003933FB">
              <w:rPr>
                <w:rFonts w:ascii="Times New Roman" w:hAnsi="Times New Roman"/>
                <w:sz w:val="24"/>
                <w:szCs w:val="24"/>
              </w:rPr>
              <w:t>Магия лоскута</w:t>
            </w:r>
          </w:p>
        </w:tc>
        <w:tc>
          <w:tcPr>
            <w:tcW w:w="992" w:type="dxa"/>
            <w:tcBorders>
              <w:top w:val="nil"/>
              <w:left w:val="nil"/>
              <w:bottom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hAnsi="Times New Roman"/>
                <w:sz w:val="24"/>
                <w:szCs w:val="24"/>
              </w:rPr>
            </w:pPr>
          </w:p>
        </w:tc>
        <w:tc>
          <w:tcPr>
            <w:tcW w:w="851"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p>
        </w:tc>
        <w:tc>
          <w:tcPr>
            <w:tcW w:w="847"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r w:rsidRPr="003933FB">
              <w:rPr>
                <w:rFonts w:ascii="Times New Roman" w:hAnsi="Times New Roman"/>
                <w:sz w:val="24"/>
                <w:szCs w:val="24"/>
              </w:rPr>
              <w:t>1</w:t>
            </w:r>
          </w:p>
        </w:tc>
        <w:tc>
          <w:tcPr>
            <w:tcW w:w="84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r w:rsidRPr="003933FB">
              <w:rPr>
                <w:rFonts w:ascii="Times New Roman" w:hAnsi="Times New Roman"/>
                <w:sz w:val="24"/>
                <w:szCs w:val="24"/>
              </w:rPr>
              <w:t>1</w:t>
            </w:r>
          </w:p>
        </w:tc>
        <w:tc>
          <w:tcPr>
            <w:tcW w:w="99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r w:rsidRPr="003933FB">
              <w:rPr>
                <w:rFonts w:ascii="Times New Roman" w:hAnsi="Times New Roman"/>
                <w:sz w:val="24"/>
                <w:szCs w:val="24"/>
              </w:rPr>
              <w:t>2</w:t>
            </w:r>
          </w:p>
        </w:tc>
      </w:tr>
      <w:tr w:rsidR="003933FB" w:rsidRPr="003933FB" w:rsidTr="0093447D">
        <w:trPr>
          <w:trHeight w:val="287"/>
        </w:trPr>
        <w:tc>
          <w:tcPr>
            <w:tcW w:w="2126" w:type="dxa"/>
            <w:vMerge/>
            <w:tcBorders>
              <w:left w:val="single" w:sz="4" w:space="0" w:color="auto"/>
              <w:bottom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eastAsia="Times New Roman" w:hAnsi="Times New Roman"/>
                <w:i/>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933FB" w:rsidRPr="003933FB" w:rsidRDefault="003933FB" w:rsidP="003933FB">
            <w:pPr>
              <w:spacing w:after="0" w:line="240" w:lineRule="auto"/>
              <w:rPr>
                <w:rFonts w:ascii="Times New Roman" w:hAnsi="Times New Roman"/>
                <w:sz w:val="24"/>
                <w:szCs w:val="24"/>
              </w:rPr>
            </w:pPr>
            <w:r w:rsidRPr="003933FB">
              <w:rPr>
                <w:rFonts w:ascii="Times New Roman" w:hAnsi="Times New Roman"/>
                <w:sz w:val="24"/>
                <w:szCs w:val="24"/>
              </w:rPr>
              <w:t xml:space="preserve">«Кэскил» </w:t>
            </w:r>
          </w:p>
        </w:tc>
        <w:tc>
          <w:tcPr>
            <w:tcW w:w="992" w:type="dxa"/>
            <w:tcBorders>
              <w:top w:val="nil"/>
              <w:left w:val="nil"/>
              <w:bottom w:val="single" w:sz="4" w:space="0" w:color="auto"/>
              <w:right w:val="single" w:sz="4" w:space="0" w:color="auto"/>
            </w:tcBorders>
            <w:shd w:val="clear" w:color="auto" w:fill="auto"/>
            <w:hideMark/>
          </w:tcPr>
          <w:p w:rsidR="003933FB" w:rsidRPr="003933FB" w:rsidRDefault="003933FB" w:rsidP="003933FB">
            <w:pPr>
              <w:spacing w:after="0" w:line="240" w:lineRule="auto"/>
              <w:jc w:val="center"/>
              <w:rPr>
                <w:rFonts w:ascii="Times New Roman" w:hAnsi="Times New Roman"/>
                <w:sz w:val="24"/>
                <w:szCs w:val="24"/>
              </w:rPr>
            </w:pPr>
            <w:r w:rsidRPr="003933FB">
              <w:rPr>
                <w:rFonts w:ascii="Times New Roman" w:hAnsi="Times New Roman"/>
                <w:sz w:val="24"/>
                <w:szCs w:val="24"/>
              </w:rPr>
              <w:t>1</w:t>
            </w:r>
          </w:p>
        </w:tc>
        <w:tc>
          <w:tcPr>
            <w:tcW w:w="851"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r w:rsidRPr="003933FB">
              <w:rPr>
                <w:rFonts w:ascii="Times New Roman" w:hAnsi="Times New Roman"/>
                <w:sz w:val="24"/>
                <w:szCs w:val="24"/>
              </w:rPr>
              <w:t>1</w:t>
            </w:r>
          </w:p>
        </w:tc>
        <w:tc>
          <w:tcPr>
            <w:tcW w:w="847"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r w:rsidRPr="003933FB">
              <w:rPr>
                <w:rFonts w:ascii="Times New Roman" w:hAnsi="Times New Roman"/>
                <w:sz w:val="24"/>
                <w:szCs w:val="24"/>
              </w:rPr>
              <w:t>1</w:t>
            </w:r>
          </w:p>
        </w:tc>
        <w:tc>
          <w:tcPr>
            <w:tcW w:w="84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r w:rsidRPr="003933FB">
              <w:rPr>
                <w:rFonts w:ascii="Times New Roman" w:hAnsi="Times New Roman"/>
                <w:sz w:val="24"/>
                <w:szCs w:val="24"/>
              </w:rPr>
              <w:t>1</w:t>
            </w:r>
          </w:p>
        </w:tc>
        <w:tc>
          <w:tcPr>
            <w:tcW w:w="99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hAnsi="Times New Roman"/>
                <w:sz w:val="24"/>
                <w:szCs w:val="24"/>
              </w:rPr>
            </w:pPr>
            <w:r w:rsidRPr="003933FB">
              <w:rPr>
                <w:rFonts w:ascii="Times New Roman" w:hAnsi="Times New Roman"/>
                <w:sz w:val="24"/>
                <w:szCs w:val="24"/>
              </w:rPr>
              <w:t>4</w:t>
            </w:r>
          </w:p>
        </w:tc>
      </w:tr>
      <w:tr w:rsidR="003933FB" w:rsidRPr="003933FB" w:rsidTr="0093447D">
        <w:trPr>
          <w:trHeight w:val="287"/>
        </w:trPr>
        <w:tc>
          <w:tcPr>
            <w:tcW w:w="4961" w:type="dxa"/>
            <w:gridSpan w:val="2"/>
            <w:tcBorders>
              <w:top w:val="single" w:sz="4" w:space="0" w:color="auto"/>
              <w:left w:val="single" w:sz="4" w:space="0" w:color="auto"/>
              <w:bottom w:val="single" w:sz="4" w:space="0" w:color="auto"/>
              <w:right w:val="single" w:sz="4" w:space="0" w:color="auto"/>
            </w:tcBorders>
            <w:shd w:val="clear" w:color="auto" w:fill="auto"/>
            <w:hideMark/>
          </w:tcPr>
          <w:p w:rsidR="003933FB" w:rsidRPr="003933FB" w:rsidRDefault="003933FB" w:rsidP="003933FB">
            <w:pPr>
              <w:spacing w:after="0" w:line="240" w:lineRule="auto"/>
              <w:jc w:val="right"/>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Итого:</w:t>
            </w:r>
          </w:p>
        </w:tc>
        <w:tc>
          <w:tcPr>
            <w:tcW w:w="992" w:type="dxa"/>
            <w:tcBorders>
              <w:top w:val="nil"/>
              <w:left w:val="nil"/>
              <w:bottom w:val="single" w:sz="4" w:space="0" w:color="auto"/>
              <w:right w:val="single" w:sz="4" w:space="0" w:color="auto"/>
            </w:tcBorders>
            <w:shd w:val="clear" w:color="auto" w:fill="auto"/>
            <w:vAlign w:val="center"/>
            <w:hideMark/>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10</w:t>
            </w:r>
          </w:p>
        </w:tc>
        <w:tc>
          <w:tcPr>
            <w:tcW w:w="851"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10</w:t>
            </w:r>
          </w:p>
        </w:tc>
        <w:tc>
          <w:tcPr>
            <w:tcW w:w="847"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10</w:t>
            </w:r>
          </w:p>
        </w:tc>
        <w:tc>
          <w:tcPr>
            <w:tcW w:w="84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10</w:t>
            </w:r>
          </w:p>
        </w:tc>
        <w:tc>
          <w:tcPr>
            <w:tcW w:w="99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sz w:val="24"/>
                <w:szCs w:val="24"/>
                <w:lang w:eastAsia="ru-RU"/>
              </w:rPr>
            </w:pPr>
            <w:r w:rsidRPr="003933FB">
              <w:rPr>
                <w:rFonts w:ascii="Times New Roman" w:eastAsia="Times New Roman" w:hAnsi="Times New Roman"/>
                <w:sz w:val="24"/>
                <w:szCs w:val="24"/>
                <w:lang w:eastAsia="ru-RU"/>
              </w:rPr>
              <w:t>40</w:t>
            </w:r>
          </w:p>
        </w:tc>
      </w:tr>
      <w:tr w:rsidR="003933FB" w:rsidRPr="003933FB" w:rsidTr="0093447D">
        <w:trPr>
          <w:trHeight w:val="251"/>
        </w:trPr>
        <w:tc>
          <w:tcPr>
            <w:tcW w:w="4961" w:type="dxa"/>
            <w:gridSpan w:val="2"/>
            <w:tcBorders>
              <w:top w:val="nil"/>
              <w:left w:val="single" w:sz="4" w:space="0" w:color="auto"/>
              <w:bottom w:val="single" w:sz="4" w:space="0" w:color="auto"/>
              <w:right w:val="single" w:sz="4" w:space="0" w:color="auto"/>
            </w:tcBorders>
            <w:shd w:val="clear" w:color="auto" w:fill="auto"/>
            <w:noWrap/>
            <w:hideMark/>
          </w:tcPr>
          <w:p w:rsidR="003933FB" w:rsidRPr="003933FB" w:rsidRDefault="003933FB" w:rsidP="003933FB">
            <w:pPr>
              <w:spacing w:after="0" w:line="240" w:lineRule="auto"/>
              <w:rPr>
                <w:rFonts w:ascii="Times New Roman" w:eastAsia="Times New Roman" w:hAnsi="Times New Roman"/>
                <w:b/>
                <w:bCs/>
                <w:sz w:val="24"/>
                <w:szCs w:val="24"/>
                <w:lang w:eastAsia="ru-RU"/>
              </w:rPr>
            </w:pPr>
            <w:r w:rsidRPr="003933FB">
              <w:rPr>
                <w:rFonts w:ascii="Times New Roman" w:eastAsia="Times New Roman" w:hAnsi="Times New Roman"/>
                <w:b/>
                <w:bCs/>
                <w:sz w:val="24"/>
                <w:szCs w:val="24"/>
                <w:lang w:eastAsia="ru-RU"/>
              </w:rPr>
              <w:t>ВСЕГО: </w:t>
            </w:r>
          </w:p>
        </w:tc>
        <w:tc>
          <w:tcPr>
            <w:tcW w:w="992" w:type="dxa"/>
            <w:tcBorders>
              <w:top w:val="nil"/>
              <w:left w:val="nil"/>
              <w:bottom w:val="single" w:sz="4" w:space="0" w:color="auto"/>
              <w:right w:val="single" w:sz="4" w:space="0" w:color="auto"/>
            </w:tcBorders>
            <w:shd w:val="clear" w:color="auto" w:fill="auto"/>
            <w:noWrap/>
            <w:hideMark/>
          </w:tcPr>
          <w:p w:rsidR="003933FB" w:rsidRPr="003933FB" w:rsidRDefault="003933FB" w:rsidP="003933FB">
            <w:pPr>
              <w:spacing w:after="0" w:line="240" w:lineRule="auto"/>
              <w:jc w:val="center"/>
              <w:rPr>
                <w:rFonts w:ascii="Times New Roman" w:eastAsia="Times New Roman" w:hAnsi="Times New Roman"/>
                <w:b/>
                <w:bCs/>
                <w:sz w:val="24"/>
                <w:szCs w:val="24"/>
                <w:lang w:eastAsia="ru-RU"/>
              </w:rPr>
            </w:pPr>
            <w:r w:rsidRPr="003933FB">
              <w:rPr>
                <w:rFonts w:ascii="Times New Roman" w:eastAsia="Times New Roman" w:hAnsi="Times New Roman"/>
                <w:b/>
                <w:bCs/>
                <w:sz w:val="24"/>
                <w:szCs w:val="24"/>
                <w:lang w:eastAsia="ru-RU"/>
              </w:rPr>
              <w:t>42</w:t>
            </w:r>
          </w:p>
        </w:tc>
        <w:tc>
          <w:tcPr>
            <w:tcW w:w="851"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b/>
                <w:bCs/>
                <w:sz w:val="24"/>
                <w:szCs w:val="24"/>
                <w:lang w:eastAsia="ru-RU"/>
              </w:rPr>
            </w:pPr>
            <w:r w:rsidRPr="003933FB">
              <w:rPr>
                <w:rFonts w:ascii="Times New Roman" w:eastAsia="Times New Roman" w:hAnsi="Times New Roman"/>
                <w:b/>
                <w:bCs/>
                <w:sz w:val="24"/>
                <w:szCs w:val="24"/>
                <w:lang w:eastAsia="ru-RU"/>
              </w:rPr>
              <w:t>43</w:t>
            </w:r>
          </w:p>
        </w:tc>
        <w:tc>
          <w:tcPr>
            <w:tcW w:w="847" w:type="dxa"/>
            <w:tcBorders>
              <w:top w:val="nil"/>
              <w:left w:val="nil"/>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b/>
                <w:bCs/>
                <w:sz w:val="24"/>
                <w:szCs w:val="24"/>
                <w:lang w:eastAsia="ru-RU"/>
              </w:rPr>
            </w:pPr>
            <w:r w:rsidRPr="003933FB">
              <w:rPr>
                <w:rFonts w:ascii="Times New Roman" w:eastAsia="Times New Roman" w:hAnsi="Times New Roman"/>
                <w:b/>
                <w:bCs/>
                <w:sz w:val="24"/>
                <w:szCs w:val="24"/>
                <w:lang w:eastAsia="ru-RU"/>
              </w:rPr>
              <w:t>45</w:t>
            </w:r>
          </w:p>
        </w:tc>
        <w:tc>
          <w:tcPr>
            <w:tcW w:w="84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b/>
                <w:bCs/>
                <w:sz w:val="24"/>
                <w:szCs w:val="24"/>
                <w:lang w:eastAsia="ru-RU"/>
              </w:rPr>
            </w:pPr>
            <w:r w:rsidRPr="003933FB">
              <w:rPr>
                <w:rFonts w:ascii="Times New Roman" w:eastAsia="Times New Roman" w:hAnsi="Times New Roman"/>
                <w:b/>
                <w:bCs/>
                <w:sz w:val="24"/>
                <w:szCs w:val="24"/>
                <w:lang w:eastAsia="ru-RU"/>
              </w:rPr>
              <w:t>46</w:t>
            </w:r>
          </w:p>
        </w:tc>
        <w:tc>
          <w:tcPr>
            <w:tcW w:w="998" w:type="dxa"/>
            <w:tcBorders>
              <w:top w:val="nil"/>
              <w:left w:val="single" w:sz="4" w:space="0" w:color="auto"/>
              <w:bottom w:val="single" w:sz="4" w:space="0" w:color="auto"/>
              <w:right w:val="single" w:sz="4" w:space="0" w:color="auto"/>
            </w:tcBorders>
          </w:tcPr>
          <w:p w:rsidR="003933FB" w:rsidRPr="003933FB" w:rsidRDefault="003933FB" w:rsidP="003933FB">
            <w:pPr>
              <w:spacing w:after="0" w:line="240" w:lineRule="auto"/>
              <w:jc w:val="center"/>
              <w:rPr>
                <w:rFonts w:ascii="Times New Roman" w:eastAsia="Times New Roman" w:hAnsi="Times New Roman"/>
                <w:b/>
                <w:bCs/>
                <w:sz w:val="24"/>
                <w:szCs w:val="24"/>
                <w:lang w:eastAsia="ru-RU"/>
              </w:rPr>
            </w:pPr>
            <w:r w:rsidRPr="003933FB">
              <w:rPr>
                <w:rFonts w:ascii="Times New Roman" w:eastAsia="Times New Roman" w:hAnsi="Times New Roman"/>
                <w:b/>
                <w:bCs/>
                <w:sz w:val="24"/>
                <w:szCs w:val="24"/>
                <w:lang w:eastAsia="ru-RU"/>
              </w:rPr>
              <w:t>176</w:t>
            </w:r>
          </w:p>
        </w:tc>
      </w:tr>
    </w:tbl>
    <w:p w:rsidR="00B540EE" w:rsidRDefault="00B540EE" w:rsidP="001440A3">
      <w:pPr>
        <w:spacing w:after="0" w:line="240" w:lineRule="auto"/>
        <w:ind w:firstLine="709"/>
        <w:rPr>
          <w:rFonts w:ascii="Times New Roman" w:hAnsi="Times New Roman"/>
          <w:color w:val="FF0000"/>
          <w:sz w:val="24"/>
          <w:szCs w:val="24"/>
        </w:rPr>
      </w:pPr>
    </w:p>
    <w:p w:rsidR="0093447D" w:rsidRDefault="0093447D" w:rsidP="001440A3">
      <w:pPr>
        <w:spacing w:after="0" w:line="240" w:lineRule="auto"/>
        <w:ind w:firstLine="709"/>
        <w:rPr>
          <w:rFonts w:ascii="Times New Roman" w:hAnsi="Times New Roman"/>
          <w:color w:val="FF0000"/>
          <w:sz w:val="24"/>
          <w:szCs w:val="24"/>
        </w:rPr>
      </w:pPr>
    </w:p>
    <w:p w:rsidR="00B540EE" w:rsidRPr="00C7453B" w:rsidRDefault="0093447D" w:rsidP="0093447D">
      <w:pPr>
        <w:pStyle w:val="2"/>
        <w:spacing w:line="240" w:lineRule="auto"/>
        <w:ind w:left="405" w:firstLine="0"/>
        <w:jc w:val="center"/>
        <w:rPr>
          <w:sz w:val="24"/>
          <w:szCs w:val="24"/>
        </w:rPr>
      </w:pPr>
      <w:bookmarkStart w:id="225" w:name="_Toc406059071"/>
      <w:bookmarkStart w:id="226" w:name="_Toc409691735"/>
      <w:bookmarkStart w:id="227" w:name="_Toc410654075"/>
      <w:bookmarkStart w:id="228" w:name="_Toc414553285"/>
      <w:r>
        <w:rPr>
          <w:sz w:val="24"/>
          <w:szCs w:val="24"/>
        </w:rPr>
        <w:t>3.2.</w:t>
      </w:r>
      <w:r w:rsidR="00B540EE" w:rsidRPr="00C7453B">
        <w:rPr>
          <w:sz w:val="24"/>
          <w:szCs w:val="24"/>
        </w:rPr>
        <w:t>Система условий</w:t>
      </w:r>
      <w:bookmarkEnd w:id="225"/>
      <w:r w:rsidR="0004126E" w:rsidRPr="00C7453B">
        <w:rPr>
          <w:sz w:val="24"/>
          <w:szCs w:val="24"/>
        </w:rPr>
        <w:t>реализации основной образовательной программы</w:t>
      </w:r>
      <w:bookmarkEnd w:id="226"/>
      <w:bookmarkEnd w:id="227"/>
      <w:bookmarkEnd w:id="228"/>
    </w:p>
    <w:p w:rsidR="00FE74CD" w:rsidRPr="00C7453B" w:rsidRDefault="00F21876" w:rsidP="001440A3">
      <w:pPr>
        <w:pStyle w:val="2"/>
        <w:spacing w:line="240" w:lineRule="auto"/>
        <w:rPr>
          <w:sz w:val="24"/>
          <w:szCs w:val="24"/>
        </w:rPr>
      </w:pPr>
      <w:bookmarkStart w:id="229" w:name="_Toc414553286"/>
      <w:r w:rsidRPr="00C7453B">
        <w:rPr>
          <w:sz w:val="24"/>
          <w:szCs w:val="24"/>
        </w:rPr>
        <w:t xml:space="preserve">3.2.1. </w:t>
      </w:r>
      <w:r w:rsidR="00FE74CD" w:rsidRPr="00C7453B">
        <w:rPr>
          <w:sz w:val="24"/>
          <w:szCs w:val="24"/>
        </w:rPr>
        <w:t xml:space="preserve">Описание кадровых условий реализации основной образовательной программы основного общего образования </w:t>
      </w:r>
      <w:bookmarkEnd w:id="229"/>
    </w:p>
    <w:p w:rsidR="00C40B93" w:rsidRPr="00F54D36" w:rsidRDefault="00C40B93" w:rsidP="00C40B93">
      <w:pPr>
        <w:widowControl w:val="0"/>
        <w:shd w:val="clear" w:color="auto" w:fill="FFFFFF"/>
        <w:tabs>
          <w:tab w:val="left" w:pos="1186"/>
        </w:tabs>
        <w:autoSpaceDE w:val="0"/>
        <w:autoSpaceDN w:val="0"/>
        <w:adjustRightInd w:val="0"/>
        <w:spacing w:after="0" w:line="240" w:lineRule="auto"/>
        <w:ind w:right="10" w:firstLine="709"/>
        <w:jc w:val="both"/>
        <w:rPr>
          <w:rFonts w:ascii="Times New Roman" w:hAnsi="Times New Roman"/>
          <w:sz w:val="24"/>
          <w:szCs w:val="28"/>
        </w:rPr>
      </w:pPr>
      <w:r w:rsidRPr="00F54D36">
        <w:rPr>
          <w:rFonts w:ascii="Times New Roman" w:hAnsi="Times New Roman"/>
          <w:sz w:val="24"/>
          <w:szCs w:val="28"/>
        </w:rPr>
        <w:t>В 201</w:t>
      </w:r>
      <w:r w:rsidR="00D621F5">
        <w:rPr>
          <w:rFonts w:ascii="Times New Roman" w:hAnsi="Times New Roman"/>
          <w:sz w:val="24"/>
          <w:szCs w:val="28"/>
        </w:rPr>
        <w:t>8</w:t>
      </w:r>
      <w:r w:rsidRPr="00F54D36">
        <w:rPr>
          <w:rFonts w:ascii="Times New Roman" w:hAnsi="Times New Roman"/>
          <w:sz w:val="24"/>
          <w:szCs w:val="28"/>
        </w:rPr>
        <w:t xml:space="preserve"> – 201</w:t>
      </w:r>
      <w:r w:rsidR="00D621F5">
        <w:rPr>
          <w:rFonts w:ascii="Times New Roman" w:hAnsi="Times New Roman"/>
          <w:sz w:val="24"/>
          <w:szCs w:val="28"/>
        </w:rPr>
        <w:t>9</w:t>
      </w:r>
      <w:r w:rsidRPr="00F54D36">
        <w:rPr>
          <w:rFonts w:ascii="Times New Roman" w:hAnsi="Times New Roman"/>
          <w:sz w:val="24"/>
          <w:szCs w:val="28"/>
        </w:rPr>
        <w:t xml:space="preserve"> учебн</w:t>
      </w:r>
      <w:r w:rsidR="00D621F5">
        <w:rPr>
          <w:rFonts w:ascii="Times New Roman" w:hAnsi="Times New Roman"/>
          <w:sz w:val="24"/>
          <w:szCs w:val="28"/>
        </w:rPr>
        <w:t xml:space="preserve">ом году количество педагогов - </w:t>
      </w:r>
      <w:r w:rsidR="002252E0">
        <w:rPr>
          <w:rFonts w:ascii="Times New Roman" w:hAnsi="Times New Roman"/>
          <w:sz w:val="24"/>
          <w:szCs w:val="28"/>
        </w:rPr>
        <w:t>30</w:t>
      </w:r>
      <w:r w:rsidRPr="00F54D36">
        <w:rPr>
          <w:rFonts w:ascii="Times New Roman" w:hAnsi="Times New Roman"/>
          <w:sz w:val="24"/>
          <w:szCs w:val="28"/>
        </w:rPr>
        <w:t xml:space="preserve">, из них </w:t>
      </w:r>
      <w:r w:rsidR="002252E0">
        <w:rPr>
          <w:rFonts w:ascii="Times New Roman" w:hAnsi="Times New Roman"/>
          <w:sz w:val="24"/>
          <w:szCs w:val="28"/>
        </w:rPr>
        <w:t>26</w:t>
      </w:r>
      <w:r w:rsidRPr="00F54D36">
        <w:rPr>
          <w:rFonts w:ascii="Times New Roman" w:hAnsi="Times New Roman"/>
          <w:sz w:val="24"/>
          <w:szCs w:val="28"/>
        </w:rPr>
        <w:t xml:space="preserve"> учителей</w:t>
      </w:r>
      <w:r>
        <w:rPr>
          <w:rFonts w:ascii="Times New Roman" w:hAnsi="Times New Roman"/>
          <w:sz w:val="24"/>
          <w:szCs w:val="28"/>
        </w:rPr>
        <w:t>.</w:t>
      </w:r>
      <w:r w:rsidR="002252E0">
        <w:rPr>
          <w:rFonts w:ascii="Times New Roman" w:hAnsi="Times New Roman"/>
          <w:sz w:val="24"/>
          <w:szCs w:val="28"/>
        </w:rPr>
        <w:t>29</w:t>
      </w:r>
      <w:r w:rsidRPr="00F54D36">
        <w:rPr>
          <w:rFonts w:ascii="Times New Roman" w:hAnsi="Times New Roman"/>
          <w:sz w:val="24"/>
          <w:szCs w:val="28"/>
        </w:rPr>
        <w:t>педагог имеют высшее образование</w:t>
      </w:r>
      <w:r w:rsidR="002252E0">
        <w:rPr>
          <w:rFonts w:ascii="Times New Roman" w:hAnsi="Times New Roman"/>
          <w:sz w:val="24"/>
          <w:szCs w:val="28"/>
        </w:rPr>
        <w:t>, что составляет 96</w:t>
      </w:r>
      <w:r>
        <w:rPr>
          <w:rFonts w:ascii="Times New Roman" w:hAnsi="Times New Roman"/>
          <w:sz w:val="24"/>
          <w:szCs w:val="28"/>
        </w:rPr>
        <w:t>,</w:t>
      </w:r>
      <w:r w:rsidR="002252E0">
        <w:rPr>
          <w:rFonts w:ascii="Times New Roman" w:hAnsi="Times New Roman"/>
          <w:sz w:val="24"/>
          <w:szCs w:val="28"/>
        </w:rPr>
        <w:t>7</w:t>
      </w:r>
      <w:r w:rsidRPr="00F54D36">
        <w:rPr>
          <w:rFonts w:ascii="Times New Roman" w:hAnsi="Times New Roman"/>
          <w:sz w:val="24"/>
          <w:szCs w:val="28"/>
        </w:rPr>
        <w:t xml:space="preserve">%, </w:t>
      </w:r>
      <w:r w:rsidRPr="00F54D36">
        <w:rPr>
          <w:rFonts w:ascii="Times New Roman" w:hAnsi="Times New Roman"/>
          <w:spacing w:val="-1"/>
          <w:sz w:val="24"/>
          <w:szCs w:val="28"/>
        </w:rPr>
        <w:t xml:space="preserve">высшую квалификационную категорию </w:t>
      </w:r>
      <w:r>
        <w:rPr>
          <w:rFonts w:ascii="Times New Roman" w:hAnsi="Times New Roman"/>
          <w:spacing w:val="-1"/>
          <w:sz w:val="24"/>
          <w:szCs w:val="28"/>
        </w:rPr>
        <w:t>имеют</w:t>
      </w:r>
      <w:r w:rsidR="002252E0">
        <w:rPr>
          <w:rFonts w:ascii="Times New Roman" w:hAnsi="Times New Roman"/>
          <w:spacing w:val="-1"/>
          <w:sz w:val="24"/>
          <w:szCs w:val="28"/>
        </w:rPr>
        <w:t>33</w:t>
      </w:r>
      <w:r w:rsidR="00152026">
        <w:rPr>
          <w:rFonts w:ascii="Times New Roman" w:hAnsi="Times New Roman"/>
          <w:spacing w:val="-1"/>
          <w:sz w:val="24"/>
          <w:szCs w:val="28"/>
        </w:rPr>
        <w:t>,3</w:t>
      </w:r>
      <w:r w:rsidR="002252E0">
        <w:rPr>
          <w:rFonts w:ascii="Times New Roman" w:hAnsi="Times New Roman"/>
          <w:spacing w:val="-1"/>
          <w:sz w:val="24"/>
          <w:szCs w:val="28"/>
        </w:rPr>
        <w:t xml:space="preserve"> % </w:t>
      </w:r>
      <w:r w:rsidRPr="00F54D36">
        <w:rPr>
          <w:rFonts w:ascii="Times New Roman" w:hAnsi="Times New Roman"/>
          <w:spacing w:val="-1"/>
          <w:sz w:val="24"/>
          <w:szCs w:val="28"/>
        </w:rPr>
        <w:t>(</w:t>
      </w:r>
      <w:r w:rsidR="002252E0">
        <w:rPr>
          <w:rFonts w:ascii="Times New Roman" w:hAnsi="Times New Roman"/>
          <w:spacing w:val="-1"/>
          <w:sz w:val="24"/>
          <w:szCs w:val="28"/>
        </w:rPr>
        <w:t xml:space="preserve">10 </w:t>
      </w:r>
      <w:r w:rsidRPr="00F54D36">
        <w:rPr>
          <w:rFonts w:ascii="Times New Roman" w:hAnsi="Times New Roman"/>
          <w:spacing w:val="-1"/>
          <w:sz w:val="24"/>
          <w:szCs w:val="28"/>
        </w:rPr>
        <w:t xml:space="preserve">чел), </w:t>
      </w:r>
      <w:r w:rsidRPr="00F54D36">
        <w:rPr>
          <w:rFonts w:ascii="Times New Roman" w:hAnsi="Times New Roman"/>
          <w:spacing w:val="-1"/>
          <w:sz w:val="24"/>
          <w:szCs w:val="28"/>
          <w:lang w:val="en-US"/>
        </w:rPr>
        <w:t>I</w:t>
      </w:r>
      <w:r w:rsidRPr="00F54D36">
        <w:rPr>
          <w:rFonts w:ascii="Times New Roman" w:hAnsi="Times New Roman"/>
          <w:spacing w:val="-1"/>
          <w:sz w:val="24"/>
          <w:szCs w:val="28"/>
        </w:rPr>
        <w:t xml:space="preserve"> квалификационную категорию </w:t>
      </w:r>
      <w:r w:rsidRPr="00F54D36">
        <w:rPr>
          <w:rFonts w:ascii="Times New Roman" w:hAnsi="Times New Roman"/>
          <w:sz w:val="24"/>
          <w:szCs w:val="28"/>
        </w:rPr>
        <w:t>–</w:t>
      </w:r>
      <w:r w:rsidR="00152026">
        <w:rPr>
          <w:rFonts w:ascii="Times New Roman" w:hAnsi="Times New Roman"/>
          <w:sz w:val="24"/>
          <w:szCs w:val="28"/>
        </w:rPr>
        <w:t xml:space="preserve">36,7 </w:t>
      </w:r>
      <w:r w:rsidRPr="00F54D36">
        <w:rPr>
          <w:rFonts w:ascii="Times New Roman" w:hAnsi="Times New Roman"/>
          <w:sz w:val="24"/>
          <w:szCs w:val="28"/>
        </w:rPr>
        <w:t>% (</w:t>
      </w:r>
      <w:r w:rsidR="00152026">
        <w:rPr>
          <w:rFonts w:ascii="Times New Roman" w:hAnsi="Times New Roman"/>
          <w:sz w:val="24"/>
          <w:szCs w:val="28"/>
        </w:rPr>
        <w:t xml:space="preserve">11 </w:t>
      </w:r>
      <w:r w:rsidRPr="00F54D36">
        <w:rPr>
          <w:rFonts w:ascii="Times New Roman" w:hAnsi="Times New Roman"/>
          <w:sz w:val="24"/>
          <w:szCs w:val="28"/>
        </w:rPr>
        <w:t xml:space="preserve">чел.), </w:t>
      </w:r>
      <w:r>
        <w:rPr>
          <w:rFonts w:ascii="Times New Roman" w:hAnsi="Times New Roman"/>
          <w:sz w:val="24"/>
          <w:szCs w:val="28"/>
        </w:rPr>
        <w:t>СЗД –</w:t>
      </w:r>
      <w:r w:rsidR="00152026">
        <w:rPr>
          <w:rFonts w:ascii="Times New Roman" w:hAnsi="Times New Roman"/>
          <w:sz w:val="24"/>
          <w:szCs w:val="28"/>
        </w:rPr>
        <w:t xml:space="preserve">30 </w:t>
      </w:r>
      <w:r>
        <w:rPr>
          <w:rFonts w:ascii="Times New Roman" w:hAnsi="Times New Roman"/>
          <w:sz w:val="24"/>
          <w:szCs w:val="28"/>
        </w:rPr>
        <w:t>% (</w:t>
      </w:r>
      <w:r w:rsidR="00152026">
        <w:rPr>
          <w:rFonts w:ascii="Times New Roman" w:hAnsi="Times New Roman"/>
          <w:sz w:val="24"/>
          <w:szCs w:val="28"/>
        </w:rPr>
        <w:t xml:space="preserve">9 </w:t>
      </w:r>
      <w:r>
        <w:rPr>
          <w:rFonts w:ascii="Times New Roman" w:hAnsi="Times New Roman"/>
          <w:sz w:val="24"/>
          <w:szCs w:val="28"/>
        </w:rPr>
        <w:t>чел.)</w:t>
      </w:r>
      <w:r w:rsidR="002252E0">
        <w:rPr>
          <w:rFonts w:ascii="Times New Roman" w:hAnsi="Times New Roman"/>
          <w:sz w:val="24"/>
          <w:szCs w:val="28"/>
        </w:rPr>
        <w:t>.</w:t>
      </w:r>
    </w:p>
    <w:tbl>
      <w:tblPr>
        <w:tblW w:w="97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60"/>
        <w:gridCol w:w="1136"/>
        <w:gridCol w:w="973"/>
        <w:gridCol w:w="1623"/>
        <w:gridCol w:w="1298"/>
        <w:gridCol w:w="810"/>
        <w:gridCol w:w="1136"/>
        <w:gridCol w:w="1298"/>
      </w:tblGrid>
      <w:tr w:rsidR="002825E7" w:rsidRPr="00F54D36" w:rsidTr="00152026">
        <w:trPr>
          <w:trHeight w:val="544"/>
        </w:trPr>
        <w:tc>
          <w:tcPr>
            <w:tcW w:w="1460" w:type="dxa"/>
            <w:vMerge w:val="restart"/>
          </w:tcPr>
          <w:p w:rsidR="002825E7" w:rsidRPr="00F54D36" w:rsidRDefault="002825E7" w:rsidP="00FF4F98">
            <w:pPr>
              <w:spacing w:after="0" w:line="240" w:lineRule="auto"/>
              <w:jc w:val="center"/>
              <w:rPr>
                <w:rFonts w:ascii="Times New Roman" w:hAnsi="Times New Roman"/>
                <w:sz w:val="24"/>
                <w:szCs w:val="28"/>
              </w:rPr>
            </w:pPr>
            <w:r w:rsidRPr="00F54D36">
              <w:rPr>
                <w:rFonts w:ascii="Times New Roman" w:hAnsi="Times New Roman"/>
                <w:sz w:val="24"/>
                <w:szCs w:val="28"/>
              </w:rPr>
              <w:t xml:space="preserve">Учебный </w:t>
            </w:r>
            <w:r w:rsidRPr="00F54D36">
              <w:rPr>
                <w:rFonts w:ascii="Times New Roman" w:hAnsi="Times New Roman"/>
                <w:sz w:val="24"/>
                <w:szCs w:val="28"/>
              </w:rPr>
              <w:lastRenderedPageBreak/>
              <w:t>год</w:t>
            </w:r>
          </w:p>
        </w:tc>
        <w:tc>
          <w:tcPr>
            <w:tcW w:w="1136" w:type="dxa"/>
            <w:vMerge w:val="restart"/>
          </w:tcPr>
          <w:p w:rsidR="002825E7" w:rsidRPr="00F54D36" w:rsidRDefault="002825E7" w:rsidP="00FF4F98">
            <w:pPr>
              <w:spacing w:after="0" w:line="240" w:lineRule="auto"/>
              <w:rPr>
                <w:rFonts w:ascii="Times New Roman" w:hAnsi="Times New Roman"/>
                <w:sz w:val="24"/>
                <w:szCs w:val="28"/>
              </w:rPr>
            </w:pPr>
            <w:r w:rsidRPr="00F54D36">
              <w:rPr>
                <w:rFonts w:ascii="Times New Roman" w:hAnsi="Times New Roman"/>
                <w:sz w:val="24"/>
                <w:szCs w:val="28"/>
              </w:rPr>
              <w:lastRenderedPageBreak/>
              <w:t xml:space="preserve">Всего </w:t>
            </w:r>
            <w:r w:rsidRPr="00F54D36">
              <w:rPr>
                <w:rFonts w:ascii="Times New Roman" w:hAnsi="Times New Roman"/>
                <w:sz w:val="24"/>
                <w:szCs w:val="28"/>
              </w:rPr>
              <w:lastRenderedPageBreak/>
              <w:t>педагогов</w:t>
            </w:r>
          </w:p>
        </w:tc>
        <w:tc>
          <w:tcPr>
            <w:tcW w:w="973" w:type="dxa"/>
            <w:vMerge w:val="restart"/>
          </w:tcPr>
          <w:p w:rsidR="002825E7" w:rsidRPr="00F54D36" w:rsidRDefault="002825E7" w:rsidP="00FF4F98">
            <w:pPr>
              <w:spacing w:after="0" w:line="240" w:lineRule="auto"/>
              <w:rPr>
                <w:rFonts w:ascii="Times New Roman" w:hAnsi="Times New Roman"/>
                <w:sz w:val="24"/>
                <w:szCs w:val="28"/>
              </w:rPr>
            </w:pPr>
            <w:r w:rsidRPr="00F54D36">
              <w:rPr>
                <w:rFonts w:ascii="Times New Roman" w:hAnsi="Times New Roman"/>
                <w:sz w:val="24"/>
                <w:szCs w:val="28"/>
              </w:rPr>
              <w:lastRenderedPageBreak/>
              <w:t xml:space="preserve">В т.ч. </w:t>
            </w:r>
            <w:r w:rsidRPr="00F54D36">
              <w:rPr>
                <w:rFonts w:ascii="Times New Roman" w:hAnsi="Times New Roman"/>
                <w:sz w:val="24"/>
                <w:szCs w:val="28"/>
              </w:rPr>
              <w:lastRenderedPageBreak/>
              <w:t>учителя</w:t>
            </w:r>
          </w:p>
        </w:tc>
        <w:tc>
          <w:tcPr>
            <w:tcW w:w="2920" w:type="dxa"/>
            <w:gridSpan w:val="2"/>
          </w:tcPr>
          <w:p w:rsidR="002825E7" w:rsidRPr="00F54D36" w:rsidRDefault="002825E7" w:rsidP="00FF4F98">
            <w:pPr>
              <w:spacing w:after="0" w:line="240" w:lineRule="auto"/>
              <w:rPr>
                <w:rFonts w:ascii="Times New Roman" w:hAnsi="Times New Roman"/>
                <w:sz w:val="24"/>
                <w:szCs w:val="28"/>
              </w:rPr>
            </w:pPr>
            <w:r w:rsidRPr="00F54D36">
              <w:rPr>
                <w:rFonts w:ascii="Times New Roman" w:hAnsi="Times New Roman"/>
                <w:sz w:val="24"/>
                <w:szCs w:val="28"/>
              </w:rPr>
              <w:lastRenderedPageBreak/>
              <w:t>Образования</w:t>
            </w:r>
          </w:p>
        </w:tc>
        <w:tc>
          <w:tcPr>
            <w:tcW w:w="3244" w:type="dxa"/>
            <w:gridSpan w:val="3"/>
          </w:tcPr>
          <w:p w:rsidR="002825E7" w:rsidRPr="00F54D36" w:rsidRDefault="002825E7" w:rsidP="00FF4F98">
            <w:pPr>
              <w:spacing w:after="0" w:line="240" w:lineRule="auto"/>
              <w:rPr>
                <w:rFonts w:ascii="Times New Roman" w:hAnsi="Times New Roman"/>
                <w:sz w:val="24"/>
                <w:szCs w:val="28"/>
              </w:rPr>
            </w:pPr>
            <w:r>
              <w:rPr>
                <w:rFonts w:ascii="Times New Roman" w:hAnsi="Times New Roman"/>
                <w:sz w:val="24"/>
                <w:szCs w:val="28"/>
              </w:rPr>
              <w:t>Квалификацинные категории</w:t>
            </w:r>
          </w:p>
        </w:tc>
      </w:tr>
      <w:tr w:rsidR="00152026" w:rsidRPr="00F54D36" w:rsidTr="00152026">
        <w:trPr>
          <w:trHeight w:val="1215"/>
        </w:trPr>
        <w:tc>
          <w:tcPr>
            <w:tcW w:w="1460" w:type="dxa"/>
            <w:vMerge/>
          </w:tcPr>
          <w:p w:rsidR="00152026" w:rsidRPr="00F54D36" w:rsidRDefault="00152026" w:rsidP="00FF4F98">
            <w:pPr>
              <w:spacing w:after="0" w:line="240" w:lineRule="auto"/>
              <w:jc w:val="center"/>
              <w:rPr>
                <w:rFonts w:ascii="Times New Roman" w:hAnsi="Times New Roman"/>
                <w:sz w:val="24"/>
                <w:szCs w:val="28"/>
              </w:rPr>
            </w:pPr>
          </w:p>
        </w:tc>
        <w:tc>
          <w:tcPr>
            <w:tcW w:w="1136" w:type="dxa"/>
            <w:vMerge/>
          </w:tcPr>
          <w:p w:rsidR="00152026" w:rsidRPr="00F54D36" w:rsidRDefault="00152026" w:rsidP="00FF4F98">
            <w:pPr>
              <w:spacing w:after="0" w:line="240" w:lineRule="auto"/>
              <w:rPr>
                <w:rFonts w:ascii="Times New Roman" w:hAnsi="Times New Roman"/>
                <w:sz w:val="24"/>
                <w:szCs w:val="28"/>
              </w:rPr>
            </w:pPr>
          </w:p>
        </w:tc>
        <w:tc>
          <w:tcPr>
            <w:tcW w:w="973" w:type="dxa"/>
            <w:vMerge/>
          </w:tcPr>
          <w:p w:rsidR="00152026" w:rsidRPr="00F54D36" w:rsidRDefault="00152026" w:rsidP="00FF4F98">
            <w:pPr>
              <w:spacing w:after="0" w:line="240" w:lineRule="auto"/>
              <w:rPr>
                <w:rFonts w:ascii="Times New Roman" w:hAnsi="Times New Roman"/>
                <w:sz w:val="24"/>
                <w:szCs w:val="28"/>
              </w:rPr>
            </w:pPr>
          </w:p>
        </w:tc>
        <w:tc>
          <w:tcPr>
            <w:tcW w:w="1623" w:type="dxa"/>
          </w:tcPr>
          <w:p w:rsidR="00152026" w:rsidRPr="00F54D36" w:rsidRDefault="00152026" w:rsidP="00FF4F98">
            <w:pPr>
              <w:spacing w:after="0" w:line="240" w:lineRule="auto"/>
              <w:rPr>
                <w:rFonts w:ascii="Times New Roman" w:hAnsi="Times New Roman"/>
                <w:sz w:val="24"/>
                <w:szCs w:val="28"/>
              </w:rPr>
            </w:pPr>
            <w:r w:rsidRPr="00F54D36">
              <w:rPr>
                <w:rFonts w:ascii="Times New Roman" w:hAnsi="Times New Roman"/>
                <w:sz w:val="24"/>
                <w:szCs w:val="28"/>
              </w:rPr>
              <w:t>Высшее образование</w:t>
            </w:r>
          </w:p>
        </w:tc>
        <w:tc>
          <w:tcPr>
            <w:tcW w:w="1298" w:type="dxa"/>
          </w:tcPr>
          <w:p w:rsidR="00152026" w:rsidRPr="00F54D36" w:rsidRDefault="00152026" w:rsidP="00FF4F98">
            <w:pPr>
              <w:spacing w:after="0" w:line="240" w:lineRule="auto"/>
              <w:rPr>
                <w:rFonts w:ascii="Times New Roman" w:hAnsi="Times New Roman"/>
                <w:sz w:val="24"/>
                <w:szCs w:val="28"/>
              </w:rPr>
            </w:pPr>
            <w:r w:rsidRPr="00F54D36">
              <w:rPr>
                <w:rFonts w:ascii="Times New Roman" w:hAnsi="Times New Roman"/>
                <w:sz w:val="24"/>
                <w:szCs w:val="28"/>
              </w:rPr>
              <w:t>Среднее профессиональное</w:t>
            </w:r>
          </w:p>
        </w:tc>
        <w:tc>
          <w:tcPr>
            <w:tcW w:w="810" w:type="dxa"/>
          </w:tcPr>
          <w:p w:rsidR="00152026" w:rsidRPr="00F54D36" w:rsidRDefault="00152026" w:rsidP="00FF4F98">
            <w:pPr>
              <w:spacing w:after="0" w:line="240" w:lineRule="auto"/>
              <w:rPr>
                <w:rFonts w:ascii="Times New Roman" w:hAnsi="Times New Roman"/>
                <w:sz w:val="24"/>
                <w:szCs w:val="28"/>
              </w:rPr>
            </w:pPr>
            <w:r w:rsidRPr="00F54D36">
              <w:rPr>
                <w:rFonts w:ascii="Times New Roman" w:hAnsi="Times New Roman"/>
                <w:sz w:val="24"/>
                <w:szCs w:val="28"/>
              </w:rPr>
              <w:t>СЗД</w:t>
            </w:r>
          </w:p>
        </w:tc>
        <w:tc>
          <w:tcPr>
            <w:tcW w:w="1136" w:type="dxa"/>
          </w:tcPr>
          <w:p w:rsidR="00152026" w:rsidRPr="00F54D36" w:rsidRDefault="00152026" w:rsidP="00FF4F98">
            <w:pPr>
              <w:spacing w:after="0" w:line="240" w:lineRule="auto"/>
              <w:rPr>
                <w:rFonts w:ascii="Times New Roman" w:hAnsi="Times New Roman"/>
                <w:sz w:val="24"/>
                <w:szCs w:val="28"/>
              </w:rPr>
            </w:pPr>
            <w:r w:rsidRPr="00F54D36">
              <w:rPr>
                <w:rFonts w:ascii="Times New Roman" w:hAnsi="Times New Roman"/>
                <w:sz w:val="24"/>
                <w:szCs w:val="28"/>
              </w:rPr>
              <w:t>первая</w:t>
            </w:r>
          </w:p>
        </w:tc>
        <w:tc>
          <w:tcPr>
            <w:tcW w:w="1298" w:type="dxa"/>
          </w:tcPr>
          <w:p w:rsidR="00152026" w:rsidRPr="00F54D36" w:rsidRDefault="00152026" w:rsidP="00FF4F98">
            <w:pPr>
              <w:spacing w:after="0" w:line="240" w:lineRule="auto"/>
              <w:rPr>
                <w:rFonts w:ascii="Times New Roman" w:hAnsi="Times New Roman"/>
                <w:sz w:val="24"/>
                <w:szCs w:val="28"/>
              </w:rPr>
            </w:pPr>
            <w:r w:rsidRPr="00F54D36">
              <w:rPr>
                <w:rFonts w:ascii="Times New Roman" w:hAnsi="Times New Roman"/>
                <w:sz w:val="24"/>
                <w:szCs w:val="28"/>
              </w:rPr>
              <w:t>высшая</w:t>
            </w:r>
          </w:p>
        </w:tc>
      </w:tr>
      <w:tr w:rsidR="00152026" w:rsidRPr="00D65920" w:rsidTr="00152026">
        <w:trPr>
          <w:trHeight w:val="264"/>
        </w:trPr>
        <w:tc>
          <w:tcPr>
            <w:tcW w:w="1460" w:type="dxa"/>
          </w:tcPr>
          <w:p w:rsidR="00152026" w:rsidRPr="00F54D36" w:rsidRDefault="00152026" w:rsidP="00152026">
            <w:pPr>
              <w:spacing w:after="0" w:line="240" w:lineRule="auto"/>
              <w:jc w:val="both"/>
              <w:rPr>
                <w:rFonts w:ascii="Times New Roman" w:hAnsi="Times New Roman"/>
                <w:b/>
                <w:sz w:val="24"/>
                <w:szCs w:val="28"/>
              </w:rPr>
            </w:pPr>
            <w:r>
              <w:rPr>
                <w:rFonts w:ascii="Times New Roman" w:hAnsi="Times New Roman"/>
                <w:b/>
                <w:sz w:val="24"/>
                <w:szCs w:val="28"/>
              </w:rPr>
              <w:lastRenderedPageBreak/>
              <w:t>2018-2019</w:t>
            </w:r>
          </w:p>
        </w:tc>
        <w:tc>
          <w:tcPr>
            <w:tcW w:w="1136" w:type="dxa"/>
          </w:tcPr>
          <w:p w:rsidR="00152026" w:rsidRPr="001F515C" w:rsidRDefault="00152026" w:rsidP="002825E7">
            <w:pPr>
              <w:spacing w:after="0" w:line="240" w:lineRule="auto"/>
              <w:rPr>
                <w:rFonts w:ascii="Times New Roman" w:hAnsi="Times New Roman"/>
                <w:sz w:val="24"/>
                <w:szCs w:val="28"/>
              </w:rPr>
            </w:pPr>
            <w:r>
              <w:rPr>
                <w:rFonts w:ascii="Times New Roman" w:hAnsi="Times New Roman"/>
                <w:sz w:val="24"/>
                <w:szCs w:val="28"/>
              </w:rPr>
              <w:t>30</w:t>
            </w:r>
          </w:p>
        </w:tc>
        <w:tc>
          <w:tcPr>
            <w:tcW w:w="973" w:type="dxa"/>
          </w:tcPr>
          <w:p w:rsidR="00152026" w:rsidRPr="001F515C" w:rsidRDefault="00152026" w:rsidP="00FF4F98">
            <w:pPr>
              <w:spacing w:after="0" w:line="240" w:lineRule="auto"/>
              <w:rPr>
                <w:rFonts w:ascii="Times New Roman" w:hAnsi="Times New Roman"/>
                <w:sz w:val="24"/>
                <w:szCs w:val="28"/>
              </w:rPr>
            </w:pPr>
            <w:r>
              <w:rPr>
                <w:rFonts w:ascii="Times New Roman" w:hAnsi="Times New Roman"/>
                <w:sz w:val="24"/>
                <w:szCs w:val="28"/>
              </w:rPr>
              <w:t>26</w:t>
            </w:r>
          </w:p>
        </w:tc>
        <w:tc>
          <w:tcPr>
            <w:tcW w:w="1623" w:type="dxa"/>
          </w:tcPr>
          <w:p w:rsidR="00152026" w:rsidRPr="001F515C" w:rsidRDefault="00152026" w:rsidP="002825E7">
            <w:pPr>
              <w:spacing w:after="0" w:line="240" w:lineRule="auto"/>
              <w:rPr>
                <w:rFonts w:ascii="Times New Roman" w:hAnsi="Times New Roman"/>
                <w:sz w:val="24"/>
                <w:szCs w:val="28"/>
              </w:rPr>
            </w:pPr>
            <w:r>
              <w:rPr>
                <w:rFonts w:ascii="Times New Roman" w:hAnsi="Times New Roman"/>
                <w:sz w:val="24"/>
                <w:szCs w:val="28"/>
              </w:rPr>
              <w:t>29</w:t>
            </w:r>
          </w:p>
        </w:tc>
        <w:tc>
          <w:tcPr>
            <w:tcW w:w="1298" w:type="dxa"/>
          </w:tcPr>
          <w:p w:rsidR="00152026" w:rsidRPr="001F515C" w:rsidRDefault="00152026" w:rsidP="00FF4F98">
            <w:pPr>
              <w:spacing w:after="0" w:line="240" w:lineRule="auto"/>
              <w:rPr>
                <w:rFonts w:ascii="Times New Roman" w:hAnsi="Times New Roman"/>
                <w:sz w:val="24"/>
                <w:szCs w:val="28"/>
              </w:rPr>
            </w:pPr>
            <w:r>
              <w:rPr>
                <w:rFonts w:ascii="Times New Roman" w:hAnsi="Times New Roman"/>
                <w:sz w:val="24"/>
                <w:szCs w:val="28"/>
              </w:rPr>
              <w:t>1</w:t>
            </w:r>
          </w:p>
        </w:tc>
        <w:tc>
          <w:tcPr>
            <w:tcW w:w="810" w:type="dxa"/>
          </w:tcPr>
          <w:p w:rsidR="00152026" w:rsidRPr="001F515C" w:rsidRDefault="00152026" w:rsidP="00FF4F98">
            <w:pPr>
              <w:spacing w:after="0" w:line="240" w:lineRule="auto"/>
              <w:rPr>
                <w:rFonts w:ascii="Times New Roman" w:hAnsi="Times New Roman"/>
                <w:sz w:val="24"/>
                <w:szCs w:val="28"/>
              </w:rPr>
            </w:pPr>
            <w:r>
              <w:rPr>
                <w:rFonts w:ascii="Times New Roman" w:hAnsi="Times New Roman"/>
                <w:sz w:val="24"/>
                <w:szCs w:val="28"/>
              </w:rPr>
              <w:t>9</w:t>
            </w:r>
          </w:p>
        </w:tc>
        <w:tc>
          <w:tcPr>
            <w:tcW w:w="1136" w:type="dxa"/>
          </w:tcPr>
          <w:p w:rsidR="00152026" w:rsidRPr="001F515C" w:rsidRDefault="00152026" w:rsidP="002825E7">
            <w:pPr>
              <w:spacing w:after="0" w:line="240" w:lineRule="auto"/>
              <w:rPr>
                <w:rFonts w:ascii="Times New Roman" w:hAnsi="Times New Roman"/>
                <w:sz w:val="24"/>
                <w:szCs w:val="28"/>
              </w:rPr>
            </w:pPr>
            <w:r>
              <w:rPr>
                <w:rFonts w:ascii="Times New Roman" w:hAnsi="Times New Roman"/>
                <w:sz w:val="24"/>
                <w:szCs w:val="28"/>
              </w:rPr>
              <w:t>11</w:t>
            </w:r>
          </w:p>
        </w:tc>
        <w:tc>
          <w:tcPr>
            <w:tcW w:w="1298" w:type="dxa"/>
          </w:tcPr>
          <w:p w:rsidR="00152026" w:rsidRPr="001F515C" w:rsidRDefault="00152026" w:rsidP="002825E7">
            <w:pPr>
              <w:spacing w:after="0" w:line="240" w:lineRule="auto"/>
              <w:rPr>
                <w:rFonts w:ascii="Times New Roman" w:hAnsi="Times New Roman"/>
                <w:sz w:val="24"/>
                <w:szCs w:val="28"/>
              </w:rPr>
            </w:pPr>
            <w:r>
              <w:rPr>
                <w:rFonts w:ascii="Times New Roman" w:hAnsi="Times New Roman"/>
                <w:sz w:val="24"/>
                <w:szCs w:val="28"/>
              </w:rPr>
              <w:t>10</w:t>
            </w:r>
          </w:p>
        </w:tc>
      </w:tr>
    </w:tbl>
    <w:p w:rsidR="00896C7C" w:rsidRDefault="00896C7C" w:rsidP="00C40B93">
      <w:pPr>
        <w:shd w:val="clear" w:color="auto" w:fill="FFFFFF"/>
        <w:spacing w:after="0" w:line="240" w:lineRule="auto"/>
        <w:ind w:firstLine="709"/>
        <w:jc w:val="both"/>
        <w:rPr>
          <w:rFonts w:ascii="Times New Roman" w:hAnsi="Times New Roman"/>
          <w:sz w:val="24"/>
          <w:szCs w:val="28"/>
        </w:rPr>
      </w:pPr>
    </w:p>
    <w:p w:rsidR="00C40B93" w:rsidRPr="00F54D36" w:rsidRDefault="00C40B93" w:rsidP="00551E85">
      <w:pPr>
        <w:shd w:val="clear" w:color="auto" w:fill="FFFFFF"/>
        <w:spacing w:after="0" w:line="240" w:lineRule="auto"/>
        <w:ind w:firstLine="709"/>
        <w:jc w:val="both"/>
        <w:rPr>
          <w:rFonts w:ascii="Times New Roman" w:hAnsi="Times New Roman"/>
          <w:sz w:val="24"/>
          <w:szCs w:val="28"/>
        </w:rPr>
      </w:pPr>
      <w:r w:rsidRPr="00F54D36">
        <w:rPr>
          <w:rFonts w:ascii="Times New Roman" w:hAnsi="Times New Roman"/>
          <w:sz w:val="24"/>
          <w:szCs w:val="28"/>
        </w:rPr>
        <w:t>Управление</w:t>
      </w:r>
      <w:r w:rsidR="00152026">
        <w:rPr>
          <w:rFonts w:ascii="Times New Roman" w:hAnsi="Times New Roman"/>
          <w:sz w:val="24"/>
          <w:szCs w:val="28"/>
        </w:rPr>
        <w:t xml:space="preserve"> школой осуществляет директор, 3</w:t>
      </w:r>
      <w:r w:rsidRPr="00F54D36">
        <w:rPr>
          <w:rFonts w:ascii="Times New Roman" w:hAnsi="Times New Roman"/>
          <w:sz w:val="24"/>
          <w:szCs w:val="28"/>
        </w:rPr>
        <w:t xml:space="preserve"> заместителя  директора</w:t>
      </w:r>
      <w:r>
        <w:rPr>
          <w:rFonts w:ascii="Times New Roman" w:hAnsi="Times New Roman"/>
          <w:sz w:val="24"/>
          <w:szCs w:val="28"/>
        </w:rPr>
        <w:t xml:space="preserve">: </w:t>
      </w:r>
      <w:r w:rsidRPr="00F54D36">
        <w:rPr>
          <w:rFonts w:ascii="Times New Roman" w:hAnsi="Times New Roman"/>
          <w:sz w:val="24"/>
          <w:szCs w:val="28"/>
        </w:rPr>
        <w:t>по учебно</w:t>
      </w:r>
      <w:r>
        <w:rPr>
          <w:rFonts w:ascii="Times New Roman" w:hAnsi="Times New Roman"/>
          <w:sz w:val="24"/>
          <w:szCs w:val="28"/>
        </w:rPr>
        <w:t xml:space="preserve">й работе, </w:t>
      </w:r>
      <w:r w:rsidRPr="00F54D36">
        <w:rPr>
          <w:rFonts w:ascii="Times New Roman" w:hAnsi="Times New Roman"/>
          <w:sz w:val="24"/>
          <w:szCs w:val="28"/>
        </w:rPr>
        <w:t>воспитательной работе</w:t>
      </w:r>
      <w:r>
        <w:rPr>
          <w:rFonts w:ascii="Times New Roman" w:hAnsi="Times New Roman"/>
          <w:sz w:val="24"/>
          <w:szCs w:val="28"/>
        </w:rPr>
        <w:t xml:space="preserve">, </w:t>
      </w:r>
      <w:r w:rsidR="00152026">
        <w:rPr>
          <w:rFonts w:ascii="Times New Roman" w:hAnsi="Times New Roman"/>
          <w:sz w:val="24"/>
          <w:szCs w:val="28"/>
        </w:rPr>
        <w:t>научно-методической работе</w:t>
      </w:r>
      <w:r w:rsidR="00DB5254">
        <w:rPr>
          <w:rFonts w:ascii="Times New Roman" w:hAnsi="Times New Roman"/>
          <w:sz w:val="24"/>
          <w:szCs w:val="28"/>
        </w:rPr>
        <w:t>.</w:t>
      </w:r>
    </w:p>
    <w:p w:rsidR="00C40B93" w:rsidRPr="00152026" w:rsidRDefault="00C40B93" w:rsidP="00551E85">
      <w:pPr>
        <w:spacing w:after="0" w:line="240" w:lineRule="auto"/>
        <w:ind w:firstLine="567"/>
        <w:rPr>
          <w:rFonts w:ascii="Times New Roman" w:hAnsi="Times New Roman"/>
          <w:color w:val="FF0000"/>
          <w:sz w:val="24"/>
          <w:szCs w:val="24"/>
        </w:rPr>
      </w:pPr>
      <w:r w:rsidRPr="00152026">
        <w:rPr>
          <w:rFonts w:ascii="Times New Roman" w:hAnsi="Times New Roman"/>
          <w:color w:val="FF0000"/>
          <w:sz w:val="24"/>
          <w:szCs w:val="24"/>
        </w:rPr>
        <w:t>Всего педагогов с государственной наградой 16 человек, в том числе:</w:t>
      </w:r>
    </w:p>
    <w:p w:rsidR="00C40B93" w:rsidRPr="00152026" w:rsidRDefault="00C40B93" w:rsidP="00551E85">
      <w:pPr>
        <w:spacing w:after="0" w:line="240" w:lineRule="auto"/>
        <w:ind w:firstLine="567"/>
        <w:rPr>
          <w:rFonts w:ascii="Times New Roman" w:hAnsi="Times New Roman"/>
          <w:color w:val="FF0000"/>
          <w:sz w:val="24"/>
          <w:szCs w:val="24"/>
        </w:rPr>
      </w:pPr>
      <w:r w:rsidRPr="00152026">
        <w:rPr>
          <w:rFonts w:ascii="Times New Roman" w:hAnsi="Times New Roman"/>
          <w:color w:val="FF0000"/>
          <w:sz w:val="24"/>
          <w:szCs w:val="24"/>
        </w:rPr>
        <w:t>Отличник РФ – 1</w:t>
      </w:r>
    </w:p>
    <w:p w:rsidR="00C40B93" w:rsidRPr="00152026" w:rsidRDefault="00C40B93" w:rsidP="00551E85">
      <w:pPr>
        <w:spacing w:after="0" w:line="240" w:lineRule="auto"/>
        <w:ind w:firstLine="567"/>
        <w:rPr>
          <w:rFonts w:ascii="Times New Roman" w:hAnsi="Times New Roman"/>
          <w:color w:val="FF0000"/>
          <w:sz w:val="24"/>
          <w:szCs w:val="24"/>
        </w:rPr>
      </w:pPr>
      <w:r w:rsidRPr="00152026">
        <w:rPr>
          <w:rFonts w:ascii="Times New Roman" w:hAnsi="Times New Roman"/>
          <w:color w:val="FF0000"/>
          <w:sz w:val="24"/>
          <w:szCs w:val="24"/>
        </w:rPr>
        <w:t>Почетный работник общего образования РФ – 6</w:t>
      </w:r>
    </w:p>
    <w:p w:rsidR="00CE7C97" w:rsidRPr="00152026" w:rsidRDefault="00CE7C97" w:rsidP="00551E85">
      <w:pPr>
        <w:spacing w:after="0" w:line="240" w:lineRule="auto"/>
        <w:ind w:firstLine="567"/>
        <w:rPr>
          <w:rFonts w:ascii="Times New Roman" w:hAnsi="Times New Roman"/>
          <w:color w:val="FF0000"/>
          <w:sz w:val="24"/>
          <w:szCs w:val="24"/>
        </w:rPr>
      </w:pPr>
      <w:r w:rsidRPr="00152026">
        <w:rPr>
          <w:rFonts w:ascii="Times New Roman" w:hAnsi="Times New Roman"/>
          <w:color w:val="FF0000"/>
          <w:sz w:val="24"/>
          <w:szCs w:val="24"/>
        </w:rPr>
        <w:t>Почетный ветеран системы образования РС (Я) – 2</w:t>
      </w:r>
    </w:p>
    <w:p w:rsidR="00C40B93" w:rsidRPr="00152026" w:rsidRDefault="00C40B93" w:rsidP="00551E85">
      <w:pPr>
        <w:spacing w:after="0" w:line="240" w:lineRule="auto"/>
        <w:ind w:firstLine="567"/>
        <w:rPr>
          <w:rFonts w:ascii="Times New Roman" w:hAnsi="Times New Roman"/>
          <w:color w:val="FF0000"/>
          <w:sz w:val="24"/>
          <w:szCs w:val="24"/>
        </w:rPr>
      </w:pPr>
      <w:r w:rsidRPr="00152026">
        <w:rPr>
          <w:rFonts w:ascii="Times New Roman" w:hAnsi="Times New Roman"/>
          <w:color w:val="FF0000"/>
          <w:sz w:val="24"/>
          <w:szCs w:val="24"/>
        </w:rPr>
        <w:t>Отличник РС (Я) – 15</w:t>
      </w:r>
    </w:p>
    <w:p w:rsidR="00C40B93" w:rsidRPr="00152026" w:rsidRDefault="00C40B93" w:rsidP="00551E85">
      <w:pPr>
        <w:spacing w:after="0" w:line="240" w:lineRule="auto"/>
        <w:ind w:firstLine="567"/>
        <w:rPr>
          <w:rFonts w:ascii="Times New Roman" w:hAnsi="Times New Roman"/>
          <w:color w:val="FF0000"/>
          <w:sz w:val="24"/>
          <w:szCs w:val="24"/>
        </w:rPr>
      </w:pPr>
      <w:r w:rsidRPr="00152026">
        <w:rPr>
          <w:rFonts w:ascii="Times New Roman" w:hAnsi="Times New Roman"/>
          <w:color w:val="FF0000"/>
          <w:sz w:val="24"/>
          <w:szCs w:val="24"/>
        </w:rPr>
        <w:t>Победители ПНПО – 4 педа</w:t>
      </w:r>
      <w:r w:rsidR="00CE7C97" w:rsidRPr="00152026">
        <w:rPr>
          <w:rFonts w:ascii="Times New Roman" w:hAnsi="Times New Roman"/>
          <w:color w:val="FF0000"/>
          <w:sz w:val="24"/>
          <w:szCs w:val="24"/>
        </w:rPr>
        <w:t>гога, в т.ч. РФ – 2, РС (Я) – 2</w:t>
      </w:r>
    </w:p>
    <w:p w:rsidR="00CE7C97" w:rsidRPr="00152026" w:rsidRDefault="00CE7C97" w:rsidP="00551E85">
      <w:pPr>
        <w:spacing w:after="0" w:line="240" w:lineRule="auto"/>
        <w:ind w:firstLine="567"/>
        <w:rPr>
          <w:rFonts w:ascii="Times New Roman" w:hAnsi="Times New Roman"/>
          <w:color w:val="FF0000"/>
          <w:sz w:val="24"/>
          <w:szCs w:val="24"/>
        </w:rPr>
      </w:pPr>
      <w:r w:rsidRPr="00152026">
        <w:rPr>
          <w:rFonts w:ascii="Times New Roman" w:hAnsi="Times New Roman"/>
          <w:color w:val="FF0000"/>
          <w:sz w:val="24"/>
          <w:szCs w:val="24"/>
        </w:rPr>
        <w:t>Учитель учителей-1</w:t>
      </w:r>
    </w:p>
    <w:p w:rsidR="00CE7C97" w:rsidRPr="00152026" w:rsidRDefault="00CE7C97" w:rsidP="00551E85">
      <w:pPr>
        <w:spacing w:after="0" w:line="240" w:lineRule="auto"/>
        <w:ind w:firstLine="567"/>
        <w:rPr>
          <w:rFonts w:ascii="Times New Roman" w:hAnsi="Times New Roman"/>
          <w:color w:val="FF0000"/>
          <w:sz w:val="24"/>
          <w:szCs w:val="24"/>
        </w:rPr>
      </w:pPr>
      <w:r w:rsidRPr="00152026">
        <w:rPr>
          <w:rFonts w:ascii="Times New Roman" w:hAnsi="Times New Roman"/>
          <w:color w:val="FF0000"/>
          <w:sz w:val="24"/>
          <w:szCs w:val="24"/>
        </w:rPr>
        <w:t xml:space="preserve">Надежда Якутии </w:t>
      </w:r>
      <w:r w:rsidR="00766D26" w:rsidRPr="00152026">
        <w:rPr>
          <w:rFonts w:ascii="Times New Roman" w:hAnsi="Times New Roman"/>
          <w:color w:val="FF0000"/>
          <w:sz w:val="24"/>
          <w:szCs w:val="24"/>
        </w:rPr>
        <w:t>–</w:t>
      </w:r>
      <w:r w:rsidR="00152026" w:rsidRPr="00152026">
        <w:rPr>
          <w:rFonts w:ascii="Times New Roman" w:hAnsi="Times New Roman"/>
          <w:color w:val="FF0000"/>
          <w:sz w:val="24"/>
          <w:szCs w:val="24"/>
        </w:rPr>
        <w:t xml:space="preserve"> 1</w:t>
      </w:r>
    </w:p>
    <w:p w:rsidR="00C25BBA" w:rsidRDefault="00766D26" w:rsidP="00551E85">
      <w:pPr>
        <w:spacing w:after="0" w:line="240" w:lineRule="auto"/>
        <w:ind w:firstLine="567"/>
        <w:jc w:val="both"/>
        <w:rPr>
          <w:rFonts w:ascii="Times New Roman" w:hAnsi="Times New Roman"/>
          <w:sz w:val="24"/>
          <w:szCs w:val="24"/>
        </w:rPr>
      </w:pPr>
      <w:r>
        <w:rPr>
          <w:rFonts w:ascii="Times New Roman" w:hAnsi="Times New Roman"/>
          <w:sz w:val="24"/>
          <w:szCs w:val="24"/>
        </w:rPr>
        <w:t xml:space="preserve">Из года в год администрация школы уделяет особое внимание на повышение квалификации педагогических работников. </w:t>
      </w:r>
    </w:p>
    <w:tbl>
      <w:tblPr>
        <w:tblStyle w:val="a4"/>
        <w:tblW w:w="10706" w:type="dxa"/>
        <w:tblInd w:w="-885" w:type="dxa"/>
        <w:tblLayout w:type="fixed"/>
        <w:tblLook w:val="04A0"/>
      </w:tblPr>
      <w:tblGrid>
        <w:gridCol w:w="1419"/>
        <w:gridCol w:w="1417"/>
        <w:gridCol w:w="1242"/>
        <w:gridCol w:w="743"/>
        <w:gridCol w:w="822"/>
        <w:gridCol w:w="508"/>
        <w:gridCol w:w="936"/>
        <w:gridCol w:w="508"/>
        <w:gridCol w:w="630"/>
        <w:gridCol w:w="666"/>
        <w:gridCol w:w="1307"/>
        <w:gridCol w:w="508"/>
      </w:tblGrid>
      <w:tr w:rsidR="00152026" w:rsidRPr="00120DFD" w:rsidTr="00B62399">
        <w:trPr>
          <w:trHeight w:val="1152"/>
        </w:trPr>
        <w:tc>
          <w:tcPr>
            <w:tcW w:w="1419" w:type="dxa"/>
          </w:tcPr>
          <w:p w:rsidR="00152026" w:rsidRPr="00120DFD" w:rsidRDefault="00152026" w:rsidP="00152026">
            <w:pPr>
              <w:pStyle w:val="a8"/>
              <w:ind w:left="0"/>
              <w:rPr>
                <w:rFonts w:ascii="Times New Roman" w:hAnsi="Times New Roman"/>
              </w:rPr>
            </w:pPr>
            <w:r>
              <w:rPr>
                <w:rFonts w:ascii="Times New Roman" w:hAnsi="Times New Roman"/>
              </w:rPr>
              <w:t>Учебный год</w:t>
            </w:r>
          </w:p>
        </w:tc>
        <w:tc>
          <w:tcPr>
            <w:tcW w:w="1417" w:type="dxa"/>
          </w:tcPr>
          <w:p w:rsidR="00152026" w:rsidRPr="00120DFD" w:rsidRDefault="00152026" w:rsidP="00152026">
            <w:pPr>
              <w:pStyle w:val="a8"/>
              <w:ind w:left="0"/>
              <w:rPr>
                <w:rFonts w:ascii="Times New Roman" w:hAnsi="Times New Roman"/>
              </w:rPr>
            </w:pPr>
            <w:r w:rsidRPr="00120DFD">
              <w:rPr>
                <w:rFonts w:ascii="Times New Roman" w:hAnsi="Times New Roman"/>
              </w:rPr>
              <w:t>Всего работников</w:t>
            </w:r>
          </w:p>
        </w:tc>
        <w:tc>
          <w:tcPr>
            <w:tcW w:w="1242" w:type="dxa"/>
          </w:tcPr>
          <w:p w:rsidR="00152026" w:rsidRPr="00120DFD" w:rsidRDefault="00152026" w:rsidP="00152026">
            <w:pPr>
              <w:pStyle w:val="a8"/>
              <w:ind w:left="0"/>
              <w:rPr>
                <w:rFonts w:ascii="Times New Roman" w:hAnsi="Times New Roman"/>
              </w:rPr>
            </w:pPr>
            <w:r w:rsidRPr="00120DFD">
              <w:rPr>
                <w:rFonts w:ascii="Times New Roman" w:hAnsi="Times New Roman"/>
              </w:rPr>
              <w:t>Повысили квалиф.</w:t>
            </w:r>
          </w:p>
        </w:tc>
        <w:tc>
          <w:tcPr>
            <w:tcW w:w="743" w:type="dxa"/>
          </w:tcPr>
          <w:p w:rsidR="00152026" w:rsidRPr="00120DFD" w:rsidRDefault="00152026" w:rsidP="00152026">
            <w:pPr>
              <w:pStyle w:val="a8"/>
              <w:ind w:left="0"/>
              <w:rPr>
                <w:rFonts w:ascii="Times New Roman" w:hAnsi="Times New Roman"/>
              </w:rPr>
            </w:pPr>
            <w:r w:rsidRPr="00120DFD">
              <w:rPr>
                <w:rFonts w:ascii="Times New Roman" w:hAnsi="Times New Roman"/>
              </w:rPr>
              <w:t>%</w:t>
            </w:r>
          </w:p>
        </w:tc>
        <w:tc>
          <w:tcPr>
            <w:tcW w:w="822" w:type="dxa"/>
          </w:tcPr>
          <w:p w:rsidR="00152026" w:rsidRPr="00120DFD" w:rsidRDefault="00152026" w:rsidP="00152026">
            <w:pPr>
              <w:pStyle w:val="a8"/>
              <w:ind w:left="0"/>
              <w:rPr>
                <w:rFonts w:ascii="Times New Roman" w:hAnsi="Times New Roman"/>
              </w:rPr>
            </w:pPr>
            <w:r w:rsidRPr="00120DFD">
              <w:rPr>
                <w:rFonts w:ascii="Times New Roman" w:hAnsi="Times New Roman"/>
              </w:rPr>
              <w:t>Фунд.</w:t>
            </w:r>
          </w:p>
        </w:tc>
        <w:tc>
          <w:tcPr>
            <w:tcW w:w="508" w:type="dxa"/>
          </w:tcPr>
          <w:p w:rsidR="00152026" w:rsidRPr="00120DFD" w:rsidRDefault="00152026" w:rsidP="00152026">
            <w:pPr>
              <w:pStyle w:val="a8"/>
              <w:ind w:left="0"/>
              <w:rPr>
                <w:rFonts w:ascii="Times New Roman" w:hAnsi="Times New Roman"/>
              </w:rPr>
            </w:pPr>
            <w:r w:rsidRPr="00120DFD">
              <w:rPr>
                <w:rFonts w:ascii="Times New Roman" w:hAnsi="Times New Roman"/>
              </w:rPr>
              <w:t>%</w:t>
            </w:r>
          </w:p>
        </w:tc>
        <w:tc>
          <w:tcPr>
            <w:tcW w:w="936" w:type="dxa"/>
          </w:tcPr>
          <w:p w:rsidR="00152026" w:rsidRPr="00120DFD" w:rsidRDefault="00152026" w:rsidP="00152026">
            <w:pPr>
              <w:pStyle w:val="a8"/>
              <w:ind w:left="0"/>
              <w:rPr>
                <w:rFonts w:ascii="Times New Roman" w:hAnsi="Times New Roman"/>
              </w:rPr>
            </w:pPr>
            <w:r w:rsidRPr="00120DFD">
              <w:rPr>
                <w:rFonts w:ascii="Times New Roman" w:hAnsi="Times New Roman"/>
              </w:rPr>
              <w:t>Пробл.</w:t>
            </w:r>
          </w:p>
        </w:tc>
        <w:tc>
          <w:tcPr>
            <w:tcW w:w="508" w:type="dxa"/>
          </w:tcPr>
          <w:p w:rsidR="00152026" w:rsidRPr="00120DFD" w:rsidRDefault="00152026" w:rsidP="00152026">
            <w:pPr>
              <w:pStyle w:val="a8"/>
              <w:ind w:left="0"/>
              <w:rPr>
                <w:rFonts w:ascii="Times New Roman" w:hAnsi="Times New Roman"/>
              </w:rPr>
            </w:pPr>
            <w:r w:rsidRPr="00120DFD">
              <w:rPr>
                <w:rFonts w:ascii="Times New Roman" w:hAnsi="Times New Roman"/>
              </w:rPr>
              <w:t>%</w:t>
            </w:r>
          </w:p>
        </w:tc>
        <w:tc>
          <w:tcPr>
            <w:tcW w:w="630" w:type="dxa"/>
          </w:tcPr>
          <w:p w:rsidR="00152026" w:rsidRPr="00120DFD" w:rsidRDefault="00152026" w:rsidP="00152026">
            <w:pPr>
              <w:pStyle w:val="a8"/>
              <w:ind w:left="0"/>
              <w:rPr>
                <w:rFonts w:ascii="Times New Roman" w:hAnsi="Times New Roman"/>
              </w:rPr>
            </w:pPr>
            <w:r w:rsidRPr="00120DFD">
              <w:rPr>
                <w:rFonts w:ascii="Times New Roman" w:hAnsi="Times New Roman"/>
              </w:rPr>
              <w:t>ПП</w:t>
            </w:r>
          </w:p>
        </w:tc>
        <w:tc>
          <w:tcPr>
            <w:tcW w:w="666" w:type="dxa"/>
          </w:tcPr>
          <w:p w:rsidR="00152026" w:rsidRPr="00120DFD" w:rsidRDefault="00152026" w:rsidP="00152026">
            <w:pPr>
              <w:pStyle w:val="a8"/>
              <w:ind w:left="0"/>
              <w:rPr>
                <w:rFonts w:ascii="Times New Roman" w:hAnsi="Times New Roman"/>
              </w:rPr>
            </w:pPr>
            <w:r w:rsidRPr="00120DFD">
              <w:rPr>
                <w:rFonts w:ascii="Times New Roman" w:hAnsi="Times New Roman"/>
              </w:rPr>
              <w:t>%</w:t>
            </w:r>
          </w:p>
        </w:tc>
        <w:tc>
          <w:tcPr>
            <w:tcW w:w="1307" w:type="dxa"/>
          </w:tcPr>
          <w:p w:rsidR="00152026" w:rsidRPr="00120DFD" w:rsidRDefault="00152026" w:rsidP="00152026">
            <w:pPr>
              <w:pStyle w:val="a8"/>
              <w:ind w:left="0"/>
              <w:rPr>
                <w:rFonts w:ascii="Times New Roman" w:hAnsi="Times New Roman"/>
              </w:rPr>
            </w:pPr>
            <w:r w:rsidRPr="00120DFD">
              <w:rPr>
                <w:rFonts w:ascii="Times New Roman" w:hAnsi="Times New Roman"/>
              </w:rPr>
              <w:t>За пределами РС (Я), РФ</w:t>
            </w:r>
          </w:p>
        </w:tc>
        <w:tc>
          <w:tcPr>
            <w:tcW w:w="508" w:type="dxa"/>
          </w:tcPr>
          <w:p w:rsidR="00152026" w:rsidRPr="00120DFD" w:rsidRDefault="00152026" w:rsidP="00B62399">
            <w:pPr>
              <w:pStyle w:val="a8"/>
              <w:spacing w:line="360" w:lineRule="auto"/>
              <w:ind w:left="0"/>
              <w:rPr>
                <w:rFonts w:ascii="Times New Roman" w:hAnsi="Times New Roman"/>
              </w:rPr>
            </w:pPr>
            <w:r w:rsidRPr="00120DFD">
              <w:rPr>
                <w:rFonts w:ascii="Times New Roman" w:hAnsi="Times New Roman"/>
              </w:rPr>
              <w:t>%</w:t>
            </w:r>
          </w:p>
        </w:tc>
      </w:tr>
      <w:tr w:rsidR="00152026" w:rsidRPr="00120DFD" w:rsidTr="00B62399">
        <w:tc>
          <w:tcPr>
            <w:tcW w:w="1419" w:type="dxa"/>
          </w:tcPr>
          <w:p w:rsidR="00152026" w:rsidRPr="00120DFD" w:rsidRDefault="00152026" w:rsidP="00152026">
            <w:pPr>
              <w:pStyle w:val="a8"/>
              <w:ind w:left="0"/>
              <w:rPr>
                <w:rFonts w:ascii="Times New Roman" w:hAnsi="Times New Roman"/>
              </w:rPr>
            </w:pPr>
            <w:r>
              <w:rPr>
                <w:rFonts w:ascii="Times New Roman" w:hAnsi="Times New Roman"/>
              </w:rPr>
              <w:t>2017-2018</w:t>
            </w:r>
          </w:p>
        </w:tc>
        <w:tc>
          <w:tcPr>
            <w:tcW w:w="1417" w:type="dxa"/>
          </w:tcPr>
          <w:p w:rsidR="00152026" w:rsidRPr="00120DFD" w:rsidRDefault="00152026" w:rsidP="00152026">
            <w:pPr>
              <w:pStyle w:val="a8"/>
              <w:ind w:left="0"/>
              <w:rPr>
                <w:rFonts w:ascii="Times New Roman" w:hAnsi="Times New Roman"/>
              </w:rPr>
            </w:pPr>
            <w:r w:rsidRPr="00120DFD">
              <w:rPr>
                <w:rFonts w:ascii="Times New Roman" w:hAnsi="Times New Roman"/>
              </w:rPr>
              <w:t>30</w:t>
            </w:r>
          </w:p>
        </w:tc>
        <w:tc>
          <w:tcPr>
            <w:tcW w:w="1242" w:type="dxa"/>
          </w:tcPr>
          <w:p w:rsidR="00152026" w:rsidRPr="00120DFD" w:rsidRDefault="00152026" w:rsidP="00152026">
            <w:pPr>
              <w:pStyle w:val="a8"/>
              <w:ind w:left="0"/>
              <w:rPr>
                <w:rFonts w:ascii="Times New Roman" w:hAnsi="Times New Roman"/>
              </w:rPr>
            </w:pPr>
            <w:r>
              <w:rPr>
                <w:rFonts w:ascii="Times New Roman" w:hAnsi="Times New Roman"/>
              </w:rPr>
              <w:t>14</w:t>
            </w:r>
          </w:p>
        </w:tc>
        <w:tc>
          <w:tcPr>
            <w:tcW w:w="743" w:type="dxa"/>
          </w:tcPr>
          <w:p w:rsidR="00152026" w:rsidRPr="00120DFD" w:rsidRDefault="00152026" w:rsidP="00152026">
            <w:pPr>
              <w:pStyle w:val="a8"/>
              <w:ind w:left="0"/>
              <w:rPr>
                <w:rFonts w:ascii="Times New Roman" w:hAnsi="Times New Roman"/>
              </w:rPr>
            </w:pPr>
            <w:r>
              <w:rPr>
                <w:rFonts w:ascii="Times New Roman" w:hAnsi="Times New Roman"/>
              </w:rPr>
              <w:t>46</w:t>
            </w:r>
          </w:p>
        </w:tc>
        <w:tc>
          <w:tcPr>
            <w:tcW w:w="822" w:type="dxa"/>
          </w:tcPr>
          <w:p w:rsidR="00152026" w:rsidRPr="00120DFD" w:rsidRDefault="00152026" w:rsidP="00152026">
            <w:pPr>
              <w:pStyle w:val="a8"/>
              <w:ind w:left="0"/>
              <w:rPr>
                <w:rFonts w:ascii="Times New Roman" w:hAnsi="Times New Roman"/>
              </w:rPr>
            </w:pPr>
            <w:r w:rsidRPr="00120DFD">
              <w:rPr>
                <w:rFonts w:ascii="Times New Roman" w:hAnsi="Times New Roman"/>
              </w:rPr>
              <w:t>2</w:t>
            </w:r>
          </w:p>
        </w:tc>
        <w:tc>
          <w:tcPr>
            <w:tcW w:w="508" w:type="dxa"/>
          </w:tcPr>
          <w:p w:rsidR="00152026" w:rsidRPr="00120DFD" w:rsidRDefault="00152026" w:rsidP="00152026">
            <w:pPr>
              <w:pStyle w:val="a8"/>
              <w:ind w:left="0"/>
              <w:rPr>
                <w:rFonts w:ascii="Times New Roman" w:hAnsi="Times New Roman"/>
              </w:rPr>
            </w:pPr>
            <w:r w:rsidRPr="00120DFD">
              <w:rPr>
                <w:rFonts w:ascii="Times New Roman" w:hAnsi="Times New Roman"/>
              </w:rPr>
              <w:t>7</w:t>
            </w:r>
          </w:p>
        </w:tc>
        <w:tc>
          <w:tcPr>
            <w:tcW w:w="936" w:type="dxa"/>
          </w:tcPr>
          <w:p w:rsidR="00152026" w:rsidRPr="00120DFD" w:rsidRDefault="00152026" w:rsidP="00152026">
            <w:pPr>
              <w:pStyle w:val="a8"/>
              <w:ind w:left="0"/>
              <w:rPr>
                <w:rFonts w:ascii="Times New Roman" w:hAnsi="Times New Roman"/>
              </w:rPr>
            </w:pPr>
            <w:r>
              <w:rPr>
                <w:rFonts w:ascii="Times New Roman" w:hAnsi="Times New Roman"/>
              </w:rPr>
              <w:t>13</w:t>
            </w:r>
          </w:p>
        </w:tc>
        <w:tc>
          <w:tcPr>
            <w:tcW w:w="508" w:type="dxa"/>
          </w:tcPr>
          <w:p w:rsidR="00152026" w:rsidRPr="00120DFD" w:rsidRDefault="00152026" w:rsidP="00152026">
            <w:pPr>
              <w:pStyle w:val="a8"/>
              <w:ind w:left="0"/>
              <w:rPr>
                <w:rFonts w:ascii="Times New Roman" w:hAnsi="Times New Roman"/>
              </w:rPr>
            </w:pPr>
            <w:r>
              <w:rPr>
                <w:rFonts w:ascii="Times New Roman" w:hAnsi="Times New Roman"/>
              </w:rPr>
              <w:t>43</w:t>
            </w:r>
          </w:p>
        </w:tc>
        <w:tc>
          <w:tcPr>
            <w:tcW w:w="630" w:type="dxa"/>
          </w:tcPr>
          <w:p w:rsidR="00152026" w:rsidRPr="00120DFD" w:rsidRDefault="00152026" w:rsidP="00152026">
            <w:pPr>
              <w:pStyle w:val="a8"/>
              <w:ind w:left="0"/>
              <w:rPr>
                <w:rFonts w:ascii="Times New Roman" w:hAnsi="Times New Roman"/>
              </w:rPr>
            </w:pPr>
            <w:r w:rsidRPr="00120DFD">
              <w:rPr>
                <w:rFonts w:ascii="Times New Roman" w:hAnsi="Times New Roman"/>
              </w:rPr>
              <w:t>1</w:t>
            </w:r>
          </w:p>
        </w:tc>
        <w:tc>
          <w:tcPr>
            <w:tcW w:w="666" w:type="dxa"/>
          </w:tcPr>
          <w:p w:rsidR="00152026" w:rsidRPr="00120DFD" w:rsidRDefault="00152026" w:rsidP="00152026">
            <w:pPr>
              <w:pStyle w:val="a8"/>
              <w:ind w:left="0"/>
              <w:rPr>
                <w:rFonts w:ascii="Times New Roman" w:hAnsi="Times New Roman"/>
              </w:rPr>
            </w:pPr>
            <w:r w:rsidRPr="00120DFD">
              <w:rPr>
                <w:rFonts w:ascii="Times New Roman" w:hAnsi="Times New Roman"/>
              </w:rPr>
              <w:t>3</w:t>
            </w:r>
          </w:p>
        </w:tc>
        <w:tc>
          <w:tcPr>
            <w:tcW w:w="1307" w:type="dxa"/>
          </w:tcPr>
          <w:p w:rsidR="00152026" w:rsidRPr="00120DFD" w:rsidRDefault="00152026" w:rsidP="00152026">
            <w:pPr>
              <w:pStyle w:val="a8"/>
              <w:ind w:left="0"/>
              <w:rPr>
                <w:rFonts w:ascii="Times New Roman" w:hAnsi="Times New Roman"/>
              </w:rPr>
            </w:pPr>
            <w:r w:rsidRPr="00120DFD">
              <w:rPr>
                <w:rFonts w:ascii="Times New Roman" w:hAnsi="Times New Roman"/>
              </w:rPr>
              <w:t>1</w:t>
            </w:r>
          </w:p>
        </w:tc>
        <w:tc>
          <w:tcPr>
            <w:tcW w:w="508" w:type="dxa"/>
          </w:tcPr>
          <w:p w:rsidR="00152026" w:rsidRPr="00120DFD" w:rsidRDefault="00152026" w:rsidP="00B62399">
            <w:pPr>
              <w:pStyle w:val="a8"/>
              <w:spacing w:line="360" w:lineRule="auto"/>
              <w:ind w:left="0"/>
              <w:rPr>
                <w:rFonts w:ascii="Times New Roman" w:hAnsi="Times New Roman"/>
              </w:rPr>
            </w:pPr>
            <w:r w:rsidRPr="00120DFD">
              <w:rPr>
                <w:rFonts w:ascii="Times New Roman" w:hAnsi="Times New Roman"/>
              </w:rPr>
              <w:t>3</w:t>
            </w:r>
          </w:p>
        </w:tc>
      </w:tr>
    </w:tbl>
    <w:p w:rsidR="00152026" w:rsidRDefault="00152026" w:rsidP="00551E85">
      <w:pPr>
        <w:spacing w:after="0" w:line="240" w:lineRule="auto"/>
        <w:ind w:firstLine="567"/>
        <w:jc w:val="both"/>
        <w:rPr>
          <w:rFonts w:ascii="Times New Roman" w:hAnsi="Times New Roman"/>
          <w:sz w:val="24"/>
          <w:szCs w:val="24"/>
        </w:rPr>
      </w:pPr>
    </w:p>
    <w:p w:rsidR="00C25BBA" w:rsidRDefault="00052EED" w:rsidP="001440A3">
      <w:pPr>
        <w:spacing w:after="0" w:line="240" w:lineRule="auto"/>
        <w:ind w:firstLine="709"/>
        <w:jc w:val="both"/>
        <w:rPr>
          <w:rFonts w:ascii="Times New Roman" w:hAnsi="Times New Roman"/>
          <w:sz w:val="24"/>
          <w:szCs w:val="24"/>
        </w:rPr>
      </w:pPr>
      <w:r>
        <w:rPr>
          <w:rFonts w:ascii="Times New Roman" w:hAnsi="Times New Roman"/>
          <w:sz w:val="24"/>
          <w:szCs w:val="24"/>
        </w:rPr>
        <w:t>На 2018-2019 учебный год ш</w:t>
      </w:r>
      <w:r w:rsidR="00896C7C" w:rsidRPr="00896C7C">
        <w:rPr>
          <w:rFonts w:ascii="Times New Roman" w:hAnsi="Times New Roman"/>
          <w:sz w:val="24"/>
          <w:szCs w:val="24"/>
        </w:rPr>
        <w:t>кола укомплектована кадрами полностью.</w:t>
      </w:r>
    </w:p>
    <w:p w:rsidR="00B540EE" w:rsidRPr="001220C6" w:rsidRDefault="00B540EE" w:rsidP="001440A3">
      <w:pPr>
        <w:spacing w:after="0" w:line="240" w:lineRule="auto"/>
        <w:ind w:firstLine="709"/>
        <w:jc w:val="both"/>
        <w:rPr>
          <w:rFonts w:ascii="Times New Roman" w:hAnsi="Times New Roman"/>
          <w:sz w:val="24"/>
          <w:szCs w:val="24"/>
        </w:rPr>
      </w:pPr>
      <w:r w:rsidRPr="001220C6">
        <w:rPr>
          <w:rFonts w:ascii="Times New Roman" w:hAnsi="Times New Roman"/>
          <w:b/>
          <w:sz w:val="24"/>
          <w:szCs w:val="24"/>
        </w:rPr>
        <w:t>Ожидаемый результат повышения квалификации</w:t>
      </w:r>
      <w:r w:rsidRPr="001220C6">
        <w:rPr>
          <w:rFonts w:ascii="Times New Roman" w:hAnsi="Times New Roman"/>
          <w:sz w:val="24"/>
          <w:szCs w:val="24"/>
        </w:rPr>
        <w:t xml:space="preserve"> – профессиональная готовность </w:t>
      </w:r>
      <w:r w:rsidR="001220C6" w:rsidRPr="001220C6">
        <w:rPr>
          <w:rFonts w:ascii="Times New Roman" w:hAnsi="Times New Roman"/>
          <w:sz w:val="24"/>
          <w:szCs w:val="24"/>
        </w:rPr>
        <w:t xml:space="preserve">педагогических </w:t>
      </w:r>
      <w:r w:rsidRPr="001220C6">
        <w:rPr>
          <w:rFonts w:ascii="Times New Roman" w:hAnsi="Times New Roman"/>
          <w:sz w:val="24"/>
          <w:szCs w:val="24"/>
        </w:rPr>
        <w:t xml:space="preserve">работников </w:t>
      </w:r>
      <w:r w:rsidR="001220C6" w:rsidRPr="001220C6">
        <w:rPr>
          <w:rFonts w:ascii="Times New Roman" w:hAnsi="Times New Roman"/>
          <w:sz w:val="24"/>
          <w:szCs w:val="24"/>
        </w:rPr>
        <w:t>школы</w:t>
      </w:r>
      <w:r w:rsidRPr="001220C6">
        <w:rPr>
          <w:rFonts w:ascii="Times New Roman" w:hAnsi="Times New Roman"/>
          <w:sz w:val="24"/>
          <w:szCs w:val="24"/>
        </w:rPr>
        <w:t xml:space="preserve"> к реализации ФГОС</w:t>
      </w:r>
      <w:r w:rsidR="008E46E5" w:rsidRPr="001220C6">
        <w:rPr>
          <w:rFonts w:ascii="Times New Roman" w:hAnsi="Times New Roman"/>
          <w:sz w:val="24"/>
          <w:szCs w:val="24"/>
        </w:rPr>
        <w:t xml:space="preserve"> ООО</w:t>
      </w:r>
      <w:r w:rsidRPr="001220C6">
        <w:rPr>
          <w:rFonts w:ascii="Times New Roman" w:hAnsi="Times New Roman"/>
          <w:sz w:val="24"/>
          <w:szCs w:val="24"/>
        </w:rPr>
        <w:t>:</w:t>
      </w:r>
    </w:p>
    <w:p w:rsidR="00B540EE" w:rsidRPr="001220C6" w:rsidRDefault="00B540EE" w:rsidP="00602821">
      <w:pPr>
        <w:pStyle w:val="a8"/>
        <w:numPr>
          <w:ilvl w:val="0"/>
          <w:numId w:val="96"/>
        </w:numPr>
        <w:tabs>
          <w:tab w:val="left" w:pos="993"/>
        </w:tabs>
        <w:ind w:left="0" w:firstLine="709"/>
        <w:jc w:val="both"/>
        <w:rPr>
          <w:rFonts w:ascii="Times New Roman" w:hAnsi="Times New Roman"/>
        </w:rPr>
      </w:pPr>
      <w:r w:rsidRPr="001220C6">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1220C6" w:rsidRDefault="00B540EE" w:rsidP="00602821">
      <w:pPr>
        <w:pStyle w:val="a8"/>
        <w:numPr>
          <w:ilvl w:val="0"/>
          <w:numId w:val="96"/>
        </w:numPr>
        <w:tabs>
          <w:tab w:val="left" w:pos="993"/>
        </w:tabs>
        <w:ind w:left="0" w:firstLine="709"/>
        <w:jc w:val="both"/>
        <w:rPr>
          <w:rFonts w:ascii="Times New Roman" w:hAnsi="Times New Roman"/>
        </w:rPr>
      </w:pPr>
      <w:r w:rsidRPr="001220C6">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r w:rsidR="008E46E5" w:rsidRPr="001220C6">
        <w:rPr>
          <w:rFonts w:ascii="Times New Roman" w:hAnsi="Times New Roman"/>
        </w:rPr>
        <w:t xml:space="preserve"> ООО</w:t>
      </w:r>
      <w:r w:rsidRPr="001220C6">
        <w:rPr>
          <w:rFonts w:ascii="Times New Roman" w:hAnsi="Times New Roman"/>
        </w:rPr>
        <w:t>.</w:t>
      </w:r>
    </w:p>
    <w:p w:rsidR="005E4582" w:rsidRDefault="00814E7D" w:rsidP="00814E7D">
      <w:pPr>
        <w:spacing w:after="0" w:line="240" w:lineRule="auto"/>
        <w:ind w:firstLine="709"/>
        <w:jc w:val="both"/>
        <w:rPr>
          <w:rFonts w:ascii="Times New Roman" w:hAnsi="Times New Roman"/>
          <w:sz w:val="24"/>
        </w:rPr>
      </w:pPr>
      <w:r w:rsidRPr="00814E7D">
        <w:rPr>
          <w:rFonts w:ascii="Times New Roman" w:hAnsi="Times New Roman"/>
          <w:sz w:val="24"/>
        </w:rPr>
        <w:t xml:space="preserve">В целях реализации основных направлений методической проблемы </w:t>
      </w:r>
      <w:r w:rsidRPr="00814E7D">
        <w:rPr>
          <w:rFonts w:ascii="Times New Roman" w:hAnsi="Times New Roman"/>
          <w:sz w:val="24"/>
          <w:szCs w:val="24"/>
        </w:rPr>
        <w:t>«Управление качеством образования и воспитания на основе образовательного мониторинга и новых технологий»</w:t>
      </w:r>
      <w:r w:rsidR="00535BB8">
        <w:rPr>
          <w:rFonts w:ascii="Times New Roman" w:hAnsi="Times New Roman"/>
          <w:sz w:val="24"/>
          <w:szCs w:val="24"/>
        </w:rPr>
        <w:t xml:space="preserve"> с 2018</w:t>
      </w:r>
      <w:r>
        <w:rPr>
          <w:rFonts w:ascii="Times New Roman" w:hAnsi="Times New Roman"/>
          <w:sz w:val="24"/>
          <w:szCs w:val="24"/>
        </w:rPr>
        <w:t>-201</w:t>
      </w:r>
      <w:r w:rsidR="00535BB8">
        <w:rPr>
          <w:rFonts w:ascii="Times New Roman" w:hAnsi="Times New Roman"/>
          <w:sz w:val="24"/>
          <w:szCs w:val="24"/>
        </w:rPr>
        <w:t>9</w:t>
      </w:r>
      <w:r>
        <w:rPr>
          <w:rFonts w:ascii="Times New Roman" w:hAnsi="Times New Roman"/>
          <w:sz w:val="24"/>
          <w:szCs w:val="24"/>
        </w:rPr>
        <w:t xml:space="preserve"> учебного года созданы т</w:t>
      </w:r>
      <w:r w:rsidRPr="00814E7D">
        <w:rPr>
          <w:rFonts w:ascii="Times New Roman" w:hAnsi="Times New Roman"/>
          <w:sz w:val="24"/>
        </w:rPr>
        <w:t xml:space="preserve">ворческие лаборатории педагогических работников для реализации основных направлений образовательного пространства школы. </w:t>
      </w:r>
    </w:p>
    <w:p w:rsidR="00814E7D" w:rsidRPr="00814E7D" w:rsidRDefault="00814E7D" w:rsidP="00814E7D">
      <w:pPr>
        <w:spacing w:after="0" w:line="240" w:lineRule="auto"/>
        <w:ind w:firstLine="709"/>
        <w:jc w:val="both"/>
        <w:rPr>
          <w:rFonts w:ascii="Times New Roman" w:hAnsi="Times New Roman"/>
          <w:sz w:val="24"/>
        </w:rPr>
      </w:pPr>
      <w:r w:rsidRPr="00814E7D">
        <w:rPr>
          <w:rFonts w:ascii="Times New Roman" w:hAnsi="Times New Roman"/>
          <w:sz w:val="24"/>
        </w:rPr>
        <w:t xml:space="preserve">В качестве основных направлений деятельности творческих лабораторий определены: мониторинг качества образования, работа с одаренными детьми, научно-исследовательская работа обучающихся, индивидуальная работа с обучающимися с ОВЗ, новые педагогические технологии и внеаудиторная деятельность обучающихся. В состав творческих лабораторий входят учителя и педагогические работники. Руководителями творческих лабораторий назначаются учителя с высшей или первой категорией. Заседания творческих лабораторий проводятся по плану работы. </w:t>
      </w:r>
    </w:p>
    <w:p w:rsidR="005E4582" w:rsidRDefault="005E4582" w:rsidP="005E4582">
      <w:pPr>
        <w:spacing w:after="0" w:line="240" w:lineRule="auto"/>
        <w:ind w:firstLine="709"/>
        <w:jc w:val="both"/>
        <w:rPr>
          <w:rFonts w:ascii="Times New Roman" w:hAnsi="Times New Roman"/>
          <w:sz w:val="24"/>
          <w:szCs w:val="24"/>
        </w:rPr>
      </w:pPr>
      <w:r w:rsidRPr="005E4582">
        <w:rPr>
          <w:rFonts w:ascii="Times New Roman" w:hAnsi="Times New Roman"/>
          <w:sz w:val="24"/>
          <w:szCs w:val="24"/>
        </w:rPr>
        <w:t>О</w:t>
      </w:r>
      <w:r>
        <w:rPr>
          <w:rFonts w:ascii="Times New Roman" w:hAnsi="Times New Roman"/>
          <w:sz w:val="24"/>
          <w:szCs w:val="24"/>
        </w:rPr>
        <w:t>сновные содержания работы творческих лабораторий:</w:t>
      </w:r>
    </w:p>
    <w:p w:rsidR="005E4582" w:rsidRPr="005E4582" w:rsidRDefault="005E4582" w:rsidP="005E4582">
      <w:pPr>
        <w:spacing w:after="0" w:line="240" w:lineRule="auto"/>
        <w:ind w:firstLine="709"/>
        <w:jc w:val="both"/>
        <w:rPr>
          <w:rFonts w:ascii="Times New Roman" w:hAnsi="Times New Roman"/>
          <w:sz w:val="24"/>
          <w:szCs w:val="24"/>
        </w:rPr>
      </w:pPr>
      <w:r>
        <w:rPr>
          <w:rFonts w:ascii="Times New Roman" w:hAnsi="Times New Roman"/>
          <w:sz w:val="24"/>
          <w:szCs w:val="24"/>
        </w:rPr>
        <w:t>- О</w:t>
      </w:r>
      <w:r w:rsidRPr="005E4582">
        <w:rPr>
          <w:rFonts w:ascii="Times New Roman" w:hAnsi="Times New Roman"/>
          <w:sz w:val="24"/>
          <w:szCs w:val="24"/>
        </w:rPr>
        <w:t xml:space="preserve">рганизация и руководство проектно-исследовательской работой обучающихся, подготовка </w:t>
      </w:r>
      <w:r w:rsidR="00FD4E93">
        <w:rPr>
          <w:rFonts w:ascii="Times New Roman" w:hAnsi="Times New Roman"/>
          <w:sz w:val="24"/>
          <w:szCs w:val="24"/>
        </w:rPr>
        <w:t>обучающихся</w:t>
      </w:r>
      <w:r w:rsidRPr="005E4582">
        <w:rPr>
          <w:rFonts w:ascii="Times New Roman" w:hAnsi="Times New Roman"/>
          <w:sz w:val="24"/>
          <w:szCs w:val="24"/>
        </w:rPr>
        <w:t xml:space="preserve"> к олимпиадам, интеллектуальным марафонам, конкурсам, соревнованиям, конференциям и т.д. </w:t>
      </w:r>
    </w:p>
    <w:p w:rsidR="005E4582" w:rsidRPr="005E4582" w:rsidRDefault="005E4582" w:rsidP="005E4582">
      <w:pPr>
        <w:spacing w:after="0" w:line="240" w:lineRule="auto"/>
        <w:ind w:firstLine="709"/>
        <w:jc w:val="both"/>
        <w:rPr>
          <w:rFonts w:ascii="Times New Roman" w:hAnsi="Times New Roman"/>
          <w:color w:val="FF0000"/>
          <w:sz w:val="24"/>
          <w:szCs w:val="24"/>
        </w:rPr>
      </w:pPr>
      <w:r w:rsidRPr="005E4582">
        <w:rPr>
          <w:rFonts w:ascii="Times New Roman" w:hAnsi="Times New Roman"/>
          <w:sz w:val="24"/>
          <w:szCs w:val="24"/>
        </w:rPr>
        <w:t>- Изучение новых технологий, инноваций.</w:t>
      </w:r>
    </w:p>
    <w:p w:rsidR="005E4582" w:rsidRPr="005E4582" w:rsidRDefault="005E4582" w:rsidP="005E4582">
      <w:pPr>
        <w:spacing w:after="0" w:line="240" w:lineRule="auto"/>
        <w:ind w:firstLine="709"/>
        <w:jc w:val="both"/>
        <w:rPr>
          <w:rFonts w:ascii="Times New Roman" w:hAnsi="Times New Roman"/>
          <w:sz w:val="24"/>
          <w:szCs w:val="24"/>
        </w:rPr>
      </w:pPr>
      <w:r w:rsidRPr="005E4582">
        <w:rPr>
          <w:rFonts w:ascii="Times New Roman" w:hAnsi="Times New Roman"/>
          <w:sz w:val="24"/>
          <w:szCs w:val="24"/>
        </w:rPr>
        <w:t xml:space="preserve">- Научно-методическая поддержка молодых специалистов. </w:t>
      </w:r>
    </w:p>
    <w:p w:rsidR="005E4582" w:rsidRPr="005E4582" w:rsidRDefault="005E4582" w:rsidP="005E4582">
      <w:pPr>
        <w:spacing w:after="0" w:line="240" w:lineRule="auto"/>
        <w:ind w:firstLine="709"/>
        <w:jc w:val="both"/>
        <w:rPr>
          <w:rFonts w:ascii="Times New Roman" w:hAnsi="Times New Roman"/>
          <w:sz w:val="24"/>
          <w:szCs w:val="24"/>
        </w:rPr>
      </w:pPr>
      <w:r w:rsidRPr="005E4582">
        <w:rPr>
          <w:rFonts w:ascii="Times New Roman" w:hAnsi="Times New Roman"/>
          <w:sz w:val="24"/>
          <w:szCs w:val="24"/>
        </w:rPr>
        <w:lastRenderedPageBreak/>
        <w:t>-Организация проблемных и обучающих семинаров по проектированию основных положений школы гражданского становления личности в новые социально-экономические условия с учетом основных направлений модернизации общего образования.</w:t>
      </w:r>
    </w:p>
    <w:p w:rsidR="005E4582" w:rsidRPr="005E4582" w:rsidRDefault="005E4582" w:rsidP="005E4582">
      <w:pPr>
        <w:spacing w:after="0" w:line="240" w:lineRule="auto"/>
        <w:ind w:firstLine="709"/>
        <w:jc w:val="both"/>
        <w:rPr>
          <w:rFonts w:ascii="Times New Roman" w:hAnsi="Times New Roman"/>
          <w:sz w:val="24"/>
          <w:szCs w:val="24"/>
        </w:rPr>
      </w:pPr>
      <w:r w:rsidRPr="005E4582">
        <w:rPr>
          <w:rFonts w:ascii="Times New Roman" w:hAnsi="Times New Roman"/>
          <w:sz w:val="24"/>
          <w:szCs w:val="24"/>
        </w:rPr>
        <w:t>- Отслеживание общих тенденций обновления содержания образования в рамках конкретной образовательной области, учебной дисциплины на основе изучения общих государственных образовательных нормативов и особенностей стратегии освоения этих нормативов педагогической практики, определенной на федеральном и региональном уровнях.</w:t>
      </w:r>
    </w:p>
    <w:p w:rsidR="005E4582" w:rsidRPr="005E4582" w:rsidRDefault="005E4582" w:rsidP="005E4582">
      <w:pPr>
        <w:spacing w:after="0" w:line="240" w:lineRule="auto"/>
        <w:ind w:firstLine="709"/>
        <w:jc w:val="both"/>
        <w:rPr>
          <w:rFonts w:ascii="Times New Roman" w:hAnsi="Times New Roman"/>
          <w:sz w:val="24"/>
          <w:szCs w:val="24"/>
        </w:rPr>
      </w:pPr>
      <w:r w:rsidRPr="005E4582">
        <w:rPr>
          <w:rFonts w:ascii="Times New Roman" w:hAnsi="Times New Roman"/>
          <w:sz w:val="24"/>
          <w:szCs w:val="24"/>
        </w:rPr>
        <w:t xml:space="preserve">- Всестороннее исследование проблемы и разработка рекомендаций по ее наиболее эффективному практическому применению, направленному на развитие творческой личности. </w:t>
      </w:r>
    </w:p>
    <w:p w:rsidR="005E4582" w:rsidRPr="005E4582" w:rsidRDefault="005E4582" w:rsidP="005E4582">
      <w:pPr>
        <w:spacing w:after="0" w:line="240" w:lineRule="auto"/>
        <w:ind w:firstLine="709"/>
        <w:jc w:val="both"/>
        <w:rPr>
          <w:rFonts w:ascii="Times New Roman" w:hAnsi="Times New Roman"/>
          <w:color w:val="FF0000"/>
          <w:sz w:val="24"/>
          <w:szCs w:val="24"/>
        </w:rPr>
      </w:pPr>
      <w:r w:rsidRPr="005E4582">
        <w:rPr>
          <w:rFonts w:ascii="Times New Roman" w:hAnsi="Times New Roman"/>
          <w:sz w:val="24"/>
          <w:szCs w:val="24"/>
        </w:rPr>
        <w:t>- Подготовка аналитических отчетов по результатам реализации программы развития школы.</w:t>
      </w:r>
    </w:p>
    <w:p w:rsidR="005E4582" w:rsidRPr="005E4582" w:rsidRDefault="005E4582" w:rsidP="005E4582">
      <w:pPr>
        <w:spacing w:after="0" w:line="240" w:lineRule="auto"/>
        <w:ind w:firstLine="709"/>
        <w:jc w:val="both"/>
        <w:rPr>
          <w:rFonts w:ascii="Times New Roman" w:hAnsi="Times New Roman"/>
          <w:color w:val="FF0000"/>
          <w:sz w:val="24"/>
          <w:szCs w:val="24"/>
        </w:rPr>
      </w:pPr>
      <w:r w:rsidRPr="005E4582">
        <w:rPr>
          <w:rFonts w:ascii="Times New Roman" w:hAnsi="Times New Roman"/>
          <w:sz w:val="24"/>
          <w:szCs w:val="24"/>
        </w:rPr>
        <w:t>- Обобщение и общественная презентация опыта работы отдельных педагогов и творческих коллективов.</w:t>
      </w:r>
    </w:p>
    <w:p w:rsidR="005E4582" w:rsidRPr="005E4582" w:rsidRDefault="005E4582" w:rsidP="005E4582">
      <w:pPr>
        <w:spacing w:after="0" w:line="240" w:lineRule="auto"/>
        <w:ind w:firstLine="709"/>
        <w:jc w:val="both"/>
        <w:rPr>
          <w:rFonts w:ascii="Times New Roman" w:hAnsi="Times New Roman"/>
          <w:sz w:val="24"/>
          <w:szCs w:val="24"/>
        </w:rPr>
      </w:pPr>
      <w:r w:rsidRPr="005E4582">
        <w:rPr>
          <w:rFonts w:ascii="Times New Roman" w:hAnsi="Times New Roman"/>
          <w:sz w:val="24"/>
          <w:szCs w:val="24"/>
        </w:rPr>
        <w:t>- Формирование положительного имиджа школы.</w:t>
      </w:r>
    </w:p>
    <w:p w:rsidR="00856C18" w:rsidRPr="00DB2451" w:rsidRDefault="00856C18" w:rsidP="001440A3">
      <w:pPr>
        <w:pStyle w:val="3"/>
        <w:spacing w:before="0" w:beforeAutospacing="0" w:after="0" w:afterAutospacing="0"/>
        <w:ind w:left="709"/>
        <w:rPr>
          <w:sz w:val="24"/>
          <w:szCs w:val="24"/>
        </w:rPr>
      </w:pPr>
      <w:bookmarkStart w:id="230" w:name="_Toc410654077"/>
      <w:bookmarkStart w:id="231" w:name="_Toc409691737"/>
      <w:bookmarkStart w:id="232" w:name="_Toc414553287"/>
    </w:p>
    <w:p w:rsidR="00B540EE" w:rsidRPr="00DB2451" w:rsidRDefault="00F61AB1" w:rsidP="001440A3">
      <w:pPr>
        <w:pStyle w:val="3"/>
        <w:spacing w:before="0" w:beforeAutospacing="0" w:after="0" w:afterAutospacing="0"/>
        <w:ind w:left="709"/>
        <w:rPr>
          <w:sz w:val="24"/>
          <w:szCs w:val="24"/>
        </w:rPr>
      </w:pPr>
      <w:r w:rsidRPr="00DB2451">
        <w:rPr>
          <w:sz w:val="24"/>
          <w:szCs w:val="24"/>
        </w:rPr>
        <w:t xml:space="preserve">3.2.2. </w:t>
      </w:r>
      <w:r w:rsidR="00B540EE" w:rsidRPr="00DB2451">
        <w:rPr>
          <w:sz w:val="24"/>
          <w:szCs w:val="24"/>
        </w:rPr>
        <w:t>Психолого-педагогические условия реализации основной</w:t>
      </w:r>
      <w:bookmarkStart w:id="233" w:name="_Toc410654078"/>
      <w:bookmarkEnd w:id="230"/>
      <w:r w:rsidR="00B540EE" w:rsidRPr="00DB2451">
        <w:rPr>
          <w:sz w:val="24"/>
          <w:szCs w:val="24"/>
        </w:rPr>
        <w:t>образовательной программы основного общего образования</w:t>
      </w:r>
      <w:bookmarkEnd w:id="231"/>
      <w:bookmarkEnd w:id="232"/>
      <w:bookmarkEnd w:id="233"/>
    </w:p>
    <w:p w:rsidR="00484021" w:rsidRPr="00484021" w:rsidRDefault="00484021" w:rsidP="00484021">
      <w:pPr>
        <w:spacing w:after="0" w:line="240" w:lineRule="auto"/>
        <w:ind w:firstLine="567"/>
        <w:jc w:val="both"/>
        <w:outlineLvl w:val="1"/>
        <w:rPr>
          <w:rFonts w:ascii="Times New Roman" w:hAnsi="Times New Roman"/>
          <w:sz w:val="24"/>
          <w:szCs w:val="24"/>
        </w:rPr>
      </w:pPr>
      <w:bookmarkStart w:id="234" w:name="_Toc410654079"/>
      <w:bookmarkStart w:id="235" w:name="_Toc409691738"/>
      <w:bookmarkStart w:id="236" w:name="_Toc414553288"/>
      <w:r w:rsidRPr="00484021">
        <w:rPr>
          <w:rFonts w:ascii="Times New Roman" w:hAnsi="Times New Roman"/>
          <w:sz w:val="24"/>
          <w:szCs w:val="24"/>
        </w:rPr>
        <w:t>В МБОУ «</w:t>
      </w:r>
      <w:r w:rsidR="00E10EB4">
        <w:rPr>
          <w:rFonts w:ascii="Times New Roman" w:hAnsi="Times New Roman"/>
          <w:sz w:val="24"/>
          <w:szCs w:val="24"/>
        </w:rPr>
        <w:t>Хатырыкская СОШ им.М.К.Аммосова</w:t>
      </w:r>
      <w:r w:rsidRPr="00484021">
        <w:rPr>
          <w:rFonts w:ascii="Times New Roman" w:hAnsi="Times New Roman"/>
          <w:sz w:val="24"/>
          <w:szCs w:val="24"/>
        </w:rPr>
        <w:t xml:space="preserve">» созданы психолого-педагогические условия для реализации основной образовательной программы основного общего образования. </w:t>
      </w:r>
    </w:p>
    <w:p w:rsidR="00484021" w:rsidRPr="00484021" w:rsidRDefault="00484021" w:rsidP="00484021">
      <w:pPr>
        <w:spacing w:after="0" w:line="240" w:lineRule="auto"/>
        <w:ind w:firstLine="567"/>
        <w:jc w:val="both"/>
        <w:rPr>
          <w:rFonts w:ascii="Times New Roman" w:hAnsi="Times New Roman"/>
          <w:sz w:val="24"/>
          <w:szCs w:val="24"/>
        </w:rPr>
      </w:pPr>
      <w:r w:rsidRPr="00484021">
        <w:rPr>
          <w:rFonts w:ascii="Times New Roman" w:hAnsi="Times New Roman"/>
          <w:b/>
          <w:sz w:val="24"/>
          <w:szCs w:val="24"/>
        </w:rPr>
        <w:t>Цель психолого-педагогического сопровождения</w:t>
      </w:r>
      <w:r w:rsidRPr="00484021">
        <w:rPr>
          <w:rFonts w:ascii="Times New Roman" w:hAnsi="Times New Roman"/>
          <w:sz w:val="24"/>
          <w:szCs w:val="24"/>
        </w:rPr>
        <w:t xml:space="preserve">  – создание социально-психологических условий для развития личности обучающихся и их успешного обучения. </w:t>
      </w:r>
    </w:p>
    <w:p w:rsidR="00484021" w:rsidRPr="00484021" w:rsidRDefault="00484021" w:rsidP="00484021">
      <w:pPr>
        <w:spacing w:after="0" w:line="240" w:lineRule="auto"/>
        <w:ind w:firstLine="567"/>
        <w:jc w:val="both"/>
        <w:rPr>
          <w:rFonts w:ascii="Times New Roman" w:hAnsi="Times New Roman"/>
          <w:sz w:val="24"/>
          <w:szCs w:val="24"/>
        </w:rPr>
      </w:pPr>
      <w:r w:rsidRPr="00484021">
        <w:rPr>
          <w:rFonts w:ascii="Times New Roman" w:hAnsi="Times New Roman"/>
          <w:sz w:val="24"/>
          <w:szCs w:val="24"/>
        </w:rPr>
        <w:t>Для успешного обучения и полноценного развития обучающихся педагогу-психологу совместно с педагогическим коллективом необходимо решить следующие</w:t>
      </w:r>
      <w:r w:rsidRPr="00484021">
        <w:rPr>
          <w:rFonts w:ascii="Times New Roman" w:hAnsi="Times New Roman"/>
          <w:b/>
          <w:sz w:val="24"/>
          <w:szCs w:val="24"/>
        </w:rPr>
        <w:t xml:space="preserve"> задачи: </w:t>
      </w:r>
    </w:p>
    <w:p w:rsidR="00484021" w:rsidRPr="00484021" w:rsidRDefault="00484021" w:rsidP="00DC3AA8">
      <w:pPr>
        <w:numPr>
          <w:ilvl w:val="0"/>
          <w:numId w:val="223"/>
        </w:numPr>
        <w:tabs>
          <w:tab w:val="left" w:pos="851"/>
        </w:tabs>
        <w:spacing w:after="0" w:line="240" w:lineRule="auto"/>
        <w:ind w:left="0" w:firstLine="567"/>
        <w:jc w:val="both"/>
        <w:rPr>
          <w:rFonts w:ascii="Times New Roman" w:hAnsi="Times New Roman"/>
          <w:sz w:val="24"/>
          <w:szCs w:val="24"/>
        </w:rPr>
      </w:pPr>
      <w:r w:rsidRPr="00484021">
        <w:rPr>
          <w:rFonts w:ascii="Times New Roman" w:hAnsi="Times New Roman"/>
          <w:sz w:val="24"/>
          <w:szCs w:val="24"/>
        </w:rPr>
        <w:t>Выявлять и отслеживать динамику психологического развития обучающегося с целью своевременной профилактики и эффективного решения проблем, возникающих в обучении, общении и психическом состоянии.</w:t>
      </w:r>
    </w:p>
    <w:p w:rsidR="00484021" w:rsidRPr="00484021" w:rsidRDefault="00484021" w:rsidP="00DC3AA8">
      <w:pPr>
        <w:numPr>
          <w:ilvl w:val="0"/>
          <w:numId w:val="223"/>
        </w:numPr>
        <w:tabs>
          <w:tab w:val="left" w:pos="851"/>
        </w:tabs>
        <w:spacing w:after="0" w:line="240" w:lineRule="auto"/>
        <w:ind w:left="0" w:firstLine="567"/>
        <w:jc w:val="both"/>
        <w:rPr>
          <w:rFonts w:ascii="Times New Roman" w:hAnsi="Times New Roman"/>
          <w:sz w:val="24"/>
          <w:szCs w:val="24"/>
        </w:rPr>
      </w:pPr>
      <w:r w:rsidRPr="00484021">
        <w:rPr>
          <w:rFonts w:ascii="Times New Roman" w:hAnsi="Times New Roman"/>
          <w:sz w:val="24"/>
          <w:szCs w:val="24"/>
        </w:rPr>
        <w:t>Совершенствовать систему психолого-педагогической поддержки пятиклассников в период адаптации при переходе в среднее звено, позволяющей им приспособиться к новым школьным требованиям и развиваться, совершенствоваться в различных сферах общения и деятельности.</w:t>
      </w:r>
    </w:p>
    <w:p w:rsidR="00484021" w:rsidRPr="00484021" w:rsidRDefault="00484021" w:rsidP="00DC3AA8">
      <w:pPr>
        <w:numPr>
          <w:ilvl w:val="0"/>
          <w:numId w:val="223"/>
        </w:numPr>
        <w:tabs>
          <w:tab w:val="left" w:pos="851"/>
        </w:tabs>
        <w:spacing w:after="0" w:line="240" w:lineRule="auto"/>
        <w:ind w:left="0" w:firstLine="567"/>
        <w:jc w:val="both"/>
        <w:rPr>
          <w:rFonts w:ascii="Times New Roman" w:hAnsi="Times New Roman"/>
          <w:sz w:val="24"/>
          <w:szCs w:val="24"/>
        </w:rPr>
      </w:pPr>
      <w:r w:rsidRPr="00484021">
        <w:rPr>
          <w:rFonts w:ascii="Times New Roman" w:hAnsi="Times New Roman"/>
          <w:sz w:val="24"/>
          <w:szCs w:val="24"/>
        </w:rPr>
        <w:t>Создавать  социально-психологические условия, позволяющие осуществлять развивающую работу с детьми, испытывающими проблемы в психологическом развитии и обучении с учетом</w:t>
      </w:r>
      <w:r w:rsidRPr="00484021">
        <w:rPr>
          <w:rStyle w:val="dash041e005f0431005f044b005f0447005f043d005f044b005f0439005f005fchar1char1"/>
        </w:rPr>
        <w:t xml:space="preserve"> специфики возрастного психофизического развития обучающихся</w:t>
      </w:r>
      <w:r w:rsidRPr="00484021">
        <w:rPr>
          <w:rFonts w:ascii="Times New Roman" w:hAnsi="Times New Roman"/>
          <w:sz w:val="24"/>
          <w:szCs w:val="24"/>
        </w:rPr>
        <w:t>.</w:t>
      </w:r>
    </w:p>
    <w:p w:rsidR="00484021" w:rsidRPr="00484021" w:rsidRDefault="00484021" w:rsidP="00DC3AA8">
      <w:pPr>
        <w:numPr>
          <w:ilvl w:val="0"/>
          <w:numId w:val="223"/>
        </w:numPr>
        <w:tabs>
          <w:tab w:val="left" w:pos="851"/>
        </w:tabs>
        <w:spacing w:after="0" w:line="240" w:lineRule="auto"/>
        <w:ind w:left="0" w:firstLine="567"/>
        <w:jc w:val="both"/>
        <w:rPr>
          <w:rFonts w:ascii="Times New Roman" w:hAnsi="Times New Roman"/>
          <w:sz w:val="24"/>
          <w:szCs w:val="24"/>
        </w:rPr>
      </w:pPr>
      <w:r w:rsidRPr="00484021">
        <w:rPr>
          <w:rFonts w:ascii="Times New Roman" w:hAnsi="Times New Roman"/>
          <w:sz w:val="24"/>
          <w:szCs w:val="24"/>
        </w:rPr>
        <w:t>Формировать у обучающихся способности к самопознанию, саморазвитию и самоопределению с целью их дальнейшей социализации.</w:t>
      </w:r>
    </w:p>
    <w:p w:rsidR="00484021" w:rsidRPr="00484021" w:rsidRDefault="00484021" w:rsidP="00DC3AA8">
      <w:pPr>
        <w:pStyle w:val="dash041e005f0431005f044b005f0447005f043d005f044b005f0439"/>
        <w:numPr>
          <w:ilvl w:val="0"/>
          <w:numId w:val="223"/>
        </w:numPr>
        <w:tabs>
          <w:tab w:val="left" w:pos="851"/>
        </w:tabs>
        <w:ind w:left="0" w:firstLine="567"/>
        <w:jc w:val="both"/>
      </w:pPr>
      <w:r w:rsidRPr="00484021">
        <w:rPr>
          <w:color w:val="000000"/>
          <w:spacing w:val="-3"/>
        </w:rPr>
        <w:t xml:space="preserve"> Оказывать психолого-педагогическую поддержку всех участников образовательного процесса.</w:t>
      </w:r>
    </w:p>
    <w:p w:rsidR="00484021" w:rsidRPr="00484021" w:rsidRDefault="00484021" w:rsidP="00484021">
      <w:pPr>
        <w:spacing w:after="0" w:line="240" w:lineRule="auto"/>
        <w:ind w:firstLine="567"/>
        <w:jc w:val="both"/>
        <w:rPr>
          <w:rFonts w:ascii="Times New Roman" w:hAnsi="Times New Roman"/>
          <w:sz w:val="24"/>
          <w:szCs w:val="24"/>
        </w:rPr>
      </w:pPr>
      <w:r w:rsidRPr="00484021">
        <w:rPr>
          <w:rFonts w:ascii="Times New Roman" w:hAnsi="Times New Roman"/>
          <w:sz w:val="24"/>
          <w:szCs w:val="24"/>
        </w:rPr>
        <w:t xml:space="preserve">В рамках психолого-педагогической работы осуществляются следующие </w:t>
      </w:r>
      <w:r w:rsidRPr="00484021">
        <w:rPr>
          <w:rFonts w:ascii="Times New Roman" w:hAnsi="Times New Roman"/>
          <w:b/>
          <w:sz w:val="24"/>
          <w:szCs w:val="24"/>
        </w:rPr>
        <w:t>направления деятельности</w:t>
      </w:r>
      <w:r w:rsidRPr="00484021">
        <w:rPr>
          <w:rFonts w:ascii="Times New Roman" w:hAnsi="Times New Roman"/>
          <w:sz w:val="24"/>
          <w:szCs w:val="24"/>
        </w:rPr>
        <w:t>:</w:t>
      </w:r>
    </w:p>
    <w:p w:rsidR="00484021" w:rsidRPr="00484021" w:rsidRDefault="00484021" w:rsidP="00DC3AA8">
      <w:pPr>
        <w:numPr>
          <w:ilvl w:val="0"/>
          <w:numId w:val="222"/>
        </w:numPr>
        <w:tabs>
          <w:tab w:val="left" w:pos="851"/>
        </w:tabs>
        <w:spacing w:after="0" w:line="240" w:lineRule="auto"/>
        <w:ind w:left="0" w:firstLine="567"/>
        <w:jc w:val="both"/>
        <w:rPr>
          <w:rFonts w:ascii="Times New Roman" w:hAnsi="Times New Roman"/>
          <w:sz w:val="24"/>
          <w:szCs w:val="24"/>
        </w:rPr>
      </w:pPr>
      <w:r w:rsidRPr="00484021">
        <w:rPr>
          <w:rFonts w:ascii="Times New Roman" w:hAnsi="Times New Roman"/>
          <w:sz w:val="24"/>
          <w:szCs w:val="24"/>
        </w:rPr>
        <w:t xml:space="preserve">Психолого-педагогическая диагностика, направленная на выявление статуса обучающихся: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 </w:t>
      </w:r>
    </w:p>
    <w:p w:rsidR="00484021" w:rsidRPr="00484021" w:rsidRDefault="00484021" w:rsidP="00DC3AA8">
      <w:pPr>
        <w:numPr>
          <w:ilvl w:val="0"/>
          <w:numId w:val="222"/>
        </w:numPr>
        <w:tabs>
          <w:tab w:val="left" w:pos="851"/>
        </w:tabs>
        <w:spacing w:after="0" w:line="240" w:lineRule="auto"/>
        <w:ind w:left="0" w:firstLine="567"/>
        <w:jc w:val="both"/>
        <w:rPr>
          <w:rFonts w:ascii="Times New Roman" w:hAnsi="Times New Roman"/>
          <w:sz w:val="24"/>
          <w:szCs w:val="24"/>
        </w:rPr>
      </w:pPr>
      <w:r w:rsidRPr="00484021">
        <w:rPr>
          <w:rFonts w:ascii="Times New Roman" w:hAnsi="Times New Roman"/>
          <w:sz w:val="24"/>
          <w:szCs w:val="24"/>
        </w:rPr>
        <w:t>Консультативная работа с педагогами, родителями, школьной администрацией - помощь в решении тех проблем, с которыми к психологу обращаются педагоги, обучающиеся, родители.</w:t>
      </w:r>
    </w:p>
    <w:p w:rsidR="00484021" w:rsidRPr="00484021" w:rsidRDefault="00484021" w:rsidP="00DC3AA8">
      <w:pPr>
        <w:numPr>
          <w:ilvl w:val="0"/>
          <w:numId w:val="222"/>
        </w:numPr>
        <w:tabs>
          <w:tab w:val="left" w:pos="851"/>
        </w:tabs>
        <w:spacing w:after="0" w:line="240" w:lineRule="auto"/>
        <w:ind w:left="0" w:firstLine="567"/>
        <w:jc w:val="both"/>
        <w:rPr>
          <w:rFonts w:ascii="Times New Roman" w:hAnsi="Times New Roman"/>
          <w:sz w:val="24"/>
          <w:szCs w:val="24"/>
        </w:rPr>
      </w:pPr>
      <w:r w:rsidRPr="00484021">
        <w:rPr>
          <w:rFonts w:ascii="Times New Roman" w:hAnsi="Times New Roman"/>
          <w:sz w:val="24"/>
          <w:szCs w:val="24"/>
        </w:rPr>
        <w:t xml:space="preserve">Психологическое просвещение – </w:t>
      </w:r>
      <w:r w:rsidRPr="00484021">
        <w:rPr>
          <w:rFonts w:ascii="Times New Roman" w:hAnsi="Times New Roman"/>
          <w:color w:val="000000"/>
          <w:spacing w:val="-1"/>
          <w:sz w:val="24"/>
          <w:szCs w:val="24"/>
        </w:rPr>
        <w:t>формиро</w:t>
      </w:r>
      <w:r w:rsidRPr="00484021">
        <w:rPr>
          <w:rFonts w:ascii="Times New Roman" w:hAnsi="Times New Roman"/>
          <w:color w:val="000000"/>
          <w:spacing w:val="-3"/>
          <w:sz w:val="24"/>
          <w:szCs w:val="24"/>
        </w:rPr>
        <w:t>вание психологической культуры, развитие психолого-пе</w:t>
      </w:r>
      <w:r w:rsidRPr="00484021">
        <w:rPr>
          <w:rFonts w:ascii="Times New Roman" w:hAnsi="Times New Roman"/>
          <w:color w:val="000000"/>
          <w:spacing w:val="-1"/>
          <w:sz w:val="24"/>
          <w:szCs w:val="24"/>
        </w:rPr>
        <w:t xml:space="preserve">дагогической компетентности </w:t>
      </w:r>
      <w:r w:rsidRPr="00484021">
        <w:rPr>
          <w:rFonts w:ascii="Times New Roman" w:hAnsi="Times New Roman"/>
          <w:color w:val="000000"/>
          <w:spacing w:val="-2"/>
          <w:sz w:val="24"/>
          <w:szCs w:val="24"/>
        </w:rPr>
        <w:t xml:space="preserve">педагогов, родителей и </w:t>
      </w:r>
      <w:r w:rsidRPr="00484021">
        <w:rPr>
          <w:rFonts w:ascii="Times New Roman" w:hAnsi="Times New Roman"/>
          <w:color w:val="000000"/>
          <w:spacing w:val="-1"/>
          <w:sz w:val="24"/>
          <w:szCs w:val="24"/>
        </w:rPr>
        <w:t xml:space="preserve">обучающихся. </w:t>
      </w:r>
    </w:p>
    <w:p w:rsidR="00484021" w:rsidRPr="00484021" w:rsidRDefault="00484021" w:rsidP="00DC3AA8">
      <w:pPr>
        <w:numPr>
          <w:ilvl w:val="0"/>
          <w:numId w:val="222"/>
        </w:numPr>
        <w:tabs>
          <w:tab w:val="left" w:pos="851"/>
        </w:tabs>
        <w:spacing w:after="0" w:line="240" w:lineRule="auto"/>
        <w:ind w:left="0" w:firstLine="567"/>
        <w:jc w:val="both"/>
        <w:rPr>
          <w:rFonts w:ascii="Times New Roman" w:hAnsi="Times New Roman"/>
          <w:sz w:val="24"/>
          <w:szCs w:val="24"/>
        </w:rPr>
      </w:pPr>
      <w:r w:rsidRPr="00484021">
        <w:rPr>
          <w:rFonts w:ascii="Times New Roman" w:hAnsi="Times New Roman"/>
          <w:sz w:val="24"/>
          <w:szCs w:val="24"/>
        </w:rPr>
        <w:lastRenderedPageBreak/>
        <w:t>Развивающая работа, ориентированная на оказание помощи детям, испытывающим трудности в школьной адаптации, обучении и развитии. Эти трудности могут проявляться в поведении, обучении, самочувствии ребенка. Оказание помощи осуществляется в форме групповой и индивидуальной развивающей работы.</w:t>
      </w:r>
    </w:p>
    <w:p w:rsidR="00484021" w:rsidRPr="00484021" w:rsidRDefault="00484021" w:rsidP="00DC3AA8">
      <w:pPr>
        <w:numPr>
          <w:ilvl w:val="0"/>
          <w:numId w:val="222"/>
        </w:numPr>
        <w:tabs>
          <w:tab w:val="left" w:pos="851"/>
        </w:tabs>
        <w:spacing w:after="0" w:line="240" w:lineRule="auto"/>
        <w:ind w:left="0" w:firstLine="567"/>
        <w:jc w:val="both"/>
        <w:rPr>
          <w:rFonts w:ascii="Times New Roman" w:hAnsi="Times New Roman"/>
          <w:sz w:val="24"/>
          <w:szCs w:val="24"/>
        </w:rPr>
      </w:pPr>
      <w:r w:rsidRPr="00484021">
        <w:rPr>
          <w:rFonts w:ascii="Times New Roman" w:hAnsi="Times New Roman"/>
          <w:sz w:val="24"/>
          <w:szCs w:val="24"/>
        </w:rPr>
        <w:t xml:space="preserve">Экспертная деятельность - </w:t>
      </w:r>
      <w:r w:rsidRPr="00484021">
        <w:rPr>
          <w:rFonts w:ascii="Times New Roman" w:hAnsi="Times New Roman"/>
          <w:spacing w:val="-5"/>
          <w:sz w:val="24"/>
          <w:szCs w:val="24"/>
        </w:rPr>
        <w:t>сопровождение (</w:t>
      </w:r>
      <w:r w:rsidRPr="00484021">
        <w:rPr>
          <w:rFonts w:ascii="Times New Roman" w:hAnsi="Times New Roman"/>
          <w:spacing w:val="-1"/>
          <w:sz w:val="24"/>
          <w:szCs w:val="24"/>
        </w:rPr>
        <w:t xml:space="preserve">образовательной среды, профессиональной </w:t>
      </w:r>
      <w:r w:rsidRPr="00484021">
        <w:rPr>
          <w:rFonts w:ascii="Times New Roman" w:hAnsi="Times New Roman"/>
          <w:spacing w:val="-4"/>
          <w:sz w:val="24"/>
          <w:szCs w:val="24"/>
        </w:rPr>
        <w:t>деятельности педагогов образовательного учреждения, микроклимата в детских коллективах и педагогической среде, эмоционально-психологической составляющей образовательного процесса).</w:t>
      </w:r>
    </w:p>
    <w:p w:rsidR="00484021" w:rsidRPr="00484021" w:rsidRDefault="00484021" w:rsidP="00484021">
      <w:pPr>
        <w:spacing w:after="0" w:line="240" w:lineRule="auto"/>
        <w:jc w:val="both"/>
        <w:rPr>
          <w:rFonts w:ascii="Times New Roman" w:hAnsi="Times New Roman"/>
          <w:sz w:val="24"/>
          <w:szCs w:val="24"/>
        </w:rPr>
      </w:pPr>
      <w:r w:rsidRPr="00484021">
        <w:rPr>
          <w:rFonts w:ascii="Times New Roman" w:hAnsi="Times New Roman"/>
          <w:sz w:val="24"/>
          <w:szCs w:val="24"/>
        </w:rPr>
        <w:t xml:space="preserve">         Основные направления психолого-педагогического сопровождения</w:t>
      </w:r>
    </w:p>
    <w:p w:rsidR="00484021" w:rsidRPr="00484021" w:rsidRDefault="00484021" w:rsidP="00DC3AA8">
      <w:pPr>
        <w:pStyle w:val="a8"/>
        <w:numPr>
          <w:ilvl w:val="0"/>
          <w:numId w:val="227"/>
        </w:numPr>
        <w:tabs>
          <w:tab w:val="left" w:pos="851"/>
        </w:tabs>
        <w:ind w:left="0" w:firstLine="567"/>
        <w:jc w:val="both"/>
        <w:rPr>
          <w:rStyle w:val="dash041e005f0431005f044b005f0447005f043d005f044b005f0439005f005fchar1char1"/>
        </w:rPr>
      </w:pPr>
      <w:r w:rsidRPr="00484021">
        <w:rPr>
          <w:rStyle w:val="dash041e005f0431005f044b005f0447005f043d005f044b005f0439005f005fchar1char1"/>
        </w:rPr>
        <w:t>Сохранение и укрепление психологического здоровья</w:t>
      </w:r>
    </w:p>
    <w:p w:rsidR="00484021" w:rsidRPr="00484021" w:rsidRDefault="00484021" w:rsidP="00DC3AA8">
      <w:pPr>
        <w:pStyle w:val="a8"/>
        <w:numPr>
          <w:ilvl w:val="0"/>
          <w:numId w:val="227"/>
        </w:numPr>
        <w:tabs>
          <w:tab w:val="left" w:pos="851"/>
        </w:tabs>
        <w:ind w:left="0" w:firstLine="567"/>
        <w:jc w:val="both"/>
        <w:rPr>
          <w:rFonts w:ascii="Times New Roman" w:hAnsi="Times New Roman"/>
        </w:rPr>
      </w:pPr>
      <w:r w:rsidRPr="00484021">
        <w:rPr>
          <w:rStyle w:val="dash041e005f0431005f044b005f0447005f043d005f044b005f0439005f005fchar1char1"/>
        </w:rPr>
        <w:t>Мониторинг возможностей и способностей обучающихся</w:t>
      </w:r>
    </w:p>
    <w:p w:rsidR="00484021" w:rsidRPr="00484021" w:rsidRDefault="00484021" w:rsidP="00DC3AA8">
      <w:pPr>
        <w:pStyle w:val="a8"/>
        <w:numPr>
          <w:ilvl w:val="0"/>
          <w:numId w:val="227"/>
        </w:numPr>
        <w:tabs>
          <w:tab w:val="left" w:pos="851"/>
        </w:tabs>
        <w:ind w:left="0" w:firstLine="567"/>
        <w:jc w:val="both"/>
        <w:rPr>
          <w:rFonts w:ascii="Times New Roman" w:hAnsi="Times New Roman"/>
        </w:rPr>
      </w:pPr>
      <w:r w:rsidRPr="00484021">
        <w:rPr>
          <w:rStyle w:val="dash041e005f0431005f044b005f0447005f043d005f044b005f0439005f005fchar1char1"/>
        </w:rPr>
        <w:t>Формирование ценности здоровья и безопасного образа жизни</w:t>
      </w:r>
    </w:p>
    <w:p w:rsidR="00484021" w:rsidRPr="00484021" w:rsidRDefault="00484021" w:rsidP="00DC3AA8">
      <w:pPr>
        <w:pStyle w:val="a8"/>
        <w:numPr>
          <w:ilvl w:val="0"/>
          <w:numId w:val="227"/>
        </w:numPr>
        <w:tabs>
          <w:tab w:val="left" w:pos="851"/>
        </w:tabs>
        <w:ind w:left="0" w:firstLine="567"/>
        <w:jc w:val="both"/>
        <w:rPr>
          <w:rStyle w:val="dash041e005f0431005f044b005f0447005f043d005f044b005f0439005f005fchar1char1"/>
        </w:rPr>
      </w:pPr>
      <w:r w:rsidRPr="00484021">
        <w:rPr>
          <w:rStyle w:val="dash041e005f0431005f044b005f0447005f043d005f044b005f0439005f005fchar1char1"/>
        </w:rPr>
        <w:t>Выявление и поддержка детей с особыми образовательными потребностями</w:t>
      </w:r>
    </w:p>
    <w:p w:rsidR="00484021" w:rsidRPr="00484021" w:rsidRDefault="00484021" w:rsidP="00DC3AA8">
      <w:pPr>
        <w:numPr>
          <w:ilvl w:val="0"/>
          <w:numId w:val="227"/>
        </w:numPr>
        <w:tabs>
          <w:tab w:val="left" w:pos="851"/>
        </w:tabs>
        <w:spacing w:after="0" w:line="240" w:lineRule="auto"/>
        <w:ind w:left="0" w:firstLine="567"/>
        <w:jc w:val="both"/>
        <w:rPr>
          <w:rFonts w:ascii="Times New Roman" w:hAnsi="Times New Roman"/>
          <w:sz w:val="24"/>
          <w:szCs w:val="24"/>
        </w:rPr>
      </w:pPr>
      <w:r w:rsidRPr="00484021">
        <w:rPr>
          <w:rStyle w:val="dash041e005f0431005f044b005f0447005f043d005f044b005f0439005f005fchar1char1"/>
        </w:rPr>
        <w:t>Выявление и поддержка одарённых детей</w:t>
      </w:r>
    </w:p>
    <w:p w:rsidR="00484021" w:rsidRPr="00484021" w:rsidRDefault="00484021" w:rsidP="00DC3AA8">
      <w:pPr>
        <w:numPr>
          <w:ilvl w:val="0"/>
          <w:numId w:val="227"/>
        </w:numPr>
        <w:tabs>
          <w:tab w:val="left" w:pos="851"/>
        </w:tabs>
        <w:spacing w:after="0" w:line="240" w:lineRule="auto"/>
        <w:ind w:left="0" w:firstLine="567"/>
        <w:jc w:val="both"/>
        <w:rPr>
          <w:rFonts w:ascii="Times New Roman" w:hAnsi="Times New Roman"/>
          <w:sz w:val="24"/>
          <w:szCs w:val="24"/>
        </w:rPr>
      </w:pPr>
      <w:r w:rsidRPr="00484021">
        <w:rPr>
          <w:rStyle w:val="dash041e005f0431005f044b005f0447005f043d005f044b005f0439005f005fchar1char1"/>
        </w:rPr>
        <w:t>Формирование коммуникативных навыков в разновозрастной среде и среде сверстников</w:t>
      </w:r>
    </w:p>
    <w:p w:rsidR="00484021" w:rsidRPr="00484021" w:rsidRDefault="00484021" w:rsidP="00DC3AA8">
      <w:pPr>
        <w:pStyle w:val="a8"/>
        <w:numPr>
          <w:ilvl w:val="0"/>
          <w:numId w:val="227"/>
        </w:numPr>
        <w:tabs>
          <w:tab w:val="left" w:pos="851"/>
        </w:tabs>
        <w:ind w:left="0" w:firstLine="567"/>
        <w:jc w:val="both"/>
        <w:rPr>
          <w:rStyle w:val="dash041e005f0431005f044b005f0447005f043d005f044b005f0439005f005fchar1char1"/>
        </w:rPr>
      </w:pPr>
      <w:r w:rsidRPr="00484021">
        <w:rPr>
          <w:rStyle w:val="dash041e005f0431005f044b005f0447005f043d005f044b005f0439005f005fchar1char1"/>
        </w:rPr>
        <w:t>Поддержка детских объединений и ученического самоуправления.</w:t>
      </w:r>
    </w:p>
    <w:p w:rsidR="00484021" w:rsidRPr="00484021" w:rsidRDefault="00484021" w:rsidP="00DC3AA8">
      <w:pPr>
        <w:pStyle w:val="a8"/>
        <w:numPr>
          <w:ilvl w:val="0"/>
          <w:numId w:val="227"/>
        </w:numPr>
        <w:tabs>
          <w:tab w:val="left" w:pos="851"/>
        </w:tabs>
        <w:ind w:left="0" w:firstLine="567"/>
        <w:jc w:val="both"/>
        <w:rPr>
          <w:rStyle w:val="dash041e005f0431005f044b005f0447005f043d005f044b005f0439005f005fchar1char1"/>
        </w:rPr>
      </w:pPr>
      <w:r w:rsidRPr="00484021">
        <w:rPr>
          <w:rStyle w:val="dash041e005f0431005f044b005f0447005f043d005f044b005f0439005f005fchar1char1"/>
        </w:rPr>
        <w:t>Обеспечение осознанного и ответственного выбора дальнейшей профессиональной сферы деятельности.</w:t>
      </w:r>
    </w:p>
    <w:p w:rsidR="00484021" w:rsidRPr="00484021" w:rsidRDefault="00484021" w:rsidP="00484021">
      <w:pPr>
        <w:spacing w:after="0" w:line="240" w:lineRule="auto"/>
        <w:ind w:firstLine="709"/>
        <w:jc w:val="both"/>
        <w:rPr>
          <w:rFonts w:ascii="Times New Roman" w:hAnsi="Times New Roman"/>
          <w:sz w:val="24"/>
          <w:szCs w:val="24"/>
        </w:rPr>
      </w:pPr>
      <w:r w:rsidRPr="00484021">
        <w:rPr>
          <w:rFonts w:ascii="Times New Roman" w:hAnsi="Times New Roman"/>
          <w:sz w:val="24"/>
          <w:szCs w:val="24"/>
        </w:rPr>
        <w:t>Психолого-педагогическое сопровождение в школе осуществляется на следующих уровнях: индивидуальное, групповое, на уровне класса, на уровне образовательного школы.</w:t>
      </w:r>
    </w:p>
    <w:p w:rsidR="00484021" w:rsidRPr="00484021" w:rsidRDefault="00484021" w:rsidP="00484021">
      <w:pPr>
        <w:pStyle w:val="a8"/>
        <w:rPr>
          <w:rFonts w:ascii="Times New Roman" w:hAnsi="Times New Roman"/>
          <w:b/>
        </w:rPr>
      </w:pPr>
      <w:r w:rsidRPr="00484021">
        <w:rPr>
          <w:rFonts w:ascii="Times New Roman" w:hAnsi="Times New Roman"/>
          <w:b/>
        </w:rPr>
        <w:t>Уровни внедрения системы психолого-педагогического сопровождения</w:t>
      </w:r>
    </w:p>
    <w:p w:rsidR="00484021" w:rsidRPr="00484021" w:rsidRDefault="00484021" w:rsidP="00DC3AA8">
      <w:pPr>
        <w:pStyle w:val="a8"/>
        <w:numPr>
          <w:ilvl w:val="0"/>
          <w:numId w:val="223"/>
        </w:numPr>
        <w:tabs>
          <w:tab w:val="left" w:pos="851"/>
        </w:tabs>
        <w:jc w:val="both"/>
        <w:rPr>
          <w:rFonts w:ascii="Times New Roman" w:hAnsi="Times New Roman"/>
        </w:rPr>
      </w:pPr>
      <w:r w:rsidRPr="00484021">
        <w:rPr>
          <w:rFonts w:ascii="Times New Roman" w:hAnsi="Times New Roman"/>
        </w:rPr>
        <w:t xml:space="preserve"> Индивидуальный  уровень. На  данном  уровне  ведущую роль  играет  учитель  совместно с  педагогом- психологом, которые   создают  условия для развития ребёнка с учётом его индивидуальных особенностей и опираясь на сильные стороны личности; обеспечивают процесс самопознания, самореализации личности ребенка, уверенного в себе, развитие его неповторимой индивидуальности.</w:t>
      </w:r>
    </w:p>
    <w:p w:rsidR="00484021" w:rsidRPr="00484021" w:rsidRDefault="00484021" w:rsidP="00DC3AA8">
      <w:pPr>
        <w:pStyle w:val="a8"/>
        <w:numPr>
          <w:ilvl w:val="0"/>
          <w:numId w:val="223"/>
        </w:numPr>
        <w:tabs>
          <w:tab w:val="left" w:pos="851"/>
        </w:tabs>
        <w:jc w:val="both"/>
        <w:rPr>
          <w:rFonts w:ascii="Times New Roman" w:hAnsi="Times New Roman"/>
        </w:rPr>
      </w:pPr>
      <w:r w:rsidRPr="00484021">
        <w:rPr>
          <w:rFonts w:ascii="Times New Roman" w:hAnsi="Times New Roman"/>
        </w:rPr>
        <w:t xml:space="preserve"> Уровень класса (группы). На данном уровне ведущую роль играют учителя и классный руководитель, обеспечивающие необходимую педагогическую поддержку ребенку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ребенка, возникновения острых проблемных ситуаций. </w:t>
      </w:r>
    </w:p>
    <w:p w:rsidR="00484021" w:rsidRPr="00484021" w:rsidRDefault="00484021" w:rsidP="00DC3AA8">
      <w:pPr>
        <w:pStyle w:val="a8"/>
        <w:numPr>
          <w:ilvl w:val="0"/>
          <w:numId w:val="223"/>
        </w:numPr>
        <w:tabs>
          <w:tab w:val="left" w:pos="851"/>
        </w:tabs>
        <w:jc w:val="both"/>
        <w:rPr>
          <w:rFonts w:ascii="Times New Roman" w:hAnsi="Times New Roman"/>
        </w:rPr>
      </w:pPr>
      <w:r w:rsidRPr="00484021">
        <w:rPr>
          <w:rFonts w:ascii="Times New Roman" w:hAnsi="Times New Roman"/>
        </w:rPr>
        <w:t>Для достижения данной цели классный руководитель совместно с социальным педагогом разрабатывает план развития класса. Корректируется план воспитательной работы в классе на основе психологических характеристик класса и обучающихся.</w:t>
      </w:r>
    </w:p>
    <w:p w:rsidR="00484021" w:rsidRPr="00484021" w:rsidRDefault="00484021" w:rsidP="00DC3AA8">
      <w:pPr>
        <w:pStyle w:val="a8"/>
        <w:numPr>
          <w:ilvl w:val="0"/>
          <w:numId w:val="223"/>
        </w:numPr>
        <w:tabs>
          <w:tab w:val="left" w:pos="851"/>
        </w:tabs>
        <w:jc w:val="both"/>
        <w:rPr>
          <w:rFonts w:ascii="Times New Roman" w:eastAsiaTheme="minorHAnsi" w:hAnsi="Times New Roman"/>
        </w:rPr>
      </w:pPr>
      <w:r w:rsidRPr="00484021">
        <w:rPr>
          <w:rFonts w:ascii="Times New Roman" w:hAnsi="Times New Roman"/>
        </w:rPr>
        <w:t> Уровень школы. На данном уровне ведется педагогом-психологом, учителями-предметниками, классными руководителями, социальным педагогом, выявляющими проблемами в развитии детей и оказывающими первичную помощь в преодолении трудностей в обучении, взаимодействии с учителями, родителями, сверстниками. На данном уровне также реализуется профилактические программы, охватывающие значительные группы обучающихся, осуществляется экспертная, консультативная, просветительская работа с администрацией и учителями.</w:t>
      </w:r>
    </w:p>
    <w:tbl>
      <w:tblPr>
        <w:tblStyle w:val="a4"/>
        <w:tblW w:w="0" w:type="auto"/>
        <w:tblLook w:val="04A0"/>
      </w:tblPr>
      <w:tblGrid>
        <w:gridCol w:w="1784"/>
        <w:gridCol w:w="2043"/>
        <w:gridCol w:w="1773"/>
        <w:gridCol w:w="2043"/>
        <w:gridCol w:w="2069"/>
      </w:tblGrid>
      <w:tr w:rsidR="00484021" w:rsidRPr="00484021" w:rsidTr="0093447D">
        <w:tc>
          <w:tcPr>
            <w:tcW w:w="1784" w:type="dxa"/>
          </w:tcPr>
          <w:p w:rsidR="00484021" w:rsidRPr="00484021" w:rsidRDefault="00484021" w:rsidP="00484021">
            <w:pPr>
              <w:spacing w:after="0" w:line="240" w:lineRule="auto"/>
              <w:jc w:val="both"/>
              <w:rPr>
                <w:rFonts w:ascii="Times New Roman" w:hAnsi="Times New Roman"/>
                <w:sz w:val="24"/>
                <w:szCs w:val="24"/>
              </w:rPr>
            </w:pPr>
            <w:r w:rsidRPr="00484021">
              <w:rPr>
                <w:rFonts w:ascii="Times New Roman" w:hAnsi="Times New Roman"/>
                <w:sz w:val="24"/>
                <w:szCs w:val="24"/>
              </w:rPr>
              <w:t>Основные направления психолого-педагогического сопровождения</w:t>
            </w:r>
          </w:p>
        </w:tc>
        <w:tc>
          <w:tcPr>
            <w:tcW w:w="2043" w:type="dxa"/>
          </w:tcPr>
          <w:p w:rsidR="00484021" w:rsidRPr="00484021" w:rsidRDefault="00484021" w:rsidP="00484021">
            <w:pPr>
              <w:spacing w:after="0" w:line="240" w:lineRule="auto"/>
              <w:jc w:val="both"/>
              <w:rPr>
                <w:rFonts w:ascii="Times New Roman" w:hAnsi="Times New Roman"/>
                <w:sz w:val="24"/>
                <w:szCs w:val="24"/>
              </w:rPr>
            </w:pPr>
            <w:r w:rsidRPr="00484021">
              <w:rPr>
                <w:rFonts w:ascii="Times New Roman" w:hAnsi="Times New Roman"/>
                <w:sz w:val="24"/>
                <w:szCs w:val="24"/>
              </w:rPr>
              <w:t>Индивидуальный уровень</w:t>
            </w:r>
          </w:p>
        </w:tc>
        <w:tc>
          <w:tcPr>
            <w:tcW w:w="1773" w:type="dxa"/>
          </w:tcPr>
          <w:p w:rsidR="00484021" w:rsidRPr="00484021" w:rsidRDefault="00484021" w:rsidP="00484021">
            <w:pPr>
              <w:pStyle w:val="p3"/>
              <w:spacing w:before="0" w:after="0"/>
              <w:jc w:val="center"/>
              <w:rPr>
                <w:rFonts w:cs="Times New Roman"/>
              </w:rPr>
            </w:pPr>
            <w:r w:rsidRPr="00484021">
              <w:rPr>
                <w:rFonts w:cs="Times New Roman"/>
              </w:rPr>
              <w:t>Групповой уровень</w:t>
            </w:r>
          </w:p>
        </w:tc>
        <w:tc>
          <w:tcPr>
            <w:tcW w:w="2043" w:type="dxa"/>
          </w:tcPr>
          <w:p w:rsidR="00484021" w:rsidRPr="00484021" w:rsidRDefault="00484021" w:rsidP="00484021">
            <w:pPr>
              <w:spacing w:after="0" w:line="240" w:lineRule="auto"/>
              <w:jc w:val="both"/>
              <w:rPr>
                <w:rFonts w:ascii="Times New Roman" w:hAnsi="Times New Roman"/>
                <w:sz w:val="24"/>
                <w:szCs w:val="24"/>
              </w:rPr>
            </w:pPr>
            <w:r w:rsidRPr="00484021">
              <w:rPr>
                <w:rFonts w:ascii="Times New Roman" w:hAnsi="Times New Roman"/>
                <w:sz w:val="24"/>
                <w:szCs w:val="24"/>
              </w:rPr>
              <w:t>На уровне класса</w:t>
            </w:r>
          </w:p>
        </w:tc>
        <w:tc>
          <w:tcPr>
            <w:tcW w:w="2069" w:type="dxa"/>
          </w:tcPr>
          <w:p w:rsidR="00484021" w:rsidRPr="00484021" w:rsidRDefault="00484021" w:rsidP="00484021">
            <w:pPr>
              <w:spacing w:after="0" w:line="240" w:lineRule="auto"/>
              <w:jc w:val="both"/>
              <w:rPr>
                <w:rFonts w:ascii="Times New Roman" w:hAnsi="Times New Roman"/>
                <w:sz w:val="24"/>
                <w:szCs w:val="24"/>
              </w:rPr>
            </w:pPr>
            <w:r w:rsidRPr="00484021">
              <w:rPr>
                <w:rFonts w:ascii="Times New Roman" w:hAnsi="Times New Roman"/>
                <w:sz w:val="24"/>
                <w:szCs w:val="24"/>
              </w:rPr>
              <w:t>На уровне школы</w:t>
            </w:r>
          </w:p>
        </w:tc>
      </w:tr>
      <w:tr w:rsidR="00484021" w:rsidRPr="00484021" w:rsidTr="0093447D">
        <w:tc>
          <w:tcPr>
            <w:tcW w:w="1784" w:type="dxa"/>
          </w:tcPr>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t xml:space="preserve">1.Сохранение </w:t>
            </w:r>
            <w:r w:rsidRPr="00484021">
              <w:rPr>
                <w:rFonts w:ascii="Times New Roman" w:hAnsi="Times New Roman"/>
                <w:sz w:val="24"/>
                <w:szCs w:val="24"/>
              </w:rPr>
              <w:lastRenderedPageBreak/>
              <w:t>и укрепление психологического здоровья</w:t>
            </w:r>
          </w:p>
        </w:tc>
        <w:tc>
          <w:tcPr>
            <w:tcW w:w="2043" w:type="dxa"/>
          </w:tcPr>
          <w:p w:rsidR="00484021" w:rsidRPr="00484021" w:rsidRDefault="00484021" w:rsidP="00484021">
            <w:pPr>
              <w:spacing w:after="0" w:line="240" w:lineRule="auto"/>
              <w:rPr>
                <w:rFonts w:ascii="Times New Roman" w:hAnsi="Times New Roman"/>
                <w:b/>
                <w:i/>
                <w:sz w:val="24"/>
                <w:szCs w:val="24"/>
              </w:rPr>
            </w:pPr>
            <w:r w:rsidRPr="00484021">
              <w:rPr>
                <w:rFonts w:ascii="Times New Roman" w:hAnsi="Times New Roman"/>
                <w:b/>
                <w:i/>
                <w:sz w:val="24"/>
                <w:szCs w:val="24"/>
              </w:rPr>
              <w:lastRenderedPageBreak/>
              <w:t>обучающимся</w:t>
            </w:r>
          </w:p>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lastRenderedPageBreak/>
              <w:t>-Диагностическая деятельность по выявлению психологических проблем обучающихся (тревожность, агрессивность и др).</w:t>
            </w:r>
          </w:p>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t>-Коррекционно-развивающие занятия по результатам диагностики.     Консультативная деятельность (психологическое сопровождение детей, оказавшихся в трудной жизненной ситуации)</w:t>
            </w:r>
          </w:p>
          <w:p w:rsidR="00484021" w:rsidRPr="00484021" w:rsidRDefault="00484021" w:rsidP="00484021">
            <w:pPr>
              <w:spacing w:after="0" w:line="240" w:lineRule="auto"/>
              <w:rPr>
                <w:rFonts w:ascii="Times New Roman" w:hAnsi="Times New Roman"/>
                <w:b/>
                <w:i/>
                <w:sz w:val="24"/>
                <w:szCs w:val="24"/>
              </w:rPr>
            </w:pPr>
            <w:r w:rsidRPr="00484021">
              <w:rPr>
                <w:rFonts w:ascii="Times New Roman" w:hAnsi="Times New Roman"/>
                <w:b/>
                <w:i/>
                <w:sz w:val="24"/>
                <w:szCs w:val="24"/>
              </w:rPr>
              <w:t xml:space="preserve">Педагоги </w:t>
            </w:r>
          </w:p>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t>–консультирование (повышение психологической компетентности по вопросам сохранения и укрепления психологического здоровья, учет возрастных и индивидуальных особенностей обучающихся).</w:t>
            </w:r>
          </w:p>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b/>
                <w:i/>
                <w:sz w:val="24"/>
                <w:szCs w:val="24"/>
              </w:rPr>
              <w:t xml:space="preserve">Родители </w:t>
            </w:r>
            <w:r w:rsidRPr="00484021">
              <w:rPr>
                <w:rFonts w:ascii="Times New Roman" w:hAnsi="Times New Roman"/>
                <w:sz w:val="24"/>
                <w:szCs w:val="24"/>
              </w:rPr>
              <w:t xml:space="preserve">(законные представители) </w:t>
            </w:r>
          </w:p>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t xml:space="preserve">– консультирование по вопросам снятия напряжения и профилактики неврозов, психологическим проблемам обучающихся </w:t>
            </w:r>
            <w:r w:rsidRPr="00484021">
              <w:rPr>
                <w:rFonts w:ascii="Times New Roman" w:hAnsi="Times New Roman"/>
                <w:sz w:val="24"/>
                <w:szCs w:val="24"/>
              </w:rPr>
              <w:lastRenderedPageBreak/>
              <w:t>(страхи, тревожность, агрессивное поведение, замкнутость, организация режима дня, организация работы ребенка с компьютером), особенностям семейных взаимоотношений</w:t>
            </w:r>
          </w:p>
        </w:tc>
        <w:tc>
          <w:tcPr>
            <w:tcW w:w="1773" w:type="dxa"/>
          </w:tcPr>
          <w:p w:rsidR="00484021" w:rsidRPr="00484021" w:rsidRDefault="00484021" w:rsidP="00484021">
            <w:pPr>
              <w:spacing w:after="0" w:line="240" w:lineRule="auto"/>
              <w:rPr>
                <w:rFonts w:ascii="Times New Roman" w:hAnsi="Times New Roman"/>
                <w:b/>
                <w:i/>
                <w:sz w:val="24"/>
                <w:szCs w:val="24"/>
              </w:rPr>
            </w:pPr>
            <w:r w:rsidRPr="00484021">
              <w:rPr>
                <w:rFonts w:ascii="Times New Roman" w:hAnsi="Times New Roman"/>
                <w:b/>
                <w:i/>
                <w:sz w:val="24"/>
                <w:szCs w:val="24"/>
              </w:rPr>
              <w:lastRenderedPageBreak/>
              <w:t>обучающимся</w:t>
            </w:r>
          </w:p>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lastRenderedPageBreak/>
              <w:t>-Коррекционно-развивающие занятия по профилактике дезадаптации обучающихся 5-х классов (по желанию родителей);</w:t>
            </w:r>
          </w:p>
          <w:p w:rsidR="00484021" w:rsidRPr="00484021" w:rsidRDefault="00484021" w:rsidP="00484021">
            <w:pPr>
              <w:spacing w:after="0" w:line="240" w:lineRule="auto"/>
              <w:rPr>
                <w:rFonts w:ascii="Times New Roman" w:hAnsi="Times New Roman"/>
                <w:b/>
                <w:i/>
                <w:sz w:val="24"/>
                <w:szCs w:val="24"/>
              </w:rPr>
            </w:pPr>
            <w:r w:rsidRPr="00484021">
              <w:rPr>
                <w:rFonts w:ascii="Times New Roman" w:hAnsi="Times New Roman"/>
                <w:b/>
                <w:i/>
                <w:sz w:val="24"/>
                <w:szCs w:val="24"/>
              </w:rPr>
              <w:t xml:space="preserve">Педагоги </w:t>
            </w:r>
          </w:p>
          <w:p w:rsidR="00484021" w:rsidRPr="00484021" w:rsidRDefault="00484021" w:rsidP="00484021">
            <w:pPr>
              <w:pStyle w:val="p3"/>
              <w:spacing w:before="0" w:after="0"/>
              <w:rPr>
                <w:rFonts w:cs="Times New Roman"/>
              </w:rPr>
            </w:pPr>
            <w:r w:rsidRPr="00484021">
              <w:rPr>
                <w:rFonts w:cs="Times New Roman"/>
              </w:rPr>
              <w:t>–совещания по вопросам основных проблемных полей обучающихся, находящихся в адаптационном периоде</w:t>
            </w:r>
          </w:p>
        </w:tc>
        <w:tc>
          <w:tcPr>
            <w:tcW w:w="2043" w:type="dxa"/>
          </w:tcPr>
          <w:p w:rsidR="00484021" w:rsidRPr="00484021" w:rsidRDefault="00484021" w:rsidP="00484021">
            <w:pPr>
              <w:spacing w:after="0" w:line="240" w:lineRule="auto"/>
              <w:rPr>
                <w:rFonts w:ascii="Times New Roman" w:hAnsi="Times New Roman"/>
                <w:b/>
                <w:i/>
                <w:sz w:val="24"/>
                <w:szCs w:val="24"/>
              </w:rPr>
            </w:pPr>
            <w:r w:rsidRPr="00484021">
              <w:rPr>
                <w:rFonts w:ascii="Times New Roman" w:hAnsi="Times New Roman"/>
                <w:b/>
                <w:i/>
                <w:sz w:val="24"/>
                <w:szCs w:val="24"/>
              </w:rPr>
              <w:lastRenderedPageBreak/>
              <w:t>обучающимся</w:t>
            </w:r>
          </w:p>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lastRenderedPageBreak/>
              <w:t>- Диагностическая работа по выявлению нарушений адаптации обучающихся 5-х классов (выявление эмоциональных состояний, как тревожность и др., которые являются фактором психологического неблагополучия).</w:t>
            </w:r>
          </w:p>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t>- Проведение коррекционно-развивающей работы по результатам диагностики адаптации обучающихся 5-х классов (в форме классных часов).</w:t>
            </w:r>
          </w:p>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t>- Развивающие занятия «Часы общения» по формированию навыков конструктивного взаимодействия (профилактика конфликтного поведения);</w:t>
            </w:r>
          </w:p>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t>определение особенностей психологического здоровья, выявление детей с элементами неблагополучия в психологическом здоровье через наблюдение, анкетирование родителей,</w:t>
            </w:r>
          </w:p>
        </w:tc>
        <w:tc>
          <w:tcPr>
            <w:tcW w:w="2069" w:type="dxa"/>
          </w:tcPr>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lastRenderedPageBreak/>
              <w:t xml:space="preserve">Организация и </w:t>
            </w:r>
            <w:r w:rsidRPr="00484021">
              <w:rPr>
                <w:rFonts w:ascii="Times New Roman" w:hAnsi="Times New Roman"/>
                <w:sz w:val="24"/>
                <w:szCs w:val="24"/>
              </w:rPr>
              <w:lastRenderedPageBreak/>
              <w:t>проведение  занятий, направленных на сохранение и укрепление здоровья педагогов, участие в разработке и реализации здоровьесберегающих программ.</w:t>
            </w:r>
          </w:p>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t>Проведение родительских собраний, посвященных организации адаптационных периодов обучающихся.</w:t>
            </w:r>
          </w:p>
        </w:tc>
      </w:tr>
      <w:tr w:rsidR="00484021" w:rsidRPr="00484021" w:rsidTr="0093447D">
        <w:tc>
          <w:tcPr>
            <w:tcW w:w="1784" w:type="dxa"/>
          </w:tcPr>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lastRenderedPageBreak/>
              <w:t>2.Мониторинг возможностей и способностей обучающихся</w:t>
            </w:r>
          </w:p>
        </w:tc>
        <w:tc>
          <w:tcPr>
            <w:tcW w:w="2043" w:type="dxa"/>
          </w:tcPr>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t>Индивидуальная  диагностика развития познавательных процессов, общего уровня развития отдельных обучающихся (по запросу родителей)</w:t>
            </w:r>
          </w:p>
        </w:tc>
        <w:tc>
          <w:tcPr>
            <w:tcW w:w="1773" w:type="dxa"/>
          </w:tcPr>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t>диагностика обучающихся находящихся в «группе риска»</w:t>
            </w:r>
          </w:p>
        </w:tc>
        <w:tc>
          <w:tcPr>
            <w:tcW w:w="2043" w:type="dxa"/>
          </w:tcPr>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t>анализ мотивации, самооценки, эмоционального состояния. диагностика личностных особенностей обучающихся (личностных УУД) диагностика адаптации обучающихся 5-х классов</w:t>
            </w:r>
          </w:p>
        </w:tc>
        <w:tc>
          <w:tcPr>
            <w:tcW w:w="2069" w:type="dxa"/>
          </w:tcPr>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t>Участие в педагогических советах, консилиумах. Помощь в планировании, проектировании внутришкольной деятельности по развитию познавательных способностей, личности обучающихся их социализации.</w:t>
            </w:r>
          </w:p>
        </w:tc>
      </w:tr>
      <w:tr w:rsidR="00484021" w:rsidRPr="00484021" w:rsidTr="0093447D">
        <w:tc>
          <w:tcPr>
            <w:tcW w:w="1784" w:type="dxa"/>
          </w:tcPr>
          <w:p w:rsidR="00484021" w:rsidRPr="00484021" w:rsidRDefault="00484021" w:rsidP="00484021">
            <w:pPr>
              <w:pStyle w:val="p2"/>
              <w:spacing w:before="0" w:after="0"/>
              <w:rPr>
                <w:rFonts w:cs="Times New Roman"/>
              </w:rPr>
            </w:pPr>
            <w:r w:rsidRPr="00484021">
              <w:rPr>
                <w:rFonts w:cs="Times New Roman"/>
              </w:rPr>
              <w:t>3.Формирование ценности здоровья и безопасности образа жизни</w:t>
            </w:r>
          </w:p>
          <w:p w:rsidR="00484021" w:rsidRPr="00484021" w:rsidRDefault="00484021" w:rsidP="00484021">
            <w:pPr>
              <w:pStyle w:val="p3"/>
              <w:spacing w:before="0" w:after="0"/>
              <w:jc w:val="center"/>
              <w:rPr>
                <w:rFonts w:cs="Times New Roman"/>
              </w:rPr>
            </w:pPr>
          </w:p>
        </w:tc>
        <w:tc>
          <w:tcPr>
            <w:tcW w:w="2043" w:type="dxa"/>
          </w:tcPr>
          <w:p w:rsidR="00484021" w:rsidRPr="00484021" w:rsidRDefault="00484021" w:rsidP="00484021">
            <w:pPr>
              <w:pStyle w:val="p2"/>
              <w:spacing w:before="0" w:after="0"/>
              <w:rPr>
                <w:rFonts w:cs="Times New Roman"/>
              </w:rPr>
            </w:pPr>
            <w:r w:rsidRPr="00484021">
              <w:rPr>
                <w:rFonts w:cs="Times New Roman"/>
              </w:rPr>
              <w:t>индивидуальная профилактическая работа специалистов психолого-педагогической службы с обучающимися;</w:t>
            </w:r>
          </w:p>
          <w:p w:rsidR="00484021" w:rsidRPr="00484021" w:rsidRDefault="00484021" w:rsidP="00484021">
            <w:pPr>
              <w:pStyle w:val="p2"/>
              <w:spacing w:before="0" w:after="0"/>
              <w:rPr>
                <w:rFonts w:cs="Times New Roman"/>
              </w:rPr>
            </w:pPr>
            <w:r w:rsidRPr="00484021">
              <w:rPr>
                <w:rFonts w:cs="Times New Roman"/>
              </w:rPr>
              <w:t>- консультативная деятельность психолого-педагогической службы.</w:t>
            </w:r>
          </w:p>
        </w:tc>
        <w:tc>
          <w:tcPr>
            <w:tcW w:w="1773" w:type="dxa"/>
          </w:tcPr>
          <w:p w:rsidR="00484021" w:rsidRPr="00484021" w:rsidRDefault="00484021" w:rsidP="00484021">
            <w:pPr>
              <w:pStyle w:val="p2"/>
              <w:spacing w:before="0" w:after="0"/>
              <w:rPr>
                <w:rFonts w:cs="Times New Roman"/>
              </w:rPr>
            </w:pPr>
            <w:r w:rsidRPr="00484021">
              <w:rPr>
                <w:rFonts w:cs="Times New Roman"/>
              </w:rPr>
              <w:t>- проведение групповой профилактической работы, направленной на формирование ценностного отношения обучающихся к своему здоровью</w:t>
            </w:r>
          </w:p>
          <w:p w:rsidR="00484021" w:rsidRPr="00484021" w:rsidRDefault="00484021" w:rsidP="00484021">
            <w:pPr>
              <w:pStyle w:val="p3"/>
              <w:spacing w:before="0" w:after="0"/>
              <w:jc w:val="center"/>
              <w:rPr>
                <w:rFonts w:cs="Times New Roman"/>
              </w:rPr>
            </w:pPr>
          </w:p>
        </w:tc>
        <w:tc>
          <w:tcPr>
            <w:tcW w:w="2043" w:type="dxa"/>
          </w:tcPr>
          <w:p w:rsidR="00484021" w:rsidRPr="00484021" w:rsidRDefault="00484021" w:rsidP="00484021">
            <w:pPr>
              <w:pStyle w:val="p2"/>
              <w:spacing w:before="0" w:after="0"/>
              <w:rPr>
                <w:rFonts w:cs="Times New Roman"/>
              </w:rPr>
            </w:pPr>
            <w:r w:rsidRPr="00484021">
              <w:rPr>
                <w:rFonts w:cs="Times New Roman"/>
              </w:rPr>
              <w:t>- организация тематических занятий, диспутов по проблеме здоровья и безопасности образа жизни</w:t>
            </w:r>
          </w:p>
          <w:p w:rsidR="00484021" w:rsidRPr="00484021" w:rsidRDefault="00484021" w:rsidP="00484021">
            <w:pPr>
              <w:pStyle w:val="p2"/>
              <w:spacing w:before="0" w:after="0"/>
              <w:rPr>
                <w:rFonts w:cs="Times New Roman"/>
              </w:rPr>
            </w:pPr>
            <w:r w:rsidRPr="00484021">
              <w:rPr>
                <w:rFonts w:cs="Times New Roman"/>
              </w:rPr>
              <w:t>- диагностика ценностных ориентаций обучающихся</w:t>
            </w:r>
          </w:p>
          <w:p w:rsidR="00484021" w:rsidRPr="00484021" w:rsidRDefault="00484021" w:rsidP="00484021">
            <w:pPr>
              <w:pStyle w:val="p3"/>
              <w:spacing w:before="0" w:after="0"/>
              <w:jc w:val="center"/>
              <w:rPr>
                <w:rFonts w:cs="Times New Roman"/>
              </w:rPr>
            </w:pPr>
          </w:p>
        </w:tc>
        <w:tc>
          <w:tcPr>
            <w:tcW w:w="2069" w:type="dxa"/>
          </w:tcPr>
          <w:p w:rsidR="00484021" w:rsidRPr="00484021" w:rsidRDefault="00484021" w:rsidP="00484021">
            <w:pPr>
              <w:pStyle w:val="p2"/>
              <w:spacing w:before="0" w:after="0"/>
              <w:rPr>
                <w:rFonts w:cs="Times New Roman"/>
              </w:rPr>
            </w:pPr>
            <w:r w:rsidRPr="00484021">
              <w:rPr>
                <w:rFonts w:cs="Times New Roman"/>
              </w:rPr>
              <w:t>- проведение лекториев для родителей и педагогов</w:t>
            </w:r>
          </w:p>
          <w:p w:rsidR="00484021" w:rsidRPr="00484021" w:rsidRDefault="00484021" w:rsidP="00484021">
            <w:pPr>
              <w:pStyle w:val="p2"/>
              <w:spacing w:before="0" w:after="0"/>
              <w:rPr>
                <w:rFonts w:cs="Times New Roman"/>
              </w:rPr>
            </w:pPr>
            <w:r w:rsidRPr="00484021">
              <w:rPr>
                <w:rFonts w:cs="Times New Roman"/>
              </w:rPr>
              <w:t>- сопровождение общешкольных тематических занятий</w:t>
            </w:r>
          </w:p>
          <w:p w:rsidR="00484021" w:rsidRPr="00484021" w:rsidRDefault="00484021" w:rsidP="00484021">
            <w:pPr>
              <w:pStyle w:val="p3"/>
              <w:spacing w:before="0" w:after="0"/>
              <w:jc w:val="center"/>
              <w:rPr>
                <w:rFonts w:cs="Times New Roman"/>
              </w:rPr>
            </w:pPr>
          </w:p>
        </w:tc>
      </w:tr>
      <w:tr w:rsidR="00484021" w:rsidRPr="00484021" w:rsidTr="0093447D">
        <w:tc>
          <w:tcPr>
            <w:tcW w:w="1784" w:type="dxa"/>
          </w:tcPr>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t>4.Выявление и поддержка детей с особыми образовательными потребностями</w:t>
            </w:r>
          </w:p>
        </w:tc>
        <w:tc>
          <w:tcPr>
            <w:tcW w:w="2043" w:type="dxa"/>
          </w:tcPr>
          <w:p w:rsidR="00484021" w:rsidRPr="00484021" w:rsidRDefault="00484021" w:rsidP="00484021">
            <w:pPr>
              <w:spacing w:after="0" w:line="240" w:lineRule="auto"/>
              <w:rPr>
                <w:rFonts w:ascii="Times New Roman" w:hAnsi="Times New Roman"/>
                <w:b/>
                <w:i/>
                <w:sz w:val="24"/>
                <w:szCs w:val="24"/>
              </w:rPr>
            </w:pPr>
            <w:r w:rsidRPr="00484021">
              <w:rPr>
                <w:rFonts w:ascii="Times New Roman" w:hAnsi="Times New Roman"/>
                <w:b/>
                <w:i/>
                <w:sz w:val="24"/>
                <w:szCs w:val="24"/>
              </w:rPr>
              <w:t>обучающимся</w:t>
            </w:r>
          </w:p>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t>-Сопровождение учебной деятельности, становления развития и формирования мотивационной, познавательной и эмоционально-</w:t>
            </w:r>
            <w:r w:rsidRPr="00484021">
              <w:rPr>
                <w:rFonts w:ascii="Times New Roman" w:hAnsi="Times New Roman"/>
                <w:sz w:val="24"/>
                <w:szCs w:val="24"/>
              </w:rPr>
              <w:lastRenderedPageBreak/>
              <w:t>волевой сфер с учетом имеющихся функциональных особенностей.</w:t>
            </w:r>
          </w:p>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b/>
                <w:i/>
                <w:sz w:val="24"/>
                <w:szCs w:val="24"/>
              </w:rPr>
              <w:t>Педагоги –</w:t>
            </w:r>
            <w:r w:rsidRPr="00484021">
              <w:rPr>
                <w:rFonts w:ascii="Times New Roman" w:hAnsi="Times New Roman"/>
                <w:sz w:val="24"/>
                <w:szCs w:val="24"/>
              </w:rPr>
              <w:t xml:space="preserve"> индивидуальные консультации.</w:t>
            </w:r>
          </w:p>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b/>
                <w:i/>
                <w:sz w:val="24"/>
                <w:szCs w:val="24"/>
              </w:rPr>
              <w:t>Родители</w:t>
            </w:r>
            <w:r w:rsidRPr="00484021">
              <w:rPr>
                <w:rFonts w:ascii="Times New Roman" w:hAnsi="Times New Roman"/>
                <w:sz w:val="24"/>
                <w:szCs w:val="24"/>
              </w:rPr>
              <w:t>(законные представители)– индивидуальные консультации по психологическим особенностям ребенка, взаимоотношениях и статусе в коллективе сверстников.</w:t>
            </w:r>
          </w:p>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t>Консультации по методике и системе обучения, налаживанию эмоционального контакта с учетом возможностей и индивидуальных особенностей ребенка.</w:t>
            </w:r>
          </w:p>
        </w:tc>
        <w:tc>
          <w:tcPr>
            <w:tcW w:w="1773" w:type="dxa"/>
          </w:tcPr>
          <w:p w:rsidR="00484021" w:rsidRPr="00484021" w:rsidRDefault="00484021" w:rsidP="00484021">
            <w:pPr>
              <w:spacing w:after="0" w:line="240" w:lineRule="auto"/>
              <w:rPr>
                <w:rFonts w:ascii="Times New Roman" w:hAnsi="Times New Roman"/>
                <w:b/>
                <w:i/>
                <w:sz w:val="24"/>
                <w:szCs w:val="24"/>
              </w:rPr>
            </w:pPr>
            <w:r w:rsidRPr="00484021">
              <w:rPr>
                <w:rFonts w:ascii="Times New Roman" w:hAnsi="Times New Roman"/>
                <w:b/>
                <w:i/>
                <w:sz w:val="24"/>
                <w:szCs w:val="24"/>
              </w:rPr>
              <w:lastRenderedPageBreak/>
              <w:t>обучающимся</w:t>
            </w:r>
          </w:p>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t>-Коррекционно-развивающие занятия направленные на развитие навыков общения, сотрудничеств</w:t>
            </w:r>
            <w:r w:rsidRPr="00484021">
              <w:rPr>
                <w:rFonts w:ascii="Times New Roman" w:hAnsi="Times New Roman"/>
                <w:sz w:val="24"/>
                <w:szCs w:val="24"/>
              </w:rPr>
              <w:lastRenderedPageBreak/>
              <w:t>а, -формирования адекватной самооценки.</w:t>
            </w:r>
          </w:p>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t>Консультирование по вопросам взаимодействия и подбора индивидуальных методов работы с детьми, имеющими различные функциональные особенности</w:t>
            </w:r>
          </w:p>
        </w:tc>
        <w:tc>
          <w:tcPr>
            <w:tcW w:w="2043" w:type="dxa"/>
          </w:tcPr>
          <w:p w:rsidR="00484021" w:rsidRPr="00484021" w:rsidRDefault="00484021" w:rsidP="00484021">
            <w:pPr>
              <w:spacing w:after="0" w:line="240" w:lineRule="auto"/>
              <w:rPr>
                <w:rFonts w:ascii="Times New Roman" w:hAnsi="Times New Roman"/>
                <w:b/>
                <w:i/>
                <w:sz w:val="24"/>
                <w:szCs w:val="24"/>
              </w:rPr>
            </w:pPr>
            <w:r w:rsidRPr="00484021">
              <w:rPr>
                <w:rFonts w:ascii="Times New Roman" w:hAnsi="Times New Roman"/>
                <w:b/>
                <w:i/>
                <w:sz w:val="24"/>
                <w:szCs w:val="24"/>
              </w:rPr>
              <w:lastRenderedPageBreak/>
              <w:t>обучающимся</w:t>
            </w:r>
          </w:p>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t xml:space="preserve">-Проведение игровых занятий направленных на формирование уважительного отношения, гармонизацию взаимоотношений в классе, </w:t>
            </w:r>
            <w:r w:rsidRPr="00484021">
              <w:rPr>
                <w:rFonts w:ascii="Times New Roman" w:hAnsi="Times New Roman"/>
                <w:sz w:val="24"/>
                <w:szCs w:val="24"/>
              </w:rPr>
              <w:lastRenderedPageBreak/>
              <w:t>воспитание толерантности, развитию сотрудничества.</w:t>
            </w:r>
          </w:p>
        </w:tc>
        <w:tc>
          <w:tcPr>
            <w:tcW w:w="2069" w:type="dxa"/>
          </w:tcPr>
          <w:p w:rsidR="00484021" w:rsidRPr="00484021" w:rsidRDefault="00484021" w:rsidP="00484021">
            <w:pPr>
              <w:spacing w:after="0" w:line="240" w:lineRule="auto"/>
              <w:rPr>
                <w:rFonts w:ascii="Times New Roman" w:hAnsi="Times New Roman"/>
                <w:sz w:val="24"/>
                <w:szCs w:val="24"/>
              </w:rPr>
            </w:pPr>
          </w:p>
        </w:tc>
      </w:tr>
      <w:tr w:rsidR="00484021" w:rsidRPr="00484021" w:rsidTr="0093447D">
        <w:tc>
          <w:tcPr>
            <w:tcW w:w="1784" w:type="dxa"/>
          </w:tcPr>
          <w:p w:rsidR="00484021" w:rsidRPr="00484021" w:rsidRDefault="00484021" w:rsidP="00484021">
            <w:pPr>
              <w:pStyle w:val="p2"/>
              <w:spacing w:before="0" w:after="0"/>
              <w:rPr>
                <w:rFonts w:cs="Times New Roman"/>
              </w:rPr>
            </w:pPr>
            <w:r w:rsidRPr="00484021">
              <w:rPr>
                <w:rFonts w:cs="Times New Roman"/>
              </w:rPr>
              <w:lastRenderedPageBreak/>
              <w:t>5. Выявление и поддержка одаренных детей</w:t>
            </w:r>
          </w:p>
          <w:p w:rsidR="00484021" w:rsidRPr="00484021" w:rsidRDefault="00484021" w:rsidP="00484021">
            <w:pPr>
              <w:pStyle w:val="p3"/>
              <w:spacing w:before="0" w:after="0"/>
              <w:jc w:val="center"/>
              <w:rPr>
                <w:rFonts w:cs="Times New Roman"/>
              </w:rPr>
            </w:pPr>
          </w:p>
        </w:tc>
        <w:tc>
          <w:tcPr>
            <w:tcW w:w="2043" w:type="dxa"/>
          </w:tcPr>
          <w:p w:rsidR="00484021" w:rsidRPr="00484021" w:rsidRDefault="00484021" w:rsidP="00484021">
            <w:pPr>
              <w:pStyle w:val="p2"/>
              <w:spacing w:before="0" w:after="0"/>
              <w:rPr>
                <w:rFonts w:cs="Times New Roman"/>
              </w:rPr>
            </w:pPr>
            <w:r w:rsidRPr="00484021">
              <w:rPr>
                <w:rFonts w:cs="Times New Roman"/>
              </w:rPr>
              <w:t>- выявление детей с признаками одаренности</w:t>
            </w:r>
          </w:p>
          <w:p w:rsidR="00484021" w:rsidRPr="00484021" w:rsidRDefault="00484021" w:rsidP="00484021">
            <w:pPr>
              <w:pStyle w:val="p2"/>
              <w:spacing w:before="0" w:after="0"/>
              <w:rPr>
                <w:rFonts w:cs="Times New Roman"/>
              </w:rPr>
            </w:pPr>
            <w:r w:rsidRPr="00484021">
              <w:rPr>
                <w:rFonts w:cs="Times New Roman"/>
              </w:rPr>
              <w:t>- создание условий для раскрытия потенциала одаренного обучающегося</w:t>
            </w:r>
          </w:p>
          <w:p w:rsidR="00484021" w:rsidRPr="00484021" w:rsidRDefault="00484021" w:rsidP="00484021">
            <w:pPr>
              <w:pStyle w:val="p2"/>
              <w:spacing w:before="0" w:after="0"/>
              <w:rPr>
                <w:rFonts w:cs="Times New Roman"/>
              </w:rPr>
            </w:pPr>
            <w:r w:rsidRPr="00484021">
              <w:rPr>
                <w:rFonts w:cs="Times New Roman"/>
              </w:rPr>
              <w:t>- психологическая поддержка участников олимпиад</w:t>
            </w:r>
          </w:p>
          <w:p w:rsidR="00484021" w:rsidRPr="00484021" w:rsidRDefault="00484021" w:rsidP="00484021">
            <w:pPr>
              <w:pStyle w:val="p2"/>
              <w:spacing w:before="0" w:after="0"/>
              <w:rPr>
                <w:rFonts w:cs="Times New Roman"/>
              </w:rPr>
            </w:pPr>
            <w:r w:rsidRPr="00484021">
              <w:rPr>
                <w:rFonts w:cs="Times New Roman"/>
              </w:rPr>
              <w:t>- индивидуализация и дифференциация обучения</w:t>
            </w:r>
          </w:p>
          <w:p w:rsidR="00484021" w:rsidRPr="00484021" w:rsidRDefault="00484021" w:rsidP="00484021">
            <w:pPr>
              <w:pStyle w:val="p2"/>
              <w:spacing w:before="0" w:after="0"/>
              <w:rPr>
                <w:rFonts w:cs="Times New Roman"/>
              </w:rPr>
            </w:pPr>
            <w:r w:rsidRPr="00484021">
              <w:rPr>
                <w:rFonts w:cs="Times New Roman"/>
              </w:rPr>
              <w:lastRenderedPageBreak/>
              <w:t>- индивидуальная работа с родителями (по мере необходимости)</w:t>
            </w:r>
          </w:p>
          <w:p w:rsidR="00484021" w:rsidRPr="00484021" w:rsidRDefault="00484021" w:rsidP="00484021">
            <w:pPr>
              <w:pStyle w:val="p2"/>
              <w:spacing w:before="0" w:after="0"/>
              <w:rPr>
                <w:rFonts w:cs="Times New Roman"/>
              </w:rPr>
            </w:pPr>
            <w:r w:rsidRPr="00484021">
              <w:rPr>
                <w:rFonts w:cs="Times New Roman"/>
              </w:rPr>
              <w:t>- разработка ИОМ обучающихся</w:t>
            </w:r>
          </w:p>
        </w:tc>
        <w:tc>
          <w:tcPr>
            <w:tcW w:w="1773" w:type="dxa"/>
          </w:tcPr>
          <w:p w:rsidR="00484021" w:rsidRPr="00484021" w:rsidRDefault="00484021" w:rsidP="00484021">
            <w:pPr>
              <w:pStyle w:val="p2"/>
              <w:spacing w:before="0" w:after="0"/>
              <w:rPr>
                <w:rFonts w:cs="Times New Roman"/>
              </w:rPr>
            </w:pPr>
            <w:r w:rsidRPr="00484021">
              <w:rPr>
                <w:rFonts w:cs="Times New Roman"/>
              </w:rPr>
              <w:lastRenderedPageBreak/>
              <w:t>- проведение тренинговой работы с одаренными детьми</w:t>
            </w:r>
          </w:p>
          <w:p w:rsidR="00484021" w:rsidRPr="00484021" w:rsidRDefault="00484021" w:rsidP="00484021">
            <w:pPr>
              <w:pStyle w:val="p3"/>
              <w:spacing w:before="0" w:after="0"/>
              <w:jc w:val="center"/>
              <w:rPr>
                <w:rFonts w:cs="Times New Roman"/>
              </w:rPr>
            </w:pPr>
          </w:p>
        </w:tc>
        <w:tc>
          <w:tcPr>
            <w:tcW w:w="2043" w:type="dxa"/>
          </w:tcPr>
          <w:p w:rsidR="00484021" w:rsidRPr="00484021" w:rsidRDefault="00484021" w:rsidP="00484021">
            <w:pPr>
              <w:pStyle w:val="p2"/>
              <w:spacing w:before="0" w:after="0"/>
              <w:rPr>
                <w:rFonts w:cs="Times New Roman"/>
              </w:rPr>
            </w:pPr>
            <w:r w:rsidRPr="00484021">
              <w:rPr>
                <w:rFonts w:cs="Times New Roman"/>
              </w:rPr>
              <w:t>- проведение диагностических мероприятий с обучающимися класса</w:t>
            </w:r>
          </w:p>
          <w:p w:rsidR="00484021" w:rsidRPr="00484021" w:rsidRDefault="00484021" w:rsidP="00484021">
            <w:pPr>
              <w:pStyle w:val="p3"/>
              <w:spacing w:before="0" w:after="0"/>
              <w:jc w:val="center"/>
              <w:rPr>
                <w:rFonts w:cs="Times New Roman"/>
              </w:rPr>
            </w:pPr>
          </w:p>
        </w:tc>
        <w:tc>
          <w:tcPr>
            <w:tcW w:w="2069" w:type="dxa"/>
          </w:tcPr>
          <w:p w:rsidR="00484021" w:rsidRPr="00484021" w:rsidRDefault="00484021" w:rsidP="00484021">
            <w:pPr>
              <w:pStyle w:val="p2"/>
              <w:spacing w:before="0" w:after="0"/>
              <w:rPr>
                <w:rFonts w:cs="Times New Roman"/>
              </w:rPr>
            </w:pPr>
            <w:r w:rsidRPr="00484021">
              <w:rPr>
                <w:rFonts w:cs="Times New Roman"/>
              </w:rPr>
              <w:t>- консультативной помощи педагогам</w:t>
            </w:r>
          </w:p>
          <w:p w:rsidR="00484021" w:rsidRPr="00484021" w:rsidRDefault="00484021" w:rsidP="00484021">
            <w:pPr>
              <w:pStyle w:val="p2"/>
              <w:spacing w:before="0" w:after="0"/>
              <w:rPr>
                <w:rFonts w:cs="Times New Roman"/>
              </w:rPr>
            </w:pPr>
            <w:r w:rsidRPr="00484021">
              <w:rPr>
                <w:rFonts w:cs="Times New Roman"/>
              </w:rPr>
              <w:t>- содействие в построении педагогами ИОМ одаренного обучающегося</w:t>
            </w:r>
          </w:p>
          <w:p w:rsidR="00484021" w:rsidRPr="00484021" w:rsidRDefault="00484021" w:rsidP="00484021">
            <w:pPr>
              <w:pStyle w:val="p2"/>
              <w:spacing w:before="0" w:after="0"/>
              <w:rPr>
                <w:rFonts w:cs="Times New Roman"/>
              </w:rPr>
            </w:pPr>
            <w:r w:rsidRPr="00484021">
              <w:rPr>
                <w:rFonts w:cs="Times New Roman"/>
              </w:rPr>
              <w:t>- проведение тематических лекториев для родителей и педагогов</w:t>
            </w:r>
          </w:p>
          <w:p w:rsidR="00484021" w:rsidRPr="00484021" w:rsidRDefault="00484021" w:rsidP="00484021">
            <w:pPr>
              <w:pStyle w:val="p3"/>
              <w:spacing w:before="0" w:after="0"/>
              <w:jc w:val="center"/>
              <w:rPr>
                <w:rFonts w:cs="Times New Roman"/>
              </w:rPr>
            </w:pPr>
          </w:p>
        </w:tc>
      </w:tr>
      <w:tr w:rsidR="00484021" w:rsidRPr="00484021" w:rsidTr="0093447D">
        <w:tc>
          <w:tcPr>
            <w:tcW w:w="1784" w:type="dxa"/>
          </w:tcPr>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lastRenderedPageBreak/>
              <w:t>6.Формирование коммуникативных навыков в разновозрастной среде и среде сверстников</w:t>
            </w:r>
          </w:p>
        </w:tc>
        <w:tc>
          <w:tcPr>
            <w:tcW w:w="2043" w:type="dxa"/>
          </w:tcPr>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t>Педагогическое общение</w:t>
            </w:r>
          </w:p>
        </w:tc>
        <w:tc>
          <w:tcPr>
            <w:tcW w:w="1773" w:type="dxa"/>
          </w:tcPr>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t>Учебное сотрудничество, совместная деятельность, разновозрастное сотрудничество, дискуссия, тренинги, групповая игра, освоение культуры аргументации, рефлексия,</w:t>
            </w:r>
          </w:p>
        </w:tc>
        <w:tc>
          <w:tcPr>
            <w:tcW w:w="2043" w:type="dxa"/>
          </w:tcPr>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t>По запросам педагога проведение игровых занятий направленных на развитие коммуникативных навыков, умения понимать эмоции других людей, эмпатии и толерантности.</w:t>
            </w:r>
          </w:p>
        </w:tc>
        <w:tc>
          <w:tcPr>
            <w:tcW w:w="2069" w:type="dxa"/>
          </w:tcPr>
          <w:p w:rsidR="00484021" w:rsidRPr="00484021" w:rsidRDefault="00484021" w:rsidP="00484021">
            <w:pPr>
              <w:spacing w:after="0" w:line="240" w:lineRule="auto"/>
              <w:rPr>
                <w:rFonts w:ascii="Times New Roman" w:hAnsi="Times New Roman"/>
                <w:sz w:val="24"/>
                <w:szCs w:val="24"/>
              </w:rPr>
            </w:pPr>
          </w:p>
        </w:tc>
      </w:tr>
      <w:tr w:rsidR="00484021" w:rsidRPr="00484021" w:rsidTr="0093447D">
        <w:tc>
          <w:tcPr>
            <w:tcW w:w="1784" w:type="dxa"/>
          </w:tcPr>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t>7.Поддержка детских объединений и ученического самоуправления</w:t>
            </w:r>
          </w:p>
        </w:tc>
        <w:tc>
          <w:tcPr>
            <w:tcW w:w="2043" w:type="dxa"/>
          </w:tcPr>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t>Ознакомление педагогов с результатами диагностики, совместное планирование деятельности по сопровождению развития лидерских качеств обучающихся.</w:t>
            </w:r>
          </w:p>
        </w:tc>
        <w:tc>
          <w:tcPr>
            <w:tcW w:w="1773" w:type="dxa"/>
          </w:tcPr>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t>Тренинги, групповые игры</w:t>
            </w:r>
          </w:p>
        </w:tc>
        <w:tc>
          <w:tcPr>
            <w:tcW w:w="2043" w:type="dxa"/>
          </w:tcPr>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t>Выявление лидеров</w:t>
            </w:r>
          </w:p>
        </w:tc>
        <w:tc>
          <w:tcPr>
            <w:tcW w:w="2069" w:type="dxa"/>
          </w:tcPr>
          <w:p w:rsidR="00484021" w:rsidRPr="00484021" w:rsidRDefault="00484021" w:rsidP="00484021">
            <w:pPr>
              <w:spacing w:after="0" w:line="240" w:lineRule="auto"/>
              <w:rPr>
                <w:rFonts w:ascii="Times New Roman" w:hAnsi="Times New Roman"/>
                <w:sz w:val="24"/>
                <w:szCs w:val="24"/>
              </w:rPr>
            </w:pPr>
          </w:p>
        </w:tc>
      </w:tr>
      <w:tr w:rsidR="00484021" w:rsidRPr="00484021" w:rsidTr="0093447D">
        <w:tc>
          <w:tcPr>
            <w:tcW w:w="1784" w:type="dxa"/>
          </w:tcPr>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t>8.Обеспечение осознанного и ответственного выбора дальнейшей профессиональной сферы деятельности</w:t>
            </w:r>
          </w:p>
        </w:tc>
        <w:tc>
          <w:tcPr>
            <w:tcW w:w="2043" w:type="dxa"/>
          </w:tcPr>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t>-проведение индивидуальных консультаций с обучающимися, педагогами и родителями по теме «Выбор будущей профессии»;</w:t>
            </w:r>
          </w:p>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t xml:space="preserve">оказание консультативной помощи педагогам по вопросам организации тематических профориентационных </w:t>
            </w:r>
            <w:r w:rsidRPr="00484021">
              <w:rPr>
                <w:rFonts w:ascii="Times New Roman" w:hAnsi="Times New Roman"/>
                <w:sz w:val="24"/>
                <w:szCs w:val="24"/>
              </w:rPr>
              <w:lastRenderedPageBreak/>
              <w:t>мероприятий</w:t>
            </w:r>
          </w:p>
        </w:tc>
        <w:tc>
          <w:tcPr>
            <w:tcW w:w="1773" w:type="dxa"/>
          </w:tcPr>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lastRenderedPageBreak/>
              <w:t>-проведение коррекционно- развивающих занятий.</w:t>
            </w:r>
          </w:p>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t>-«Психолого-педагогическое сопровождение выпускников» («Выбор будущей профессии»)</w:t>
            </w:r>
          </w:p>
        </w:tc>
        <w:tc>
          <w:tcPr>
            <w:tcW w:w="2043" w:type="dxa"/>
          </w:tcPr>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t>-проведение диагностических профориентационных мероприятий с обучающимися класса;</w:t>
            </w:r>
          </w:p>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t xml:space="preserve">-организация информационной работы, направленной на ознакомление с ситуацией на рынке труда, с профессиональными учреждениями среднего и </w:t>
            </w:r>
            <w:r w:rsidRPr="00484021">
              <w:rPr>
                <w:rFonts w:ascii="Times New Roman" w:hAnsi="Times New Roman"/>
                <w:sz w:val="24"/>
                <w:szCs w:val="24"/>
              </w:rPr>
              <w:lastRenderedPageBreak/>
              <w:t>высшего образования.</w:t>
            </w:r>
          </w:p>
        </w:tc>
        <w:tc>
          <w:tcPr>
            <w:tcW w:w="2069" w:type="dxa"/>
          </w:tcPr>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lastRenderedPageBreak/>
              <w:t xml:space="preserve">- оказание консультативной помощи педагогам; </w:t>
            </w:r>
          </w:p>
          <w:p w:rsidR="00484021" w:rsidRPr="00484021" w:rsidRDefault="00484021" w:rsidP="00484021">
            <w:pPr>
              <w:spacing w:after="0" w:line="240" w:lineRule="auto"/>
              <w:rPr>
                <w:rFonts w:ascii="Times New Roman" w:hAnsi="Times New Roman"/>
                <w:sz w:val="24"/>
                <w:szCs w:val="24"/>
              </w:rPr>
            </w:pPr>
            <w:r w:rsidRPr="00484021">
              <w:rPr>
                <w:rFonts w:ascii="Times New Roman" w:hAnsi="Times New Roman"/>
                <w:sz w:val="24"/>
                <w:szCs w:val="24"/>
              </w:rPr>
              <w:t>-организация и сопровождение тематических мероприятий, направленных на формирование осознанного выбора будущей профессии; - проведение лекториев для родителей и педагогов</w:t>
            </w:r>
          </w:p>
        </w:tc>
      </w:tr>
    </w:tbl>
    <w:p w:rsidR="00484021" w:rsidRPr="00484021" w:rsidRDefault="00484021" w:rsidP="00484021">
      <w:pPr>
        <w:spacing w:after="0" w:line="240" w:lineRule="auto"/>
        <w:rPr>
          <w:rFonts w:ascii="Times New Roman" w:hAnsi="Times New Roman"/>
          <w:sz w:val="24"/>
          <w:szCs w:val="24"/>
        </w:rPr>
      </w:pPr>
    </w:p>
    <w:p w:rsidR="00484021" w:rsidRPr="00484021" w:rsidRDefault="00484021" w:rsidP="00484021">
      <w:pPr>
        <w:spacing w:after="0" w:line="240" w:lineRule="auto"/>
        <w:ind w:firstLine="709"/>
        <w:jc w:val="center"/>
        <w:rPr>
          <w:rFonts w:ascii="Times New Roman" w:eastAsia="Times New Roman" w:hAnsi="Times New Roman"/>
          <w:b/>
          <w:sz w:val="24"/>
          <w:szCs w:val="24"/>
          <w:lang w:eastAsia="ru-RU"/>
        </w:rPr>
      </w:pPr>
      <w:r w:rsidRPr="00484021">
        <w:rPr>
          <w:rFonts w:ascii="Times New Roman" w:eastAsia="Times New Roman" w:hAnsi="Times New Roman"/>
          <w:b/>
          <w:sz w:val="24"/>
          <w:szCs w:val="24"/>
          <w:lang w:eastAsia="ru-RU"/>
        </w:rPr>
        <w:t xml:space="preserve">Переход обучающегося на новый уровень образования. </w:t>
      </w:r>
    </w:p>
    <w:p w:rsidR="00484021" w:rsidRPr="00484021" w:rsidRDefault="00484021" w:rsidP="00484021">
      <w:pPr>
        <w:autoSpaceDE w:val="0"/>
        <w:autoSpaceDN w:val="0"/>
        <w:adjustRightInd w:val="0"/>
        <w:spacing w:after="0" w:line="240" w:lineRule="auto"/>
        <w:ind w:firstLine="709"/>
        <w:contextualSpacing/>
        <w:jc w:val="both"/>
        <w:rPr>
          <w:rFonts w:ascii="Times New Roman" w:hAnsi="Times New Roman"/>
          <w:sz w:val="24"/>
          <w:szCs w:val="24"/>
        </w:rPr>
      </w:pPr>
      <w:r w:rsidRPr="00484021">
        <w:rPr>
          <w:rFonts w:ascii="Times New Roman" w:hAnsi="Times New Roman"/>
          <w:sz w:val="24"/>
          <w:szCs w:val="24"/>
        </w:rPr>
        <w:t xml:space="preserve">Особое внимание уделяется обучающимся 5 классов. В целях психологического сопровождения процесса адаптации обучающихся 5-х классов в переходный период проводится отдельная работа. Психолого-педагогическое сопровождение обучающихся 5-х классов направлено на </w:t>
      </w:r>
      <w:r w:rsidRPr="00484021">
        <w:rPr>
          <w:rFonts w:ascii="Times New Roman" w:hAnsi="Times New Roman"/>
          <w:iCs/>
          <w:sz w:val="24"/>
          <w:szCs w:val="24"/>
        </w:rPr>
        <w:t xml:space="preserve">создание условий </w:t>
      </w:r>
      <w:r w:rsidRPr="00484021">
        <w:rPr>
          <w:rFonts w:ascii="Times New Roman" w:hAnsi="Times New Roman"/>
          <w:sz w:val="24"/>
          <w:szCs w:val="24"/>
        </w:rPr>
        <w:t>для успешного обучения обучающихся на уровне основного общего образования</w:t>
      </w:r>
      <w:r w:rsidRPr="00484021">
        <w:rPr>
          <w:rFonts w:ascii="Times New Roman" w:hAnsi="Times New Roman"/>
          <w:iCs/>
          <w:sz w:val="24"/>
          <w:szCs w:val="24"/>
        </w:rPr>
        <w:t xml:space="preserve">. </w:t>
      </w:r>
      <w:r w:rsidRPr="00484021">
        <w:rPr>
          <w:rFonts w:ascii="Times New Roman" w:hAnsi="Times New Roman"/>
          <w:sz w:val="24"/>
          <w:szCs w:val="24"/>
        </w:rPr>
        <w:t>Особое значение придается созданиюусловий для успешной социально-психологической адаптации к новой социальной ситуации.</w:t>
      </w:r>
    </w:p>
    <w:p w:rsidR="00484021" w:rsidRPr="00484021" w:rsidRDefault="00484021" w:rsidP="00484021">
      <w:pPr>
        <w:autoSpaceDE w:val="0"/>
        <w:autoSpaceDN w:val="0"/>
        <w:adjustRightInd w:val="0"/>
        <w:spacing w:after="0" w:line="240" w:lineRule="auto"/>
        <w:ind w:firstLine="709"/>
        <w:jc w:val="both"/>
        <w:rPr>
          <w:rFonts w:ascii="Times New Roman" w:hAnsi="Times New Roman"/>
          <w:sz w:val="24"/>
          <w:szCs w:val="24"/>
        </w:rPr>
      </w:pPr>
      <w:r w:rsidRPr="00484021">
        <w:rPr>
          <w:rFonts w:ascii="Times New Roman" w:hAnsi="Times New Roman"/>
          <w:sz w:val="24"/>
          <w:szCs w:val="24"/>
        </w:rPr>
        <w:t xml:space="preserve">Решаются следующие задачи: </w:t>
      </w:r>
    </w:p>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r w:rsidRPr="00484021">
        <w:rPr>
          <w:rFonts w:ascii="Times New Roman" w:hAnsi="Times New Roman"/>
          <w:sz w:val="24"/>
          <w:szCs w:val="24"/>
        </w:rPr>
        <w:t>- выявить особенности психологической адаптации обучающихся 5-х классов;</w:t>
      </w:r>
    </w:p>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r w:rsidRPr="00484021">
        <w:rPr>
          <w:rFonts w:ascii="Times New Roman" w:hAnsi="Times New Roman"/>
          <w:sz w:val="24"/>
          <w:szCs w:val="24"/>
        </w:rPr>
        <w:t>-мониторинг развития психических и интеллектуальных процессов обучающихся;</w:t>
      </w:r>
    </w:p>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r w:rsidRPr="00484021">
        <w:rPr>
          <w:rFonts w:ascii="Times New Roman" w:hAnsi="Times New Roman"/>
          <w:sz w:val="24"/>
          <w:szCs w:val="24"/>
        </w:rPr>
        <w:t>-ознакомление с результатами психолого-педагогического консилиума администрации, педагогов, родителей, обучающихся 5-х классов;</w:t>
      </w:r>
    </w:p>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r w:rsidRPr="00484021">
        <w:rPr>
          <w:rFonts w:ascii="Times New Roman" w:hAnsi="Times New Roman"/>
          <w:sz w:val="24"/>
          <w:szCs w:val="24"/>
        </w:rPr>
        <w:t>-организация и проведение коррекционно-развивающих занятий;</w:t>
      </w:r>
    </w:p>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r w:rsidRPr="00484021">
        <w:rPr>
          <w:rFonts w:ascii="Times New Roman" w:hAnsi="Times New Roman"/>
          <w:sz w:val="24"/>
          <w:szCs w:val="24"/>
        </w:rPr>
        <w:t xml:space="preserve">-просветительская  и консультационная деятельность с родителями обучающихся; </w:t>
      </w:r>
    </w:p>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r w:rsidRPr="00484021">
        <w:rPr>
          <w:rFonts w:ascii="Times New Roman" w:hAnsi="Times New Roman"/>
          <w:sz w:val="24"/>
          <w:szCs w:val="24"/>
        </w:rPr>
        <w:t>-просветительская  и консультационная деятельность с учителями;</w:t>
      </w:r>
    </w:p>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r w:rsidRPr="00484021">
        <w:rPr>
          <w:rFonts w:ascii="Times New Roman" w:hAnsi="Times New Roman"/>
          <w:sz w:val="24"/>
          <w:szCs w:val="24"/>
        </w:rPr>
        <w:t>-осуществить развивающую работу с детьми, испытывающими трудности в адаптационный период (эмоционально- волевая сфера).</w:t>
      </w:r>
    </w:p>
    <w:p w:rsidR="00484021" w:rsidRPr="00484021" w:rsidRDefault="00484021" w:rsidP="00DC3AA8">
      <w:pPr>
        <w:numPr>
          <w:ilvl w:val="0"/>
          <w:numId w:val="224"/>
        </w:numPr>
        <w:tabs>
          <w:tab w:val="left" w:pos="993"/>
        </w:tabs>
        <w:spacing w:after="0" w:line="240" w:lineRule="auto"/>
        <w:ind w:left="0" w:firstLine="709"/>
        <w:jc w:val="both"/>
        <w:rPr>
          <w:rFonts w:ascii="Times New Roman" w:eastAsia="Times New Roman" w:hAnsi="Times New Roman"/>
          <w:sz w:val="24"/>
          <w:szCs w:val="24"/>
          <w:lang w:eastAsia="ru-RU"/>
        </w:rPr>
      </w:pPr>
      <w:r w:rsidRPr="00484021">
        <w:rPr>
          <w:rFonts w:ascii="Times New Roman" w:eastAsia="Times New Roman" w:hAnsi="Times New Roman"/>
          <w:b/>
          <w:sz w:val="24"/>
          <w:szCs w:val="24"/>
          <w:lang w:eastAsia="ru-RU"/>
        </w:rPr>
        <w:t>Проведение психолого-педагогической диагностики</w:t>
      </w:r>
      <w:r w:rsidRPr="00484021">
        <w:rPr>
          <w:rFonts w:ascii="Times New Roman" w:eastAsia="Times New Roman" w:hAnsi="Times New Roman"/>
          <w:sz w:val="24"/>
          <w:szCs w:val="24"/>
          <w:lang w:eastAsia="ru-RU"/>
        </w:rPr>
        <w:t>, направленной на изучение уровня психологической адаптации обучающихся к учебному процессу.</w:t>
      </w:r>
    </w:p>
    <w:p w:rsidR="00484021" w:rsidRPr="00484021" w:rsidRDefault="00484021" w:rsidP="00DC3AA8">
      <w:pPr>
        <w:numPr>
          <w:ilvl w:val="0"/>
          <w:numId w:val="224"/>
        </w:numPr>
        <w:tabs>
          <w:tab w:val="left" w:pos="993"/>
        </w:tabs>
        <w:spacing w:after="0" w:line="240" w:lineRule="auto"/>
        <w:ind w:left="0" w:firstLine="709"/>
        <w:jc w:val="both"/>
        <w:rPr>
          <w:rFonts w:ascii="Times New Roman" w:eastAsia="Times New Roman" w:hAnsi="Times New Roman"/>
          <w:sz w:val="24"/>
          <w:szCs w:val="24"/>
          <w:lang w:eastAsia="ru-RU"/>
        </w:rPr>
      </w:pPr>
      <w:r w:rsidRPr="00484021">
        <w:rPr>
          <w:rFonts w:ascii="Times New Roman" w:eastAsia="Times New Roman" w:hAnsi="Times New Roman"/>
          <w:b/>
          <w:sz w:val="24"/>
          <w:szCs w:val="24"/>
          <w:lang w:eastAsia="ru-RU"/>
        </w:rPr>
        <w:t>Проведение консультационной и просветительской работы с родителями пятиклассников</w:t>
      </w:r>
      <w:r w:rsidRPr="00484021">
        <w:rPr>
          <w:rFonts w:ascii="Times New Roman" w:eastAsia="Times New Roman" w:hAnsi="Times New Roman"/>
          <w:sz w:val="24"/>
          <w:szCs w:val="24"/>
          <w:lang w:eastAsia="ru-RU"/>
        </w:rPr>
        <w:t xml:space="preserve"> для ознакомления взрослых с основными задачами и трудностями адаптационного периода.</w:t>
      </w:r>
    </w:p>
    <w:p w:rsidR="00484021" w:rsidRPr="00484021" w:rsidRDefault="00484021" w:rsidP="00DC3AA8">
      <w:pPr>
        <w:numPr>
          <w:ilvl w:val="0"/>
          <w:numId w:val="224"/>
        </w:numPr>
        <w:tabs>
          <w:tab w:val="left" w:pos="993"/>
        </w:tabs>
        <w:spacing w:after="0" w:line="240" w:lineRule="auto"/>
        <w:ind w:left="0" w:firstLine="709"/>
        <w:jc w:val="both"/>
        <w:rPr>
          <w:rFonts w:ascii="Times New Roman" w:eastAsia="Times New Roman" w:hAnsi="Times New Roman"/>
          <w:b/>
          <w:sz w:val="24"/>
          <w:szCs w:val="24"/>
          <w:lang w:eastAsia="ru-RU"/>
        </w:rPr>
      </w:pPr>
      <w:r w:rsidRPr="00484021">
        <w:rPr>
          <w:rFonts w:ascii="Times New Roman" w:eastAsia="Times New Roman" w:hAnsi="Times New Roman"/>
          <w:b/>
          <w:sz w:val="24"/>
          <w:szCs w:val="24"/>
          <w:lang w:eastAsia="ru-RU"/>
        </w:rPr>
        <w:t xml:space="preserve">Проведение консультационной и просветительской работы с обучающимися, </w:t>
      </w:r>
      <w:r w:rsidRPr="00484021">
        <w:rPr>
          <w:rFonts w:ascii="Times New Roman" w:eastAsia="Times New Roman" w:hAnsi="Times New Roman"/>
          <w:sz w:val="24"/>
          <w:szCs w:val="24"/>
          <w:lang w:eastAsia="ru-RU"/>
        </w:rPr>
        <w:t>в направлении формирования социальной и коммуникативной компетентности, адаптации в изменяющейся образовательной среде.</w:t>
      </w:r>
    </w:p>
    <w:p w:rsidR="00484021" w:rsidRPr="00484021" w:rsidRDefault="00484021" w:rsidP="00DC3AA8">
      <w:pPr>
        <w:pStyle w:val="a8"/>
        <w:numPr>
          <w:ilvl w:val="0"/>
          <w:numId w:val="224"/>
        </w:numPr>
        <w:autoSpaceDE w:val="0"/>
        <w:autoSpaceDN w:val="0"/>
        <w:adjustRightInd w:val="0"/>
        <w:ind w:left="993" w:hanging="284"/>
        <w:contextualSpacing w:val="0"/>
        <w:jc w:val="both"/>
        <w:rPr>
          <w:rFonts w:ascii="Times New Roman" w:hAnsi="Times New Roman"/>
        </w:rPr>
      </w:pPr>
      <w:r w:rsidRPr="00484021">
        <w:rPr>
          <w:rFonts w:ascii="Times New Roman" w:hAnsi="Times New Roman"/>
          <w:b/>
        </w:rPr>
        <w:t xml:space="preserve">Проведение групповых и индивидуальных консультаций с педагогами </w:t>
      </w:r>
      <w:r w:rsidRPr="00484021">
        <w:rPr>
          <w:rFonts w:ascii="Times New Roman" w:hAnsi="Times New Roman"/>
        </w:rPr>
        <w:t>по выявлению возможных сложностей в формировании УУД и реализации ФГОС.</w:t>
      </w:r>
    </w:p>
    <w:p w:rsidR="00484021" w:rsidRPr="00484021" w:rsidRDefault="00484021" w:rsidP="00DC3AA8">
      <w:pPr>
        <w:pStyle w:val="a8"/>
        <w:numPr>
          <w:ilvl w:val="0"/>
          <w:numId w:val="224"/>
        </w:numPr>
        <w:tabs>
          <w:tab w:val="left" w:pos="993"/>
        </w:tabs>
        <w:ind w:left="0" w:firstLine="709"/>
        <w:contextualSpacing w:val="0"/>
        <w:jc w:val="both"/>
        <w:rPr>
          <w:rFonts w:ascii="Times New Roman" w:hAnsi="Times New Roman"/>
        </w:rPr>
      </w:pPr>
      <w:r w:rsidRPr="00484021">
        <w:rPr>
          <w:rFonts w:ascii="Times New Roman" w:hAnsi="Times New Roman"/>
          <w:b/>
        </w:rPr>
        <w:t xml:space="preserve">Коррекционно-развивающая работа </w:t>
      </w:r>
      <w:r w:rsidRPr="00484021">
        <w:rPr>
          <w:rFonts w:ascii="Times New Roman" w:hAnsi="Times New Roman"/>
        </w:rPr>
        <w:t xml:space="preserve">проводится обучающимися, испытывающими временные трудности адаптационного периода. Занятия проводятся как в индивидуальной, так и в групповой форме. Их задача – настроить обучающихся на предъявляемую на уровне основного общего образования систему требований, снять чрезмерное психическое напряжение, сформировать у обучающихся коммуникативные навыки, необходимые для установления межличностных отношений, общения и сотрудничества, оказать помощь обучающимся в усвоении школьных правил. </w:t>
      </w:r>
    </w:p>
    <w:p w:rsidR="00484021" w:rsidRPr="00484021" w:rsidRDefault="00484021" w:rsidP="00DC3AA8">
      <w:pPr>
        <w:pStyle w:val="a8"/>
        <w:numPr>
          <w:ilvl w:val="0"/>
          <w:numId w:val="224"/>
        </w:numPr>
        <w:tabs>
          <w:tab w:val="left" w:pos="993"/>
        </w:tabs>
        <w:ind w:left="0" w:firstLine="709"/>
        <w:contextualSpacing w:val="0"/>
        <w:jc w:val="both"/>
        <w:rPr>
          <w:rFonts w:ascii="Times New Roman" w:hAnsi="Times New Roman"/>
          <w:i/>
        </w:rPr>
      </w:pPr>
      <w:r w:rsidRPr="00484021">
        <w:rPr>
          <w:rFonts w:ascii="Times New Roman" w:hAnsi="Times New Roman"/>
          <w:b/>
        </w:rPr>
        <w:t>Аналитическая работа</w:t>
      </w:r>
      <w:r w:rsidRPr="00484021">
        <w:rPr>
          <w:rFonts w:ascii="Times New Roman" w:hAnsi="Times New Roman"/>
        </w:rPr>
        <w:t>, направленная на осмысление итогов деятельности по психолого-педагогическому сопровождению ФГОС ООО, планирование работы на следующий год.</w:t>
      </w:r>
    </w:p>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p>
    <w:tbl>
      <w:tblPr>
        <w:tblStyle w:val="a4"/>
        <w:tblW w:w="0" w:type="auto"/>
        <w:tblLook w:val="04A0"/>
      </w:tblPr>
      <w:tblGrid>
        <w:gridCol w:w="2210"/>
        <w:gridCol w:w="3066"/>
        <w:gridCol w:w="2148"/>
        <w:gridCol w:w="2288"/>
      </w:tblGrid>
      <w:tr w:rsidR="00484021" w:rsidRPr="00484021" w:rsidTr="00680E21">
        <w:tc>
          <w:tcPr>
            <w:tcW w:w="2392" w:type="dxa"/>
          </w:tcPr>
          <w:p w:rsidR="00484021" w:rsidRPr="00484021" w:rsidRDefault="00484021" w:rsidP="00484021">
            <w:pPr>
              <w:autoSpaceDE w:val="0"/>
              <w:autoSpaceDN w:val="0"/>
              <w:adjustRightInd w:val="0"/>
              <w:spacing w:after="0" w:line="240" w:lineRule="auto"/>
              <w:jc w:val="both"/>
              <w:rPr>
                <w:rFonts w:ascii="Times New Roman" w:hAnsi="Times New Roman"/>
                <w:b/>
                <w:bCs/>
                <w:sz w:val="24"/>
                <w:szCs w:val="24"/>
              </w:rPr>
            </w:pPr>
            <w:r w:rsidRPr="00484021">
              <w:rPr>
                <w:rFonts w:ascii="Times New Roman" w:hAnsi="Times New Roman"/>
                <w:sz w:val="24"/>
                <w:szCs w:val="24"/>
              </w:rPr>
              <w:t>Участники</w:t>
            </w:r>
          </w:p>
        </w:tc>
        <w:tc>
          <w:tcPr>
            <w:tcW w:w="2393" w:type="dxa"/>
          </w:tcPr>
          <w:p w:rsidR="00484021" w:rsidRPr="00484021" w:rsidRDefault="00484021" w:rsidP="00484021">
            <w:pPr>
              <w:autoSpaceDE w:val="0"/>
              <w:autoSpaceDN w:val="0"/>
              <w:adjustRightInd w:val="0"/>
              <w:spacing w:after="0" w:line="240" w:lineRule="auto"/>
              <w:jc w:val="both"/>
              <w:rPr>
                <w:rFonts w:ascii="Times New Roman" w:hAnsi="Times New Roman"/>
                <w:b/>
                <w:bCs/>
                <w:sz w:val="24"/>
                <w:szCs w:val="24"/>
              </w:rPr>
            </w:pPr>
            <w:r w:rsidRPr="00484021">
              <w:rPr>
                <w:rFonts w:ascii="Times New Roman" w:hAnsi="Times New Roman"/>
                <w:sz w:val="24"/>
                <w:szCs w:val="24"/>
              </w:rPr>
              <w:t>Планируемые мероприятия</w:t>
            </w:r>
          </w:p>
        </w:tc>
        <w:tc>
          <w:tcPr>
            <w:tcW w:w="2393" w:type="dxa"/>
          </w:tcPr>
          <w:p w:rsidR="00484021" w:rsidRPr="00484021" w:rsidRDefault="00484021" w:rsidP="00484021">
            <w:pPr>
              <w:autoSpaceDE w:val="0"/>
              <w:autoSpaceDN w:val="0"/>
              <w:adjustRightInd w:val="0"/>
              <w:spacing w:after="0" w:line="240" w:lineRule="auto"/>
              <w:jc w:val="both"/>
              <w:rPr>
                <w:rFonts w:ascii="Times New Roman" w:hAnsi="Times New Roman"/>
                <w:b/>
                <w:bCs/>
                <w:sz w:val="24"/>
                <w:szCs w:val="24"/>
              </w:rPr>
            </w:pPr>
            <w:r w:rsidRPr="00484021">
              <w:rPr>
                <w:rFonts w:ascii="Times New Roman" w:hAnsi="Times New Roman"/>
                <w:sz w:val="24"/>
                <w:szCs w:val="24"/>
              </w:rPr>
              <w:t>Сроки</w:t>
            </w:r>
          </w:p>
        </w:tc>
        <w:tc>
          <w:tcPr>
            <w:tcW w:w="2393" w:type="dxa"/>
          </w:tcPr>
          <w:p w:rsidR="00484021" w:rsidRPr="00484021" w:rsidRDefault="00484021" w:rsidP="00484021">
            <w:pPr>
              <w:autoSpaceDE w:val="0"/>
              <w:autoSpaceDN w:val="0"/>
              <w:adjustRightInd w:val="0"/>
              <w:spacing w:after="0" w:line="240" w:lineRule="auto"/>
              <w:jc w:val="both"/>
              <w:rPr>
                <w:rFonts w:ascii="Times New Roman" w:hAnsi="Times New Roman"/>
                <w:b/>
                <w:bCs/>
                <w:sz w:val="24"/>
                <w:szCs w:val="24"/>
              </w:rPr>
            </w:pPr>
            <w:r w:rsidRPr="00484021">
              <w:rPr>
                <w:rFonts w:ascii="Times New Roman" w:hAnsi="Times New Roman"/>
                <w:sz w:val="24"/>
                <w:szCs w:val="24"/>
              </w:rPr>
              <w:t>Планируемые результаты</w:t>
            </w:r>
          </w:p>
        </w:tc>
      </w:tr>
      <w:tr w:rsidR="00484021" w:rsidRPr="00484021" w:rsidTr="00680E21">
        <w:tc>
          <w:tcPr>
            <w:tcW w:w="2392" w:type="dxa"/>
          </w:tcPr>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r w:rsidRPr="00484021">
              <w:rPr>
                <w:rFonts w:ascii="Times New Roman" w:hAnsi="Times New Roman"/>
                <w:sz w:val="24"/>
                <w:szCs w:val="24"/>
              </w:rPr>
              <w:t xml:space="preserve">Обучающиеся  5 классов </w:t>
            </w:r>
          </w:p>
        </w:tc>
        <w:tc>
          <w:tcPr>
            <w:tcW w:w="2393" w:type="dxa"/>
          </w:tcPr>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r w:rsidRPr="00484021">
              <w:rPr>
                <w:rFonts w:ascii="Times New Roman" w:hAnsi="Times New Roman"/>
                <w:sz w:val="24"/>
                <w:szCs w:val="24"/>
              </w:rPr>
              <w:t>Исследование процесса адаптации обучающихся 5 классов:</w:t>
            </w:r>
          </w:p>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r w:rsidRPr="00484021">
              <w:rPr>
                <w:rFonts w:ascii="Times New Roman" w:hAnsi="Times New Roman"/>
                <w:sz w:val="24"/>
                <w:szCs w:val="24"/>
              </w:rPr>
              <w:t>-развивающие занятия «Часы общения»;</w:t>
            </w:r>
          </w:p>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r w:rsidRPr="00484021">
              <w:rPr>
                <w:rFonts w:ascii="Times New Roman" w:hAnsi="Times New Roman"/>
                <w:sz w:val="24"/>
                <w:szCs w:val="24"/>
              </w:rPr>
              <w:t>-Неделя пятиклассников;</w:t>
            </w:r>
          </w:p>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r w:rsidRPr="00484021">
              <w:rPr>
                <w:rFonts w:ascii="Times New Roman" w:hAnsi="Times New Roman"/>
                <w:sz w:val="24"/>
                <w:szCs w:val="24"/>
              </w:rPr>
              <w:t>-организация и проведение игр на переменах;</w:t>
            </w:r>
          </w:p>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r w:rsidRPr="00484021">
              <w:rPr>
                <w:rFonts w:ascii="Times New Roman" w:hAnsi="Times New Roman"/>
                <w:sz w:val="24"/>
                <w:szCs w:val="24"/>
              </w:rPr>
              <w:t xml:space="preserve">-участие в общешкольных </w:t>
            </w:r>
            <w:r w:rsidRPr="00484021">
              <w:rPr>
                <w:rFonts w:ascii="Times New Roman" w:hAnsi="Times New Roman"/>
                <w:sz w:val="24"/>
                <w:szCs w:val="24"/>
              </w:rPr>
              <w:lastRenderedPageBreak/>
              <w:t xml:space="preserve">акциях(Радуга настроений, </w:t>
            </w:r>
          </w:p>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r w:rsidRPr="00484021">
              <w:rPr>
                <w:rFonts w:ascii="Times New Roman" w:hAnsi="Times New Roman"/>
                <w:sz w:val="24"/>
                <w:szCs w:val="24"/>
              </w:rPr>
              <w:t>-диагностика  процесса адаптации обучающихся 5-х классов</w:t>
            </w:r>
          </w:p>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r w:rsidRPr="00484021">
              <w:rPr>
                <w:rFonts w:ascii="Times New Roman" w:hAnsi="Times New Roman"/>
                <w:sz w:val="24"/>
                <w:szCs w:val="24"/>
              </w:rPr>
              <w:t>-Методика на определение школьной мотивации(Н.Г.Лусканова);</w:t>
            </w:r>
          </w:p>
          <w:p w:rsidR="00484021" w:rsidRPr="00484021" w:rsidRDefault="00484021" w:rsidP="00484021">
            <w:pPr>
              <w:spacing w:after="0" w:line="240" w:lineRule="auto"/>
              <w:contextualSpacing/>
              <w:jc w:val="both"/>
              <w:rPr>
                <w:rFonts w:ascii="Times New Roman" w:hAnsi="Times New Roman"/>
                <w:sz w:val="24"/>
                <w:szCs w:val="24"/>
              </w:rPr>
            </w:pPr>
            <w:r w:rsidRPr="00484021">
              <w:rPr>
                <w:rFonts w:ascii="Times New Roman" w:hAnsi="Times New Roman"/>
                <w:sz w:val="24"/>
                <w:szCs w:val="24"/>
              </w:rPr>
              <w:t>-Методика изучения мотивации обучения детей при переходе из начальных классов в средние классы»</w:t>
            </w:r>
          </w:p>
          <w:p w:rsidR="00484021" w:rsidRPr="00484021" w:rsidRDefault="00484021" w:rsidP="00484021">
            <w:pPr>
              <w:spacing w:after="0" w:line="240" w:lineRule="auto"/>
              <w:contextualSpacing/>
              <w:jc w:val="both"/>
              <w:rPr>
                <w:rFonts w:ascii="Times New Roman" w:hAnsi="Times New Roman"/>
                <w:sz w:val="24"/>
                <w:szCs w:val="24"/>
              </w:rPr>
            </w:pPr>
            <w:r w:rsidRPr="00484021">
              <w:rPr>
                <w:rFonts w:ascii="Times New Roman" w:hAnsi="Times New Roman"/>
                <w:sz w:val="24"/>
                <w:szCs w:val="24"/>
              </w:rPr>
              <w:t>-Методика «Психологический климат»</w:t>
            </w:r>
          </w:p>
          <w:p w:rsidR="00484021" w:rsidRPr="00484021" w:rsidRDefault="00484021" w:rsidP="00484021">
            <w:pPr>
              <w:spacing w:after="0" w:line="240" w:lineRule="auto"/>
              <w:contextualSpacing/>
              <w:jc w:val="both"/>
              <w:rPr>
                <w:rFonts w:ascii="Times New Roman" w:hAnsi="Times New Roman"/>
                <w:sz w:val="24"/>
                <w:szCs w:val="24"/>
              </w:rPr>
            </w:pPr>
            <w:r w:rsidRPr="00484021">
              <w:rPr>
                <w:rFonts w:ascii="Times New Roman" w:hAnsi="Times New Roman"/>
                <w:sz w:val="24"/>
                <w:szCs w:val="24"/>
              </w:rPr>
              <w:t>-Социометрия</w:t>
            </w:r>
          </w:p>
          <w:p w:rsidR="00484021" w:rsidRPr="00484021" w:rsidRDefault="00484021" w:rsidP="00484021">
            <w:pPr>
              <w:spacing w:after="0" w:line="240" w:lineRule="auto"/>
              <w:contextualSpacing/>
              <w:jc w:val="both"/>
              <w:rPr>
                <w:rFonts w:ascii="Times New Roman" w:hAnsi="Times New Roman"/>
                <w:sz w:val="24"/>
                <w:szCs w:val="24"/>
              </w:rPr>
            </w:pPr>
            <w:r w:rsidRPr="00484021">
              <w:rPr>
                <w:rFonts w:ascii="Times New Roman" w:hAnsi="Times New Roman"/>
                <w:sz w:val="24"/>
                <w:szCs w:val="24"/>
              </w:rPr>
              <w:t>-Методика «Лесенка» для оценки психических состояний</w:t>
            </w:r>
          </w:p>
          <w:p w:rsidR="00484021" w:rsidRPr="00484021" w:rsidRDefault="00484021" w:rsidP="00484021">
            <w:pPr>
              <w:spacing w:after="0" w:line="240" w:lineRule="auto"/>
              <w:contextualSpacing/>
              <w:jc w:val="both"/>
              <w:rPr>
                <w:rFonts w:ascii="Times New Roman" w:hAnsi="Times New Roman"/>
                <w:sz w:val="24"/>
                <w:szCs w:val="24"/>
              </w:rPr>
            </w:pPr>
            <w:r w:rsidRPr="00484021">
              <w:rPr>
                <w:rFonts w:ascii="Times New Roman" w:hAnsi="Times New Roman"/>
                <w:sz w:val="24"/>
                <w:szCs w:val="24"/>
              </w:rPr>
              <w:t>-Проективная методика «Дерево»</w:t>
            </w:r>
          </w:p>
        </w:tc>
        <w:tc>
          <w:tcPr>
            <w:tcW w:w="2393" w:type="dxa"/>
          </w:tcPr>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r w:rsidRPr="00484021">
              <w:rPr>
                <w:rFonts w:ascii="Times New Roman" w:hAnsi="Times New Roman"/>
                <w:sz w:val="24"/>
                <w:szCs w:val="24"/>
              </w:rPr>
              <w:lastRenderedPageBreak/>
              <w:t>Сентябрь - октябрь</w:t>
            </w:r>
          </w:p>
        </w:tc>
        <w:tc>
          <w:tcPr>
            <w:tcW w:w="2393" w:type="dxa"/>
          </w:tcPr>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r w:rsidRPr="00484021">
              <w:rPr>
                <w:rFonts w:ascii="Times New Roman" w:hAnsi="Times New Roman"/>
                <w:sz w:val="24"/>
                <w:szCs w:val="24"/>
              </w:rPr>
              <w:t>Выявление обучающихся имеющих трудности адаптации.</w:t>
            </w:r>
          </w:p>
        </w:tc>
      </w:tr>
      <w:tr w:rsidR="00484021" w:rsidRPr="00484021" w:rsidTr="00680E21">
        <w:tc>
          <w:tcPr>
            <w:tcW w:w="2392" w:type="dxa"/>
          </w:tcPr>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r w:rsidRPr="00484021">
              <w:rPr>
                <w:rFonts w:ascii="Times New Roman" w:hAnsi="Times New Roman"/>
                <w:sz w:val="24"/>
                <w:szCs w:val="24"/>
              </w:rPr>
              <w:lastRenderedPageBreak/>
              <w:t>Родители обучающихся 5 классов</w:t>
            </w:r>
          </w:p>
        </w:tc>
        <w:tc>
          <w:tcPr>
            <w:tcW w:w="2393" w:type="dxa"/>
          </w:tcPr>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r w:rsidRPr="00484021">
              <w:rPr>
                <w:rFonts w:ascii="Times New Roman" w:hAnsi="Times New Roman"/>
                <w:sz w:val="24"/>
                <w:szCs w:val="24"/>
              </w:rPr>
              <w:t>Психолого-педагогический лекторий «Особенности протекания процесса адаптации у обучающихся 5-х классов» .</w:t>
            </w:r>
          </w:p>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p>
        </w:tc>
        <w:tc>
          <w:tcPr>
            <w:tcW w:w="2393" w:type="dxa"/>
          </w:tcPr>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r w:rsidRPr="00484021">
              <w:rPr>
                <w:rFonts w:ascii="Times New Roman" w:hAnsi="Times New Roman"/>
                <w:sz w:val="24"/>
                <w:szCs w:val="24"/>
              </w:rPr>
              <w:t>Сентябрь - октябрь</w:t>
            </w:r>
          </w:p>
        </w:tc>
        <w:tc>
          <w:tcPr>
            <w:tcW w:w="2393" w:type="dxa"/>
          </w:tcPr>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r w:rsidRPr="00484021">
              <w:rPr>
                <w:rFonts w:ascii="Times New Roman" w:hAnsi="Times New Roman"/>
                <w:sz w:val="24"/>
                <w:szCs w:val="24"/>
              </w:rPr>
              <w:t>Повышение психологической компетенции в вопросах переживаемого детьми периода, представления об ответственности и совместном решении с ребенком проблемных ситуаций.</w:t>
            </w:r>
          </w:p>
        </w:tc>
      </w:tr>
      <w:tr w:rsidR="00484021" w:rsidRPr="00484021" w:rsidTr="00680E21">
        <w:tc>
          <w:tcPr>
            <w:tcW w:w="2392" w:type="dxa"/>
          </w:tcPr>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r w:rsidRPr="00484021">
              <w:rPr>
                <w:rFonts w:ascii="Times New Roman" w:hAnsi="Times New Roman"/>
                <w:sz w:val="24"/>
                <w:szCs w:val="24"/>
              </w:rPr>
              <w:t>обучающиеся, родители и учителя 5-х  классов</w:t>
            </w:r>
          </w:p>
        </w:tc>
        <w:tc>
          <w:tcPr>
            <w:tcW w:w="2393" w:type="dxa"/>
          </w:tcPr>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r w:rsidRPr="00484021">
              <w:rPr>
                <w:rFonts w:ascii="Times New Roman" w:hAnsi="Times New Roman"/>
                <w:sz w:val="24"/>
                <w:szCs w:val="24"/>
              </w:rPr>
              <w:t>Индивидуальное консультирование.</w:t>
            </w:r>
          </w:p>
        </w:tc>
        <w:tc>
          <w:tcPr>
            <w:tcW w:w="2393" w:type="dxa"/>
          </w:tcPr>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r w:rsidRPr="00484021">
              <w:rPr>
                <w:rFonts w:ascii="Times New Roman" w:hAnsi="Times New Roman"/>
                <w:sz w:val="24"/>
                <w:szCs w:val="24"/>
              </w:rPr>
              <w:t>в течение учебного  года</w:t>
            </w:r>
          </w:p>
        </w:tc>
        <w:tc>
          <w:tcPr>
            <w:tcW w:w="2393" w:type="dxa"/>
          </w:tcPr>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r w:rsidRPr="00484021">
              <w:rPr>
                <w:rFonts w:ascii="Times New Roman" w:hAnsi="Times New Roman"/>
                <w:sz w:val="24"/>
                <w:szCs w:val="24"/>
              </w:rPr>
              <w:t>Рекомендации обучающимся, родителям и педагогам.</w:t>
            </w:r>
          </w:p>
        </w:tc>
      </w:tr>
      <w:tr w:rsidR="00484021" w:rsidRPr="00484021" w:rsidTr="00680E21">
        <w:tc>
          <w:tcPr>
            <w:tcW w:w="2392" w:type="dxa"/>
          </w:tcPr>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r w:rsidRPr="00484021">
              <w:rPr>
                <w:rFonts w:ascii="Times New Roman" w:hAnsi="Times New Roman"/>
                <w:sz w:val="24"/>
                <w:szCs w:val="24"/>
              </w:rPr>
              <w:t>обучающиеся 5-х  классов</w:t>
            </w:r>
          </w:p>
        </w:tc>
        <w:tc>
          <w:tcPr>
            <w:tcW w:w="2393" w:type="dxa"/>
          </w:tcPr>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r w:rsidRPr="00484021">
              <w:rPr>
                <w:rFonts w:ascii="Times New Roman" w:hAnsi="Times New Roman"/>
                <w:sz w:val="24"/>
                <w:szCs w:val="24"/>
              </w:rPr>
              <w:t>Психолого-педагогическая диагностика уровня тревожности:</w:t>
            </w:r>
          </w:p>
          <w:p w:rsidR="00484021" w:rsidRPr="00484021" w:rsidRDefault="00484021" w:rsidP="00484021">
            <w:pPr>
              <w:spacing w:after="0" w:line="240" w:lineRule="auto"/>
              <w:contextualSpacing/>
              <w:jc w:val="both"/>
              <w:rPr>
                <w:rFonts w:ascii="Times New Roman" w:hAnsi="Times New Roman"/>
                <w:sz w:val="24"/>
                <w:szCs w:val="24"/>
              </w:rPr>
            </w:pPr>
            <w:r w:rsidRPr="00484021">
              <w:rPr>
                <w:rFonts w:ascii="Times New Roman" w:hAnsi="Times New Roman"/>
                <w:sz w:val="24"/>
                <w:szCs w:val="24"/>
              </w:rPr>
              <w:t>-экспресс – методика по выявлению тревожности;</w:t>
            </w:r>
          </w:p>
          <w:p w:rsidR="00484021" w:rsidRPr="00484021" w:rsidRDefault="00484021" w:rsidP="00484021">
            <w:pPr>
              <w:spacing w:after="0" w:line="240" w:lineRule="auto"/>
              <w:contextualSpacing/>
              <w:jc w:val="both"/>
              <w:rPr>
                <w:rFonts w:ascii="Times New Roman" w:hAnsi="Times New Roman"/>
                <w:sz w:val="24"/>
                <w:szCs w:val="24"/>
              </w:rPr>
            </w:pPr>
            <w:r w:rsidRPr="00484021">
              <w:rPr>
                <w:rFonts w:ascii="Times New Roman" w:hAnsi="Times New Roman"/>
                <w:sz w:val="24"/>
                <w:szCs w:val="24"/>
              </w:rPr>
              <w:t>- Фейс-тест</w:t>
            </w:r>
          </w:p>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p>
        </w:tc>
        <w:tc>
          <w:tcPr>
            <w:tcW w:w="2393" w:type="dxa"/>
          </w:tcPr>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r w:rsidRPr="00484021">
              <w:rPr>
                <w:rFonts w:ascii="Times New Roman" w:hAnsi="Times New Roman"/>
                <w:sz w:val="24"/>
                <w:szCs w:val="24"/>
              </w:rPr>
              <w:t>октябрь (первичная) апрель (вторичная)</w:t>
            </w:r>
          </w:p>
        </w:tc>
        <w:tc>
          <w:tcPr>
            <w:tcW w:w="2393" w:type="dxa"/>
          </w:tcPr>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r w:rsidRPr="00484021">
              <w:rPr>
                <w:rFonts w:ascii="Times New Roman" w:hAnsi="Times New Roman"/>
                <w:sz w:val="24"/>
                <w:szCs w:val="24"/>
              </w:rPr>
              <w:t>Выявление обучающихся 5 классов с высоким уровнем тревожности и низкой мотивацией при переходе в среднее звено.</w:t>
            </w:r>
          </w:p>
        </w:tc>
      </w:tr>
      <w:tr w:rsidR="00484021" w:rsidRPr="00484021" w:rsidTr="00680E21">
        <w:tc>
          <w:tcPr>
            <w:tcW w:w="2392" w:type="dxa"/>
          </w:tcPr>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r w:rsidRPr="00484021">
              <w:rPr>
                <w:rFonts w:ascii="Times New Roman" w:hAnsi="Times New Roman"/>
                <w:sz w:val="24"/>
                <w:szCs w:val="24"/>
              </w:rPr>
              <w:t>Учителя</w:t>
            </w:r>
          </w:p>
        </w:tc>
        <w:tc>
          <w:tcPr>
            <w:tcW w:w="2393" w:type="dxa"/>
          </w:tcPr>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r w:rsidRPr="00484021">
              <w:rPr>
                <w:rFonts w:ascii="Times New Roman" w:hAnsi="Times New Roman"/>
                <w:sz w:val="24"/>
                <w:szCs w:val="24"/>
              </w:rPr>
              <w:t>Педагогический консилиум по результатам диагностики уровня адаптации обучающихся 5 классов школы.</w:t>
            </w:r>
          </w:p>
        </w:tc>
        <w:tc>
          <w:tcPr>
            <w:tcW w:w="2393" w:type="dxa"/>
          </w:tcPr>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r w:rsidRPr="00484021">
              <w:rPr>
                <w:rFonts w:ascii="Times New Roman" w:hAnsi="Times New Roman"/>
                <w:sz w:val="24"/>
                <w:szCs w:val="24"/>
              </w:rPr>
              <w:t>октябрь</w:t>
            </w:r>
          </w:p>
        </w:tc>
        <w:tc>
          <w:tcPr>
            <w:tcW w:w="2393" w:type="dxa"/>
          </w:tcPr>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r w:rsidRPr="00484021">
              <w:rPr>
                <w:rFonts w:ascii="Times New Roman" w:hAnsi="Times New Roman"/>
                <w:sz w:val="24"/>
                <w:szCs w:val="24"/>
              </w:rPr>
              <w:t>Выработка стратегии и тактики в оказании помощи обучающимся, испытывающим трудности адаптации.</w:t>
            </w:r>
          </w:p>
        </w:tc>
      </w:tr>
      <w:tr w:rsidR="00484021" w:rsidRPr="00484021" w:rsidTr="00680E21">
        <w:tc>
          <w:tcPr>
            <w:tcW w:w="2392" w:type="dxa"/>
          </w:tcPr>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r w:rsidRPr="00484021">
              <w:rPr>
                <w:rFonts w:ascii="Times New Roman" w:hAnsi="Times New Roman"/>
                <w:sz w:val="24"/>
                <w:szCs w:val="24"/>
              </w:rPr>
              <w:lastRenderedPageBreak/>
              <w:t>Обучающиеся 5 классов</w:t>
            </w:r>
          </w:p>
        </w:tc>
        <w:tc>
          <w:tcPr>
            <w:tcW w:w="2393" w:type="dxa"/>
          </w:tcPr>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r w:rsidRPr="00484021">
              <w:rPr>
                <w:rFonts w:ascii="Times New Roman" w:hAnsi="Times New Roman"/>
                <w:sz w:val="24"/>
                <w:szCs w:val="24"/>
              </w:rPr>
              <w:t>Групповые и индивидуальные занятия.</w:t>
            </w:r>
          </w:p>
        </w:tc>
        <w:tc>
          <w:tcPr>
            <w:tcW w:w="2393" w:type="dxa"/>
          </w:tcPr>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p>
        </w:tc>
        <w:tc>
          <w:tcPr>
            <w:tcW w:w="2393" w:type="dxa"/>
          </w:tcPr>
          <w:p w:rsidR="00484021" w:rsidRPr="00484021" w:rsidRDefault="00484021" w:rsidP="00484021">
            <w:pPr>
              <w:autoSpaceDE w:val="0"/>
              <w:autoSpaceDN w:val="0"/>
              <w:adjustRightInd w:val="0"/>
              <w:spacing w:after="0" w:line="240" w:lineRule="auto"/>
              <w:jc w:val="both"/>
              <w:rPr>
                <w:rFonts w:ascii="Times New Roman" w:hAnsi="Times New Roman"/>
                <w:sz w:val="24"/>
                <w:szCs w:val="24"/>
              </w:rPr>
            </w:pPr>
            <w:r w:rsidRPr="00484021">
              <w:rPr>
                <w:rFonts w:ascii="Times New Roman" w:hAnsi="Times New Roman"/>
                <w:sz w:val="24"/>
                <w:szCs w:val="24"/>
              </w:rPr>
              <w:t>Снижение тревожности у пятиклассников.</w:t>
            </w:r>
          </w:p>
        </w:tc>
      </w:tr>
    </w:tbl>
    <w:p w:rsidR="00484021" w:rsidRPr="00484021" w:rsidRDefault="00484021" w:rsidP="00484021">
      <w:pPr>
        <w:spacing w:after="0" w:line="240" w:lineRule="auto"/>
        <w:rPr>
          <w:rFonts w:ascii="Times New Roman" w:hAnsi="Times New Roman"/>
          <w:sz w:val="24"/>
          <w:szCs w:val="24"/>
        </w:rPr>
      </w:pPr>
    </w:p>
    <w:p w:rsidR="00484021" w:rsidRPr="00484021" w:rsidRDefault="00484021" w:rsidP="00484021">
      <w:pPr>
        <w:tabs>
          <w:tab w:val="left" w:pos="993"/>
        </w:tabs>
        <w:spacing w:after="0" w:line="240" w:lineRule="auto"/>
        <w:ind w:firstLine="709"/>
        <w:jc w:val="center"/>
        <w:rPr>
          <w:rFonts w:ascii="Times New Roman" w:hAnsi="Times New Roman"/>
          <w:b/>
          <w:sz w:val="24"/>
          <w:szCs w:val="24"/>
        </w:rPr>
      </w:pPr>
      <w:r w:rsidRPr="00484021">
        <w:rPr>
          <w:rFonts w:ascii="Times New Roman" w:hAnsi="Times New Roman"/>
          <w:b/>
          <w:sz w:val="24"/>
          <w:szCs w:val="24"/>
        </w:rPr>
        <w:t>Психолого-педагогическое сопровождение об</w:t>
      </w:r>
      <w:r w:rsidRPr="00484021">
        <w:rPr>
          <w:rFonts w:ascii="Times New Roman" w:eastAsia="Times New Roman" w:hAnsi="Times New Roman"/>
          <w:b/>
          <w:sz w:val="24"/>
          <w:szCs w:val="24"/>
          <w:lang w:eastAsia="ru-RU"/>
        </w:rPr>
        <w:t>учающихся 6-7 классов.</w:t>
      </w:r>
    </w:p>
    <w:p w:rsidR="00484021" w:rsidRPr="00484021" w:rsidRDefault="00484021" w:rsidP="00484021">
      <w:pPr>
        <w:tabs>
          <w:tab w:val="left" w:pos="993"/>
        </w:tabs>
        <w:spacing w:after="0" w:line="240" w:lineRule="auto"/>
        <w:ind w:firstLine="709"/>
        <w:jc w:val="both"/>
        <w:rPr>
          <w:rFonts w:ascii="Times New Roman" w:eastAsia="Times New Roman" w:hAnsi="Times New Roman"/>
          <w:sz w:val="24"/>
          <w:szCs w:val="24"/>
          <w:lang w:eastAsia="ru-RU"/>
        </w:rPr>
      </w:pPr>
      <w:r w:rsidRPr="00484021">
        <w:rPr>
          <w:rFonts w:ascii="Times New Roman" w:eastAsia="Times New Roman" w:hAnsi="Times New Roman"/>
          <w:sz w:val="24"/>
          <w:szCs w:val="24"/>
          <w:lang w:eastAsia="ru-RU"/>
        </w:rPr>
        <w:t>В рамках этого сопровождения планируется:</w:t>
      </w:r>
    </w:p>
    <w:p w:rsidR="00484021" w:rsidRPr="00484021" w:rsidRDefault="00484021" w:rsidP="00DC3AA8">
      <w:pPr>
        <w:numPr>
          <w:ilvl w:val="0"/>
          <w:numId w:val="226"/>
        </w:numPr>
        <w:tabs>
          <w:tab w:val="left" w:pos="993"/>
        </w:tabs>
        <w:spacing w:after="0" w:line="240" w:lineRule="auto"/>
        <w:ind w:left="0" w:firstLine="709"/>
        <w:jc w:val="both"/>
        <w:rPr>
          <w:rFonts w:ascii="Times New Roman" w:eastAsia="Times New Roman" w:hAnsi="Times New Roman"/>
          <w:sz w:val="24"/>
          <w:szCs w:val="24"/>
          <w:lang w:eastAsia="ru-RU"/>
        </w:rPr>
      </w:pPr>
      <w:r w:rsidRPr="00484021">
        <w:rPr>
          <w:rFonts w:ascii="Times New Roman" w:eastAsia="Times New Roman" w:hAnsi="Times New Roman"/>
          <w:b/>
          <w:sz w:val="24"/>
          <w:szCs w:val="24"/>
          <w:lang w:eastAsia="ru-RU"/>
        </w:rPr>
        <w:t>Проведение психолого-педагогической диагностики</w:t>
      </w:r>
      <w:r w:rsidRPr="00484021">
        <w:rPr>
          <w:rFonts w:ascii="Times New Roman" w:eastAsia="Times New Roman" w:hAnsi="Times New Roman"/>
          <w:sz w:val="24"/>
          <w:szCs w:val="24"/>
          <w:lang w:eastAsia="ru-RU"/>
        </w:rPr>
        <w:t>, для изучения уровня психологической адаптации вновь прибывших обучающихся к учебному процессу, изучение микроклимата классных коллективов, уровня тревожности, сформированности УУД и т.д.</w:t>
      </w:r>
    </w:p>
    <w:p w:rsidR="00484021" w:rsidRPr="00484021" w:rsidRDefault="00484021" w:rsidP="00DC3AA8">
      <w:pPr>
        <w:numPr>
          <w:ilvl w:val="0"/>
          <w:numId w:val="226"/>
        </w:numPr>
        <w:tabs>
          <w:tab w:val="left" w:pos="993"/>
        </w:tabs>
        <w:spacing w:after="0" w:line="240" w:lineRule="auto"/>
        <w:ind w:left="0" w:firstLine="709"/>
        <w:jc w:val="both"/>
        <w:rPr>
          <w:rFonts w:ascii="Times New Roman" w:eastAsia="Times New Roman" w:hAnsi="Times New Roman"/>
          <w:sz w:val="24"/>
          <w:szCs w:val="24"/>
          <w:lang w:eastAsia="ru-RU"/>
        </w:rPr>
      </w:pPr>
      <w:r w:rsidRPr="00484021">
        <w:rPr>
          <w:rFonts w:ascii="Times New Roman" w:eastAsia="Times New Roman" w:hAnsi="Times New Roman"/>
          <w:b/>
          <w:sz w:val="24"/>
          <w:szCs w:val="24"/>
          <w:lang w:eastAsia="ru-RU"/>
        </w:rPr>
        <w:t>Проведение консультационной и просветительской работы с родителями обучающихся</w:t>
      </w:r>
      <w:r w:rsidRPr="00484021">
        <w:rPr>
          <w:rFonts w:ascii="Times New Roman" w:eastAsia="Times New Roman" w:hAnsi="Times New Roman"/>
          <w:sz w:val="24"/>
          <w:szCs w:val="24"/>
          <w:lang w:eastAsia="ru-RU"/>
        </w:rPr>
        <w:t>, направленной на ознакомление взрослых с основными особенностями возрастных периодов развития.</w:t>
      </w:r>
    </w:p>
    <w:p w:rsidR="00484021" w:rsidRPr="00484021" w:rsidRDefault="00484021" w:rsidP="00DC3AA8">
      <w:pPr>
        <w:numPr>
          <w:ilvl w:val="0"/>
          <w:numId w:val="226"/>
        </w:numPr>
        <w:tabs>
          <w:tab w:val="left" w:pos="993"/>
        </w:tabs>
        <w:spacing w:after="0" w:line="240" w:lineRule="auto"/>
        <w:ind w:left="0" w:firstLine="709"/>
        <w:jc w:val="both"/>
        <w:rPr>
          <w:rFonts w:ascii="Times New Roman" w:eastAsia="Times New Roman" w:hAnsi="Times New Roman"/>
          <w:sz w:val="24"/>
          <w:szCs w:val="24"/>
          <w:lang w:eastAsia="ru-RU"/>
        </w:rPr>
      </w:pPr>
      <w:r w:rsidRPr="00484021">
        <w:rPr>
          <w:rFonts w:ascii="Times New Roman" w:eastAsia="Times New Roman" w:hAnsi="Times New Roman"/>
          <w:b/>
          <w:sz w:val="24"/>
          <w:szCs w:val="24"/>
          <w:lang w:eastAsia="ru-RU"/>
        </w:rPr>
        <w:t xml:space="preserve">Проведение групповых и индивидуальных консультаций с педагогами </w:t>
      </w:r>
      <w:r w:rsidRPr="00484021">
        <w:rPr>
          <w:rFonts w:ascii="Times New Roman" w:eastAsia="Times New Roman" w:hAnsi="Times New Roman"/>
          <w:sz w:val="24"/>
          <w:szCs w:val="24"/>
          <w:lang w:eastAsia="ru-RU"/>
        </w:rPr>
        <w:t>по выявлению возможных сложностей в формировании УУД и реализации ФГОС, что позволяет направить работу педагогов на построение учебного процесса в соответствии с индивидуальными особенностями и возможностями обучающихся.</w:t>
      </w:r>
    </w:p>
    <w:p w:rsidR="00484021" w:rsidRPr="00484021" w:rsidRDefault="00484021" w:rsidP="00DC3AA8">
      <w:pPr>
        <w:numPr>
          <w:ilvl w:val="0"/>
          <w:numId w:val="226"/>
        </w:numPr>
        <w:tabs>
          <w:tab w:val="left" w:pos="993"/>
        </w:tabs>
        <w:spacing w:after="0" w:line="240" w:lineRule="auto"/>
        <w:ind w:left="0" w:firstLine="709"/>
        <w:jc w:val="both"/>
        <w:rPr>
          <w:rFonts w:ascii="Times New Roman" w:eastAsia="Times New Roman" w:hAnsi="Times New Roman"/>
          <w:sz w:val="24"/>
          <w:szCs w:val="24"/>
          <w:lang w:eastAsia="ru-RU"/>
        </w:rPr>
      </w:pPr>
      <w:r w:rsidRPr="00484021">
        <w:rPr>
          <w:rFonts w:ascii="Times New Roman" w:eastAsia="Times New Roman" w:hAnsi="Times New Roman"/>
          <w:b/>
          <w:sz w:val="24"/>
          <w:szCs w:val="24"/>
          <w:lang w:eastAsia="ru-RU"/>
        </w:rPr>
        <w:t>Проведение консультационной и просветительской работы с обучающимися</w:t>
      </w:r>
    </w:p>
    <w:p w:rsidR="00484021" w:rsidRPr="00484021" w:rsidRDefault="00484021" w:rsidP="00DC3AA8">
      <w:pPr>
        <w:numPr>
          <w:ilvl w:val="0"/>
          <w:numId w:val="226"/>
        </w:numPr>
        <w:tabs>
          <w:tab w:val="left" w:pos="993"/>
        </w:tabs>
        <w:spacing w:after="0" w:line="240" w:lineRule="auto"/>
        <w:ind w:left="0" w:firstLine="709"/>
        <w:jc w:val="both"/>
        <w:rPr>
          <w:rFonts w:ascii="Times New Roman" w:eastAsia="Times New Roman" w:hAnsi="Times New Roman"/>
          <w:color w:val="FF0000"/>
          <w:sz w:val="24"/>
          <w:szCs w:val="24"/>
          <w:lang w:eastAsia="ru-RU"/>
        </w:rPr>
      </w:pPr>
      <w:r w:rsidRPr="00484021">
        <w:rPr>
          <w:rFonts w:ascii="Times New Roman" w:eastAsia="Times New Roman" w:hAnsi="Times New Roman"/>
          <w:b/>
          <w:sz w:val="24"/>
          <w:szCs w:val="24"/>
          <w:lang w:eastAsia="ru-RU"/>
        </w:rPr>
        <w:t xml:space="preserve">Коррекционно-развивающая работа. </w:t>
      </w:r>
      <w:r w:rsidRPr="00484021">
        <w:rPr>
          <w:rFonts w:ascii="Times New Roman" w:eastAsia="Times New Roman" w:hAnsi="Times New Roman"/>
          <w:sz w:val="24"/>
          <w:szCs w:val="24"/>
          <w:lang w:eastAsia="ru-RU"/>
        </w:rPr>
        <w:t>Занятия проводятся как в индивидуальной, так и в групповой форме. Их задача – помочь обучающимся преодолевать сложности подросткового возраста, негативизм, корректировать проблемы на личностном, эмоциональном уровнях, снять чрезмерное психическое напряжение, коммуникативные навыки, необходимые для установления межличностных отношений, общения и сотрудничества, оказать помощь вновь прибывшим обучающимся в усвоении школьных правил.</w:t>
      </w:r>
    </w:p>
    <w:p w:rsidR="00484021" w:rsidRPr="00484021" w:rsidRDefault="00484021" w:rsidP="00DC3AA8">
      <w:pPr>
        <w:numPr>
          <w:ilvl w:val="0"/>
          <w:numId w:val="226"/>
        </w:numPr>
        <w:tabs>
          <w:tab w:val="left" w:pos="993"/>
        </w:tabs>
        <w:spacing w:after="0" w:line="240" w:lineRule="auto"/>
        <w:ind w:left="0" w:firstLine="709"/>
        <w:jc w:val="both"/>
        <w:rPr>
          <w:rFonts w:ascii="Times New Roman" w:hAnsi="Times New Roman"/>
          <w:i/>
          <w:sz w:val="24"/>
          <w:szCs w:val="24"/>
        </w:rPr>
      </w:pPr>
      <w:r w:rsidRPr="00484021">
        <w:rPr>
          <w:rFonts w:ascii="Times New Roman" w:hAnsi="Times New Roman"/>
          <w:b/>
          <w:sz w:val="24"/>
          <w:szCs w:val="24"/>
        </w:rPr>
        <w:t>Аналитическая работа</w:t>
      </w:r>
      <w:r w:rsidRPr="00484021">
        <w:rPr>
          <w:rFonts w:ascii="Times New Roman" w:hAnsi="Times New Roman"/>
          <w:sz w:val="24"/>
          <w:szCs w:val="24"/>
        </w:rPr>
        <w:t>, направленная на осмысление итогов деятельности по психолого-педагогическому сопровождению ФГОС ООО, планирование работы на следующий год.</w:t>
      </w:r>
    </w:p>
    <w:p w:rsidR="00484021" w:rsidRPr="00484021" w:rsidRDefault="00484021" w:rsidP="00484021">
      <w:pPr>
        <w:pStyle w:val="a8"/>
        <w:tabs>
          <w:tab w:val="left" w:pos="993"/>
        </w:tabs>
        <w:ind w:left="1131"/>
        <w:rPr>
          <w:rFonts w:ascii="Times New Roman" w:hAnsi="Times New Roman"/>
          <w:b/>
        </w:rPr>
      </w:pPr>
    </w:p>
    <w:p w:rsidR="00484021" w:rsidRPr="00484021" w:rsidRDefault="00484021" w:rsidP="00484021">
      <w:pPr>
        <w:pStyle w:val="a8"/>
        <w:tabs>
          <w:tab w:val="left" w:pos="993"/>
        </w:tabs>
        <w:ind w:left="1131"/>
        <w:rPr>
          <w:rFonts w:ascii="Times New Roman" w:hAnsi="Times New Roman"/>
          <w:b/>
        </w:rPr>
      </w:pPr>
      <w:r w:rsidRPr="00484021">
        <w:rPr>
          <w:rFonts w:ascii="Times New Roman" w:hAnsi="Times New Roman"/>
          <w:b/>
        </w:rPr>
        <w:t>Психолого-педагогическое сопровождение уровня сформированности УУД обучающихся 8- 9-х классов</w:t>
      </w:r>
    </w:p>
    <w:p w:rsidR="00484021" w:rsidRPr="00484021" w:rsidRDefault="00484021" w:rsidP="00484021">
      <w:pPr>
        <w:tabs>
          <w:tab w:val="left" w:pos="993"/>
        </w:tabs>
        <w:spacing w:after="0" w:line="240" w:lineRule="auto"/>
        <w:ind w:firstLine="709"/>
        <w:jc w:val="both"/>
        <w:rPr>
          <w:rFonts w:ascii="Times New Roman" w:eastAsia="Times New Roman" w:hAnsi="Times New Roman"/>
          <w:sz w:val="24"/>
          <w:szCs w:val="24"/>
          <w:lang w:eastAsia="ru-RU"/>
        </w:rPr>
      </w:pPr>
      <w:r w:rsidRPr="00484021">
        <w:rPr>
          <w:rFonts w:ascii="Times New Roman" w:eastAsia="Times New Roman" w:hAnsi="Times New Roman"/>
          <w:sz w:val="24"/>
          <w:szCs w:val="24"/>
          <w:lang w:eastAsia="ru-RU"/>
        </w:rPr>
        <w:t>В рамках этого сопровождения планируется:</w:t>
      </w:r>
    </w:p>
    <w:p w:rsidR="00484021" w:rsidRPr="00484021" w:rsidRDefault="00484021" w:rsidP="00DC3AA8">
      <w:pPr>
        <w:numPr>
          <w:ilvl w:val="0"/>
          <w:numId w:val="225"/>
        </w:numPr>
        <w:tabs>
          <w:tab w:val="left" w:pos="284"/>
          <w:tab w:val="left" w:pos="851"/>
        </w:tabs>
        <w:spacing w:after="0" w:line="240" w:lineRule="auto"/>
        <w:ind w:left="0" w:firstLine="567"/>
        <w:jc w:val="both"/>
        <w:rPr>
          <w:rFonts w:ascii="Times New Roman" w:eastAsia="Times New Roman" w:hAnsi="Times New Roman"/>
          <w:sz w:val="24"/>
          <w:szCs w:val="24"/>
          <w:lang w:eastAsia="ru-RU"/>
        </w:rPr>
      </w:pPr>
      <w:r w:rsidRPr="00484021">
        <w:rPr>
          <w:rFonts w:ascii="Times New Roman" w:eastAsia="Times New Roman" w:hAnsi="Times New Roman"/>
          <w:b/>
          <w:sz w:val="24"/>
          <w:szCs w:val="24"/>
          <w:lang w:eastAsia="ru-RU"/>
        </w:rPr>
        <w:t>Проведение психолого-педагогической диагностики</w:t>
      </w:r>
      <w:r w:rsidRPr="00484021">
        <w:rPr>
          <w:rFonts w:ascii="Times New Roman" w:eastAsia="Times New Roman" w:hAnsi="Times New Roman"/>
          <w:sz w:val="24"/>
          <w:szCs w:val="24"/>
          <w:lang w:eastAsia="ru-RU"/>
        </w:rPr>
        <w:t>, направленной на определение у обучающихся уровня сформированности универсальных учебных действий; готовности к выбору индивидуального образовательного маршрута при завершении обучения в 9 классе.</w:t>
      </w:r>
    </w:p>
    <w:p w:rsidR="00484021" w:rsidRPr="00484021" w:rsidRDefault="00484021" w:rsidP="00DC3AA8">
      <w:pPr>
        <w:numPr>
          <w:ilvl w:val="0"/>
          <w:numId w:val="225"/>
        </w:numPr>
        <w:tabs>
          <w:tab w:val="left" w:pos="284"/>
          <w:tab w:val="left" w:pos="851"/>
        </w:tabs>
        <w:spacing w:after="0" w:line="240" w:lineRule="auto"/>
        <w:ind w:left="0" w:firstLine="567"/>
        <w:jc w:val="both"/>
        <w:rPr>
          <w:rFonts w:ascii="Times New Roman" w:eastAsia="Times New Roman" w:hAnsi="Times New Roman"/>
          <w:sz w:val="24"/>
          <w:szCs w:val="24"/>
          <w:lang w:eastAsia="ru-RU"/>
        </w:rPr>
      </w:pPr>
      <w:r w:rsidRPr="00484021">
        <w:rPr>
          <w:rFonts w:ascii="Times New Roman" w:hAnsi="Times New Roman"/>
          <w:b/>
          <w:sz w:val="24"/>
          <w:szCs w:val="24"/>
        </w:rPr>
        <w:t>Проведение элективных и факультативных курсов направленных на самоопределение подростков и выбор ими дальнейшего образовательного маршрута.</w:t>
      </w:r>
    </w:p>
    <w:p w:rsidR="00484021" w:rsidRPr="00484021" w:rsidRDefault="00484021" w:rsidP="00DC3AA8">
      <w:pPr>
        <w:numPr>
          <w:ilvl w:val="0"/>
          <w:numId w:val="225"/>
        </w:numPr>
        <w:tabs>
          <w:tab w:val="left" w:pos="284"/>
          <w:tab w:val="left" w:pos="851"/>
        </w:tabs>
        <w:spacing w:after="0" w:line="240" w:lineRule="auto"/>
        <w:ind w:left="0" w:firstLine="567"/>
        <w:jc w:val="both"/>
        <w:rPr>
          <w:rFonts w:ascii="Times New Roman" w:eastAsia="Times New Roman" w:hAnsi="Times New Roman"/>
          <w:sz w:val="24"/>
          <w:szCs w:val="24"/>
          <w:lang w:eastAsia="ru-RU"/>
        </w:rPr>
      </w:pPr>
      <w:r w:rsidRPr="00484021">
        <w:rPr>
          <w:rFonts w:ascii="Times New Roman" w:eastAsia="Times New Roman" w:hAnsi="Times New Roman"/>
          <w:b/>
          <w:sz w:val="24"/>
          <w:szCs w:val="24"/>
          <w:lang w:eastAsia="ru-RU"/>
        </w:rPr>
        <w:t xml:space="preserve">Проведение индивидуальных и групповых консультаций родителей </w:t>
      </w:r>
      <w:r w:rsidRPr="00484021">
        <w:rPr>
          <w:rFonts w:ascii="Times New Roman" w:eastAsia="Times New Roman" w:hAnsi="Times New Roman"/>
          <w:sz w:val="24"/>
          <w:szCs w:val="24"/>
          <w:lang w:eastAsia="ru-RU"/>
        </w:rPr>
        <w:t>по определению дальнейшего образовательного маршрута детей с учетом индивидуальных особенностей и профессиональных интересов и склонностей (по результатам диагностик).</w:t>
      </w:r>
    </w:p>
    <w:p w:rsidR="00484021" w:rsidRPr="00484021" w:rsidRDefault="00484021" w:rsidP="00484021">
      <w:pPr>
        <w:tabs>
          <w:tab w:val="left" w:pos="284"/>
        </w:tabs>
        <w:spacing w:after="0" w:line="240" w:lineRule="auto"/>
        <w:ind w:firstLine="567"/>
        <w:jc w:val="both"/>
        <w:rPr>
          <w:rFonts w:ascii="Times New Roman" w:hAnsi="Times New Roman"/>
          <w:b/>
          <w:sz w:val="24"/>
          <w:szCs w:val="24"/>
        </w:rPr>
      </w:pPr>
      <w:r w:rsidRPr="00484021">
        <w:rPr>
          <w:rFonts w:ascii="Times New Roman" w:eastAsia="Times New Roman" w:hAnsi="Times New Roman"/>
          <w:b/>
          <w:sz w:val="24"/>
          <w:szCs w:val="24"/>
          <w:lang w:eastAsia="ru-RU"/>
        </w:rPr>
        <w:t>Ожидаемые результаты:</w:t>
      </w:r>
    </w:p>
    <w:p w:rsidR="00484021" w:rsidRPr="00484021" w:rsidRDefault="00484021" w:rsidP="00DC3AA8">
      <w:pPr>
        <w:numPr>
          <w:ilvl w:val="0"/>
          <w:numId w:val="223"/>
        </w:numPr>
        <w:tabs>
          <w:tab w:val="left" w:pos="851"/>
        </w:tabs>
        <w:spacing w:after="0" w:line="240" w:lineRule="auto"/>
        <w:ind w:left="0" w:firstLine="567"/>
        <w:jc w:val="both"/>
        <w:rPr>
          <w:rFonts w:ascii="Times New Roman" w:hAnsi="Times New Roman"/>
          <w:sz w:val="24"/>
          <w:szCs w:val="24"/>
        </w:rPr>
      </w:pPr>
      <w:r w:rsidRPr="00484021">
        <w:rPr>
          <w:rFonts w:ascii="Times New Roman" w:hAnsi="Times New Roman"/>
          <w:sz w:val="24"/>
          <w:szCs w:val="24"/>
        </w:rPr>
        <w:t>Своевременная профилактика и эффективное решение проблем, возникающих в обучении, общении и психическом состоянии обучающихся по результатам отслеживания динамики психологического развития детей.</w:t>
      </w:r>
    </w:p>
    <w:p w:rsidR="00484021" w:rsidRPr="00484021" w:rsidRDefault="00484021" w:rsidP="00DC3AA8">
      <w:pPr>
        <w:numPr>
          <w:ilvl w:val="0"/>
          <w:numId w:val="223"/>
        </w:numPr>
        <w:tabs>
          <w:tab w:val="left" w:pos="851"/>
        </w:tabs>
        <w:spacing w:after="0" w:line="240" w:lineRule="auto"/>
        <w:ind w:left="0" w:firstLine="567"/>
        <w:jc w:val="both"/>
        <w:rPr>
          <w:rFonts w:ascii="Times New Roman" w:hAnsi="Times New Roman"/>
          <w:sz w:val="24"/>
          <w:szCs w:val="24"/>
        </w:rPr>
      </w:pPr>
      <w:r w:rsidRPr="00484021">
        <w:rPr>
          <w:rFonts w:ascii="Times New Roman" w:hAnsi="Times New Roman"/>
          <w:sz w:val="24"/>
          <w:szCs w:val="24"/>
        </w:rPr>
        <w:t>Совершенствование системы психолого-педагогической поддержки пятиклассников в период адаптации при переходе на основное общее образование, позволяющей им приспособиться к новым школьным требованиям, развиваться и совершенствоваться в различных сферах деятельности.</w:t>
      </w:r>
    </w:p>
    <w:p w:rsidR="00484021" w:rsidRPr="00484021" w:rsidRDefault="00484021" w:rsidP="00DC3AA8">
      <w:pPr>
        <w:numPr>
          <w:ilvl w:val="0"/>
          <w:numId w:val="223"/>
        </w:numPr>
        <w:tabs>
          <w:tab w:val="left" w:pos="851"/>
        </w:tabs>
        <w:spacing w:after="0" w:line="240" w:lineRule="auto"/>
        <w:ind w:left="0" w:firstLine="567"/>
        <w:jc w:val="both"/>
        <w:rPr>
          <w:rFonts w:ascii="Times New Roman" w:hAnsi="Times New Roman"/>
          <w:sz w:val="24"/>
          <w:szCs w:val="24"/>
        </w:rPr>
      </w:pPr>
      <w:r w:rsidRPr="00484021">
        <w:rPr>
          <w:rFonts w:ascii="Times New Roman" w:hAnsi="Times New Roman"/>
          <w:sz w:val="24"/>
          <w:szCs w:val="24"/>
        </w:rPr>
        <w:t xml:space="preserve">Создание специальных социально-психологических условий, позволяющих осуществлять развивающую работу с детьми, испытывающими проблемы в </w:t>
      </w:r>
      <w:r w:rsidRPr="00484021">
        <w:rPr>
          <w:rFonts w:ascii="Times New Roman" w:hAnsi="Times New Roman"/>
          <w:sz w:val="24"/>
          <w:szCs w:val="24"/>
        </w:rPr>
        <w:lastRenderedPageBreak/>
        <w:t>психологическом развитии и обучении с учетом</w:t>
      </w:r>
      <w:r w:rsidRPr="00484021">
        <w:rPr>
          <w:rStyle w:val="dash041e005f0431005f044b005f0447005f043d005f044b005f0439005f005fchar1char1"/>
        </w:rPr>
        <w:t xml:space="preserve"> специфики возрастного психофизического развития обучающихся</w:t>
      </w:r>
      <w:r w:rsidRPr="00484021">
        <w:rPr>
          <w:rFonts w:ascii="Times New Roman" w:hAnsi="Times New Roman"/>
          <w:sz w:val="24"/>
          <w:szCs w:val="24"/>
        </w:rPr>
        <w:t>.</w:t>
      </w:r>
    </w:p>
    <w:p w:rsidR="00484021" w:rsidRDefault="00484021" w:rsidP="00DC3AA8">
      <w:pPr>
        <w:numPr>
          <w:ilvl w:val="0"/>
          <w:numId w:val="223"/>
        </w:numPr>
        <w:tabs>
          <w:tab w:val="left" w:pos="851"/>
        </w:tabs>
        <w:spacing w:after="0" w:line="240" w:lineRule="auto"/>
        <w:ind w:left="0" w:firstLine="567"/>
        <w:jc w:val="both"/>
        <w:rPr>
          <w:rFonts w:ascii="Times New Roman" w:hAnsi="Times New Roman"/>
          <w:sz w:val="24"/>
          <w:szCs w:val="24"/>
        </w:rPr>
      </w:pPr>
      <w:r w:rsidRPr="00484021">
        <w:rPr>
          <w:rFonts w:ascii="Times New Roman" w:hAnsi="Times New Roman"/>
          <w:sz w:val="24"/>
          <w:szCs w:val="24"/>
        </w:rPr>
        <w:t xml:space="preserve">Умение обучающихся организовать свою деятельность по самопознанию, саморазвитию и самоопределению, позволяющую успешно социализироваться большинству выпускников основной школы. </w:t>
      </w:r>
    </w:p>
    <w:p w:rsidR="00484021" w:rsidRDefault="00484021" w:rsidP="00484021">
      <w:pPr>
        <w:tabs>
          <w:tab w:val="left" w:pos="851"/>
        </w:tabs>
        <w:spacing w:after="0" w:line="240" w:lineRule="auto"/>
        <w:ind w:left="567"/>
        <w:jc w:val="both"/>
        <w:rPr>
          <w:rFonts w:ascii="Times New Roman" w:hAnsi="Times New Roman"/>
          <w:sz w:val="24"/>
          <w:szCs w:val="24"/>
        </w:rPr>
      </w:pPr>
    </w:p>
    <w:p w:rsidR="006E5457" w:rsidRDefault="006E5457" w:rsidP="00484021">
      <w:pPr>
        <w:tabs>
          <w:tab w:val="left" w:pos="851"/>
        </w:tabs>
        <w:spacing w:after="0" w:line="240" w:lineRule="auto"/>
        <w:ind w:left="567"/>
        <w:jc w:val="both"/>
        <w:rPr>
          <w:rFonts w:ascii="Times New Roman" w:hAnsi="Times New Roman"/>
          <w:sz w:val="24"/>
          <w:szCs w:val="24"/>
          <w:lang w:val="sah-RU"/>
        </w:rPr>
      </w:pPr>
    </w:p>
    <w:p w:rsidR="001557ED" w:rsidRDefault="001557ED" w:rsidP="00484021">
      <w:pPr>
        <w:tabs>
          <w:tab w:val="left" w:pos="851"/>
        </w:tabs>
        <w:spacing w:after="0" w:line="240" w:lineRule="auto"/>
        <w:ind w:left="567"/>
        <w:jc w:val="both"/>
        <w:rPr>
          <w:rFonts w:ascii="Times New Roman" w:hAnsi="Times New Roman"/>
          <w:sz w:val="24"/>
          <w:szCs w:val="24"/>
          <w:lang w:val="sah-RU"/>
        </w:rPr>
      </w:pPr>
    </w:p>
    <w:p w:rsidR="001557ED" w:rsidRPr="001557ED" w:rsidRDefault="001557ED" w:rsidP="00484021">
      <w:pPr>
        <w:tabs>
          <w:tab w:val="left" w:pos="851"/>
        </w:tabs>
        <w:spacing w:after="0" w:line="240" w:lineRule="auto"/>
        <w:ind w:left="567"/>
        <w:jc w:val="both"/>
        <w:rPr>
          <w:rFonts w:ascii="Times New Roman" w:hAnsi="Times New Roman"/>
          <w:sz w:val="24"/>
          <w:szCs w:val="24"/>
          <w:lang w:val="sah-RU"/>
        </w:rPr>
      </w:pPr>
    </w:p>
    <w:p w:rsidR="006E5457" w:rsidRPr="00484021" w:rsidRDefault="006E5457" w:rsidP="00484021">
      <w:pPr>
        <w:tabs>
          <w:tab w:val="left" w:pos="851"/>
        </w:tabs>
        <w:spacing w:after="0" w:line="240" w:lineRule="auto"/>
        <w:ind w:left="567"/>
        <w:jc w:val="both"/>
        <w:rPr>
          <w:rFonts w:ascii="Times New Roman" w:hAnsi="Times New Roman"/>
          <w:sz w:val="24"/>
          <w:szCs w:val="24"/>
        </w:rPr>
      </w:pPr>
    </w:p>
    <w:p w:rsidR="00A31467" w:rsidRPr="00CB4290" w:rsidRDefault="00A31467" w:rsidP="00A31467">
      <w:pPr>
        <w:pStyle w:val="3"/>
        <w:spacing w:before="0" w:beforeAutospacing="0" w:after="0" w:afterAutospacing="0"/>
        <w:ind w:left="567"/>
        <w:jc w:val="both"/>
        <w:rPr>
          <w:sz w:val="24"/>
          <w:szCs w:val="24"/>
        </w:rPr>
      </w:pPr>
      <w:bookmarkStart w:id="237" w:name="_Toc410654081"/>
      <w:bookmarkStart w:id="238" w:name="_Toc409691739"/>
      <w:bookmarkStart w:id="239" w:name="_Toc414553289"/>
      <w:bookmarkEnd w:id="234"/>
      <w:bookmarkEnd w:id="235"/>
      <w:bookmarkEnd w:id="236"/>
      <w:r w:rsidRPr="00CB4290">
        <w:rPr>
          <w:sz w:val="24"/>
          <w:szCs w:val="24"/>
        </w:rPr>
        <w:t xml:space="preserve">3.2.3. Финансово-экономические условия реализации </w:t>
      </w:r>
      <w:r>
        <w:rPr>
          <w:sz w:val="24"/>
          <w:szCs w:val="24"/>
        </w:rPr>
        <w:t xml:space="preserve">основной </w:t>
      </w:r>
      <w:r w:rsidRPr="00CB4290">
        <w:rPr>
          <w:sz w:val="24"/>
          <w:szCs w:val="24"/>
        </w:rPr>
        <w:t>образовательной</w:t>
      </w:r>
      <w:bookmarkStart w:id="240" w:name="_Toc410654080"/>
      <w:r w:rsidRPr="00CB4290">
        <w:rPr>
          <w:sz w:val="24"/>
          <w:szCs w:val="24"/>
        </w:rPr>
        <w:t xml:space="preserve"> программы основного общего образования</w:t>
      </w:r>
      <w:bookmarkEnd w:id="240"/>
    </w:p>
    <w:p w:rsidR="00A31467" w:rsidRPr="00CB4290" w:rsidRDefault="00A31467" w:rsidP="00A31467">
      <w:pPr>
        <w:spacing w:after="0" w:line="240" w:lineRule="auto"/>
        <w:ind w:firstLine="709"/>
        <w:jc w:val="both"/>
        <w:rPr>
          <w:rFonts w:ascii="Times New Roman" w:hAnsi="Times New Roman"/>
          <w:sz w:val="24"/>
          <w:szCs w:val="24"/>
        </w:rPr>
      </w:pPr>
      <w:r w:rsidRPr="00CB4290">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школы. </w:t>
      </w:r>
    </w:p>
    <w:p w:rsidR="00A31467" w:rsidRPr="00CB4290" w:rsidRDefault="00A31467" w:rsidP="00A31467">
      <w:pPr>
        <w:spacing w:after="0" w:line="240" w:lineRule="auto"/>
        <w:ind w:firstLine="709"/>
        <w:jc w:val="both"/>
        <w:rPr>
          <w:rFonts w:ascii="Times New Roman" w:hAnsi="Times New Roman"/>
          <w:sz w:val="24"/>
          <w:szCs w:val="24"/>
        </w:rPr>
      </w:pPr>
      <w:r w:rsidRPr="00CB4290">
        <w:rPr>
          <w:rFonts w:ascii="Times New Roman" w:hAnsi="Times New Roman"/>
          <w:sz w:val="24"/>
          <w:szCs w:val="24"/>
        </w:rPr>
        <w:t xml:space="preserve">Финансовое обеспечение реализации образовательной программы основного общего образования </w:t>
      </w:r>
      <w:r>
        <w:rPr>
          <w:rFonts w:ascii="Times New Roman" w:hAnsi="Times New Roman"/>
          <w:sz w:val="24"/>
          <w:szCs w:val="24"/>
        </w:rPr>
        <w:t>МБОУ «</w:t>
      </w:r>
      <w:r w:rsidR="006E5457">
        <w:rPr>
          <w:rFonts w:ascii="Times New Roman" w:hAnsi="Times New Roman"/>
          <w:sz w:val="24"/>
          <w:szCs w:val="24"/>
        </w:rPr>
        <w:t>Хатырыкская СОШ им.М.К.Аммосова</w:t>
      </w:r>
      <w:r>
        <w:rPr>
          <w:rFonts w:ascii="Times New Roman" w:hAnsi="Times New Roman"/>
          <w:sz w:val="24"/>
          <w:szCs w:val="24"/>
        </w:rPr>
        <w:t xml:space="preserve">» </w:t>
      </w:r>
      <w:r w:rsidRPr="00CB4290">
        <w:rPr>
          <w:rFonts w:ascii="Times New Roman" w:hAnsi="Times New Roman"/>
          <w:sz w:val="24"/>
          <w:szCs w:val="24"/>
        </w:rPr>
        <w:t xml:space="preserve"> осуществляется исходя из расходных обязательств на основе муниципального задания по оказанию муниципальных образовательных услуг на основании бюджетной сметы.</w:t>
      </w:r>
    </w:p>
    <w:p w:rsidR="00A31467" w:rsidRPr="0033494F" w:rsidRDefault="00A31467" w:rsidP="00A31467">
      <w:pPr>
        <w:spacing w:after="0" w:line="240" w:lineRule="auto"/>
        <w:ind w:firstLine="709"/>
        <w:jc w:val="both"/>
        <w:rPr>
          <w:rFonts w:ascii="Times New Roman" w:hAnsi="Times New Roman"/>
          <w:sz w:val="24"/>
          <w:szCs w:val="24"/>
        </w:rPr>
      </w:pPr>
      <w:r w:rsidRPr="0033494F">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школе осуществляется в соответствии с нормативами, определяемыми </w:t>
      </w:r>
      <w:r>
        <w:rPr>
          <w:rFonts w:ascii="Times New Roman" w:hAnsi="Times New Roman"/>
          <w:sz w:val="24"/>
          <w:szCs w:val="24"/>
        </w:rPr>
        <w:t>п</w:t>
      </w:r>
      <w:r w:rsidRPr="0033494F">
        <w:rPr>
          <w:rFonts w:ascii="Times New Roman" w:hAnsi="Times New Roman"/>
          <w:sz w:val="24"/>
          <w:szCs w:val="24"/>
        </w:rPr>
        <w:t xml:space="preserve">остановлением Правительства Республики Саха (Якутия). </w:t>
      </w:r>
    </w:p>
    <w:p w:rsidR="00A31467" w:rsidRPr="00973AFC" w:rsidRDefault="00A31467" w:rsidP="00A31467">
      <w:pPr>
        <w:spacing w:after="0" w:line="240" w:lineRule="auto"/>
        <w:ind w:firstLine="709"/>
        <w:jc w:val="both"/>
        <w:rPr>
          <w:rFonts w:ascii="Times New Roman" w:hAnsi="Times New Roman"/>
          <w:sz w:val="24"/>
          <w:szCs w:val="24"/>
        </w:rPr>
      </w:pPr>
      <w:r w:rsidRPr="00973AFC">
        <w:rPr>
          <w:rFonts w:ascii="Times New Roman" w:hAnsi="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A31467" w:rsidRPr="00973AFC" w:rsidRDefault="00A31467" w:rsidP="00602821">
      <w:pPr>
        <w:numPr>
          <w:ilvl w:val="0"/>
          <w:numId w:val="120"/>
        </w:numPr>
        <w:tabs>
          <w:tab w:val="left" w:pos="993"/>
        </w:tabs>
        <w:spacing w:after="0" w:line="240" w:lineRule="auto"/>
        <w:ind w:left="0" w:firstLine="709"/>
        <w:jc w:val="both"/>
        <w:rPr>
          <w:rFonts w:ascii="Times New Roman" w:hAnsi="Times New Roman"/>
          <w:sz w:val="24"/>
          <w:szCs w:val="24"/>
        </w:rPr>
      </w:pPr>
      <w:r w:rsidRPr="00973AFC">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A31467" w:rsidRPr="00973AFC" w:rsidRDefault="00A31467" w:rsidP="00602821">
      <w:pPr>
        <w:numPr>
          <w:ilvl w:val="0"/>
          <w:numId w:val="120"/>
        </w:numPr>
        <w:tabs>
          <w:tab w:val="left" w:pos="993"/>
        </w:tabs>
        <w:spacing w:after="0" w:line="240" w:lineRule="auto"/>
        <w:ind w:left="0" w:firstLine="709"/>
        <w:jc w:val="both"/>
        <w:rPr>
          <w:rFonts w:ascii="Times New Roman" w:hAnsi="Times New Roman"/>
          <w:sz w:val="24"/>
          <w:szCs w:val="24"/>
        </w:rPr>
      </w:pPr>
      <w:r w:rsidRPr="00973AFC">
        <w:rPr>
          <w:rFonts w:ascii="Times New Roman" w:hAnsi="Times New Roman"/>
          <w:sz w:val="24"/>
          <w:szCs w:val="24"/>
        </w:rPr>
        <w:t>расходы на приобретение учебников и учебных пособий, средств обучения, игр, игрушек;</w:t>
      </w:r>
    </w:p>
    <w:p w:rsidR="00A31467" w:rsidRPr="00973AFC" w:rsidRDefault="00A31467" w:rsidP="00602821">
      <w:pPr>
        <w:numPr>
          <w:ilvl w:val="0"/>
          <w:numId w:val="120"/>
        </w:numPr>
        <w:tabs>
          <w:tab w:val="left" w:pos="993"/>
        </w:tabs>
        <w:spacing w:after="0" w:line="240" w:lineRule="auto"/>
        <w:ind w:left="0" w:firstLine="709"/>
        <w:jc w:val="both"/>
        <w:rPr>
          <w:rFonts w:ascii="Times New Roman" w:hAnsi="Times New Roman"/>
          <w:sz w:val="24"/>
          <w:szCs w:val="24"/>
        </w:rPr>
      </w:pPr>
      <w:r w:rsidRPr="00973AFC">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A31467" w:rsidRPr="00973AFC" w:rsidRDefault="00A31467" w:rsidP="00A31467">
      <w:pPr>
        <w:spacing w:after="0" w:line="240" w:lineRule="auto"/>
        <w:ind w:firstLine="709"/>
        <w:jc w:val="both"/>
        <w:rPr>
          <w:rFonts w:ascii="Times New Roman" w:hAnsi="Times New Roman"/>
          <w:sz w:val="24"/>
          <w:szCs w:val="24"/>
        </w:rPr>
      </w:pPr>
      <w:r w:rsidRPr="00973AFC">
        <w:rPr>
          <w:rFonts w:ascii="Times New Roman" w:hAnsi="Times New Roman"/>
          <w:sz w:val="24"/>
          <w:szCs w:val="24"/>
        </w:rPr>
        <w:t>Школа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w:t>
      </w:r>
    </w:p>
    <w:p w:rsidR="00A31467" w:rsidRPr="009A3CF6" w:rsidRDefault="00A31467" w:rsidP="00A31467">
      <w:pPr>
        <w:spacing w:after="0" w:line="240" w:lineRule="auto"/>
        <w:ind w:firstLine="709"/>
        <w:jc w:val="both"/>
        <w:rPr>
          <w:rFonts w:ascii="Times New Roman" w:hAnsi="Times New Roman"/>
          <w:sz w:val="24"/>
          <w:szCs w:val="24"/>
        </w:rPr>
      </w:pPr>
      <w:r w:rsidRPr="009A3CF6">
        <w:rPr>
          <w:rFonts w:ascii="Times New Roman" w:hAnsi="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A31467" w:rsidRPr="0027517B" w:rsidRDefault="00A31467" w:rsidP="00A31467">
      <w:pPr>
        <w:spacing w:after="0" w:line="240" w:lineRule="auto"/>
        <w:ind w:firstLine="709"/>
        <w:jc w:val="both"/>
        <w:rPr>
          <w:rFonts w:ascii="Times New Roman" w:hAnsi="Times New Roman"/>
          <w:sz w:val="24"/>
          <w:szCs w:val="24"/>
        </w:rPr>
      </w:pPr>
      <w:r w:rsidRPr="0027517B">
        <w:rPr>
          <w:rFonts w:ascii="Times New Roman" w:hAnsi="Times New Roman"/>
          <w:sz w:val="24"/>
          <w:szCs w:val="24"/>
        </w:rPr>
        <w:t xml:space="preserve">В соответствии с установленным порядком финансирования оплаты труда работников школы фонд оплаты труда образовательной организации состоит из базовой и стимулирующей частей. Стимулирующая доля фонда оплаты труда составляет 30 %. Базовая часть фонда оплаты труда обеспечивает гарантированную заработную плату работников и составляет 70 % от общего объема фонда оплаты труда. </w:t>
      </w:r>
    </w:p>
    <w:p w:rsidR="00A31467" w:rsidRPr="0027517B" w:rsidRDefault="00A31467" w:rsidP="00A31467">
      <w:pPr>
        <w:pStyle w:val="a8"/>
        <w:ind w:left="0" w:firstLine="709"/>
        <w:jc w:val="both"/>
        <w:rPr>
          <w:rFonts w:ascii="Times New Roman" w:hAnsi="Times New Roman"/>
        </w:rPr>
      </w:pPr>
      <w:r w:rsidRPr="0027517B">
        <w:rPr>
          <w:rFonts w:ascii="Times New Roman" w:hAnsi="Times New Roman"/>
        </w:rPr>
        <w:t>Размеры, порядок и условия осуществления стимулирующих выплат определяются согласно Положению о  распределении премиальной части фонда оплаты труда МБОУ «</w:t>
      </w:r>
      <w:r w:rsidR="006E5457">
        <w:rPr>
          <w:rFonts w:ascii="Times New Roman" w:hAnsi="Times New Roman"/>
        </w:rPr>
        <w:t>Хатырыкская СОШ им.М.К.Аммосова</w:t>
      </w:r>
      <w:r w:rsidRPr="0027517B">
        <w:rPr>
          <w:rFonts w:ascii="Times New Roman" w:hAnsi="Times New Roman"/>
        </w:rPr>
        <w:t xml:space="preserve">»  МО «Намский улус», где определены критерии и показатели результативности и качества деятельности и результатов, разработанные в </w:t>
      </w:r>
      <w:r w:rsidRPr="0027517B">
        <w:rPr>
          <w:rFonts w:ascii="Times New Roman" w:hAnsi="Times New Roman"/>
        </w:rPr>
        <w:lastRenderedPageBreak/>
        <w:t xml:space="preserve">соответствии с требованиями ФГОС к результатам освоения образовательной программы </w:t>
      </w:r>
      <w:r>
        <w:rPr>
          <w:rFonts w:ascii="Times New Roman" w:hAnsi="Times New Roman"/>
        </w:rPr>
        <w:t>основ</w:t>
      </w:r>
      <w:r w:rsidRPr="0027517B">
        <w:rPr>
          <w:rFonts w:ascii="Times New Roman" w:hAnsi="Times New Roman"/>
        </w:rPr>
        <w:t xml:space="preserve">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A31467" w:rsidRPr="0027517B" w:rsidRDefault="00A31467" w:rsidP="00A31467">
      <w:pPr>
        <w:pStyle w:val="a8"/>
        <w:ind w:left="0" w:firstLine="709"/>
        <w:jc w:val="both"/>
        <w:rPr>
          <w:rFonts w:ascii="Times New Roman" w:hAnsi="Times New Roman"/>
        </w:rPr>
      </w:pPr>
      <w:r w:rsidRPr="0027517B">
        <w:rPr>
          <w:rFonts w:ascii="Times New Roman" w:hAnsi="Times New Roman"/>
        </w:rPr>
        <w:t>В распределении стимулирующей части фонда оплаты труда учитывается мнение выборного органа первичной профсоюзной организации.</w:t>
      </w:r>
    </w:p>
    <w:p w:rsidR="00A31467" w:rsidRPr="0027517B" w:rsidRDefault="00A31467" w:rsidP="00A31467">
      <w:pPr>
        <w:pStyle w:val="a8"/>
        <w:shd w:val="clear" w:color="auto" w:fill="FFFFFF"/>
        <w:tabs>
          <w:tab w:val="left" w:pos="1238"/>
        </w:tabs>
        <w:ind w:left="0" w:firstLine="709"/>
        <w:jc w:val="both"/>
        <w:rPr>
          <w:rFonts w:ascii="Times New Roman" w:hAnsi="Times New Roman"/>
        </w:rPr>
      </w:pPr>
      <w:r w:rsidRPr="0027517B">
        <w:rPr>
          <w:rFonts w:ascii="Times New Roman" w:hAnsi="Times New Roman"/>
        </w:rPr>
        <w:t xml:space="preserve">Финансовое обеспечение оказания государственных услуг </w:t>
      </w:r>
      <w:r w:rsidRPr="0027517B">
        <w:rPr>
          <w:rFonts w:ascii="Times New Roman" w:hAnsi="Times New Roman"/>
          <w:spacing w:val="-3"/>
        </w:rPr>
        <w:t xml:space="preserve">осуществляется в пределах бюджетных ассигнований, предусмотренных </w:t>
      </w:r>
      <w:r w:rsidRPr="0027517B">
        <w:rPr>
          <w:rFonts w:ascii="Times New Roman" w:hAnsi="Times New Roman"/>
        </w:rPr>
        <w:t>организации на очередной финансовый год.</w:t>
      </w:r>
    </w:p>
    <w:p w:rsidR="00A31467" w:rsidRPr="003913DA" w:rsidRDefault="00A31467" w:rsidP="00A31467">
      <w:pPr>
        <w:spacing w:after="0" w:line="240" w:lineRule="auto"/>
        <w:ind w:firstLine="709"/>
        <w:jc w:val="both"/>
        <w:rPr>
          <w:rFonts w:ascii="Times New Roman" w:hAnsi="Times New Roman"/>
          <w:sz w:val="24"/>
          <w:szCs w:val="24"/>
        </w:rPr>
      </w:pPr>
      <w:r w:rsidRPr="003913DA">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школа:</w:t>
      </w:r>
    </w:p>
    <w:p w:rsidR="00A31467" w:rsidRPr="003913DA" w:rsidRDefault="00A31467" w:rsidP="00A31467">
      <w:pPr>
        <w:spacing w:after="0" w:line="240" w:lineRule="auto"/>
        <w:ind w:firstLine="709"/>
        <w:jc w:val="both"/>
        <w:rPr>
          <w:rFonts w:ascii="Times New Roman" w:hAnsi="Times New Roman"/>
          <w:sz w:val="24"/>
          <w:szCs w:val="24"/>
        </w:rPr>
      </w:pPr>
      <w:r w:rsidRPr="003913DA">
        <w:rPr>
          <w:rFonts w:ascii="Times New Roman" w:hAnsi="Times New Roman"/>
          <w:sz w:val="24"/>
          <w:szCs w:val="24"/>
        </w:rPr>
        <w:t>1)  проводит экономический расчет стоимости обеспечения требований ФГОС;</w:t>
      </w:r>
    </w:p>
    <w:p w:rsidR="00A31467" w:rsidRPr="003913DA" w:rsidRDefault="00A31467" w:rsidP="00A31467">
      <w:pPr>
        <w:spacing w:after="0" w:line="240" w:lineRule="auto"/>
        <w:ind w:firstLine="709"/>
        <w:jc w:val="both"/>
        <w:rPr>
          <w:rFonts w:ascii="Times New Roman" w:hAnsi="Times New Roman"/>
          <w:sz w:val="24"/>
          <w:szCs w:val="24"/>
        </w:rPr>
      </w:pPr>
      <w:r w:rsidRPr="003913DA">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A31467" w:rsidRPr="003913DA" w:rsidRDefault="00A31467" w:rsidP="00A31467">
      <w:pPr>
        <w:spacing w:after="0" w:line="240" w:lineRule="auto"/>
        <w:ind w:firstLine="709"/>
        <w:jc w:val="both"/>
        <w:rPr>
          <w:rFonts w:ascii="Times New Roman" w:hAnsi="Times New Roman"/>
          <w:sz w:val="24"/>
          <w:szCs w:val="24"/>
        </w:rPr>
      </w:pPr>
      <w:r w:rsidRPr="003913DA">
        <w:rPr>
          <w:rFonts w:ascii="Times New Roman" w:hAnsi="Times New Roman"/>
          <w:sz w:val="24"/>
          <w:szCs w:val="24"/>
        </w:rPr>
        <w:t>3) определяет величину затрат на обеспечение требований к условиям реализации образовательной програм</w:t>
      </w:r>
      <w:r>
        <w:rPr>
          <w:rFonts w:ascii="Times New Roman" w:hAnsi="Times New Roman"/>
          <w:sz w:val="24"/>
          <w:szCs w:val="24"/>
        </w:rPr>
        <w:t>мы основного общего образования.</w:t>
      </w:r>
    </w:p>
    <w:p w:rsidR="004A19E0" w:rsidRPr="004A19E0" w:rsidRDefault="004A19E0" w:rsidP="004A19E0">
      <w:pPr>
        <w:shd w:val="clear" w:color="auto" w:fill="FFFFFF"/>
        <w:spacing w:after="0" w:line="240" w:lineRule="auto"/>
        <w:ind w:firstLine="851"/>
        <w:rPr>
          <w:rFonts w:ascii="Times New Roman" w:hAnsi="Times New Roman"/>
          <w:b/>
          <w:bCs/>
          <w:spacing w:val="-3"/>
          <w:sz w:val="24"/>
          <w:szCs w:val="24"/>
        </w:rPr>
      </w:pPr>
      <w:r w:rsidRPr="004A19E0">
        <w:rPr>
          <w:rFonts w:ascii="Times New Roman" w:hAnsi="Times New Roman"/>
          <w:b/>
          <w:bCs/>
          <w:spacing w:val="-3"/>
          <w:sz w:val="24"/>
          <w:szCs w:val="24"/>
        </w:rPr>
        <w:t>Определение нормативных затрат на оказание государственной услуги</w:t>
      </w:r>
    </w:p>
    <w:p w:rsidR="004A19E0" w:rsidRPr="004A19E0" w:rsidRDefault="004A19E0" w:rsidP="004A19E0">
      <w:pPr>
        <w:spacing w:after="0" w:line="240" w:lineRule="auto"/>
        <w:ind w:firstLine="708"/>
        <w:jc w:val="both"/>
        <w:rPr>
          <w:rFonts w:ascii="Times New Roman" w:hAnsi="Times New Roman"/>
          <w:sz w:val="24"/>
          <w:szCs w:val="24"/>
        </w:rPr>
      </w:pPr>
      <w:r w:rsidRPr="004A19E0">
        <w:rPr>
          <w:rFonts w:ascii="Times New Roman" w:hAnsi="Times New Roman"/>
          <w:bCs/>
          <w:sz w:val="24"/>
          <w:szCs w:val="24"/>
        </w:rPr>
        <w:t xml:space="preserve">Расчет норматива финансирования расходов на одного обучающегося производится на основании Приложения №1 к </w:t>
      </w:r>
      <w:r w:rsidRPr="004A19E0">
        <w:rPr>
          <w:rFonts w:ascii="Times New Roman" w:hAnsi="Times New Roman"/>
          <w:sz w:val="24"/>
          <w:szCs w:val="24"/>
        </w:rPr>
        <w:t>методике расчета объема субвенций, предоставляемых муниципальным районам игородским округам на обеспечение государственныхгарантий реализации прав на получение общедоступного и бесплатного дошкольного, начального общего, начального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утвержденной постановлением Правительства Республики Саха (Якутия) от 12 мая 2016 г. № 153.</w:t>
      </w:r>
    </w:p>
    <w:p w:rsidR="004A19E0" w:rsidRPr="004A19E0" w:rsidRDefault="004A19E0" w:rsidP="004A19E0">
      <w:pPr>
        <w:spacing w:after="0" w:line="240" w:lineRule="auto"/>
        <w:ind w:firstLine="566"/>
        <w:jc w:val="both"/>
        <w:rPr>
          <w:rFonts w:ascii="Times New Roman" w:hAnsi="Times New Roman"/>
          <w:sz w:val="24"/>
          <w:szCs w:val="24"/>
        </w:rPr>
      </w:pPr>
      <w:r w:rsidRPr="004A19E0">
        <w:rPr>
          <w:rFonts w:ascii="Times New Roman" w:hAnsi="Times New Roman"/>
          <w:sz w:val="24"/>
          <w:szCs w:val="24"/>
        </w:rPr>
        <w:t>Норматив финансирования расходов на обеспечение государственных гарантий реализации прав на получение дошкольного, начального общего, начального общего, среднего общего образования, обеспечение дополнительного образования детей в муниципальных общеобразовательных организациях (Нyi) рассчитывается по следующей формуле:</w:t>
      </w:r>
    </w:p>
    <w:p w:rsidR="004A19E0" w:rsidRPr="004A19E0" w:rsidRDefault="004A19E0" w:rsidP="004A19E0">
      <w:pPr>
        <w:tabs>
          <w:tab w:val="left" w:pos="200"/>
        </w:tabs>
        <w:spacing w:after="0" w:line="240" w:lineRule="auto"/>
        <w:ind w:right="-259"/>
        <w:jc w:val="center"/>
        <w:rPr>
          <w:rFonts w:ascii="Times New Roman" w:hAnsi="Times New Roman"/>
          <w:sz w:val="24"/>
          <w:szCs w:val="24"/>
        </w:rPr>
      </w:pPr>
      <w:r w:rsidRPr="004A19E0">
        <w:rPr>
          <w:rFonts w:ascii="Times New Roman" w:hAnsi="Times New Roman"/>
          <w:sz w:val="24"/>
          <w:szCs w:val="24"/>
        </w:rPr>
        <w:t>Нyi</w:t>
      </w:r>
      <w:r w:rsidRPr="004A19E0">
        <w:rPr>
          <w:rFonts w:ascii="Times New Roman" w:hAnsi="Times New Roman"/>
          <w:sz w:val="24"/>
          <w:szCs w:val="24"/>
        </w:rPr>
        <w:tab/>
        <w:t>= ФОТi + Nур , где</w:t>
      </w:r>
    </w:p>
    <w:p w:rsidR="004A19E0" w:rsidRPr="004A19E0" w:rsidRDefault="004A19E0" w:rsidP="004A19E0">
      <w:pPr>
        <w:spacing w:after="0" w:line="240" w:lineRule="auto"/>
        <w:rPr>
          <w:rFonts w:ascii="Times New Roman" w:hAnsi="Times New Roman"/>
          <w:sz w:val="24"/>
          <w:szCs w:val="24"/>
        </w:rPr>
      </w:pPr>
    </w:p>
    <w:p w:rsidR="004A19E0" w:rsidRPr="004A19E0" w:rsidRDefault="004A19E0" w:rsidP="004A19E0">
      <w:pPr>
        <w:tabs>
          <w:tab w:val="left" w:pos="3600"/>
          <w:tab w:val="left" w:pos="4460"/>
          <w:tab w:val="left" w:pos="4880"/>
          <w:tab w:val="left" w:pos="6080"/>
          <w:tab w:val="left" w:pos="6660"/>
          <w:tab w:val="left" w:pos="7780"/>
        </w:tabs>
        <w:spacing w:after="0" w:line="240" w:lineRule="auto"/>
        <w:ind w:left="820"/>
        <w:rPr>
          <w:rFonts w:ascii="Times New Roman" w:hAnsi="Times New Roman"/>
          <w:sz w:val="24"/>
          <w:szCs w:val="24"/>
        </w:rPr>
      </w:pPr>
      <w:r w:rsidRPr="004A19E0">
        <w:rPr>
          <w:rFonts w:ascii="Times New Roman" w:hAnsi="Times New Roman"/>
          <w:sz w:val="24"/>
          <w:szCs w:val="24"/>
        </w:rPr>
        <w:t>ФОТi – фонд оплаты</w:t>
      </w:r>
      <w:r w:rsidRPr="004A19E0">
        <w:rPr>
          <w:rFonts w:ascii="Times New Roman" w:hAnsi="Times New Roman"/>
          <w:sz w:val="24"/>
          <w:szCs w:val="24"/>
        </w:rPr>
        <w:tab/>
        <w:t>труда</w:t>
      </w:r>
      <w:r w:rsidRPr="004A19E0">
        <w:rPr>
          <w:rFonts w:ascii="Times New Roman" w:hAnsi="Times New Roman"/>
          <w:sz w:val="24"/>
          <w:szCs w:val="24"/>
        </w:rPr>
        <w:tab/>
        <w:t>в</w:t>
      </w:r>
      <w:r w:rsidRPr="004A19E0">
        <w:rPr>
          <w:rFonts w:ascii="Times New Roman" w:hAnsi="Times New Roman"/>
          <w:sz w:val="24"/>
          <w:szCs w:val="24"/>
        </w:rPr>
        <w:tab/>
        <w:t>расчете</w:t>
      </w:r>
      <w:r w:rsidRPr="004A19E0">
        <w:rPr>
          <w:rFonts w:ascii="Times New Roman" w:hAnsi="Times New Roman"/>
          <w:sz w:val="24"/>
          <w:szCs w:val="24"/>
        </w:rPr>
        <w:tab/>
        <w:t>на</w:t>
      </w:r>
      <w:r w:rsidRPr="004A19E0">
        <w:rPr>
          <w:rFonts w:ascii="Times New Roman" w:hAnsi="Times New Roman"/>
          <w:sz w:val="24"/>
          <w:szCs w:val="24"/>
        </w:rPr>
        <w:tab/>
        <w:t>одного</w:t>
      </w:r>
      <w:r w:rsidRPr="004A19E0">
        <w:rPr>
          <w:rFonts w:ascii="Times New Roman" w:hAnsi="Times New Roman"/>
          <w:sz w:val="24"/>
          <w:szCs w:val="24"/>
        </w:rPr>
        <w:tab/>
        <w:t>обучающегося.</w:t>
      </w:r>
    </w:p>
    <w:p w:rsidR="004A19E0" w:rsidRPr="004A19E0" w:rsidRDefault="004A19E0" w:rsidP="004A19E0">
      <w:pPr>
        <w:spacing w:after="0" w:line="240" w:lineRule="auto"/>
        <w:ind w:left="260"/>
        <w:rPr>
          <w:rFonts w:ascii="Times New Roman" w:hAnsi="Times New Roman"/>
          <w:sz w:val="24"/>
          <w:szCs w:val="24"/>
        </w:rPr>
      </w:pPr>
      <w:r w:rsidRPr="004A19E0">
        <w:rPr>
          <w:rFonts w:ascii="Times New Roman" w:hAnsi="Times New Roman"/>
          <w:sz w:val="24"/>
          <w:szCs w:val="24"/>
        </w:rPr>
        <w:t>Рассчитывается по следующей формуле.</w:t>
      </w:r>
    </w:p>
    <w:p w:rsidR="004A19E0" w:rsidRPr="004A19E0" w:rsidRDefault="004A19E0" w:rsidP="004A19E0">
      <w:pPr>
        <w:spacing w:after="0" w:line="240" w:lineRule="auto"/>
        <w:ind w:right="-259"/>
        <w:jc w:val="center"/>
        <w:rPr>
          <w:rFonts w:ascii="Times New Roman" w:hAnsi="Times New Roman"/>
          <w:sz w:val="24"/>
          <w:szCs w:val="24"/>
        </w:rPr>
      </w:pPr>
      <w:r w:rsidRPr="004A19E0">
        <w:rPr>
          <w:rFonts w:ascii="Times New Roman" w:hAnsi="Times New Roman"/>
          <w:sz w:val="24"/>
          <w:szCs w:val="24"/>
        </w:rPr>
        <w:t>ФОТ i = (Nпед + Nауп), где</w:t>
      </w:r>
    </w:p>
    <w:p w:rsidR="004A19E0" w:rsidRPr="004A19E0" w:rsidRDefault="004A19E0" w:rsidP="004A19E0">
      <w:pPr>
        <w:spacing w:after="0" w:line="240" w:lineRule="auto"/>
        <w:rPr>
          <w:rFonts w:ascii="Times New Roman" w:hAnsi="Times New Roman"/>
          <w:sz w:val="24"/>
          <w:szCs w:val="24"/>
        </w:rPr>
      </w:pPr>
    </w:p>
    <w:p w:rsidR="004A19E0" w:rsidRPr="004A19E0" w:rsidRDefault="004A19E0" w:rsidP="004A19E0">
      <w:pPr>
        <w:spacing w:after="0" w:line="240" w:lineRule="auto"/>
        <w:ind w:left="260" w:firstLine="566"/>
        <w:jc w:val="both"/>
        <w:rPr>
          <w:rFonts w:ascii="Times New Roman" w:hAnsi="Times New Roman"/>
          <w:sz w:val="24"/>
          <w:szCs w:val="24"/>
        </w:rPr>
      </w:pPr>
      <w:r w:rsidRPr="004A19E0">
        <w:rPr>
          <w:rFonts w:ascii="Times New Roman" w:hAnsi="Times New Roman"/>
          <w:sz w:val="24"/>
          <w:szCs w:val="24"/>
        </w:rPr>
        <w:t>N пед – норматив на оплату труда и начислений на выплаты по оплате труда педагогических работников в расчете на одного обучающегося. Рассчитывается по следующей формуле:</w:t>
      </w:r>
    </w:p>
    <w:p w:rsidR="004A19E0" w:rsidRPr="004A19E0" w:rsidRDefault="004A19E0" w:rsidP="004A19E0">
      <w:pPr>
        <w:spacing w:after="0" w:line="240" w:lineRule="auto"/>
        <w:ind w:left="1160"/>
        <w:rPr>
          <w:rFonts w:ascii="Times New Roman" w:hAnsi="Times New Roman"/>
          <w:sz w:val="24"/>
          <w:szCs w:val="24"/>
        </w:rPr>
      </w:pPr>
      <w:r w:rsidRPr="004A19E0">
        <w:rPr>
          <w:rFonts w:ascii="Times New Roman" w:hAnsi="Times New Roman"/>
          <w:sz w:val="24"/>
          <w:szCs w:val="24"/>
        </w:rPr>
        <w:t>N пед = (Нбупi x 4,34 x Спед/ч x Кдоплат x РН) x S x 12, где</w:t>
      </w:r>
    </w:p>
    <w:p w:rsidR="004A19E0" w:rsidRPr="004A19E0" w:rsidRDefault="004A19E0" w:rsidP="004A19E0">
      <w:pPr>
        <w:spacing w:after="0" w:line="240" w:lineRule="auto"/>
        <w:rPr>
          <w:rFonts w:ascii="Times New Roman" w:hAnsi="Times New Roman"/>
          <w:sz w:val="24"/>
          <w:szCs w:val="24"/>
        </w:rPr>
      </w:pPr>
    </w:p>
    <w:p w:rsidR="004A19E0" w:rsidRPr="004A19E0" w:rsidRDefault="004A19E0" w:rsidP="00DC3AA8">
      <w:pPr>
        <w:numPr>
          <w:ilvl w:val="0"/>
          <w:numId w:val="214"/>
        </w:numPr>
        <w:tabs>
          <w:tab w:val="left" w:pos="1160"/>
        </w:tabs>
        <w:spacing w:after="0" w:line="240" w:lineRule="auto"/>
        <w:ind w:left="720" w:hanging="360"/>
        <w:jc w:val="both"/>
        <w:rPr>
          <w:rFonts w:ascii="Times New Roman" w:hAnsi="Times New Roman"/>
          <w:sz w:val="24"/>
          <w:szCs w:val="24"/>
        </w:rPr>
      </w:pPr>
      <w:r w:rsidRPr="004A19E0">
        <w:rPr>
          <w:rFonts w:ascii="Times New Roman" w:hAnsi="Times New Roman"/>
          <w:sz w:val="24"/>
          <w:szCs w:val="24"/>
        </w:rPr>
        <w:t>бупi – число часов по базисному учебному плану в расчете на одного обучающегося (с учетом деления). Рассчитывается по следующей формуле:</w:t>
      </w:r>
    </w:p>
    <w:p w:rsidR="004A19E0" w:rsidRPr="004A19E0" w:rsidRDefault="004A19E0" w:rsidP="004A19E0">
      <w:pPr>
        <w:spacing w:after="0" w:line="240" w:lineRule="auto"/>
        <w:ind w:left="4220"/>
        <w:rPr>
          <w:rFonts w:ascii="Times New Roman" w:hAnsi="Times New Roman"/>
          <w:sz w:val="24"/>
          <w:szCs w:val="24"/>
        </w:rPr>
      </w:pPr>
      <w:r w:rsidRPr="004A19E0">
        <w:rPr>
          <w:rFonts w:ascii="Times New Roman" w:hAnsi="Times New Roman"/>
          <w:sz w:val="24"/>
          <w:szCs w:val="24"/>
        </w:rPr>
        <w:t>SUMj=1(аj x вj )</w:t>
      </w:r>
    </w:p>
    <w:p w:rsidR="004A19E0" w:rsidRPr="004A19E0" w:rsidRDefault="004A19E0" w:rsidP="004A19E0">
      <w:pPr>
        <w:spacing w:after="0" w:line="240" w:lineRule="auto"/>
        <w:rPr>
          <w:rFonts w:ascii="Times New Roman" w:hAnsi="Times New Roman"/>
          <w:sz w:val="24"/>
          <w:szCs w:val="24"/>
        </w:rPr>
      </w:pPr>
    </w:p>
    <w:p w:rsidR="004A19E0" w:rsidRPr="004A19E0" w:rsidRDefault="004A19E0" w:rsidP="00DC3AA8">
      <w:pPr>
        <w:numPr>
          <w:ilvl w:val="0"/>
          <w:numId w:val="215"/>
        </w:numPr>
        <w:tabs>
          <w:tab w:val="left" w:pos="3145"/>
        </w:tabs>
        <w:spacing w:after="0" w:line="240" w:lineRule="auto"/>
        <w:ind w:left="720" w:right="2600" w:hanging="360"/>
        <w:rPr>
          <w:rFonts w:ascii="Times New Roman" w:hAnsi="Times New Roman"/>
          <w:sz w:val="24"/>
          <w:szCs w:val="24"/>
        </w:rPr>
      </w:pPr>
      <w:r w:rsidRPr="004A19E0">
        <w:rPr>
          <w:rFonts w:ascii="Times New Roman" w:hAnsi="Times New Roman"/>
          <w:sz w:val="24"/>
          <w:szCs w:val="24"/>
        </w:rPr>
        <w:t>бупi = -------------------------, где Уi</w:t>
      </w:r>
    </w:p>
    <w:p w:rsidR="004A19E0" w:rsidRPr="004A19E0" w:rsidRDefault="004A19E0" w:rsidP="004A19E0">
      <w:pPr>
        <w:spacing w:after="0" w:line="240" w:lineRule="auto"/>
        <w:rPr>
          <w:rFonts w:ascii="Times New Roman" w:hAnsi="Times New Roman"/>
          <w:sz w:val="24"/>
          <w:szCs w:val="24"/>
        </w:rPr>
      </w:pPr>
    </w:p>
    <w:p w:rsidR="004A19E0" w:rsidRPr="004A19E0" w:rsidRDefault="004A19E0" w:rsidP="004A19E0">
      <w:pPr>
        <w:spacing w:after="0" w:line="240" w:lineRule="auto"/>
        <w:ind w:left="820"/>
        <w:rPr>
          <w:rFonts w:ascii="Times New Roman" w:hAnsi="Times New Roman"/>
          <w:sz w:val="24"/>
          <w:szCs w:val="24"/>
        </w:rPr>
      </w:pPr>
      <w:r w:rsidRPr="004A19E0">
        <w:rPr>
          <w:rFonts w:ascii="Times New Roman" w:hAnsi="Times New Roman"/>
          <w:sz w:val="24"/>
          <w:szCs w:val="24"/>
        </w:rPr>
        <w:t>j - ступень общего образования;</w:t>
      </w:r>
    </w:p>
    <w:p w:rsidR="004A19E0" w:rsidRPr="004A19E0" w:rsidRDefault="004A19E0" w:rsidP="004A19E0">
      <w:pPr>
        <w:spacing w:after="0" w:line="240" w:lineRule="auto"/>
        <w:ind w:left="260" w:firstLine="566"/>
        <w:rPr>
          <w:rFonts w:ascii="Times New Roman" w:hAnsi="Times New Roman"/>
          <w:sz w:val="24"/>
          <w:szCs w:val="24"/>
        </w:rPr>
      </w:pPr>
      <w:r w:rsidRPr="004A19E0">
        <w:rPr>
          <w:rFonts w:ascii="Times New Roman" w:hAnsi="Times New Roman"/>
          <w:sz w:val="24"/>
          <w:szCs w:val="24"/>
        </w:rPr>
        <w:lastRenderedPageBreak/>
        <w:t>аj - количество часов по базисному учебному плану в неделю с учетом деления классов на группы, внеаудиторной деятельности в школах</w:t>
      </w:r>
      <w:r w:rsidRPr="004A19E0">
        <w:rPr>
          <w:rFonts w:ascii="Times New Roman" w:eastAsia="Symbol" w:hAnsi="Times New Roman"/>
          <w:sz w:val="24"/>
          <w:szCs w:val="24"/>
          <w:vertAlign w:val="superscript"/>
        </w:rPr>
        <w:t></w:t>
      </w:r>
      <w:r w:rsidRPr="004A19E0">
        <w:rPr>
          <w:rFonts w:ascii="Times New Roman" w:hAnsi="Times New Roman"/>
          <w:sz w:val="24"/>
          <w:szCs w:val="24"/>
        </w:rPr>
        <w:t>;</w:t>
      </w:r>
    </w:p>
    <w:p w:rsidR="004A19E0" w:rsidRPr="004A19E0" w:rsidRDefault="004A19E0" w:rsidP="004A19E0">
      <w:pPr>
        <w:spacing w:after="0" w:line="240" w:lineRule="auto"/>
        <w:ind w:left="820"/>
        <w:rPr>
          <w:rFonts w:ascii="Times New Roman" w:hAnsi="Times New Roman"/>
          <w:sz w:val="24"/>
          <w:szCs w:val="24"/>
        </w:rPr>
      </w:pPr>
      <w:r w:rsidRPr="004A19E0">
        <w:rPr>
          <w:rFonts w:ascii="Times New Roman" w:hAnsi="Times New Roman"/>
          <w:sz w:val="24"/>
          <w:szCs w:val="24"/>
        </w:rPr>
        <w:t>вj - количество классов при нормативной наполняемости;</w:t>
      </w:r>
    </w:p>
    <w:p w:rsidR="004A19E0" w:rsidRPr="004A19E0" w:rsidRDefault="004A19E0" w:rsidP="004A19E0">
      <w:pPr>
        <w:spacing w:after="0" w:line="240" w:lineRule="auto"/>
        <w:rPr>
          <w:rFonts w:ascii="Times New Roman" w:hAnsi="Times New Roman"/>
          <w:sz w:val="24"/>
          <w:szCs w:val="24"/>
        </w:rPr>
      </w:pPr>
    </w:p>
    <w:p w:rsidR="004A19E0" w:rsidRPr="004A19E0" w:rsidRDefault="004A19E0" w:rsidP="004A19E0">
      <w:pPr>
        <w:spacing w:after="0" w:line="240" w:lineRule="auto"/>
        <w:ind w:left="820"/>
        <w:rPr>
          <w:rFonts w:ascii="Times New Roman" w:hAnsi="Times New Roman"/>
          <w:sz w:val="24"/>
          <w:szCs w:val="24"/>
        </w:rPr>
      </w:pPr>
      <w:r w:rsidRPr="004A19E0">
        <w:rPr>
          <w:rFonts w:ascii="Times New Roman" w:hAnsi="Times New Roman"/>
          <w:sz w:val="24"/>
          <w:szCs w:val="24"/>
        </w:rPr>
        <w:t>Уi - количество обучающихся на начало  учебного года в соответствии</w:t>
      </w:r>
    </w:p>
    <w:p w:rsidR="004A19E0" w:rsidRPr="004A19E0" w:rsidRDefault="004A19E0" w:rsidP="004A19E0">
      <w:pPr>
        <w:spacing w:after="0" w:line="240" w:lineRule="auto"/>
        <w:rPr>
          <w:rFonts w:ascii="Times New Roman" w:hAnsi="Times New Roman"/>
          <w:sz w:val="24"/>
          <w:szCs w:val="24"/>
        </w:rPr>
      </w:pPr>
    </w:p>
    <w:p w:rsidR="004A19E0" w:rsidRPr="004A19E0" w:rsidRDefault="004A19E0" w:rsidP="00DC3AA8">
      <w:pPr>
        <w:numPr>
          <w:ilvl w:val="0"/>
          <w:numId w:val="216"/>
        </w:numPr>
        <w:tabs>
          <w:tab w:val="left" w:pos="448"/>
        </w:tabs>
        <w:spacing w:after="0" w:line="240" w:lineRule="auto"/>
        <w:ind w:left="720" w:right="2720" w:hanging="360"/>
        <w:rPr>
          <w:rFonts w:ascii="Times New Roman" w:hAnsi="Times New Roman"/>
          <w:sz w:val="24"/>
          <w:szCs w:val="24"/>
        </w:rPr>
      </w:pPr>
      <w:r w:rsidRPr="004A19E0">
        <w:rPr>
          <w:rFonts w:ascii="Times New Roman" w:hAnsi="Times New Roman"/>
          <w:sz w:val="24"/>
          <w:szCs w:val="24"/>
        </w:rPr>
        <w:t>формами федерального статистического наблюдения; 4,34 - количество недель в месяце;</w:t>
      </w:r>
    </w:p>
    <w:p w:rsidR="004A19E0" w:rsidRPr="004A19E0" w:rsidRDefault="004A19E0" w:rsidP="004A19E0">
      <w:pPr>
        <w:spacing w:after="0" w:line="240" w:lineRule="auto"/>
        <w:rPr>
          <w:rFonts w:ascii="Times New Roman" w:hAnsi="Times New Roman"/>
          <w:sz w:val="24"/>
          <w:szCs w:val="24"/>
        </w:rPr>
      </w:pPr>
    </w:p>
    <w:p w:rsidR="004A19E0" w:rsidRPr="004A19E0" w:rsidRDefault="004A19E0" w:rsidP="00DC3AA8">
      <w:pPr>
        <w:numPr>
          <w:ilvl w:val="1"/>
          <w:numId w:val="216"/>
        </w:numPr>
        <w:tabs>
          <w:tab w:val="left" w:pos="1200"/>
        </w:tabs>
        <w:spacing w:after="0" w:line="240" w:lineRule="auto"/>
        <w:ind w:left="1440" w:hanging="360"/>
        <w:rPr>
          <w:rFonts w:ascii="Times New Roman" w:hAnsi="Times New Roman"/>
          <w:sz w:val="24"/>
          <w:szCs w:val="24"/>
        </w:rPr>
      </w:pPr>
      <w:r w:rsidRPr="004A19E0">
        <w:rPr>
          <w:rFonts w:ascii="Times New Roman" w:hAnsi="Times New Roman"/>
          <w:sz w:val="24"/>
          <w:szCs w:val="24"/>
        </w:rPr>
        <w:t>пед/ч - стоимость часа педагогической услуги. Рассчитывается по следующей формуле:</w:t>
      </w:r>
    </w:p>
    <w:p w:rsidR="004A19E0" w:rsidRPr="004A19E0" w:rsidRDefault="004A19E0" w:rsidP="004A19E0">
      <w:pPr>
        <w:spacing w:after="0" w:line="240" w:lineRule="auto"/>
        <w:ind w:left="5240"/>
        <w:rPr>
          <w:rFonts w:ascii="Times New Roman" w:hAnsi="Times New Roman"/>
          <w:sz w:val="24"/>
          <w:szCs w:val="24"/>
        </w:rPr>
      </w:pPr>
      <w:r w:rsidRPr="004A19E0">
        <w:rPr>
          <w:rFonts w:ascii="Times New Roman" w:hAnsi="Times New Roman"/>
          <w:sz w:val="24"/>
          <w:szCs w:val="24"/>
        </w:rPr>
        <w:t>Т</w:t>
      </w:r>
    </w:p>
    <w:p w:rsidR="004A19E0" w:rsidRPr="004A19E0" w:rsidRDefault="004A19E0" w:rsidP="004A19E0">
      <w:pPr>
        <w:spacing w:after="0" w:line="240" w:lineRule="auto"/>
        <w:rPr>
          <w:rFonts w:ascii="Times New Roman" w:hAnsi="Times New Roman"/>
          <w:sz w:val="24"/>
          <w:szCs w:val="24"/>
        </w:rPr>
      </w:pPr>
    </w:p>
    <w:p w:rsidR="004A19E0" w:rsidRPr="004A19E0" w:rsidRDefault="004A19E0" w:rsidP="00DC3AA8">
      <w:pPr>
        <w:numPr>
          <w:ilvl w:val="1"/>
          <w:numId w:val="217"/>
        </w:numPr>
        <w:tabs>
          <w:tab w:val="left" w:pos="3623"/>
        </w:tabs>
        <w:spacing w:after="0" w:line="240" w:lineRule="auto"/>
        <w:ind w:left="2291" w:right="3100" w:hanging="360"/>
        <w:rPr>
          <w:rFonts w:ascii="Times New Roman" w:hAnsi="Times New Roman"/>
          <w:sz w:val="24"/>
          <w:szCs w:val="24"/>
        </w:rPr>
      </w:pPr>
      <w:r w:rsidRPr="004A19E0">
        <w:rPr>
          <w:rFonts w:ascii="Times New Roman" w:hAnsi="Times New Roman"/>
          <w:sz w:val="24"/>
          <w:szCs w:val="24"/>
        </w:rPr>
        <w:t>пед/ч = --------------, где N 1 x 4,34</w:t>
      </w:r>
    </w:p>
    <w:p w:rsidR="004A19E0" w:rsidRPr="004A19E0" w:rsidRDefault="004A19E0" w:rsidP="004A19E0">
      <w:pPr>
        <w:spacing w:after="0" w:line="240" w:lineRule="auto"/>
        <w:rPr>
          <w:rFonts w:ascii="Times New Roman" w:hAnsi="Times New Roman"/>
          <w:sz w:val="24"/>
          <w:szCs w:val="24"/>
        </w:rPr>
      </w:pPr>
    </w:p>
    <w:p w:rsidR="004A19E0" w:rsidRPr="004A19E0" w:rsidRDefault="004A19E0" w:rsidP="00DC3AA8">
      <w:pPr>
        <w:numPr>
          <w:ilvl w:val="0"/>
          <w:numId w:val="217"/>
        </w:numPr>
        <w:tabs>
          <w:tab w:val="left" w:pos="1316"/>
        </w:tabs>
        <w:spacing w:after="0" w:line="240" w:lineRule="auto"/>
        <w:ind w:left="1571" w:hanging="360"/>
        <w:jc w:val="both"/>
        <w:rPr>
          <w:rFonts w:ascii="Times New Roman" w:hAnsi="Times New Roman"/>
          <w:sz w:val="24"/>
          <w:szCs w:val="24"/>
        </w:rPr>
      </w:pPr>
      <w:r w:rsidRPr="004A19E0">
        <w:rPr>
          <w:rFonts w:ascii="Times New Roman" w:hAnsi="Times New Roman"/>
          <w:sz w:val="24"/>
          <w:szCs w:val="24"/>
        </w:rPr>
        <w:t>- размер должностного оклада педагогического работника, рассчитанный исходя из сложившегося в Республике Саха (Якутия) среднего размера должностного оклада педагогического работника (с учетом повышающего коэффициента за первую квалификационную категорию);</w:t>
      </w:r>
    </w:p>
    <w:p w:rsidR="004A19E0" w:rsidRPr="004A19E0" w:rsidRDefault="004A19E0" w:rsidP="004A19E0">
      <w:pPr>
        <w:spacing w:after="0" w:line="240" w:lineRule="auto"/>
        <w:rPr>
          <w:rFonts w:ascii="Times New Roman" w:hAnsi="Times New Roman"/>
          <w:sz w:val="24"/>
          <w:szCs w:val="24"/>
        </w:rPr>
      </w:pPr>
    </w:p>
    <w:p w:rsidR="004A19E0" w:rsidRPr="004A19E0" w:rsidRDefault="004A19E0" w:rsidP="004A19E0">
      <w:pPr>
        <w:spacing w:after="0" w:line="240" w:lineRule="auto"/>
        <w:ind w:left="820"/>
        <w:rPr>
          <w:rFonts w:ascii="Times New Roman" w:hAnsi="Times New Roman"/>
          <w:sz w:val="24"/>
          <w:szCs w:val="24"/>
        </w:rPr>
      </w:pPr>
      <w:r w:rsidRPr="004A19E0">
        <w:rPr>
          <w:rFonts w:ascii="Times New Roman" w:hAnsi="Times New Roman"/>
          <w:sz w:val="24"/>
          <w:szCs w:val="24"/>
        </w:rPr>
        <w:t>N 1 - недельная нагрузка одного учителя (18 часов);</w:t>
      </w:r>
    </w:p>
    <w:p w:rsidR="004A19E0" w:rsidRPr="004A19E0" w:rsidRDefault="004A19E0" w:rsidP="004A19E0">
      <w:pPr>
        <w:spacing w:after="0" w:line="240" w:lineRule="auto"/>
        <w:rPr>
          <w:rFonts w:ascii="Times New Roman" w:hAnsi="Times New Roman"/>
          <w:sz w:val="24"/>
          <w:szCs w:val="24"/>
        </w:rPr>
      </w:pPr>
    </w:p>
    <w:p w:rsidR="004A19E0" w:rsidRPr="004A19E0" w:rsidRDefault="004A19E0" w:rsidP="004A19E0">
      <w:pPr>
        <w:spacing w:after="0" w:line="240" w:lineRule="auto"/>
        <w:ind w:left="260" w:firstLine="566"/>
        <w:jc w:val="both"/>
        <w:rPr>
          <w:rFonts w:ascii="Times New Roman" w:hAnsi="Times New Roman"/>
          <w:sz w:val="24"/>
          <w:szCs w:val="24"/>
        </w:rPr>
      </w:pPr>
      <w:r w:rsidRPr="004A19E0">
        <w:rPr>
          <w:rFonts w:ascii="Times New Roman" w:hAnsi="Times New Roman"/>
          <w:sz w:val="24"/>
          <w:szCs w:val="24"/>
        </w:rPr>
        <w:t>K доплат - коэффициент увеличения тарифного фонда педагогических ставок доплат на величину доплат и надбавок (в городской местности - 40 процентов, в сельской местности - 50 процентов);</w:t>
      </w:r>
    </w:p>
    <w:p w:rsidR="004A19E0" w:rsidRPr="004A19E0" w:rsidRDefault="004A19E0" w:rsidP="004A19E0">
      <w:pPr>
        <w:spacing w:after="0" w:line="240" w:lineRule="auto"/>
        <w:rPr>
          <w:rFonts w:ascii="Times New Roman" w:hAnsi="Times New Roman"/>
          <w:sz w:val="24"/>
          <w:szCs w:val="24"/>
        </w:rPr>
      </w:pPr>
    </w:p>
    <w:p w:rsidR="004A19E0" w:rsidRPr="004A19E0" w:rsidRDefault="004A19E0" w:rsidP="004A19E0">
      <w:pPr>
        <w:spacing w:after="0" w:line="240" w:lineRule="auto"/>
        <w:ind w:left="820" w:right="2680"/>
        <w:rPr>
          <w:rFonts w:ascii="Times New Roman" w:hAnsi="Times New Roman"/>
          <w:sz w:val="24"/>
          <w:szCs w:val="24"/>
        </w:rPr>
      </w:pPr>
      <w:r w:rsidRPr="004A19E0">
        <w:rPr>
          <w:rFonts w:ascii="Times New Roman" w:hAnsi="Times New Roman"/>
          <w:sz w:val="24"/>
          <w:szCs w:val="24"/>
        </w:rPr>
        <w:t>РН - районный коэффициент и северные надбавки; S - начисления на выплаты по оплате труда;</w:t>
      </w:r>
    </w:p>
    <w:p w:rsidR="004A19E0" w:rsidRPr="004A19E0" w:rsidRDefault="004A19E0" w:rsidP="004A19E0">
      <w:pPr>
        <w:spacing w:after="0" w:line="240" w:lineRule="auto"/>
        <w:rPr>
          <w:rFonts w:ascii="Times New Roman" w:hAnsi="Times New Roman"/>
          <w:sz w:val="24"/>
          <w:szCs w:val="24"/>
        </w:rPr>
      </w:pPr>
    </w:p>
    <w:p w:rsidR="004A19E0" w:rsidRPr="004A19E0" w:rsidRDefault="004A19E0" w:rsidP="004A19E0">
      <w:pPr>
        <w:spacing w:after="0" w:line="240" w:lineRule="auto"/>
        <w:ind w:left="820"/>
        <w:rPr>
          <w:rFonts w:ascii="Times New Roman" w:hAnsi="Times New Roman"/>
          <w:sz w:val="24"/>
          <w:szCs w:val="24"/>
        </w:rPr>
      </w:pPr>
      <w:r w:rsidRPr="004A19E0">
        <w:rPr>
          <w:rFonts w:ascii="Times New Roman" w:hAnsi="Times New Roman"/>
          <w:sz w:val="24"/>
          <w:szCs w:val="24"/>
        </w:rPr>
        <w:t>12 - количество месяцев в году;</w:t>
      </w:r>
    </w:p>
    <w:p w:rsidR="004A19E0" w:rsidRPr="004A19E0" w:rsidRDefault="004A19E0" w:rsidP="004A19E0">
      <w:pPr>
        <w:spacing w:after="0" w:line="240" w:lineRule="auto"/>
        <w:rPr>
          <w:rFonts w:ascii="Times New Roman" w:hAnsi="Times New Roman"/>
          <w:sz w:val="24"/>
          <w:szCs w:val="24"/>
        </w:rPr>
      </w:pPr>
    </w:p>
    <w:p w:rsidR="004A19E0" w:rsidRPr="004A19E0" w:rsidRDefault="004A19E0" w:rsidP="004A19E0">
      <w:pPr>
        <w:spacing w:after="0" w:line="240" w:lineRule="auto"/>
        <w:ind w:left="820"/>
        <w:rPr>
          <w:rFonts w:ascii="Times New Roman" w:hAnsi="Times New Roman"/>
          <w:sz w:val="24"/>
          <w:szCs w:val="24"/>
        </w:rPr>
      </w:pPr>
      <w:r w:rsidRPr="004A19E0">
        <w:rPr>
          <w:rFonts w:ascii="Times New Roman" w:hAnsi="Times New Roman"/>
          <w:sz w:val="24"/>
          <w:szCs w:val="24"/>
        </w:rPr>
        <w:t>N ауп – норматив на оплату труда и начислений на выплаты по оплате</w:t>
      </w:r>
    </w:p>
    <w:p w:rsidR="004A19E0" w:rsidRPr="004A19E0" w:rsidRDefault="004A19E0" w:rsidP="004A19E0">
      <w:pPr>
        <w:spacing w:after="0" w:line="240" w:lineRule="auto"/>
        <w:rPr>
          <w:rFonts w:ascii="Times New Roman" w:hAnsi="Times New Roman"/>
          <w:sz w:val="24"/>
          <w:szCs w:val="24"/>
        </w:rPr>
      </w:pPr>
    </w:p>
    <w:p w:rsidR="004A19E0" w:rsidRPr="004A19E0" w:rsidRDefault="004A19E0" w:rsidP="004A19E0">
      <w:pPr>
        <w:spacing w:after="0" w:line="240" w:lineRule="auto"/>
        <w:ind w:left="260"/>
        <w:jc w:val="both"/>
        <w:rPr>
          <w:rFonts w:ascii="Times New Roman" w:hAnsi="Times New Roman"/>
          <w:sz w:val="24"/>
          <w:szCs w:val="24"/>
        </w:rPr>
      </w:pPr>
      <w:r w:rsidRPr="004A19E0">
        <w:rPr>
          <w:rFonts w:ascii="Times New Roman" w:hAnsi="Times New Roman"/>
          <w:sz w:val="24"/>
          <w:szCs w:val="24"/>
        </w:rPr>
        <w:t>труда административно-управленческого персонала, учебно-вспомогательного персонала, специалистов и служащих в расчете на одного обучающегося. Рассчитывается по следующей формуле:</w:t>
      </w:r>
    </w:p>
    <w:p w:rsidR="004A19E0" w:rsidRPr="004A19E0" w:rsidRDefault="004A19E0" w:rsidP="004A19E0">
      <w:pPr>
        <w:spacing w:after="0" w:line="240" w:lineRule="auto"/>
        <w:rPr>
          <w:rFonts w:ascii="Times New Roman" w:hAnsi="Times New Roman"/>
          <w:sz w:val="24"/>
          <w:szCs w:val="24"/>
        </w:rPr>
      </w:pPr>
    </w:p>
    <w:p w:rsidR="004A19E0" w:rsidRPr="004A19E0" w:rsidRDefault="004A19E0" w:rsidP="004A19E0">
      <w:pPr>
        <w:spacing w:after="0" w:line="240" w:lineRule="auto"/>
        <w:ind w:left="3160"/>
        <w:rPr>
          <w:rFonts w:ascii="Times New Roman" w:hAnsi="Times New Roman"/>
          <w:sz w:val="24"/>
          <w:szCs w:val="24"/>
        </w:rPr>
      </w:pPr>
      <w:r w:rsidRPr="004A19E0">
        <w:rPr>
          <w:rFonts w:ascii="Times New Roman" w:hAnsi="Times New Roman"/>
          <w:sz w:val="24"/>
          <w:szCs w:val="24"/>
        </w:rPr>
        <w:t>N aуп = Сауп х ЗП ср х S х 12, где:</w:t>
      </w:r>
    </w:p>
    <w:p w:rsidR="004A19E0" w:rsidRPr="004A19E0" w:rsidRDefault="004A19E0" w:rsidP="00DC3AA8">
      <w:pPr>
        <w:numPr>
          <w:ilvl w:val="0"/>
          <w:numId w:val="218"/>
        </w:numPr>
        <w:tabs>
          <w:tab w:val="left" w:pos="1260"/>
        </w:tabs>
        <w:spacing w:after="0" w:line="240" w:lineRule="auto"/>
        <w:ind w:left="2520" w:hanging="360"/>
        <w:rPr>
          <w:rFonts w:ascii="Times New Roman" w:hAnsi="Times New Roman"/>
          <w:sz w:val="24"/>
          <w:szCs w:val="24"/>
        </w:rPr>
      </w:pPr>
      <w:r w:rsidRPr="004A19E0">
        <w:rPr>
          <w:rFonts w:ascii="Times New Roman" w:hAnsi="Times New Roman"/>
          <w:sz w:val="24"/>
          <w:szCs w:val="24"/>
        </w:rPr>
        <w:t>ауп   -   расчетная  потребность  в  количестве  административно-</w:t>
      </w:r>
    </w:p>
    <w:p w:rsidR="004A19E0" w:rsidRPr="004A19E0" w:rsidRDefault="004A19E0" w:rsidP="004A19E0">
      <w:pPr>
        <w:spacing w:after="0" w:line="240" w:lineRule="auto"/>
        <w:rPr>
          <w:rFonts w:ascii="Times New Roman" w:hAnsi="Times New Roman"/>
          <w:sz w:val="24"/>
          <w:szCs w:val="24"/>
        </w:rPr>
      </w:pPr>
    </w:p>
    <w:p w:rsidR="004A19E0" w:rsidRPr="004A19E0" w:rsidRDefault="004A19E0" w:rsidP="004A19E0">
      <w:pPr>
        <w:spacing w:after="0" w:line="240" w:lineRule="auto"/>
        <w:ind w:left="260"/>
        <w:jc w:val="both"/>
        <w:rPr>
          <w:rFonts w:ascii="Times New Roman" w:hAnsi="Times New Roman"/>
          <w:sz w:val="24"/>
          <w:szCs w:val="24"/>
        </w:rPr>
      </w:pPr>
      <w:r w:rsidRPr="004A19E0">
        <w:rPr>
          <w:rFonts w:ascii="Times New Roman" w:hAnsi="Times New Roman"/>
          <w:sz w:val="24"/>
          <w:szCs w:val="24"/>
        </w:rPr>
        <w:t>управленческого персонала, учебно-вспомогательного персонала, специалистов и служащих на одного обучающегося. Рассчитывается по следующей формуле:</w:t>
      </w:r>
    </w:p>
    <w:p w:rsidR="004A19E0" w:rsidRPr="004A19E0" w:rsidRDefault="004A19E0" w:rsidP="004A19E0">
      <w:pPr>
        <w:spacing w:after="0" w:line="240" w:lineRule="auto"/>
        <w:rPr>
          <w:rFonts w:ascii="Times New Roman" w:hAnsi="Times New Roman"/>
          <w:sz w:val="24"/>
          <w:szCs w:val="24"/>
        </w:rPr>
      </w:pPr>
    </w:p>
    <w:p w:rsidR="004A19E0" w:rsidRPr="004A19E0" w:rsidRDefault="004A19E0" w:rsidP="004A19E0">
      <w:pPr>
        <w:spacing w:after="0" w:line="240" w:lineRule="auto"/>
        <w:ind w:left="4700"/>
        <w:rPr>
          <w:rFonts w:ascii="Times New Roman" w:hAnsi="Times New Roman"/>
          <w:sz w:val="24"/>
          <w:szCs w:val="24"/>
        </w:rPr>
      </w:pPr>
      <w:r w:rsidRPr="004A19E0">
        <w:rPr>
          <w:rFonts w:ascii="Times New Roman" w:hAnsi="Times New Roman"/>
          <w:sz w:val="24"/>
          <w:szCs w:val="24"/>
        </w:rPr>
        <w:t>Кол.ауп</w:t>
      </w:r>
    </w:p>
    <w:p w:rsidR="004A19E0" w:rsidRPr="004A19E0" w:rsidRDefault="004A19E0" w:rsidP="004A19E0">
      <w:pPr>
        <w:spacing w:after="0" w:line="240" w:lineRule="auto"/>
        <w:rPr>
          <w:rFonts w:ascii="Times New Roman" w:hAnsi="Times New Roman"/>
          <w:sz w:val="24"/>
          <w:szCs w:val="24"/>
        </w:rPr>
      </w:pPr>
    </w:p>
    <w:p w:rsidR="004A19E0" w:rsidRPr="004A19E0" w:rsidRDefault="004A19E0" w:rsidP="00DC3AA8">
      <w:pPr>
        <w:numPr>
          <w:ilvl w:val="1"/>
          <w:numId w:val="219"/>
        </w:numPr>
        <w:tabs>
          <w:tab w:val="left" w:pos="3720"/>
        </w:tabs>
        <w:spacing w:after="0" w:line="240" w:lineRule="auto"/>
        <w:ind w:left="1440" w:hanging="360"/>
        <w:rPr>
          <w:rFonts w:ascii="Times New Roman" w:hAnsi="Times New Roman"/>
          <w:sz w:val="24"/>
          <w:szCs w:val="24"/>
        </w:rPr>
      </w:pPr>
      <w:r w:rsidRPr="004A19E0">
        <w:rPr>
          <w:rFonts w:ascii="Times New Roman" w:hAnsi="Times New Roman"/>
          <w:sz w:val="24"/>
          <w:szCs w:val="24"/>
        </w:rPr>
        <w:t>ауп  = --------------, где</w:t>
      </w:r>
    </w:p>
    <w:p w:rsidR="004A19E0" w:rsidRPr="004A19E0" w:rsidRDefault="004A19E0" w:rsidP="004A19E0">
      <w:pPr>
        <w:spacing w:after="0" w:line="240" w:lineRule="auto"/>
        <w:rPr>
          <w:rFonts w:ascii="Times New Roman" w:hAnsi="Times New Roman"/>
          <w:sz w:val="24"/>
          <w:szCs w:val="24"/>
        </w:rPr>
      </w:pPr>
    </w:p>
    <w:p w:rsidR="004A19E0" w:rsidRPr="004A19E0" w:rsidRDefault="004A19E0" w:rsidP="00DC3AA8">
      <w:pPr>
        <w:numPr>
          <w:ilvl w:val="2"/>
          <w:numId w:val="219"/>
        </w:numPr>
        <w:tabs>
          <w:tab w:val="left" w:pos="5240"/>
        </w:tabs>
        <w:spacing w:after="0" w:line="240" w:lineRule="auto"/>
        <w:ind w:left="2160" w:hanging="360"/>
        <w:rPr>
          <w:rFonts w:ascii="Times New Roman" w:hAnsi="Times New Roman"/>
          <w:sz w:val="24"/>
          <w:szCs w:val="24"/>
        </w:rPr>
      </w:pPr>
      <w:r w:rsidRPr="004A19E0">
        <w:rPr>
          <w:rFonts w:ascii="Times New Roman" w:hAnsi="Times New Roman"/>
          <w:sz w:val="24"/>
          <w:szCs w:val="24"/>
        </w:rPr>
        <w:t>i.</w:t>
      </w:r>
    </w:p>
    <w:p w:rsidR="004A19E0" w:rsidRPr="004A19E0" w:rsidRDefault="004A19E0" w:rsidP="004A19E0">
      <w:pPr>
        <w:spacing w:after="0" w:line="240" w:lineRule="auto"/>
        <w:ind w:left="260"/>
        <w:jc w:val="both"/>
        <w:rPr>
          <w:rFonts w:ascii="Times New Roman" w:hAnsi="Times New Roman"/>
          <w:sz w:val="24"/>
          <w:szCs w:val="24"/>
        </w:rPr>
      </w:pPr>
      <w:r w:rsidRPr="004A19E0">
        <w:rPr>
          <w:rFonts w:ascii="Times New Roman" w:hAnsi="Times New Roman"/>
          <w:sz w:val="24"/>
          <w:szCs w:val="24"/>
        </w:rPr>
        <w:t>При введении федерального государственного образовательного стандарта начального общего образования в школах с родным (нерусским) языком обучения: I ступень общего образования - 36,8 часа, II ступень общего образования – 48,2 часа.</w:t>
      </w:r>
    </w:p>
    <w:p w:rsidR="004A19E0" w:rsidRPr="004A19E0" w:rsidRDefault="006A0CB8" w:rsidP="004A19E0">
      <w:pPr>
        <w:spacing w:after="0" w:line="240" w:lineRule="auto"/>
        <w:rPr>
          <w:rFonts w:ascii="Times New Roman" w:hAnsi="Times New Roman"/>
          <w:sz w:val="24"/>
          <w:szCs w:val="24"/>
        </w:rPr>
      </w:pPr>
      <w:r>
        <w:rPr>
          <w:rFonts w:ascii="Times New Roman" w:hAnsi="Times New Roman"/>
          <w:noProof/>
          <w:sz w:val="24"/>
          <w:szCs w:val="24"/>
        </w:rPr>
        <w:pict>
          <v:line id="Shape 27" o:spid="_x0000_s1046" style="position:absolute;z-index:-251658752;visibility:visible" from="13.1pt,-87.75pt" to="157.1pt,-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" o:allowincell="f" filled="t" strokeweight=".72pt">
            <v:stroke joinstyle="miter"/>
            <o:lock v:ext="edit" shapetype="f"/>
          </v:line>
        </w:pict>
      </w:r>
    </w:p>
    <w:p w:rsidR="004A19E0" w:rsidRPr="004A19E0" w:rsidRDefault="004A19E0" w:rsidP="004A19E0">
      <w:pPr>
        <w:tabs>
          <w:tab w:val="left" w:pos="1965"/>
        </w:tabs>
        <w:spacing w:after="0" w:line="240" w:lineRule="auto"/>
        <w:rPr>
          <w:rFonts w:ascii="Times New Roman" w:hAnsi="Times New Roman"/>
          <w:sz w:val="24"/>
          <w:szCs w:val="24"/>
        </w:rPr>
      </w:pPr>
      <w:r w:rsidRPr="004A19E0">
        <w:rPr>
          <w:rFonts w:ascii="Times New Roman" w:hAnsi="Times New Roman"/>
          <w:sz w:val="24"/>
          <w:szCs w:val="24"/>
        </w:rPr>
        <w:lastRenderedPageBreak/>
        <w:tab/>
        <w:t>Кол.ауп – количество административно-управленческого персонала, учебно-вспомогательного персонала, специалистов и служащих;</w:t>
      </w:r>
    </w:p>
    <w:p w:rsidR="004A19E0" w:rsidRPr="004A19E0" w:rsidRDefault="004A19E0" w:rsidP="004A19E0">
      <w:pPr>
        <w:spacing w:after="0" w:line="240" w:lineRule="auto"/>
        <w:rPr>
          <w:rFonts w:ascii="Times New Roman" w:hAnsi="Times New Roman"/>
          <w:sz w:val="24"/>
          <w:szCs w:val="24"/>
        </w:rPr>
      </w:pPr>
    </w:p>
    <w:p w:rsidR="004A19E0" w:rsidRPr="004A19E0" w:rsidRDefault="004A19E0" w:rsidP="004A19E0">
      <w:pPr>
        <w:tabs>
          <w:tab w:val="left" w:pos="1480"/>
          <w:tab w:val="left" w:pos="2100"/>
          <w:tab w:val="left" w:pos="2520"/>
          <w:tab w:val="left" w:pos="4760"/>
          <w:tab w:val="left" w:pos="6400"/>
          <w:tab w:val="left" w:pos="7400"/>
        </w:tabs>
        <w:spacing w:after="0" w:line="240" w:lineRule="auto"/>
        <w:ind w:left="820"/>
        <w:rPr>
          <w:rFonts w:ascii="Times New Roman" w:hAnsi="Times New Roman"/>
          <w:sz w:val="24"/>
          <w:szCs w:val="24"/>
        </w:rPr>
      </w:pPr>
      <w:r w:rsidRPr="004A19E0">
        <w:rPr>
          <w:rFonts w:ascii="Times New Roman" w:hAnsi="Times New Roman"/>
          <w:sz w:val="24"/>
          <w:szCs w:val="24"/>
        </w:rPr>
        <w:t>ЗП</w:t>
      </w:r>
      <w:r w:rsidRPr="004A19E0">
        <w:rPr>
          <w:rFonts w:ascii="Times New Roman" w:hAnsi="Times New Roman"/>
          <w:sz w:val="24"/>
          <w:szCs w:val="24"/>
        </w:rPr>
        <w:tab/>
        <w:t>ср</w:t>
      </w:r>
      <w:r w:rsidRPr="004A19E0">
        <w:rPr>
          <w:rFonts w:ascii="Times New Roman" w:hAnsi="Times New Roman"/>
          <w:sz w:val="24"/>
          <w:szCs w:val="24"/>
        </w:rPr>
        <w:tab/>
        <w:t>-</w:t>
      </w:r>
      <w:r w:rsidRPr="004A19E0">
        <w:rPr>
          <w:rFonts w:ascii="Times New Roman" w:hAnsi="Times New Roman"/>
          <w:sz w:val="24"/>
          <w:szCs w:val="24"/>
        </w:rPr>
        <w:tab/>
        <w:t>среднемесячная</w:t>
      </w:r>
      <w:r w:rsidRPr="004A19E0">
        <w:rPr>
          <w:rFonts w:ascii="Times New Roman" w:hAnsi="Times New Roman"/>
          <w:sz w:val="24"/>
          <w:szCs w:val="24"/>
        </w:rPr>
        <w:tab/>
        <w:t>заработная</w:t>
      </w:r>
      <w:r w:rsidRPr="004A19E0">
        <w:rPr>
          <w:rFonts w:ascii="Times New Roman" w:hAnsi="Times New Roman"/>
          <w:sz w:val="24"/>
          <w:szCs w:val="24"/>
        </w:rPr>
        <w:tab/>
        <w:t>плата</w:t>
      </w:r>
      <w:r w:rsidRPr="004A19E0">
        <w:rPr>
          <w:rFonts w:ascii="Times New Roman" w:hAnsi="Times New Roman"/>
          <w:sz w:val="24"/>
          <w:szCs w:val="24"/>
        </w:rPr>
        <w:tab/>
        <w:t>административно-</w:t>
      </w:r>
    </w:p>
    <w:p w:rsidR="004A19E0" w:rsidRPr="004A19E0" w:rsidRDefault="004A19E0" w:rsidP="004A19E0">
      <w:pPr>
        <w:spacing w:after="0" w:line="240" w:lineRule="auto"/>
        <w:rPr>
          <w:rFonts w:ascii="Times New Roman" w:hAnsi="Times New Roman"/>
          <w:sz w:val="24"/>
          <w:szCs w:val="24"/>
        </w:rPr>
      </w:pPr>
    </w:p>
    <w:p w:rsidR="004A19E0" w:rsidRPr="004A19E0" w:rsidRDefault="004A19E0" w:rsidP="004A19E0">
      <w:pPr>
        <w:spacing w:after="0" w:line="240" w:lineRule="auto"/>
        <w:ind w:left="260"/>
        <w:jc w:val="both"/>
        <w:rPr>
          <w:rFonts w:ascii="Times New Roman" w:hAnsi="Times New Roman"/>
          <w:sz w:val="24"/>
          <w:szCs w:val="24"/>
        </w:rPr>
      </w:pPr>
      <w:r w:rsidRPr="004A19E0">
        <w:rPr>
          <w:rFonts w:ascii="Times New Roman" w:hAnsi="Times New Roman"/>
          <w:sz w:val="24"/>
          <w:szCs w:val="24"/>
        </w:rPr>
        <w:t>управленческого персонала, учебно-вспомогательного персонала, специалистов и служащих общеобразовательной организации за отчетный период;</w:t>
      </w:r>
    </w:p>
    <w:p w:rsidR="004A19E0" w:rsidRPr="004A19E0" w:rsidRDefault="004A19E0" w:rsidP="004A19E0">
      <w:pPr>
        <w:spacing w:after="0" w:line="240" w:lineRule="auto"/>
        <w:rPr>
          <w:rFonts w:ascii="Times New Roman" w:hAnsi="Times New Roman"/>
          <w:sz w:val="24"/>
          <w:szCs w:val="24"/>
        </w:rPr>
      </w:pPr>
    </w:p>
    <w:p w:rsidR="004A19E0" w:rsidRPr="004A19E0" w:rsidRDefault="004A19E0" w:rsidP="004A19E0">
      <w:pPr>
        <w:spacing w:after="0" w:line="240" w:lineRule="auto"/>
        <w:ind w:left="260" w:firstLine="566"/>
        <w:jc w:val="both"/>
        <w:rPr>
          <w:rFonts w:ascii="Times New Roman" w:hAnsi="Times New Roman"/>
          <w:sz w:val="24"/>
          <w:szCs w:val="24"/>
        </w:rPr>
      </w:pPr>
      <w:r w:rsidRPr="004A19E0">
        <w:rPr>
          <w:rFonts w:ascii="Times New Roman" w:hAnsi="Times New Roman"/>
          <w:sz w:val="24"/>
          <w:szCs w:val="24"/>
        </w:rPr>
        <w:t>Nур – норматив затрат на учебные расходы, направляемые на обеспечение образовательного процесса общеобразовательной организации,</w:t>
      </w:r>
    </w:p>
    <w:p w:rsidR="004A19E0" w:rsidRPr="004A19E0" w:rsidRDefault="004A19E0" w:rsidP="004A19E0">
      <w:pPr>
        <w:spacing w:after="0" w:line="240" w:lineRule="auto"/>
        <w:rPr>
          <w:rFonts w:ascii="Times New Roman" w:hAnsi="Times New Roman"/>
          <w:sz w:val="24"/>
          <w:szCs w:val="24"/>
        </w:rPr>
      </w:pPr>
    </w:p>
    <w:p w:rsidR="004A19E0" w:rsidRPr="004A19E0" w:rsidRDefault="004A19E0" w:rsidP="00DC3AA8">
      <w:pPr>
        <w:numPr>
          <w:ilvl w:val="0"/>
          <w:numId w:val="220"/>
        </w:numPr>
        <w:tabs>
          <w:tab w:val="left" w:pos="460"/>
        </w:tabs>
        <w:spacing w:after="0" w:line="240" w:lineRule="auto"/>
        <w:ind w:left="720" w:right="180" w:hanging="360"/>
        <w:rPr>
          <w:rFonts w:ascii="Times New Roman" w:hAnsi="Times New Roman"/>
          <w:sz w:val="24"/>
          <w:szCs w:val="24"/>
        </w:rPr>
      </w:pPr>
      <w:r w:rsidRPr="004A19E0">
        <w:rPr>
          <w:rFonts w:ascii="Times New Roman" w:hAnsi="Times New Roman"/>
          <w:sz w:val="24"/>
          <w:szCs w:val="24"/>
        </w:rPr>
        <w:t>расчете на одного обучающегося. Рассчитывается по следующей формуле: Nур = (У + СО + Игр + Инт + ДПО), где</w:t>
      </w:r>
    </w:p>
    <w:p w:rsidR="004A19E0" w:rsidRPr="004A19E0" w:rsidRDefault="004A19E0" w:rsidP="004A19E0">
      <w:pPr>
        <w:spacing w:after="0" w:line="240" w:lineRule="auto"/>
        <w:rPr>
          <w:rFonts w:ascii="Times New Roman" w:hAnsi="Times New Roman"/>
          <w:sz w:val="24"/>
          <w:szCs w:val="24"/>
        </w:rPr>
      </w:pPr>
    </w:p>
    <w:p w:rsidR="004A19E0" w:rsidRPr="004A19E0" w:rsidRDefault="004A19E0" w:rsidP="00DC3AA8">
      <w:pPr>
        <w:numPr>
          <w:ilvl w:val="0"/>
          <w:numId w:val="221"/>
        </w:numPr>
        <w:tabs>
          <w:tab w:val="left" w:pos="1089"/>
        </w:tabs>
        <w:spacing w:after="0" w:line="240" w:lineRule="auto"/>
        <w:ind w:left="720" w:right="3340" w:hanging="360"/>
        <w:rPr>
          <w:rFonts w:ascii="Times New Roman" w:hAnsi="Times New Roman"/>
          <w:sz w:val="24"/>
          <w:szCs w:val="24"/>
        </w:rPr>
      </w:pPr>
      <w:r w:rsidRPr="004A19E0">
        <w:rPr>
          <w:rFonts w:ascii="Times New Roman" w:hAnsi="Times New Roman"/>
          <w:sz w:val="24"/>
          <w:szCs w:val="24"/>
        </w:rPr>
        <w:t>– расходы на учебники и учебные пособия; СО – расходы на средства обучения; Игр – расходы на игры, игрушки;</w:t>
      </w:r>
    </w:p>
    <w:p w:rsidR="004A19E0" w:rsidRPr="004A19E0" w:rsidRDefault="004A19E0" w:rsidP="004A19E0">
      <w:pPr>
        <w:spacing w:after="0" w:line="240" w:lineRule="auto"/>
        <w:rPr>
          <w:rFonts w:ascii="Times New Roman" w:hAnsi="Times New Roman"/>
          <w:sz w:val="24"/>
          <w:szCs w:val="24"/>
        </w:rPr>
      </w:pPr>
    </w:p>
    <w:p w:rsidR="004A19E0" w:rsidRPr="004A19E0" w:rsidRDefault="004A19E0" w:rsidP="004A19E0">
      <w:pPr>
        <w:spacing w:after="0" w:line="240" w:lineRule="auto"/>
        <w:ind w:left="820"/>
        <w:rPr>
          <w:rFonts w:ascii="Times New Roman" w:hAnsi="Times New Roman"/>
          <w:sz w:val="24"/>
          <w:szCs w:val="24"/>
        </w:rPr>
      </w:pPr>
      <w:r w:rsidRPr="004A19E0">
        <w:rPr>
          <w:rFonts w:ascii="Times New Roman" w:hAnsi="Times New Roman"/>
          <w:sz w:val="24"/>
          <w:szCs w:val="24"/>
        </w:rPr>
        <w:t>Инт  –  расходы  на  оплату  услуг,  связанных  с  подключением  к</w:t>
      </w:r>
    </w:p>
    <w:p w:rsidR="004A19E0" w:rsidRPr="004A19E0" w:rsidRDefault="004A19E0" w:rsidP="004A19E0">
      <w:pPr>
        <w:spacing w:after="0" w:line="240" w:lineRule="auto"/>
        <w:rPr>
          <w:rFonts w:ascii="Times New Roman" w:hAnsi="Times New Roman"/>
          <w:sz w:val="24"/>
          <w:szCs w:val="24"/>
        </w:rPr>
      </w:pPr>
    </w:p>
    <w:p w:rsidR="004A19E0" w:rsidRPr="004A19E0" w:rsidRDefault="004A19E0" w:rsidP="004A19E0">
      <w:pPr>
        <w:spacing w:after="0" w:line="240" w:lineRule="auto"/>
        <w:ind w:left="260"/>
        <w:rPr>
          <w:rFonts w:ascii="Times New Roman" w:hAnsi="Times New Roman"/>
          <w:sz w:val="24"/>
          <w:szCs w:val="24"/>
        </w:rPr>
      </w:pPr>
      <w:r w:rsidRPr="004A19E0">
        <w:rPr>
          <w:rFonts w:ascii="Times New Roman" w:hAnsi="Times New Roman"/>
          <w:sz w:val="24"/>
          <w:szCs w:val="24"/>
        </w:rPr>
        <w:t>информационно-коммуникационной сети Интернет и платой за пользование этой сетью;</w:t>
      </w:r>
    </w:p>
    <w:p w:rsidR="004A19E0" w:rsidRPr="004A19E0" w:rsidRDefault="004A19E0" w:rsidP="004A19E0">
      <w:pPr>
        <w:spacing w:after="0" w:line="240" w:lineRule="auto"/>
        <w:rPr>
          <w:rFonts w:ascii="Times New Roman" w:hAnsi="Times New Roman"/>
          <w:sz w:val="24"/>
          <w:szCs w:val="24"/>
        </w:rPr>
      </w:pPr>
    </w:p>
    <w:p w:rsidR="004A19E0" w:rsidRDefault="004A19E0" w:rsidP="004A19E0">
      <w:pPr>
        <w:spacing w:after="0" w:line="240" w:lineRule="auto"/>
        <w:ind w:left="260" w:firstLine="566"/>
        <w:rPr>
          <w:rFonts w:ascii="Times New Roman" w:hAnsi="Times New Roman"/>
          <w:sz w:val="24"/>
          <w:szCs w:val="24"/>
        </w:rPr>
      </w:pPr>
      <w:r w:rsidRPr="004A19E0">
        <w:rPr>
          <w:rFonts w:ascii="Times New Roman" w:hAnsi="Times New Roman"/>
          <w:sz w:val="24"/>
          <w:szCs w:val="24"/>
        </w:rPr>
        <w:t>ДПО – расходы на дополнительное профессиональное образование педагогических работников по профилю их деятельности.</w:t>
      </w:r>
    </w:p>
    <w:p w:rsidR="004A19E0" w:rsidRPr="004A19E0" w:rsidRDefault="004A19E0" w:rsidP="004A19E0">
      <w:pPr>
        <w:spacing w:after="0" w:line="240" w:lineRule="auto"/>
        <w:ind w:left="260" w:firstLine="566"/>
        <w:rPr>
          <w:rFonts w:ascii="Times New Roman" w:hAnsi="Times New Roman"/>
          <w:sz w:val="24"/>
          <w:szCs w:val="24"/>
        </w:rPr>
      </w:pPr>
    </w:p>
    <w:p w:rsidR="00B540EE" w:rsidRPr="00B279C4" w:rsidRDefault="00B540EE" w:rsidP="00DC3AA8">
      <w:pPr>
        <w:pStyle w:val="3"/>
        <w:numPr>
          <w:ilvl w:val="2"/>
          <w:numId w:val="201"/>
        </w:numPr>
        <w:spacing w:before="0" w:beforeAutospacing="0" w:after="0" w:afterAutospacing="0"/>
        <w:rPr>
          <w:sz w:val="24"/>
          <w:szCs w:val="24"/>
        </w:rPr>
      </w:pPr>
      <w:r w:rsidRPr="00B279C4">
        <w:rPr>
          <w:sz w:val="24"/>
          <w:szCs w:val="24"/>
        </w:rPr>
        <w:t>Материально-технические условия реализации основной</w:t>
      </w:r>
      <w:bookmarkStart w:id="241" w:name="_Toc410654082"/>
      <w:bookmarkEnd w:id="237"/>
      <w:r w:rsidRPr="00B279C4">
        <w:rPr>
          <w:sz w:val="24"/>
          <w:szCs w:val="24"/>
        </w:rPr>
        <w:t>образовательной программы</w:t>
      </w:r>
      <w:bookmarkEnd w:id="238"/>
      <w:bookmarkEnd w:id="239"/>
      <w:bookmarkEnd w:id="241"/>
    </w:p>
    <w:p w:rsidR="00B540EE" w:rsidRPr="00A3749D" w:rsidRDefault="00B540EE" w:rsidP="00A3749D">
      <w:pPr>
        <w:spacing w:after="0" w:line="240" w:lineRule="auto"/>
        <w:ind w:firstLine="709"/>
        <w:jc w:val="both"/>
        <w:rPr>
          <w:rFonts w:ascii="Times New Roman" w:hAnsi="Times New Roman"/>
          <w:sz w:val="24"/>
          <w:szCs w:val="24"/>
        </w:rPr>
      </w:pPr>
      <w:r w:rsidRPr="00A3749D">
        <w:rPr>
          <w:rFonts w:ascii="Times New Roman" w:hAnsi="Times New Roman"/>
          <w:sz w:val="24"/>
          <w:szCs w:val="24"/>
        </w:rPr>
        <w:t xml:space="preserve">В соответствии с требованиями ФГОС в образовательной организации, </w:t>
      </w:r>
      <w:r w:rsidR="00AB0A45" w:rsidRPr="00A3749D">
        <w:rPr>
          <w:rFonts w:ascii="Times New Roman" w:hAnsi="Times New Roman"/>
          <w:sz w:val="24"/>
          <w:szCs w:val="24"/>
        </w:rPr>
        <w:t xml:space="preserve">реализующей </w:t>
      </w:r>
      <w:r w:rsidRPr="00A3749D">
        <w:rPr>
          <w:rFonts w:ascii="Times New Roman" w:hAnsi="Times New Roman"/>
          <w:sz w:val="24"/>
          <w:szCs w:val="24"/>
        </w:rPr>
        <w:t xml:space="preserve">основную образовательную программу основного общего образования, </w:t>
      </w:r>
      <w:r w:rsidR="006A5C7B" w:rsidRPr="00A3749D">
        <w:rPr>
          <w:rFonts w:ascii="Times New Roman" w:hAnsi="Times New Roman"/>
          <w:sz w:val="24"/>
          <w:szCs w:val="24"/>
        </w:rPr>
        <w:t>созда</w:t>
      </w:r>
      <w:r w:rsidR="00C41042" w:rsidRPr="00A3749D">
        <w:rPr>
          <w:rFonts w:ascii="Times New Roman" w:hAnsi="Times New Roman"/>
          <w:sz w:val="24"/>
          <w:szCs w:val="24"/>
        </w:rPr>
        <w:t>ны</w:t>
      </w:r>
      <w:r w:rsidRPr="00A3749D">
        <w:rPr>
          <w:rFonts w:ascii="Times New Roman" w:hAnsi="Times New Roman"/>
          <w:sz w:val="24"/>
          <w:szCs w:val="24"/>
        </w:rPr>
        <w:t>:</w:t>
      </w:r>
    </w:p>
    <w:p w:rsidR="00B540EE" w:rsidRPr="00A3749D" w:rsidRDefault="00B540EE" w:rsidP="00602821">
      <w:pPr>
        <w:pStyle w:val="a8"/>
        <w:numPr>
          <w:ilvl w:val="0"/>
          <w:numId w:val="97"/>
        </w:numPr>
        <w:tabs>
          <w:tab w:val="left" w:pos="993"/>
        </w:tabs>
        <w:ind w:left="0" w:firstLine="709"/>
        <w:jc w:val="both"/>
        <w:rPr>
          <w:rFonts w:ascii="Times New Roman" w:hAnsi="Times New Roman"/>
        </w:rPr>
      </w:pPr>
      <w:r w:rsidRPr="00A3749D">
        <w:rPr>
          <w:rFonts w:ascii="Times New Roman" w:hAnsi="Times New Roman"/>
        </w:rPr>
        <w:t>учебные кабинеты;</w:t>
      </w:r>
    </w:p>
    <w:p w:rsidR="00B540EE" w:rsidRPr="00A3749D" w:rsidRDefault="00B540EE" w:rsidP="00602821">
      <w:pPr>
        <w:pStyle w:val="a8"/>
        <w:numPr>
          <w:ilvl w:val="0"/>
          <w:numId w:val="97"/>
        </w:numPr>
        <w:tabs>
          <w:tab w:val="left" w:pos="993"/>
        </w:tabs>
        <w:ind w:left="0" w:firstLine="709"/>
        <w:jc w:val="both"/>
        <w:rPr>
          <w:rFonts w:ascii="Times New Roman" w:hAnsi="Times New Roman"/>
        </w:rPr>
      </w:pPr>
      <w:r w:rsidRPr="00A3749D">
        <w:rPr>
          <w:rFonts w:ascii="Times New Roman" w:hAnsi="Times New Roman"/>
        </w:rPr>
        <w:t>необходимые для реализации учебной и внеурочной деятельности лаборатории и мастерские;</w:t>
      </w:r>
    </w:p>
    <w:p w:rsidR="00B540EE" w:rsidRPr="00A3749D" w:rsidRDefault="00504C3A" w:rsidP="00602821">
      <w:pPr>
        <w:pStyle w:val="a8"/>
        <w:numPr>
          <w:ilvl w:val="0"/>
          <w:numId w:val="97"/>
        </w:numPr>
        <w:tabs>
          <w:tab w:val="left" w:pos="993"/>
        </w:tabs>
        <w:ind w:left="0" w:firstLine="709"/>
        <w:jc w:val="both"/>
        <w:rPr>
          <w:rFonts w:ascii="Times New Roman" w:hAnsi="Times New Roman"/>
        </w:rPr>
      </w:pPr>
      <w:r w:rsidRPr="00A3749D">
        <w:rPr>
          <w:rFonts w:ascii="Times New Roman" w:hAnsi="Times New Roman"/>
        </w:rPr>
        <w:t>кабинет библиотеки</w:t>
      </w:r>
      <w:r w:rsidR="00B540EE" w:rsidRPr="00A3749D">
        <w:rPr>
          <w:rFonts w:ascii="Times New Roman" w:hAnsi="Times New Roman"/>
        </w:rPr>
        <w:t xml:space="preserve"> с рабочими зонами, оборудованны</w:t>
      </w:r>
      <w:r w:rsidRPr="00A3749D">
        <w:rPr>
          <w:rFonts w:ascii="Times New Roman" w:hAnsi="Times New Roman"/>
        </w:rPr>
        <w:t>й</w:t>
      </w:r>
      <w:r w:rsidR="00B540EE" w:rsidRPr="00A3749D">
        <w:rPr>
          <w:rFonts w:ascii="Times New Roman" w:hAnsi="Times New Roman"/>
        </w:rPr>
        <w:t xml:space="preserve"> читальным зал</w:t>
      </w:r>
      <w:r w:rsidRPr="00A3749D">
        <w:rPr>
          <w:rFonts w:ascii="Times New Roman" w:hAnsi="Times New Roman"/>
        </w:rPr>
        <w:t>ом</w:t>
      </w:r>
      <w:r w:rsidR="00B540EE" w:rsidRPr="00A3749D">
        <w:rPr>
          <w:rFonts w:ascii="Times New Roman" w:hAnsi="Times New Roman"/>
        </w:rPr>
        <w:t xml:space="preserve"> и книгохранилищами, обеспечивающими сохранность книжного фонда, медиатекой;</w:t>
      </w:r>
    </w:p>
    <w:p w:rsidR="00B540EE" w:rsidRPr="00A3749D" w:rsidRDefault="00B540EE" w:rsidP="00602821">
      <w:pPr>
        <w:pStyle w:val="a8"/>
        <w:numPr>
          <w:ilvl w:val="0"/>
          <w:numId w:val="97"/>
        </w:numPr>
        <w:tabs>
          <w:tab w:val="left" w:pos="993"/>
        </w:tabs>
        <w:ind w:left="0" w:firstLine="709"/>
        <w:jc w:val="both"/>
        <w:rPr>
          <w:rFonts w:ascii="Times New Roman" w:hAnsi="Times New Roman"/>
        </w:rPr>
      </w:pPr>
      <w:r w:rsidRPr="00A3749D">
        <w:rPr>
          <w:rFonts w:ascii="Times New Roman" w:hAnsi="Times New Roman"/>
        </w:rPr>
        <w:t>актовы</w:t>
      </w:r>
      <w:r w:rsidR="00504C3A" w:rsidRPr="00A3749D">
        <w:rPr>
          <w:rFonts w:ascii="Times New Roman" w:hAnsi="Times New Roman"/>
        </w:rPr>
        <w:t>й</w:t>
      </w:r>
      <w:r w:rsidRPr="00A3749D">
        <w:rPr>
          <w:rFonts w:ascii="Times New Roman" w:hAnsi="Times New Roman"/>
        </w:rPr>
        <w:t xml:space="preserve"> зал;</w:t>
      </w:r>
    </w:p>
    <w:p w:rsidR="00B540EE" w:rsidRPr="00A3749D" w:rsidRDefault="00B540EE" w:rsidP="00602821">
      <w:pPr>
        <w:pStyle w:val="a8"/>
        <w:numPr>
          <w:ilvl w:val="0"/>
          <w:numId w:val="97"/>
        </w:numPr>
        <w:tabs>
          <w:tab w:val="left" w:pos="993"/>
        </w:tabs>
        <w:ind w:left="0" w:firstLine="709"/>
        <w:jc w:val="both"/>
        <w:rPr>
          <w:rFonts w:ascii="Times New Roman" w:hAnsi="Times New Roman"/>
        </w:rPr>
      </w:pPr>
      <w:r w:rsidRPr="00A3749D">
        <w:rPr>
          <w:rFonts w:ascii="Times New Roman" w:hAnsi="Times New Roman"/>
        </w:rPr>
        <w:t>спортивны</w:t>
      </w:r>
      <w:r w:rsidR="00504C3A" w:rsidRPr="00A3749D">
        <w:rPr>
          <w:rFonts w:ascii="Times New Roman" w:hAnsi="Times New Roman"/>
        </w:rPr>
        <w:t xml:space="preserve">й </w:t>
      </w:r>
      <w:r w:rsidRPr="00A3749D">
        <w:rPr>
          <w:rFonts w:ascii="Times New Roman" w:hAnsi="Times New Roman"/>
        </w:rPr>
        <w:t xml:space="preserve"> зал, стадион, спортивные площадки, оснащ</w:t>
      </w:r>
      <w:r w:rsidR="00245F1D" w:rsidRPr="00A3749D">
        <w:rPr>
          <w:rFonts w:ascii="Times New Roman" w:hAnsi="Times New Roman"/>
        </w:rPr>
        <w:t>е</w:t>
      </w:r>
      <w:r w:rsidRPr="00A3749D">
        <w:rPr>
          <w:rFonts w:ascii="Times New Roman" w:hAnsi="Times New Roman"/>
        </w:rPr>
        <w:t>нные игровым, спортивным оборудованием и инвентар</w:t>
      </w:r>
      <w:r w:rsidR="00245F1D" w:rsidRPr="00A3749D">
        <w:rPr>
          <w:rFonts w:ascii="Times New Roman" w:hAnsi="Times New Roman"/>
        </w:rPr>
        <w:t>е</w:t>
      </w:r>
      <w:r w:rsidRPr="00A3749D">
        <w:rPr>
          <w:rFonts w:ascii="Times New Roman" w:hAnsi="Times New Roman"/>
        </w:rPr>
        <w:t>м;</w:t>
      </w:r>
    </w:p>
    <w:p w:rsidR="00B540EE" w:rsidRPr="00A3749D" w:rsidRDefault="00B540EE" w:rsidP="00602821">
      <w:pPr>
        <w:pStyle w:val="a8"/>
        <w:numPr>
          <w:ilvl w:val="0"/>
          <w:numId w:val="97"/>
        </w:numPr>
        <w:tabs>
          <w:tab w:val="left" w:pos="993"/>
        </w:tabs>
        <w:ind w:left="0" w:firstLine="709"/>
        <w:jc w:val="both"/>
        <w:rPr>
          <w:rFonts w:ascii="Times New Roman" w:hAnsi="Times New Roman"/>
        </w:rPr>
      </w:pPr>
      <w:r w:rsidRPr="00A3749D">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A3749D" w:rsidRDefault="00B540EE" w:rsidP="00602821">
      <w:pPr>
        <w:pStyle w:val="a8"/>
        <w:numPr>
          <w:ilvl w:val="0"/>
          <w:numId w:val="97"/>
        </w:numPr>
        <w:tabs>
          <w:tab w:val="left" w:pos="993"/>
        </w:tabs>
        <w:ind w:left="0" w:firstLine="709"/>
        <w:jc w:val="both"/>
        <w:rPr>
          <w:rFonts w:ascii="Times New Roman" w:hAnsi="Times New Roman"/>
        </w:rPr>
      </w:pPr>
      <w:r w:rsidRPr="00A3749D">
        <w:rPr>
          <w:rFonts w:ascii="Times New Roman" w:hAnsi="Times New Roman"/>
        </w:rPr>
        <w:t>медицинск</w:t>
      </w:r>
      <w:r w:rsidR="00504C3A" w:rsidRPr="00A3749D">
        <w:rPr>
          <w:rFonts w:ascii="Times New Roman" w:hAnsi="Times New Roman"/>
        </w:rPr>
        <w:t>ийкабинет</w:t>
      </w:r>
      <w:r w:rsidRPr="00A3749D">
        <w:rPr>
          <w:rFonts w:ascii="Times New Roman" w:hAnsi="Times New Roman"/>
        </w:rPr>
        <w:t>;</w:t>
      </w:r>
    </w:p>
    <w:p w:rsidR="00504C3A" w:rsidRPr="00A3749D" w:rsidRDefault="00B540EE" w:rsidP="00602821">
      <w:pPr>
        <w:pStyle w:val="a8"/>
        <w:numPr>
          <w:ilvl w:val="0"/>
          <w:numId w:val="97"/>
        </w:numPr>
        <w:tabs>
          <w:tab w:val="left" w:pos="993"/>
        </w:tabs>
        <w:ind w:left="0" w:firstLine="709"/>
        <w:jc w:val="both"/>
        <w:rPr>
          <w:rFonts w:ascii="Times New Roman" w:hAnsi="Times New Roman"/>
        </w:rPr>
      </w:pPr>
      <w:r w:rsidRPr="00A3749D">
        <w:rPr>
          <w:rFonts w:ascii="Times New Roman" w:hAnsi="Times New Roman"/>
        </w:rPr>
        <w:t>гардеробы, места личной гигиены</w:t>
      </w:r>
      <w:r w:rsidR="00504C3A" w:rsidRPr="00A3749D">
        <w:rPr>
          <w:rFonts w:ascii="Times New Roman" w:hAnsi="Times New Roman"/>
        </w:rPr>
        <w:t>.</w:t>
      </w:r>
    </w:p>
    <w:p w:rsidR="00B55F84" w:rsidRPr="001803DD" w:rsidRDefault="00B540EE" w:rsidP="00A3749D">
      <w:pPr>
        <w:tabs>
          <w:tab w:val="left" w:pos="993"/>
        </w:tabs>
        <w:spacing w:after="0" w:line="240" w:lineRule="auto"/>
        <w:ind w:firstLine="709"/>
        <w:jc w:val="both"/>
        <w:rPr>
          <w:rFonts w:ascii="Times New Roman" w:hAnsi="Times New Roman"/>
          <w:sz w:val="24"/>
        </w:rPr>
      </w:pPr>
      <w:r w:rsidRPr="00A3749D">
        <w:rPr>
          <w:rFonts w:ascii="Times New Roman" w:hAnsi="Times New Roman"/>
          <w:sz w:val="24"/>
          <w:szCs w:val="24"/>
        </w:rPr>
        <w:t xml:space="preserve">Все помещения </w:t>
      </w:r>
      <w:r w:rsidR="006A5C7B" w:rsidRPr="00A3749D">
        <w:rPr>
          <w:rFonts w:ascii="Times New Roman" w:hAnsi="Times New Roman"/>
          <w:sz w:val="24"/>
          <w:szCs w:val="24"/>
        </w:rPr>
        <w:t>обеспечиваются</w:t>
      </w:r>
      <w:r w:rsidRPr="00A3749D">
        <w:rPr>
          <w:rFonts w:ascii="Times New Roman" w:hAnsi="Times New Roman"/>
          <w:sz w:val="24"/>
          <w:szCs w:val="24"/>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A3749D">
        <w:rPr>
          <w:rFonts w:ascii="Times New Roman" w:hAnsi="Times New Roman"/>
          <w:sz w:val="24"/>
          <w:szCs w:val="24"/>
        </w:rPr>
        <w:t>оснащением, презентационным</w:t>
      </w:r>
      <w:r w:rsidR="006A5C7B" w:rsidRPr="001803DD">
        <w:rPr>
          <w:rFonts w:ascii="Times New Roman" w:hAnsi="Times New Roman"/>
          <w:sz w:val="24"/>
        </w:rPr>
        <w:t xml:space="preserve">оборудованием </w:t>
      </w:r>
      <w:r w:rsidRPr="001803DD">
        <w:rPr>
          <w:rFonts w:ascii="Times New Roman" w:hAnsi="Times New Roman"/>
          <w:sz w:val="24"/>
        </w:rPr>
        <w:t>и необходимым инвентар</w:t>
      </w:r>
      <w:r w:rsidR="00245F1D" w:rsidRPr="001803DD">
        <w:rPr>
          <w:rFonts w:ascii="Times New Roman" w:hAnsi="Times New Roman"/>
          <w:sz w:val="24"/>
        </w:rPr>
        <w:t>е</w:t>
      </w:r>
      <w:r w:rsidRPr="001803DD">
        <w:rPr>
          <w:rFonts w:ascii="Times New Roman" w:hAnsi="Times New Roman"/>
          <w:sz w:val="24"/>
        </w:rPr>
        <w:t xml:space="preserve">м. </w:t>
      </w:r>
    </w:p>
    <w:p w:rsidR="00B55F84" w:rsidRPr="001803DD" w:rsidRDefault="00B55F84" w:rsidP="001803DD">
      <w:pPr>
        <w:tabs>
          <w:tab w:val="left" w:pos="993"/>
        </w:tabs>
        <w:spacing w:after="0" w:line="240" w:lineRule="auto"/>
        <w:ind w:firstLine="709"/>
        <w:jc w:val="both"/>
        <w:rPr>
          <w:rFonts w:ascii="Times New Roman" w:hAnsi="Times New Roman"/>
          <w:sz w:val="24"/>
        </w:rPr>
      </w:pPr>
      <w:r w:rsidRPr="001803DD">
        <w:rPr>
          <w:rFonts w:ascii="Times New Roman" w:hAnsi="Times New Roman"/>
          <w:sz w:val="24"/>
        </w:rPr>
        <w:t>При оборудовании учебных помещений соблюдались следующие размеры проходов ирасстояния в сантиметрах:</w:t>
      </w:r>
    </w:p>
    <w:p w:rsidR="00B55F84" w:rsidRPr="001803DD" w:rsidRDefault="00B55F84" w:rsidP="00B55F84">
      <w:pPr>
        <w:tabs>
          <w:tab w:val="left" w:pos="993"/>
        </w:tabs>
        <w:spacing w:after="0" w:line="240" w:lineRule="auto"/>
        <w:ind w:firstLine="709"/>
        <w:jc w:val="both"/>
        <w:rPr>
          <w:rFonts w:ascii="Times New Roman" w:hAnsi="Times New Roman"/>
          <w:sz w:val="24"/>
        </w:rPr>
      </w:pPr>
      <w:r w:rsidRPr="001803DD">
        <w:rPr>
          <w:rFonts w:ascii="Times New Roman" w:hAnsi="Times New Roman"/>
          <w:sz w:val="24"/>
        </w:rPr>
        <w:t>- между рядами двухместных столов - не менее 60;</w:t>
      </w:r>
    </w:p>
    <w:p w:rsidR="00B55F84" w:rsidRPr="001803DD" w:rsidRDefault="00B55F84" w:rsidP="00B55F84">
      <w:pPr>
        <w:tabs>
          <w:tab w:val="left" w:pos="993"/>
        </w:tabs>
        <w:spacing w:after="0" w:line="240" w:lineRule="auto"/>
        <w:ind w:firstLine="709"/>
        <w:jc w:val="both"/>
        <w:rPr>
          <w:rFonts w:ascii="Times New Roman" w:hAnsi="Times New Roman"/>
          <w:sz w:val="24"/>
        </w:rPr>
      </w:pPr>
      <w:r w:rsidRPr="001803DD">
        <w:rPr>
          <w:rFonts w:ascii="Times New Roman" w:hAnsi="Times New Roman"/>
          <w:sz w:val="24"/>
        </w:rPr>
        <w:t>- между рядом столов и наружной продольной стеной - не менее 50 - 70;</w:t>
      </w:r>
    </w:p>
    <w:p w:rsidR="00B55F84" w:rsidRPr="001803DD" w:rsidRDefault="00B55F84" w:rsidP="00B55F84">
      <w:pPr>
        <w:tabs>
          <w:tab w:val="left" w:pos="993"/>
        </w:tabs>
        <w:spacing w:after="0" w:line="240" w:lineRule="auto"/>
        <w:ind w:firstLine="709"/>
        <w:jc w:val="both"/>
        <w:rPr>
          <w:rFonts w:ascii="Times New Roman" w:hAnsi="Times New Roman"/>
          <w:sz w:val="24"/>
        </w:rPr>
      </w:pPr>
      <w:r w:rsidRPr="001803DD">
        <w:rPr>
          <w:rFonts w:ascii="Times New Roman" w:hAnsi="Times New Roman"/>
          <w:sz w:val="24"/>
        </w:rPr>
        <w:t>- между рядом столов и внутренней продольной стеной (перегородкой) или шкафами, стоящими вдоль этой стены - не менее 50;</w:t>
      </w:r>
    </w:p>
    <w:p w:rsidR="00B55F84" w:rsidRPr="001803DD" w:rsidRDefault="00B55F84" w:rsidP="00B55F84">
      <w:pPr>
        <w:tabs>
          <w:tab w:val="left" w:pos="993"/>
        </w:tabs>
        <w:spacing w:after="0" w:line="240" w:lineRule="auto"/>
        <w:ind w:firstLine="709"/>
        <w:jc w:val="both"/>
        <w:rPr>
          <w:rFonts w:ascii="Times New Roman" w:hAnsi="Times New Roman"/>
          <w:sz w:val="24"/>
        </w:rPr>
      </w:pPr>
      <w:r w:rsidRPr="001803DD">
        <w:rPr>
          <w:rFonts w:ascii="Times New Roman" w:hAnsi="Times New Roman"/>
          <w:sz w:val="24"/>
        </w:rPr>
        <w:lastRenderedPageBreak/>
        <w:t>- от последних столов до стены (перегородки), противоположной классной доске, - не менее 70, от задней стены, являющейся наружной - 100;</w:t>
      </w:r>
    </w:p>
    <w:p w:rsidR="00B55F84" w:rsidRPr="001803DD" w:rsidRDefault="00B55F84" w:rsidP="00B55F84">
      <w:pPr>
        <w:tabs>
          <w:tab w:val="left" w:pos="993"/>
        </w:tabs>
        <w:spacing w:after="0" w:line="240" w:lineRule="auto"/>
        <w:ind w:firstLine="709"/>
        <w:jc w:val="both"/>
        <w:rPr>
          <w:rFonts w:ascii="Times New Roman" w:hAnsi="Times New Roman"/>
          <w:sz w:val="24"/>
        </w:rPr>
      </w:pPr>
      <w:r w:rsidRPr="001803DD">
        <w:rPr>
          <w:rFonts w:ascii="Times New Roman" w:hAnsi="Times New Roman"/>
          <w:sz w:val="24"/>
        </w:rPr>
        <w:t>- от демонстрационного стола до учебной доски - не менее 100;</w:t>
      </w:r>
    </w:p>
    <w:p w:rsidR="00B55F84" w:rsidRPr="001803DD" w:rsidRDefault="00B55F84" w:rsidP="00B55F84">
      <w:pPr>
        <w:tabs>
          <w:tab w:val="left" w:pos="993"/>
        </w:tabs>
        <w:spacing w:after="0" w:line="240" w:lineRule="auto"/>
        <w:ind w:firstLine="709"/>
        <w:jc w:val="both"/>
        <w:rPr>
          <w:rFonts w:ascii="Times New Roman" w:hAnsi="Times New Roman"/>
          <w:sz w:val="24"/>
        </w:rPr>
      </w:pPr>
      <w:r w:rsidRPr="001803DD">
        <w:rPr>
          <w:rFonts w:ascii="Times New Roman" w:hAnsi="Times New Roman"/>
          <w:sz w:val="24"/>
        </w:rPr>
        <w:t>- от первой парты до учебной доски - не менее 240;</w:t>
      </w:r>
    </w:p>
    <w:p w:rsidR="00B55F84" w:rsidRPr="001803DD" w:rsidRDefault="00B55F84" w:rsidP="00B55F84">
      <w:pPr>
        <w:tabs>
          <w:tab w:val="left" w:pos="993"/>
        </w:tabs>
        <w:spacing w:after="0" w:line="240" w:lineRule="auto"/>
        <w:ind w:firstLine="709"/>
        <w:jc w:val="both"/>
        <w:rPr>
          <w:rFonts w:ascii="Times New Roman" w:hAnsi="Times New Roman"/>
          <w:sz w:val="24"/>
        </w:rPr>
      </w:pPr>
      <w:r w:rsidRPr="001803DD">
        <w:rPr>
          <w:rFonts w:ascii="Times New Roman" w:hAnsi="Times New Roman"/>
          <w:sz w:val="24"/>
        </w:rPr>
        <w:t>- наибольшая удаленность последнего места обучающегося от учебной доски - 860;</w:t>
      </w:r>
    </w:p>
    <w:p w:rsidR="00B55F84" w:rsidRPr="001803DD" w:rsidRDefault="00B55F84" w:rsidP="00B55F84">
      <w:pPr>
        <w:tabs>
          <w:tab w:val="left" w:pos="993"/>
        </w:tabs>
        <w:spacing w:after="0" w:line="240" w:lineRule="auto"/>
        <w:ind w:firstLine="709"/>
        <w:jc w:val="both"/>
        <w:rPr>
          <w:rFonts w:ascii="Times New Roman" w:hAnsi="Times New Roman"/>
          <w:sz w:val="24"/>
        </w:rPr>
      </w:pPr>
      <w:r w:rsidRPr="001803DD">
        <w:rPr>
          <w:rFonts w:ascii="Times New Roman" w:hAnsi="Times New Roman"/>
          <w:sz w:val="24"/>
        </w:rPr>
        <w:t>- высота нижнего края учебной доски над полом - 70 - 90;</w:t>
      </w:r>
    </w:p>
    <w:p w:rsidR="00B55F84" w:rsidRPr="001803DD" w:rsidRDefault="00B55F84" w:rsidP="00B55F84">
      <w:pPr>
        <w:tabs>
          <w:tab w:val="left" w:pos="993"/>
        </w:tabs>
        <w:spacing w:after="0" w:line="240" w:lineRule="auto"/>
        <w:ind w:firstLine="709"/>
        <w:jc w:val="both"/>
        <w:rPr>
          <w:rFonts w:ascii="Times New Roman" w:hAnsi="Times New Roman"/>
          <w:sz w:val="24"/>
        </w:rPr>
      </w:pPr>
      <w:r w:rsidRPr="001803DD">
        <w:rPr>
          <w:rFonts w:ascii="Times New Roman" w:hAnsi="Times New Roman"/>
          <w:sz w:val="24"/>
        </w:rPr>
        <w:t>- расстояние от классной доски до первого ряда столов в кабинетах квадратной или поперечной конфигурации при четырехрядной расстановке мебели - не менее 300.</w:t>
      </w:r>
    </w:p>
    <w:p w:rsidR="00B55F84" w:rsidRPr="001803DD" w:rsidRDefault="00B55F84" w:rsidP="00B55F84">
      <w:pPr>
        <w:tabs>
          <w:tab w:val="left" w:pos="993"/>
        </w:tabs>
        <w:spacing w:after="0" w:line="240" w:lineRule="auto"/>
        <w:ind w:firstLine="709"/>
        <w:jc w:val="both"/>
        <w:rPr>
          <w:rFonts w:ascii="Times New Roman" w:hAnsi="Times New Roman"/>
          <w:sz w:val="24"/>
        </w:rPr>
      </w:pPr>
      <w:r w:rsidRPr="001803DD">
        <w:rPr>
          <w:rFonts w:ascii="Times New Roman" w:hAnsi="Times New Roman"/>
          <w:sz w:val="24"/>
        </w:rPr>
        <w:t>Угол видимости доски от края доски длиной 3,0 м до середины крайнего места обучающегося за передним столом не менее 35 градусов для обучающихся основного общего – среднего общего образования.</w:t>
      </w:r>
    </w:p>
    <w:p w:rsidR="00A3749D" w:rsidRPr="00C84FDA" w:rsidRDefault="00A3749D" w:rsidP="00A3749D">
      <w:pPr>
        <w:spacing w:after="0" w:line="240" w:lineRule="auto"/>
        <w:ind w:firstLine="709"/>
        <w:jc w:val="both"/>
        <w:rPr>
          <w:rFonts w:ascii="Times New Roman" w:hAnsi="Times New Roman"/>
          <w:sz w:val="24"/>
          <w:szCs w:val="24"/>
        </w:rPr>
      </w:pPr>
      <w:r>
        <w:rPr>
          <w:rFonts w:ascii="Times New Roman" w:hAnsi="Times New Roman"/>
          <w:sz w:val="24"/>
          <w:szCs w:val="24"/>
        </w:rPr>
        <w:t>Обучение проводится в одну смену.</w:t>
      </w:r>
    </w:p>
    <w:p w:rsidR="00A3749D" w:rsidRPr="001772A4" w:rsidRDefault="00A3749D" w:rsidP="00A3749D">
      <w:pPr>
        <w:spacing w:after="0" w:line="240" w:lineRule="auto"/>
        <w:ind w:firstLine="709"/>
        <w:jc w:val="both"/>
        <w:rPr>
          <w:rFonts w:ascii="Times New Roman" w:hAnsi="Times New Roman"/>
          <w:sz w:val="24"/>
          <w:szCs w:val="24"/>
        </w:rPr>
      </w:pPr>
      <w:r w:rsidRPr="001772A4">
        <w:rPr>
          <w:rFonts w:ascii="Times New Roman" w:hAnsi="Times New Roman"/>
          <w:sz w:val="24"/>
          <w:szCs w:val="24"/>
        </w:rPr>
        <w:t>На одного обучающегося приходится  14 кв.м. помещений школы. На 1 компьютер школы приходится  4,6 обучающихся.</w:t>
      </w:r>
      <w:r>
        <w:rPr>
          <w:rFonts w:ascii="Times New Roman" w:hAnsi="Times New Roman"/>
          <w:sz w:val="24"/>
          <w:szCs w:val="24"/>
        </w:rPr>
        <w:t xml:space="preserve"> На одно место в школьной столовой приходится 3,5 обучающихся.</w:t>
      </w:r>
    </w:p>
    <w:p w:rsidR="00A3749D" w:rsidRPr="000C3DF4" w:rsidRDefault="00A3749D" w:rsidP="00A3749D">
      <w:pPr>
        <w:spacing w:after="0" w:line="240" w:lineRule="auto"/>
        <w:ind w:firstLine="709"/>
        <w:jc w:val="both"/>
        <w:rPr>
          <w:rFonts w:ascii="Times New Roman" w:hAnsi="Times New Roman"/>
          <w:sz w:val="24"/>
          <w:szCs w:val="24"/>
        </w:rPr>
      </w:pPr>
      <w:r w:rsidRPr="000C3DF4">
        <w:rPr>
          <w:rFonts w:ascii="Times New Roman" w:hAnsi="Times New Roman"/>
          <w:sz w:val="24"/>
          <w:szCs w:val="24"/>
        </w:rPr>
        <w:t>Согласно Акта проверки Управлением Роспотребнадзора по Республике Саха (Якутия) в Намском районе от 25 ноября 2014 года нарушений не выявлено.</w:t>
      </w:r>
    </w:p>
    <w:p w:rsidR="00A3749D" w:rsidRPr="000C3DF4" w:rsidRDefault="00A3749D" w:rsidP="00A3749D">
      <w:pPr>
        <w:spacing w:after="0" w:line="240" w:lineRule="auto"/>
        <w:ind w:firstLine="709"/>
        <w:jc w:val="both"/>
        <w:rPr>
          <w:rFonts w:ascii="Times New Roman" w:hAnsi="Times New Roman"/>
          <w:sz w:val="24"/>
          <w:szCs w:val="24"/>
        </w:rPr>
      </w:pPr>
      <w:r w:rsidRPr="000C3DF4">
        <w:rPr>
          <w:rFonts w:ascii="Times New Roman" w:hAnsi="Times New Roman"/>
          <w:sz w:val="24"/>
          <w:szCs w:val="24"/>
        </w:rPr>
        <w:t>Для осуществления образовательного процесса, активной деятельности, отдыха, и питания обучающихся  площадь школы, освещенность и воздушно-тепловой режим, расположение и размеры рабочих, учебных зон и зон для индивидуальных занятий, обеспечивающие возможность безопасной и комфортной организации всех видов учебной и внеурочной деятельности для всех участников образовательного процесса соответствуют.</w:t>
      </w:r>
    </w:p>
    <w:p w:rsidR="00B55F84" w:rsidRPr="00B55F84" w:rsidRDefault="00B55F84" w:rsidP="00B55F84">
      <w:pPr>
        <w:tabs>
          <w:tab w:val="left" w:pos="993"/>
        </w:tabs>
        <w:spacing w:after="0" w:line="240" w:lineRule="auto"/>
        <w:ind w:firstLine="709"/>
        <w:jc w:val="both"/>
        <w:rPr>
          <w:rFonts w:ascii="Times New Roman" w:hAnsi="Times New Roman"/>
        </w:rPr>
      </w:pPr>
    </w:p>
    <w:p w:rsidR="00B540EE" w:rsidRPr="00E95BB1" w:rsidRDefault="00E95BB1" w:rsidP="00E95BB1">
      <w:pPr>
        <w:spacing w:after="0" w:line="240" w:lineRule="auto"/>
        <w:jc w:val="both"/>
        <w:rPr>
          <w:rFonts w:ascii="Times New Roman" w:hAnsi="Times New Roman"/>
          <w:b/>
          <w:vanish/>
          <w:sz w:val="24"/>
          <w:szCs w:val="24"/>
        </w:rPr>
      </w:pPr>
      <w:r w:rsidRPr="00E95BB1">
        <w:rPr>
          <w:rFonts w:ascii="Times New Roman" w:hAnsi="Times New Roman"/>
          <w:b/>
          <w:sz w:val="24"/>
          <w:szCs w:val="24"/>
        </w:rPr>
        <w:t>3.2.5.</w:t>
      </w:r>
    </w:p>
    <w:p w:rsidR="00D15F1C" w:rsidRPr="00D15F1C" w:rsidRDefault="00D15F1C" w:rsidP="00602821">
      <w:pPr>
        <w:pStyle w:val="3"/>
        <w:numPr>
          <w:ilvl w:val="2"/>
          <w:numId w:val="49"/>
        </w:numPr>
        <w:spacing w:before="0" w:beforeAutospacing="0" w:after="0" w:afterAutospacing="0"/>
        <w:ind w:left="0" w:firstLine="0"/>
        <w:jc w:val="both"/>
        <w:rPr>
          <w:sz w:val="24"/>
          <w:szCs w:val="24"/>
        </w:rPr>
      </w:pPr>
      <w:bookmarkStart w:id="242" w:name="_Toc410654083"/>
      <w:bookmarkStart w:id="243" w:name="_Toc409691740"/>
      <w:bookmarkStart w:id="244" w:name="_Toc414553290"/>
      <w:bookmarkStart w:id="245" w:name="_Toc406059072"/>
      <w:bookmarkStart w:id="246" w:name="_Toc409691741"/>
      <w:bookmarkStart w:id="247" w:name="_Toc410654085"/>
      <w:r w:rsidRPr="00D15F1C">
        <w:rPr>
          <w:sz w:val="24"/>
          <w:szCs w:val="24"/>
        </w:rPr>
        <w:t>Информационно-методические условия реализации основной</w:t>
      </w:r>
      <w:bookmarkStart w:id="248" w:name="_Toc410654084"/>
      <w:bookmarkEnd w:id="242"/>
      <w:r w:rsidRPr="00D15F1C">
        <w:rPr>
          <w:sz w:val="24"/>
          <w:szCs w:val="24"/>
        </w:rPr>
        <w:t>образовательной программы основного общего образования</w:t>
      </w:r>
      <w:bookmarkEnd w:id="243"/>
      <w:bookmarkEnd w:id="244"/>
      <w:bookmarkEnd w:id="248"/>
    </w:p>
    <w:p w:rsidR="00D15F1C" w:rsidRPr="00D15F1C" w:rsidRDefault="00D15F1C" w:rsidP="00D15F1C">
      <w:pPr>
        <w:autoSpaceDE w:val="0"/>
        <w:autoSpaceDN w:val="0"/>
        <w:adjustRightInd w:val="0"/>
        <w:spacing w:after="0" w:line="240" w:lineRule="auto"/>
        <w:jc w:val="both"/>
        <w:rPr>
          <w:rFonts w:ascii="Times New Roman" w:hAnsi="Times New Roman"/>
          <w:sz w:val="24"/>
          <w:szCs w:val="24"/>
        </w:rPr>
      </w:pPr>
      <w:r w:rsidRPr="00D15F1C">
        <w:rPr>
          <w:rFonts w:ascii="Times New Roman" w:hAnsi="Times New Roman"/>
          <w:spacing w:val="-4"/>
          <w:sz w:val="24"/>
          <w:szCs w:val="24"/>
        </w:rPr>
        <w:t>Под</w:t>
      </w:r>
      <w:r w:rsidRPr="00D15F1C">
        <w:rPr>
          <w:rFonts w:ascii="Times New Roman" w:hAnsi="Times New Roman"/>
          <w:b/>
          <w:bCs/>
          <w:spacing w:val="-4"/>
          <w:sz w:val="24"/>
          <w:szCs w:val="24"/>
        </w:rPr>
        <w:t xml:space="preserve"> информационно</w:t>
      </w:r>
      <w:r w:rsidRPr="00D15F1C">
        <w:rPr>
          <w:rFonts w:ascii="Times New Roman" w:hAnsi="Times New Roman"/>
          <w:b/>
          <w:bCs/>
          <w:spacing w:val="-4"/>
          <w:sz w:val="24"/>
          <w:szCs w:val="24"/>
        </w:rPr>
        <w:softHyphen/>
        <w:t xml:space="preserve">-образовательной средой </w:t>
      </w:r>
      <w:r w:rsidRPr="00D15F1C">
        <w:rPr>
          <w:rFonts w:ascii="Times New Roman" w:hAnsi="Times New Roman"/>
          <w:spacing w:val="-4"/>
          <w:sz w:val="24"/>
          <w:szCs w:val="24"/>
        </w:rPr>
        <w:t>(или</w:t>
      </w:r>
      <w:r w:rsidRPr="00D15F1C">
        <w:rPr>
          <w:rFonts w:ascii="Times New Roman" w:hAnsi="Times New Roman"/>
          <w:b/>
          <w:bCs/>
          <w:spacing w:val="-4"/>
          <w:sz w:val="24"/>
          <w:szCs w:val="24"/>
        </w:rPr>
        <w:t xml:space="preserve"> ИОС</w:t>
      </w:r>
      <w:r w:rsidRPr="00D15F1C">
        <w:rPr>
          <w:rFonts w:ascii="Times New Roman" w:hAnsi="Times New Roman"/>
          <w:spacing w:val="-4"/>
          <w:sz w:val="24"/>
          <w:szCs w:val="24"/>
        </w:rPr>
        <w:t>)</w:t>
      </w:r>
      <w:r w:rsidRPr="00D15F1C">
        <w:rPr>
          <w:rFonts w:ascii="Times New Roman" w:hAnsi="Times New Roman"/>
          <w:spacing w:val="-4"/>
          <w:sz w:val="24"/>
          <w:szCs w:val="24"/>
        </w:rPr>
        <w:br/>
      </w:r>
      <w:r w:rsidRPr="00D15F1C">
        <w:rPr>
          <w:rFonts w:ascii="Times New Roman" w:hAnsi="Times New Roman"/>
          <w:sz w:val="24"/>
          <w:szCs w:val="24"/>
        </w:rPr>
        <w:t>понимается открытая педагогическая система, сформирован</w:t>
      </w:r>
      <w:r w:rsidRPr="00D15F1C">
        <w:rPr>
          <w:rFonts w:ascii="Times New Roman" w:hAnsi="Times New Roman"/>
          <w:spacing w:val="-2"/>
          <w:sz w:val="24"/>
          <w:szCs w:val="24"/>
        </w:rPr>
        <w:t>ная на основе разнообразных информационных образователь</w:t>
      </w:r>
      <w:r w:rsidRPr="00D15F1C">
        <w:rPr>
          <w:rFonts w:ascii="Times New Roman" w:hAnsi="Times New Roman"/>
          <w:sz w:val="24"/>
          <w:szCs w:val="24"/>
        </w:rPr>
        <w:t>ных ресурсов, современных информационно-</w:t>
      </w:r>
      <w:r w:rsidRPr="00D15F1C">
        <w:rPr>
          <w:rFonts w:ascii="Times New Roman" w:hAnsi="Times New Roman"/>
          <w:sz w:val="24"/>
          <w:szCs w:val="24"/>
        </w:rPr>
        <w:softHyphen/>
        <w:t xml:space="preserve">телекоммуникационных средств и педагогических технологий, направленных на формирование творческой, социально активной личности, </w:t>
      </w:r>
      <w:r w:rsidRPr="00D15F1C">
        <w:rPr>
          <w:rFonts w:ascii="Times New Roman" w:hAnsi="Times New Roman"/>
          <w:spacing w:val="-2"/>
          <w:sz w:val="24"/>
          <w:szCs w:val="24"/>
        </w:rPr>
        <w:t>а также компетентность участников образовательного процес</w:t>
      </w:r>
      <w:r w:rsidRPr="00D15F1C">
        <w:rPr>
          <w:rFonts w:ascii="Times New Roman" w:hAnsi="Times New Roman"/>
          <w:spacing w:val="2"/>
          <w:sz w:val="24"/>
          <w:szCs w:val="24"/>
        </w:rPr>
        <w:t>са в решении учебно</w:t>
      </w:r>
      <w:r w:rsidRPr="00D15F1C">
        <w:rPr>
          <w:rFonts w:ascii="Times New Roman" w:hAnsi="Times New Roman"/>
          <w:spacing w:val="2"/>
          <w:sz w:val="24"/>
          <w:szCs w:val="24"/>
        </w:rPr>
        <w:softHyphen/>
        <w:t>-познавательных и профессиональных задач с применением информационно</w:t>
      </w:r>
      <w:r w:rsidRPr="00D15F1C">
        <w:rPr>
          <w:rFonts w:ascii="Times New Roman" w:hAnsi="Times New Roman"/>
          <w:spacing w:val="2"/>
          <w:sz w:val="24"/>
          <w:szCs w:val="24"/>
        </w:rPr>
        <w:softHyphen/>
        <w:t xml:space="preserve">-коммуникационных </w:t>
      </w:r>
      <w:r w:rsidRPr="00D15F1C">
        <w:rPr>
          <w:rFonts w:ascii="Times New Roman" w:hAnsi="Times New Roman"/>
          <w:sz w:val="24"/>
          <w:szCs w:val="24"/>
        </w:rPr>
        <w:t>технологий (ИКТ</w:t>
      </w:r>
      <w:r w:rsidRPr="00D15F1C">
        <w:rPr>
          <w:rFonts w:ascii="Times New Roman" w:hAnsi="Times New Roman"/>
          <w:sz w:val="24"/>
          <w:szCs w:val="24"/>
        </w:rPr>
        <w:softHyphen/>
        <w:t>компетентность), наличие служб поддержки применения ИКТ.</w:t>
      </w:r>
    </w:p>
    <w:p w:rsidR="00D15F1C" w:rsidRPr="00D15F1C" w:rsidRDefault="00D15F1C" w:rsidP="00D15F1C">
      <w:pPr>
        <w:spacing w:after="0" w:line="240" w:lineRule="auto"/>
        <w:jc w:val="both"/>
        <w:rPr>
          <w:rFonts w:ascii="Times New Roman" w:hAnsi="Times New Roman"/>
          <w:sz w:val="24"/>
          <w:szCs w:val="24"/>
        </w:rPr>
      </w:pPr>
      <w:r w:rsidRPr="00D15F1C">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единая информационно-образовательная среда страны;</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единая информационно-образовательная среда региона;</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информационно-образовательная среда образовательной организации;</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предметная информационно-образовательная среда;</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информационно-образовательная среда УМК;</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информационно-образовательная среда компонентов УМК;</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информационно-образовательная среда элементов УМК.</w:t>
      </w:r>
    </w:p>
    <w:p w:rsidR="00D15F1C" w:rsidRPr="00D15F1C" w:rsidRDefault="00D15F1C" w:rsidP="00D15F1C">
      <w:pPr>
        <w:spacing w:after="0" w:line="240" w:lineRule="auto"/>
        <w:jc w:val="both"/>
        <w:rPr>
          <w:rFonts w:ascii="Times New Roman" w:hAnsi="Times New Roman"/>
          <w:sz w:val="24"/>
          <w:szCs w:val="24"/>
        </w:rPr>
      </w:pPr>
      <w:r w:rsidRPr="00D15F1C">
        <w:rPr>
          <w:rFonts w:ascii="Times New Roman" w:hAnsi="Times New Roman"/>
          <w:bCs/>
          <w:iCs/>
          <w:sz w:val="24"/>
          <w:szCs w:val="24"/>
        </w:rPr>
        <w:t>Основными элементами ИОС являются:</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информационно-образовательные ресурсы в виде печатной продукции;</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информационно-образовательные ресурсы на сменных оптических носителях;</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информационно-образовательные ресурсы сети Интернет;</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вычислительная и информационно-телекоммуникационная инфра-структура;</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D15F1C" w:rsidRPr="00D15F1C" w:rsidRDefault="00D15F1C" w:rsidP="00D15F1C">
      <w:pPr>
        <w:spacing w:after="0" w:line="240" w:lineRule="auto"/>
        <w:jc w:val="both"/>
        <w:rPr>
          <w:rFonts w:ascii="Times New Roman" w:hAnsi="Times New Roman"/>
          <w:sz w:val="24"/>
          <w:szCs w:val="24"/>
        </w:rPr>
      </w:pPr>
      <w:r w:rsidRPr="00D15F1C">
        <w:rPr>
          <w:rFonts w:ascii="Times New Roman" w:hAnsi="Times New Roman"/>
          <w:bCs/>
          <w:iCs/>
          <w:sz w:val="24"/>
          <w:szCs w:val="24"/>
        </w:rPr>
        <w:t>Необходимое для использования ИКТ оборудование</w:t>
      </w:r>
      <w:r w:rsidRPr="00D15F1C">
        <w:rPr>
          <w:rFonts w:ascii="Times New Roman" w:hAnsi="Times New Roman"/>
          <w:sz w:val="24"/>
          <w:szCs w:val="24"/>
        </w:rPr>
        <w:t>  отвечает современным требованиям и обеспечивать использование ИКТ:</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lastRenderedPageBreak/>
        <w:t>в учебной деятельности;</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во внеурочной деятельности;</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в исследовательской и проектной деятельности;</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при измерении, контроле и оценке результатов образования;</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6E5457" w:rsidRDefault="006E5457" w:rsidP="00733659">
      <w:pPr>
        <w:spacing w:after="0" w:line="240" w:lineRule="auto"/>
        <w:jc w:val="both"/>
        <w:rPr>
          <w:rFonts w:ascii="Times New Roman" w:eastAsia="+mn-ea" w:hAnsi="Times New Roman"/>
          <w:b/>
          <w:bCs/>
          <w:sz w:val="24"/>
          <w:szCs w:val="24"/>
        </w:rPr>
      </w:pPr>
    </w:p>
    <w:p w:rsidR="00D15F1C" w:rsidRDefault="00D15F1C" w:rsidP="00733659">
      <w:pPr>
        <w:spacing w:after="0" w:line="240" w:lineRule="auto"/>
        <w:jc w:val="both"/>
        <w:rPr>
          <w:rFonts w:ascii="Times New Roman" w:eastAsia="+mn-ea" w:hAnsi="Times New Roman"/>
          <w:sz w:val="24"/>
          <w:szCs w:val="24"/>
        </w:rPr>
      </w:pPr>
      <w:r w:rsidRPr="00D15F1C">
        <w:rPr>
          <w:rFonts w:ascii="Times New Roman" w:eastAsia="+mn-ea" w:hAnsi="Times New Roman"/>
          <w:b/>
          <w:bCs/>
          <w:sz w:val="24"/>
          <w:szCs w:val="24"/>
        </w:rPr>
        <w:t xml:space="preserve">В настоящее время школа </w:t>
      </w:r>
      <w:r w:rsidRPr="00D15F1C">
        <w:rPr>
          <w:rFonts w:ascii="Times New Roman" w:eastAsia="+mn-ea" w:hAnsi="Times New Roman"/>
          <w:sz w:val="24"/>
          <w:szCs w:val="24"/>
        </w:rPr>
        <w:t xml:space="preserve">имеет следующее компьютерное и мультимедийное оборудование, которое эффективно используется на всех ступенях обучения, внеклассной деятельности и автоматизированном управлении школой: </w:t>
      </w:r>
    </w:p>
    <w:p w:rsidR="006E5457" w:rsidRPr="006E5457" w:rsidRDefault="006E5457" w:rsidP="006E5457">
      <w:pPr>
        <w:spacing w:after="0" w:line="240" w:lineRule="auto"/>
        <w:rPr>
          <w:rFonts w:ascii="Times New Roman" w:hAnsi="Times New Roman"/>
          <w:sz w:val="24"/>
          <w:szCs w:val="24"/>
        </w:rPr>
      </w:pPr>
      <w:r w:rsidRPr="006E5457">
        <w:rPr>
          <w:rFonts w:ascii="Times New Roman" w:hAnsi="Times New Roman"/>
          <w:sz w:val="24"/>
          <w:szCs w:val="24"/>
        </w:rPr>
        <w:t>Количество персональных компьютеров – 32</w:t>
      </w:r>
    </w:p>
    <w:p w:rsidR="006E5457" w:rsidRPr="006E5457" w:rsidRDefault="006E5457" w:rsidP="006E5457">
      <w:pPr>
        <w:spacing w:after="0" w:line="240" w:lineRule="auto"/>
        <w:rPr>
          <w:rFonts w:ascii="Times New Roman" w:hAnsi="Times New Roman"/>
          <w:sz w:val="24"/>
          <w:szCs w:val="24"/>
        </w:rPr>
      </w:pPr>
      <w:r w:rsidRPr="006E5457">
        <w:rPr>
          <w:rFonts w:ascii="Times New Roman" w:hAnsi="Times New Roman"/>
          <w:sz w:val="24"/>
          <w:szCs w:val="24"/>
        </w:rPr>
        <w:t>Количество ноутбуков -3</w:t>
      </w:r>
    </w:p>
    <w:p w:rsidR="006E5457" w:rsidRPr="006E5457" w:rsidRDefault="006E5457" w:rsidP="006E5457">
      <w:pPr>
        <w:spacing w:after="0" w:line="240" w:lineRule="auto"/>
        <w:rPr>
          <w:rFonts w:ascii="Times New Roman" w:hAnsi="Times New Roman"/>
          <w:sz w:val="24"/>
          <w:szCs w:val="24"/>
        </w:rPr>
      </w:pPr>
      <w:r w:rsidRPr="006E5457">
        <w:rPr>
          <w:rFonts w:ascii="Times New Roman" w:hAnsi="Times New Roman"/>
          <w:sz w:val="24"/>
          <w:szCs w:val="24"/>
        </w:rPr>
        <w:t>Количество нетбуков - 11</w:t>
      </w:r>
    </w:p>
    <w:p w:rsidR="006E5457" w:rsidRPr="006E5457" w:rsidRDefault="006E5457" w:rsidP="006E5457">
      <w:pPr>
        <w:spacing w:after="0" w:line="240" w:lineRule="auto"/>
        <w:rPr>
          <w:rFonts w:ascii="Times New Roman" w:hAnsi="Times New Roman"/>
          <w:i/>
          <w:sz w:val="24"/>
          <w:szCs w:val="24"/>
        </w:rPr>
      </w:pPr>
      <w:r w:rsidRPr="006E5457">
        <w:rPr>
          <w:rFonts w:ascii="Times New Roman" w:hAnsi="Times New Roman"/>
          <w:i/>
          <w:sz w:val="24"/>
          <w:szCs w:val="24"/>
        </w:rPr>
        <w:t>Имеется 1 компьютерный класс, оснащенных ПК:</w:t>
      </w:r>
    </w:p>
    <w:p w:rsidR="006E5457" w:rsidRPr="006E5457" w:rsidRDefault="006E5457" w:rsidP="006E5457">
      <w:pPr>
        <w:spacing w:after="0" w:line="240" w:lineRule="auto"/>
        <w:rPr>
          <w:rFonts w:ascii="Times New Roman" w:hAnsi="Times New Roman"/>
          <w:sz w:val="24"/>
          <w:szCs w:val="24"/>
        </w:rPr>
      </w:pPr>
      <w:r w:rsidRPr="006E5457">
        <w:rPr>
          <w:rFonts w:ascii="Times New Roman" w:hAnsi="Times New Roman"/>
          <w:sz w:val="24"/>
          <w:szCs w:val="24"/>
        </w:rPr>
        <w:t>Количество ПК в них -   10</w:t>
      </w:r>
    </w:p>
    <w:p w:rsidR="006E5457" w:rsidRPr="006E5457" w:rsidRDefault="006E5457" w:rsidP="006E5457">
      <w:pPr>
        <w:spacing w:after="0" w:line="240" w:lineRule="auto"/>
        <w:rPr>
          <w:rFonts w:ascii="Times New Roman" w:hAnsi="Times New Roman"/>
          <w:sz w:val="24"/>
          <w:szCs w:val="24"/>
        </w:rPr>
      </w:pPr>
      <w:r w:rsidRPr="006E5457">
        <w:rPr>
          <w:rFonts w:ascii="Times New Roman" w:hAnsi="Times New Roman"/>
          <w:sz w:val="24"/>
          <w:szCs w:val="24"/>
        </w:rPr>
        <w:t>Имеется 1 мобильный класс, оснащенныхнетбуками</w:t>
      </w:r>
    </w:p>
    <w:p w:rsidR="006E5457" w:rsidRPr="006E5457" w:rsidRDefault="006E5457" w:rsidP="006E5457">
      <w:pPr>
        <w:spacing w:after="0" w:line="240" w:lineRule="auto"/>
        <w:rPr>
          <w:rFonts w:ascii="Times New Roman" w:hAnsi="Times New Roman"/>
          <w:sz w:val="24"/>
          <w:szCs w:val="24"/>
        </w:rPr>
      </w:pPr>
      <w:r w:rsidRPr="006E5457">
        <w:rPr>
          <w:rFonts w:ascii="Times New Roman" w:hAnsi="Times New Roman"/>
          <w:sz w:val="24"/>
          <w:szCs w:val="24"/>
        </w:rPr>
        <w:t>Количество нетбуков в них - 11</w:t>
      </w:r>
    </w:p>
    <w:p w:rsidR="006E5457" w:rsidRPr="006E5457" w:rsidRDefault="006E5457" w:rsidP="006E5457">
      <w:pPr>
        <w:spacing w:after="0" w:line="240" w:lineRule="auto"/>
        <w:rPr>
          <w:rFonts w:ascii="Times New Roman" w:hAnsi="Times New Roman"/>
          <w:i/>
          <w:sz w:val="24"/>
          <w:szCs w:val="24"/>
        </w:rPr>
      </w:pPr>
      <w:r w:rsidRPr="006E5457">
        <w:rPr>
          <w:rFonts w:ascii="Times New Roman" w:hAnsi="Times New Roman"/>
          <w:i/>
          <w:sz w:val="24"/>
          <w:szCs w:val="24"/>
        </w:rPr>
        <w:t>Все учебные кабинеты обеспечены интерактивным оборудованием:</w:t>
      </w:r>
    </w:p>
    <w:p w:rsidR="006E5457" w:rsidRPr="006E5457" w:rsidRDefault="006E5457" w:rsidP="006E5457">
      <w:pPr>
        <w:spacing w:after="0" w:line="240" w:lineRule="auto"/>
        <w:rPr>
          <w:rFonts w:ascii="Times New Roman" w:hAnsi="Times New Roman"/>
          <w:sz w:val="24"/>
          <w:szCs w:val="24"/>
        </w:rPr>
      </w:pPr>
      <w:r w:rsidRPr="006E5457">
        <w:rPr>
          <w:rFonts w:ascii="Times New Roman" w:hAnsi="Times New Roman"/>
          <w:sz w:val="24"/>
          <w:szCs w:val="24"/>
        </w:rPr>
        <w:t>Количество интерактивных досок - 8</w:t>
      </w:r>
    </w:p>
    <w:p w:rsidR="006E5457" w:rsidRPr="006E5457" w:rsidRDefault="006E5457" w:rsidP="006E5457">
      <w:pPr>
        <w:spacing w:after="0" w:line="240" w:lineRule="auto"/>
        <w:rPr>
          <w:rFonts w:ascii="Times New Roman" w:hAnsi="Times New Roman"/>
          <w:sz w:val="24"/>
          <w:szCs w:val="24"/>
        </w:rPr>
      </w:pPr>
      <w:r w:rsidRPr="006E5457">
        <w:rPr>
          <w:rFonts w:ascii="Times New Roman" w:hAnsi="Times New Roman"/>
          <w:sz w:val="24"/>
          <w:szCs w:val="24"/>
        </w:rPr>
        <w:t>Количество проекторов – 13</w:t>
      </w:r>
    </w:p>
    <w:p w:rsidR="006E5457" w:rsidRPr="006E5457" w:rsidRDefault="006E5457" w:rsidP="006E5457">
      <w:pPr>
        <w:spacing w:after="0" w:line="240" w:lineRule="auto"/>
        <w:rPr>
          <w:rFonts w:ascii="Times New Roman" w:hAnsi="Times New Roman"/>
          <w:i/>
          <w:sz w:val="24"/>
          <w:szCs w:val="24"/>
        </w:rPr>
      </w:pPr>
      <w:r w:rsidRPr="006E5457">
        <w:rPr>
          <w:rFonts w:ascii="Times New Roman" w:hAnsi="Times New Roman"/>
          <w:i/>
          <w:sz w:val="24"/>
          <w:szCs w:val="24"/>
        </w:rPr>
        <w:t>Для организации работы учителей и персонала, школа оснащена:</w:t>
      </w:r>
    </w:p>
    <w:p w:rsidR="006E5457" w:rsidRPr="006E5457" w:rsidRDefault="006E5457" w:rsidP="006E5457">
      <w:pPr>
        <w:spacing w:after="0" w:line="240" w:lineRule="auto"/>
        <w:rPr>
          <w:rFonts w:ascii="Times New Roman" w:hAnsi="Times New Roman"/>
          <w:sz w:val="24"/>
          <w:szCs w:val="24"/>
        </w:rPr>
      </w:pPr>
      <w:r w:rsidRPr="006E5457">
        <w:rPr>
          <w:rFonts w:ascii="Times New Roman" w:hAnsi="Times New Roman"/>
          <w:sz w:val="24"/>
          <w:szCs w:val="24"/>
        </w:rPr>
        <w:t>Количество принтеров - 9</w:t>
      </w:r>
    </w:p>
    <w:p w:rsidR="006E5457" w:rsidRPr="006E5457" w:rsidRDefault="006E5457" w:rsidP="006E5457">
      <w:pPr>
        <w:spacing w:after="0" w:line="240" w:lineRule="auto"/>
        <w:rPr>
          <w:rFonts w:ascii="Times New Roman" w:hAnsi="Times New Roman"/>
          <w:sz w:val="24"/>
          <w:szCs w:val="24"/>
        </w:rPr>
      </w:pPr>
      <w:r w:rsidRPr="006E5457">
        <w:rPr>
          <w:rFonts w:ascii="Times New Roman" w:hAnsi="Times New Roman"/>
          <w:sz w:val="24"/>
          <w:szCs w:val="24"/>
        </w:rPr>
        <w:t>Количество МФУ - 5</w:t>
      </w:r>
    </w:p>
    <w:p w:rsidR="006E5457" w:rsidRPr="006E5457" w:rsidRDefault="006E5457" w:rsidP="006E5457">
      <w:pPr>
        <w:spacing w:after="0" w:line="240" w:lineRule="auto"/>
        <w:rPr>
          <w:rFonts w:ascii="Times New Roman" w:hAnsi="Times New Roman"/>
          <w:sz w:val="24"/>
          <w:szCs w:val="24"/>
        </w:rPr>
      </w:pPr>
      <w:r w:rsidRPr="006E5457">
        <w:rPr>
          <w:rFonts w:ascii="Times New Roman" w:hAnsi="Times New Roman"/>
          <w:sz w:val="24"/>
          <w:szCs w:val="24"/>
        </w:rPr>
        <w:t>Количество сканеров- 1</w:t>
      </w:r>
    </w:p>
    <w:p w:rsidR="006E5457" w:rsidRPr="006E5457" w:rsidRDefault="006E5457" w:rsidP="006E5457">
      <w:pPr>
        <w:spacing w:after="0" w:line="240" w:lineRule="auto"/>
        <w:rPr>
          <w:rFonts w:ascii="Times New Roman" w:hAnsi="Times New Roman"/>
          <w:i/>
          <w:sz w:val="24"/>
          <w:szCs w:val="24"/>
        </w:rPr>
      </w:pPr>
      <w:r w:rsidRPr="006E5457">
        <w:rPr>
          <w:rFonts w:ascii="Times New Roman" w:hAnsi="Times New Roman"/>
          <w:i/>
          <w:sz w:val="24"/>
          <w:szCs w:val="24"/>
        </w:rPr>
        <w:t>Сетевое обеспечение:</w:t>
      </w:r>
    </w:p>
    <w:p w:rsidR="006E5457" w:rsidRPr="006E5457" w:rsidRDefault="006E5457" w:rsidP="006E5457">
      <w:pPr>
        <w:spacing w:after="0" w:line="240" w:lineRule="auto"/>
        <w:rPr>
          <w:rFonts w:ascii="Times New Roman" w:hAnsi="Times New Roman"/>
          <w:sz w:val="24"/>
          <w:szCs w:val="24"/>
        </w:rPr>
      </w:pPr>
      <w:r w:rsidRPr="006E5457">
        <w:rPr>
          <w:rFonts w:ascii="Times New Roman" w:hAnsi="Times New Roman"/>
          <w:sz w:val="24"/>
          <w:szCs w:val="24"/>
        </w:rPr>
        <w:t>1) Общая локальная сеть для школы с выходом в интернет – 21 компьютер.</w:t>
      </w:r>
    </w:p>
    <w:p w:rsidR="006E5457" w:rsidRPr="006E5457" w:rsidRDefault="006E5457" w:rsidP="006E5457">
      <w:pPr>
        <w:spacing w:after="0" w:line="240" w:lineRule="auto"/>
        <w:rPr>
          <w:rFonts w:ascii="Times New Roman" w:hAnsi="Times New Roman"/>
          <w:sz w:val="24"/>
          <w:szCs w:val="24"/>
        </w:rPr>
      </w:pPr>
      <w:r w:rsidRPr="006E5457">
        <w:rPr>
          <w:rFonts w:ascii="Times New Roman" w:hAnsi="Times New Roman"/>
          <w:sz w:val="24"/>
          <w:szCs w:val="24"/>
        </w:rPr>
        <w:t>2) Локальная сеть кабинета информатики -10 компьютеров.</w:t>
      </w:r>
    </w:p>
    <w:p w:rsidR="00D15F1C" w:rsidRPr="00D15F1C" w:rsidRDefault="00D15F1C" w:rsidP="00602821">
      <w:pPr>
        <w:numPr>
          <w:ilvl w:val="0"/>
          <w:numId w:val="98"/>
        </w:numPr>
        <w:spacing w:after="0" w:line="240" w:lineRule="auto"/>
        <w:ind w:left="0" w:firstLine="0"/>
        <w:jc w:val="both"/>
        <w:rPr>
          <w:rFonts w:ascii="Times New Roman" w:hAnsi="Times New Roman"/>
          <w:sz w:val="24"/>
          <w:szCs w:val="24"/>
        </w:rPr>
      </w:pPr>
      <w:r w:rsidRPr="00D15F1C">
        <w:rPr>
          <w:rFonts w:ascii="Times New Roman" w:hAnsi="Times New Roman"/>
          <w:sz w:val="24"/>
          <w:szCs w:val="24"/>
        </w:rPr>
        <w:t>На всех компьютерах установлено специальное и прикладное программное обеспечение, которое позволяет успешно функционировать следующим компьютеризированным рабочим местам:</w:t>
      </w:r>
    </w:p>
    <w:p w:rsidR="00D15F1C" w:rsidRPr="00D15F1C" w:rsidRDefault="00D15F1C" w:rsidP="00602821">
      <w:pPr>
        <w:numPr>
          <w:ilvl w:val="0"/>
          <w:numId w:val="98"/>
        </w:numPr>
        <w:spacing w:after="0" w:line="240" w:lineRule="auto"/>
        <w:ind w:left="0" w:firstLine="0"/>
        <w:jc w:val="both"/>
        <w:rPr>
          <w:rFonts w:ascii="Times New Roman" w:hAnsi="Times New Roman"/>
          <w:sz w:val="24"/>
          <w:szCs w:val="24"/>
        </w:rPr>
      </w:pPr>
      <w:r w:rsidRPr="00D15F1C">
        <w:rPr>
          <w:rFonts w:ascii="Times New Roman" w:hAnsi="Times New Roman"/>
          <w:sz w:val="24"/>
          <w:szCs w:val="24"/>
        </w:rPr>
        <w:t xml:space="preserve">Рабочие места для работы с текстом и графикой </w:t>
      </w:r>
    </w:p>
    <w:p w:rsidR="00D15F1C" w:rsidRPr="00D15F1C" w:rsidRDefault="00D15F1C" w:rsidP="00602821">
      <w:pPr>
        <w:numPr>
          <w:ilvl w:val="0"/>
          <w:numId w:val="98"/>
        </w:numPr>
        <w:spacing w:after="0" w:line="240" w:lineRule="auto"/>
        <w:ind w:left="0" w:firstLine="0"/>
        <w:jc w:val="both"/>
        <w:rPr>
          <w:rFonts w:ascii="Times New Roman" w:hAnsi="Times New Roman"/>
          <w:sz w:val="24"/>
          <w:szCs w:val="24"/>
        </w:rPr>
      </w:pPr>
      <w:r w:rsidRPr="00D15F1C">
        <w:rPr>
          <w:rFonts w:ascii="Times New Roman" w:hAnsi="Times New Roman"/>
          <w:sz w:val="24"/>
          <w:szCs w:val="24"/>
        </w:rPr>
        <w:t>Рабочие места для работы с Интернет-ресурсами</w:t>
      </w:r>
    </w:p>
    <w:p w:rsidR="00D15F1C" w:rsidRPr="00D15F1C" w:rsidRDefault="00D15F1C" w:rsidP="00602821">
      <w:pPr>
        <w:numPr>
          <w:ilvl w:val="0"/>
          <w:numId w:val="98"/>
        </w:numPr>
        <w:spacing w:after="0" w:line="240" w:lineRule="auto"/>
        <w:ind w:left="0" w:firstLine="0"/>
        <w:jc w:val="both"/>
        <w:rPr>
          <w:rFonts w:ascii="Times New Roman" w:hAnsi="Times New Roman"/>
          <w:sz w:val="24"/>
          <w:szCs w:val="24"/>
        </w:rPr>
      </w:pPr>
      <w:r w:rsidRPr="00D15F1C">
        <w:rPr>
          <w:rFonts w:ascii="Times New Roman" w:hAnsi="Times New Roman"/>
          <w:sz w:val="24"/>
          <w:szCs w:val="24"/>
        </w:rPr>
        <w:t xml:space="preserve">Рабочие места для работы с аудио и видео информацией </w:t>
      </w:r>
    </w:p>
    <w:p w:rsidR="00D15F1C" w:rsidRPr="00D15F1C" w:rsidRDefault="00D15F1C" w:rsidP="00602821">
      <w:pPr>
        <w:numPr>
          <w:ilvl w:val="0"/>
          <w:numId w:val="98"/>
        </w:numPr>
        <w:spacing w:after="0" w:line="240" w:lineRule="auto"/>
        <w:ind w:left="0" w:firstLine="0"/>
        <w:jc w:val="both"/>
        <w:rPr>
          <w:rFonts w:ascii="Times New Roman" w:hAnsi="Times New Roman"/>
          <w:sz w:val="24"/>
          <w:szCs w:val="24"/>
        </w:rPr>
      </w:pPr>
      <w:r w:rsidRPr="00D15F1C">
        <w:rPr>
          <w:rFonts w:ascii="Times New Roman" w:hAnsi="Times New Roman"/>
          <w:sz w:val="24"/>
          <w:szCs w:val="24"/>
        </w:rPr>
        <w:t xml:space="preserve">Рабочие места для работы с цифровыми учебными ресурсами (учебными программами, тренажерами и тестами) </w:t>
      </w:r>
    </w:p>
    <w:p w:rsidR="00D15F1C" w:rsidRPr="00D15F1C" w:rsidRDefault="00D15F1C" w:rsidP="00602821">
      <w:pPr>
        <w:numPr>
          <w:ilvl w:val="0"/>
          <w:numId w:val="98"/>
        </w:numPr>
        <w:spacing w:after="0" w:line="240" w:lineRule="auto"/>
        <w:ind w:left="0" w:firstLine="0"/>
        <w:jc w:val="both"/>
        <w:rPr>
          <w:rFonts w:ascii="Times New Roman" w:hAnsi="Times New Roman"/>
          <w:sz w:val="24"/>
          <w:szCs w:val="24"/>
        </w:rPr>
      </w:pPr>
      <w:r w:rsidRPr="00D15F1C">
        <w:rPr>
          <w:rFonts w:ascii="Times New Roman" w:hAnsi="Times New Roman"/>
          <w:sz w:val="24"/>
          <w:szCs w:val="24"/>
        </w:rPr>
        <w:t xml:space="preserve"> Рабочее место для проведения мультимедиа выступлений </w:t>
      </w:r>
    </w:p>
    <w:p w:rsidR="00D15F1C" w:rsidRPr="00D15F1C" w:rsidRDefault="00D15F1C" w:rsidP="00602821">
      <w:pPr>
        <w:numPr>
          <w:ilvl w:val="0"/>
          <w:numId w:val="98"/>
        </w:numPr>
        <w:spacing w:after="0" w:line="240" w:lineRule="auto"/>
        <w:ind w:left="0" w:firstLine="0"/>
        <w:jc w:val="both"/>
        <w:rPr>
          <w:rFonts w:ascii="Times New Roman" w:hAnsi="Times New Roman"/>
          <w:sz w:val="24"/>
          <w:szCs w:val="24"/>
        </w:rPr>
      </w:pPr>
      <w:r w:rsidRPr="00D15F1C">
        <w:rPr>
          <w:rFonts w:ascii="Times New Roman" w:hAnsi="Times New Roman"/>
          <w:sz w:val="24"/>
          <w:szCs w:val="24"/>
        </w:rPr>
        <w:t xml:space="preserve">Рабочие места для разработки веб-проектов </w:t>
      </w:r>
    </w:p>
    <w:p w:rsidR="00D15F1C" w:rsidRPr="00D15F1C" w:rsidRDefault="00D15F1C" w:rsidP="00D15F1C">
      <w:pPr>
        <w:spacing w:after="0" w:line="240" w:lineRule="auto"/>
        <w:jc w:val="both"/>
        <w:rPr>
          <w:rFonts w:ascii="Times New Roman" w:hAnsi="Times New Roman"/>
          <w:sz w:val="24"/>
          <w:szCs w:val="24"/>
        </w:rPr>
      </w:pPr>
      <w:r w:rsidRPr="00D15F1C">
        <w:rPr>
          <w:rFonts w:ascii="Times New Roman" w:hAnsi="Times New Roman"/>
          <w:bCs/>
          <w:iCs/>
          <w:sz w:val="24"/>
          <w:szCs w:val="24"/>
        </w:rPr>
        <w:t>Учебно-методическое и информационное оснащение образовательного процесса</w:t>
      </w:r>
      <w:r w:rsidRPr="00D15F1C">
        <w:rPr>
          <w:rFonts w:ascii="Times New Roman" w:hAnsi="Times New Roman"/>
          <w:sz w:val="24"/>
          <w:szCs w:val="24"/>
        </w:rPr>
        <w:t xml:space="preserve"> обеспечивает возможность:</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lastRenderedPageBreak/>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выступления с аудио-, видео- и графическим экранным сопровождением;</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вывода информации на бумагу и т. п. и в трехмерную материальную среду (печать);</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поиска и получения информации;</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вещания (подкастинга), использования носимых аудиовидеоустройств для учебной деятельности на уроке и вне урока;</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создания, заполнения и анализа баз данных, в том числе определителей; их наглядного представления;</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занятий по изучению правил дорожного движения с использованием игр, оборудования, а также компьютерных тренажеров;</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w:t>
      </w:r>
      <w:r w:rsidRPr="00D15F1C">
        <w:rPr>
          <w:rFonts w:ascii="Times New Roman" w:hAnsi="Times New Roman"/>
        </w:rPr>
        <w:lastRenderedPageBreak/>
        <w:t>фиксирования его реализации в целом и отдельных этапов (выступлений, дискуссий, экспериментов);</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D15F1C" w:rsidRPr="00D15F1C" w:rsidRDefault="00D15F1C" w:rsidP="00602821">
      <w:pPr>
        <w:pStyle w:val="a8"/>
        <w:numPr>
          <w:ilvl w:val="0"/>
          <w:numId w:val="98"/>
        </w:numPr>
        <w:tabs>
          <w:tab w:val="left" w:pos="993"/>
        </w:tabs>
        <w:ind w:left="0" w:firstLine="0"/>
        <w:jc w:val="both"/>
        <w:rPr>
          <w:rFonts w:ascii="Times New Roman" w:hAnsi="Times New Roman"/>
        </w:rPr>
      </w:pPr>
      <w:r w:rsidRPr="00D15F1C">
        <w:rPr>
          <w:rFonts w:ascii="Times New Roman" w:hAnsi="Times New Roman"/>
        </w:rPr>
        <w:t>выпуска школьных печатных изданий, работы школьного телевидения.</w:t>
      </w:r>
    </w:p>
    <w:p w:rsidR="00D15F1C" w:rsidRPr="00D15F1C" w:rsidRDefault="00D15F1C" w:rsidP="00D15F1C">
      <w:pPr>
        <w:pStyle w:val="a8"/>
        <w:tabs>
          <w:tab w:val="left" w:pos="993"/>
        </w:tabs>
        <w:ind w:left="0"/>
        <w:jc w:val="both"/>
        <w:rPr>
          <w:rFonts w:ascii="Times New Roman" w:hAnsi="Times New Roman"/>
        </w:rPr>
      </w:pPr>
      <w:r w:rsidRPr="00D15F1C">
        <w:rPr>
          <w:rFonts w:ascii="Times New Roman" w:hAnsi="Times New Roman"/>
        </w:rPr>
        <w:t>Все указанные виды деятельности обеспечиваются расходными материалами.</w:t>
      </w:r>
    </w:p>
    <w:p w:rsidR="00D15F1C" w:rsidRPr="00D15F1C" w:rsidRDefault="00D15F1C" w:rsidP="00D15F1C">
      <w:pPr>
        <w:pStyle w:val="a8"/>
        <w:tabs>
          <w:tab w:val="left" w:pos="993"/>
        </w:tabs>
        <w:ind w:left="0"/>
        <w:jc w:val="both"/>
        <w:rPr>
          <w:rFonts w:ascii="Times New Roman" w:hAnsi="Times New Roman"/>
        </w:rPr>
      </w:pPr>
    </w:p>
    <w:p w:rsidR="00D15F1C" w:rsidRPr="00D15F1C" w:rsidRDefault="00D15F1C" w:rsidP="00D15F1C">
      <w:pPr>
        <w:spacing w:after="0" w:line="240" w:lineRule="auto"/>
        <w:jc w:val="center"/>
        <w:rPr>
          <w:rFonts w:ascii="Times New Roman" w:hAnsi="Times New Roman"/>
          <w:b/>
          <w:bCs/>
          <w:sz w:val="24"/>
          <w:szCs w:val="24"/>
        </w:rPr>
      </w:pPr>
      <w:r w:rsidRPr="00D15F1C">
        <w:rPr>
          <w:rFonts w:ascii="Times New Roman" w:hAnsi="Times New Roman"/>
          <w:b/>
          <w:bCs/>
          <w:sz w:val="24"/>
          <w:szCs w:val="24"/>
        </w:rPr>
        <w:t>Создание в образовательной организации информационно-</w:t>
      </w:r>
    </w:p>
    <w:p w:rsidR="00D15F1C" w:rsidRPr="00D15F1C" w:rsidRDefault="00D15F1C" w:rsidP="00D15F1C">
      <w:pPr>
        <w:spacing w:after="0" w:line="240" w:lineRule="auto"/>
        <w:jc w:val="center"/>
        <w:rPr>
          <w:rFonts w:ascii="Times New Roman" w:hAnsi="Times New Roman"/>
          <w:b/>
          <w:bCs/>
          <w:sz w:val="24"/>
          <w:szCs w:val="24"/>
        </w:rPr>
      </w:pPr>
      <w:r w:rsidRPr="00D15F1C">
        <w:rPr>
          <w:rFonts w:ascii="Times New Roman" w:hAnsi="Times New Roman"/>
          <w:b/>
          <w:bCs/>
          <w:sz w:val="24"/>
          <w:szCs w:val="24"/>
        </w:rPr>
        <w:t>образовательной среды, соответствующей требованиям ФГОС</w:t>
      </w:r>
    </w:p>
    <w:p w:rsidR="00D15F1C" w:rsidRPr="00D15F1C" w:rsidRDefault="00D15F1C" w:rsidP="00D15F1C">
      <w:pPr>
        <w:spacing w:after="0" w:line="240" w:lineRule="auto"/>
        <w:jc w:val="center"/>
        <w:rPr>
          <w:rFonts w:ascii="Times New Roman" w:hAnsi="Times New Roman"/>
          <w:sz w:val="24"/>
          <w:szCs w:val="24"/>
        </w:rPr>
      </w:pPr>
    </w:p>
    <w:tbl>
      <w:tblPr>
        <w:tblW w:w="0" w:type="auto"/>
        <w:shd w:val="clear" w:color="auto" w:fill="FFFFFF"/>
        <w:tblCellMar>
          <w:top w:w="15" w:type="dxa"/>
          <w:left w:w="15" w:type="dxa"/>
          <w:bottom w:w="15" w:type="dxa"/>
          <w:right w:w="15" w:type="dxa"/>
        </w:tblCellMar>
        <w:tblLook w:val="04A0"/>
      </w:tblPr>
      <w:tblGrid>
        <w:gridCol w:w="824"/>
        <w:gridCol w:w="4647"/>
        <w:gridCol w:w="1954"/>
        <w:gridCol w:w="1960"/>
      </w:tblGrid>
      <w:tr w:rsidR="00D15F1C" w:rsidRPr="00D15F1C" w:rsidTr="00696C74">
        <w:tc>
          <w:tcPr>
            <w:tcW w:w="824" w:type="dxa"/>
            <w:tcBorders>
              <w:top w:val="single" w:sz="6" w:space="0" w:color="000000"/>
              <w:left w:val="single" w:sz="6" w:space="0" w:color="000000"/>
              <w:bottom w:val="single" w:sz="6" w:space="0" w:color="000000"/>
              <w:right w:val="single" w:sz="6" w:space="0" w:color="000000"/>
            </w:tcBorders>
            <w:shd w:val="clear" w:color="auto" w:fill="FFFFFF"/>
            <w:hideMark/>
          </w:tcPr>
          <w:p w:rsidR="00D15F1C" w:rsidRPr="00D15F1C" w:rsidRDefault="00D15F1C" w:rsidP="00D15F1C">
            <w:pPr>
              <w:spacing w:after="0" w:line="240" w:lineRule="auto"/>
              <w:jc w:val="center"/>
              <w:rPr>
                <w:rFonts w:ascii="Times New Roman" w:hAnsi="Times New Roman"/>
                <w:b/>
                <w:bCs/>
                <w:sz w:val="24"/>
                <w:szCs w:val="24"/>
              </w:rPr>
            </w:pPr>
            <w:r w:rsidRPr="00D15F1C">
              <w:rPr>
                <w:rFonts w:ascii="Times New Roman" w:hAnsi="Times New Roman"/>
                <w:b/>
                <w:bCs/>
                <w:sz w:val="24"/>
                <w:szCs w:val="24"/>
              </w:rPr>
              <w:t xml:space="preserve">№ </w:t>
            </w:r>
          </w:p>
          <w:p w:rsidR="00D15F1C" w:rsidRPr="00D15F1C" w:rsidRDefault="00D15F1C" w:rsidP="00D15F1C">
            <w:pPr>
              <w:spacing w:after="0" w:line="240" w:lineRule="auto"/>
              <w:jc w:val="center"/>
              <w:rPr>
                <w:rFonts w:ascii="Times New Roman" w:hAnsi="Times New Roman"/>
                <w:sz w:val="24"/>
                <w:szCs w:val="24"/>
              </w:rPr>
            </w:pPr>
            <w:r w:rsidRPr="00D15F1C">
              <w:rPr>
                <w:rFonts w:ascii="Times New Roman" w:hAnsi="Times New Roman"/>
                <w:b/>
                <w:bCs/>
                <w:sz w:val="24"/>
                <w:szCs w:val="24"/>
              </w:rPr>
              <w:t>п/п</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D15F1C" w:rsidRPr="00D15F1C" w:rsidRDefault="00D15F1C" w:rsidP="00D15F1C">
            <w:pPr>
              <w:spacing w:after="0" w:line="240" w:lineRule="auto"/>
              <w:jc w:val="center"/>
              <w:rPr>
                <w:rFonts w:ascii="Times New Roman" w:hAnsi="Times New Roman"/>
                <w:sz w:val="24"/>
                <w:szCs w:val="24"/>
              </w:rPr>
            </w:pPr>
            <w:r w:rsidRPr="00D15F1C">
              <w:rPr>
                <w:rFonts w:ascii="Times New Roman" w:hAnsi="Times New Roman"/>
                <w:b/>
                <w:bCs/>
                <w:sz w:val="24"/>
                <w:szCs w:val="24"/>
              </w:rPr>
              <w:t>Необходимые средства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D15F1C" w:rsidRPr="000929E5" w:rsidRDefault="00D15F1C" w:rsidP="00D15F1C">
            <w:pPr>
              <w:spacing w:after="0" w:line="240" w:lineRule="auto"/>
              <w:jc w:val="center"/>
              <w:rPr>
                <w:rFonts w:ascii="Times New Roman" w:hAnsi="Times New Roman"/>
                <w:color w:val="FF0000"/>
                <w:sz w:val="24"/>
                <w:szCs w:val="24"/>
              </w:rPr>
            </w:pPr>
            <w:r w:rsidRPr="000929E5">
              <w:rPr>
                <w:rFonts w:ascii="Times New Roman" w:hAnsi="Times New Roman"/>
                <w:b/>
                <w:bCs/>
                <w:color w:val="FF0000"/>
                <w:sz w:val="24"/>
                <w:szCs w:val="24"/>
              </w:rPr>
              <w:t>Необходимое количество средств/ имеющееся 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D15F1C" w:rsidRPr="00D15F1C" w:rsidRDefault="00D15F1C" w:rsidP="00D15F1C">
            <w:pPr>
              <w:spacing w:after="0" w:line="240" w:lineRule="auto"/>
              <w:jc w:val="center"/>
              <w:rPr>
                <w:rFonts w:ascii="Times New Roman" w:hAnsi="Times New Roman"/>
                <w:sz w:val="24"/>
                <w:szCs w:val="24"/>
              </w:rPr>
            </w:pPr>
            <w:r w:rsidRPr="00D15F1C">
              <w:rPr>
                <w:rFonts w:ascii="Times New Roman" w:hAnsi="Times New Roman"/>
                <w:b/>
                <w:bCs/>
                <w:sz w:val="24"/>
                <w:szCs w:val="24"/>
              </w:rPr>
              <w:t>Сроки создания условий в соответствии с требованиями ФГОС</w:t>
            </w:r>
          </w:p>
        </w:tc>
      </w:tr>
      <w:tr w:rsidR="00D15F1C" w:rsidRPr="00D15F1C" w:rsidTr="00696C74">
        <w:tc>
          <w:tcPr>
            <w:tcW w:w="824" w:type="dxa"/>
            <w:tcBorders>
              <w:top w:val="single" w:sz="6" w:space="0" w:color="000000"/>
              <w:left w:val="single" w:sz="6" w:space="0" w:color="000000"/>
              <w:bottom w:val="single" w:sz="6" w:space="0" w:color="000000"/>
              <w:right w:val="single" w:sz="6" w:space="0" w:color="000000"/>
            </w:tcBorders>
            <w:shd w:val="clear" w:color="auto" w:fill="FFFFFF"/>
            <w:hideMark/>
          </w:tcPr>
          <w:p w:rsidR="00D15F1C" w:rsidRPr="00D15F1C" w:rsidRDefault="00D15F1C" w:rsidP="00D15F1C">
            <w:pPr>
              <w:spacing w:after="0" w:line="240" w:lineRule="auto"/>
              <w:jc w:val="center"/>
              <w:rPr>
                <w:rFonts w:ascii="Times New Roman" w:hAnsi="Times New Roman"/>
                <w:sz w:val="24"/>
                <w:szCs w:val="24"/>
              </w:rPr>
            </w:pPr>
            <w:r w:rsidRPr="00D15F1C">
              <w:rPr>
                <w:rFonts w:ascii="Times New Roman" w:hAnsi="Times New Roman"/>
                <w:sz w:val="24"/>
                <w:szCs w:val="24"/>
              </w:rPr>
              <w:t>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Технические средства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D15F1C" w:rsidRPr="000929E5" w:rsidRDefault="00D15F1C" w:rsidP="00D15F1C">
            <w:pPr>
              <w:spacing w:after="0" w:line="240" w:lineRule="auto"/>
              <w:rPr>
                <w:rFonts w:ascii="Times New Roman" w:hAnsi="Times New Roman"/>
                <w:color w:val="FF0000"/>
                <w:sz w:val="24"/>
                <w:szCs w:val="24"/>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D15F1C" w:rsidRPr="00D15F1C" w:rsidRDefault="00D15F1C" w:rsidP="00D15F1C">
            <w:pPr>
              <w:spacing w:after="0" w:line="240" w:lineRule="auto"/>
              <w:rPr>
                <w:rFonts w:ascii="Times New Roman" w:hAnsi="Times New Roman"/>
                <w:sz w:val="24"/>
                <w:szCs w:val="24"/>
              </w:rPr>
            </w:pPr>
          </w:p>
        </w:tc>
      </w:tr>
      <w:tr w:rsidR="00D15F1C" w:rsidRPr="00D15F1C" w:rsidTr="00696C74">
        <w:tc>
          <w:tcPr>
            <w:tcW w:w="824"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center"/>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both"/>
              <w:rPr>
                <w:rFonts w:ascii="Times New Roman" w:hAnsi="Times New Roman"/>
                <w:sz w:val="24"/>
                <w:szCs w:val="24"/>
              </w:rPr>
            </w:pPr>
            <w:r w:rsidRPr="00D15F1C">
              <w:rPr>
                <w:rFonts w:ascii="Times New Roman" w:hAnsi="Times New Roman"/>
                <w:sz w:val="24"/>
                <w:szCs w:val="24"/>
              </w:rPr>
              <w:t>Мультимедийные проекторы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15F1C" w:rsidRPr="000929E5" w:rsidRDefault="00D15F1C" w:rsidP="00D15F1C">
            <w:pPr>
              <w:spacing w:after="0" w:line="240" w:lineRule="auto"/>
              <w:jc w:val="both"/>
              <w:rPr>
                <w:rFonts w:ascii="Times New Roman" w:hAnsi="Times New Roman"/>
                <w:color w:val="FF0000"/>
                <w:sz w:val="24"/>
                <w:szCs w:val="24"/>
              </w:rPr>
            </w:pPr>
            <w:r w:rsidRPr="000929E5">
              <w:rPr>
                <w:rFonts w:ascii="Times New Roman" w:hAnsi="Times New Roman"/>
                <w:color w:val="FF0000"/>
                <w:sz w:val="24"/>
                <w:szCs w:val="24"/>
              </w:rPr>
              <w:t>23/23</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01.09.2016</w:t>
            </w:r>
          </w:p>
        </w:tc>
      </w:tr>
      <w:tr w:rsidR="00D15F1C" w:rsidRPr="00D15F1C" w:rsidTr="00696C74">
        <w:tc>
          <w:tcPr>
            <w:tcW w:w="824"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center"/>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both"/>
              <w:rPr>
                <w:rFonts w:ascii="Times New Roman" w:hAnsi="Times New Roman"/>
                <w:sz w:val="24"/>
                <w:szCs w:val="24"/>
              </w:rPr>
            </w:pPr>
            <w:r w:rsidRPr="00D15F1C">
              <w:rPr>
                <w:rFonts w:ascii="Times New Roman" w:hAnsi="Times New Roman"/>
                <w:sz w:val="24"/>
                <w:szCs w:val="24"/>
              </w:rPr>
              <w:t>Экран</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15F1C" w:rsidRPr="000929E5" w:rsidRDefault="00D15F1C" w:rsidP="00D15F1C">
            <w:pPr>
              <w:spacing w:after="0" w:line="240" w:lineRule="auto"/>
              <w:jc w:val="both"/>
              <w:rPr>
                <w:rFonts w:ascii="Times New Roman" w:hAnsi="Times New Roman"/>
                <w:color w:val="FF0000"/>
                <w:sz w:val="24"/>
                <w:szCs w:val="24"/>
              </w:rPr>
            </w:pPr>
            <w:r w:rsidRPr="000929E5">
              <w:rPr>
                <w:rFonts w:ascii="Times New Roman" w:hAnsi="Times New Roman"/>
                <w:color w:val="FF0000"/>
                <w:sz w:val="24"/>
                <w:szCs w:val="24"/>
              </w:rPr>
              <w:t>23/23</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01.09.2016</w:t>
            </w:r>
          </w:p>
        </w:tc>
      </w:tr>
      <w:tr w:rsidR="00D15F1C" w:rsidRPr="00D15F1C" w:rsidTr="00696C74">
        <w:tc>
          <w:tcPr>
            <w:tcW w:w="824"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center"/>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both"/>
              <w:rPr>
                <w:rFonts w:ascii="Times New Roman" w:hAnsi="Times New Roman"/>
                <w:sz w:val="24"/>
                <w:szCs w:val="24"/>
              </w:rPr>
            </w:pPr>
            <w:r w:rsidRPr="00D15F1C">
              <w:rPr>
                <w:rFonts w:ascii="Times New Roman" w:hAnsi="Times New Roman"/>
                <w:sz w:val="24"/>
                <w:szCs w:val="24"/>
              </w:rPr>
              <w:t>Принтер лазерный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15F1C" w:rsidRPr="000929E5" w:rsidRDefault="00D15F1C" w:rsidP="00D15F1C">
            <w:pPr>
              <w:spacing w:after="0" w:line="240" w:lineRule="auto"/>
              <w:jc w:val="both"/>
              <w:rPr>
                <w:rFonts w:ascii="Times New Roman" w:hAnsi="Times New Roman"/>
                <w:color w:val="FF0000"/>
                <w:sz w:val="24"/>
                <w:szCs w:val="24"/>
              </w:rPr>
            </w:pPr>
            <w:r w:rsidRPr="000929E5">
              <w:rPr>
                <w:rFonts w:ascii="Times New Roman" w:hAnsi="Times New Roman"/>
                <w:color w:val="FF0000"/>
                <w:sz w:val="24"/>
                <w:szCs w:val="24"/>
              </w:rPr>
              <w:t>26/23</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01.09.2016</w:t>
            </w:r>
          </w:p>
        </w:tc>
      </w:tr>
      <w:tr w:rsidR="00D15F1C" w:rsidRPr="00D15F1C" w:rsidTr="00696C74">
        <w:tc>
          <w:tcPr>
            <w:tcW w:w="824"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center"/>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both"/>
              <w:rPr>
                <w:rFonts w:ascii="Times New Roman" w:hAnsi="Times New Roman"/>
                <w:sz w:val="24"/>
                <w:szCs w:val="24"/>
              </w:rPr>
            </w:pPr>
            <w:r w:rsidRPr="00D15F1C">
              <w:rPr>
                <w:rFonts w:ascii="Times New Roman" w:hAnsi="Times New Roman"/>
                <w:sz w:val="24"/>
                <w:szCs w:val="24"/>
              </w:rPr>
              <w:t>Принтер цветной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15F1C" w:rsidRPr="000929E5" w:rsidRDefault="00D15F1C" w:rsidP="00D15F1C">
            <w:pPr>
              <w:spacing w:after="0" w:line="240" w:lineRule="auto"/>
              <w:jc w:val="both"/>
              <w:rPr>
                <w:rFonts w:ascii="Times New Roman" w:hAnsi="Times New Roman"/>
                <w:color w:val="FF0000"/>
                <w:sz w:val="24"/>
                <w:szCs w:val="24"/>
              </w:rPr>
            </w:pPr>
            <w:r w:rsidRPr="000929E5">
              <w:rPr>
                <w:rFonts w:ascii="Times New Roman" w:hAnsi="Times New Roman"/>
                <w:color w:val="FF0000"/>
                <w:sz w:val="24"/>
                <w:szCs w:val="24"/>
              </w:rPr>
              <w:t>7/7</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01.09.2016</w:t>
            </w:r>
          </w:p>
        </w:tc>
      </w:tr>
      <w:tr w:rsidR="00D15F1C" w:rsidRPr="00D15F1C" w:rsidTr="00696C74">
        <w:tc>
          <w:tcPr>
            <w:tcW w:w="824"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center"/>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both"/>
              <w:rPr>
                <w:rFonts w:ascii="Times New Roman" w:hAnsi="Times New Roman"/>
                <w:sz w:val="24"/>
                <w:szCs w:val="24"/>
              </w:rPr>
            </w:pPr>
            <w:r w:rsidRPr="00D15F1C">
              <w:rPr>
                <w:rFonts w:ascii="Times New Roman" w:hAnsi="Times New Roman"/>
                <w:sz w:val="24"/>
                <w:szCs w:val="24"/>
              </w:rPr>
              <w:t>Видеокамера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15F1C" w:rsidRPr="000929E5" w:rsidRDefault="00D15F1C" w:rsidP="00D15F1C">
            <w:pPr>
              <w:spacing w:after="0" w:line="240" w:lineRule="auto"/>
              <w:jc w:val="both"/>
              <w:rPr>
                <w:rFonts w:ascii="Times New Roman" w:hAnsi="Times New Roman"/>
                <w:color w:val="FF0000"/>
                <w:sz w:val="24"/>
                <w:szCs w:val="24"/>
              </w:rPr>
            </w:pPr>
            <w:r w:rsidRPr="000929E5">
              <w:rPr>
                <w:rFonts w:ascii="Times New Roman" w:hAnsi="Times New Roman"/>
                <w:color w:val="FF0000"/>
                <w:sz w:val="24"/>
                <w:szCs w:val="24"/>
              </w:rPr>
              <w:t>2/2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01.09.2016</w:t>
            </w:r>
          </w:p>
        </w:tc>
      </w:tr>
      <w:tr w:rsidR="00D15F1C" w:rsidRPr="00D15F1C" w:rsidTr="00696C74">
        <w:tc>
          <w:tcPr>
            <w:tcW w:w="824"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center"/>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both"/>
              <w:rPr>
                <w:rFonts w:ascii="Times New Roman" w:hAnsi="Times New Roman"/>
                <w:sz w:val="24"/>
                <w:szCs w:val="24"/>
              </w:rPr>
            </w:pPr>
            <w:r w:rsidRPr="00D15F1C">
              <w:rPr>
                <w:rFonts w:ascii="Times New Roman" w:hAnsi="Times New Roman"/>
                <w:sz w:val="24"/>
                <w:szCs w:val="24"/>
              </w:rPr>
              <w:t>Цифровой фотоаппарат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15F1C" w:rsidRPr="000929E5" w:rsidRDefault="00D15F1C" w:rsidP="00D15F1C">
            <w:pPr>
              <w:spacing w:after="0" w:line="240" w:lineRule="auto"/>
              <w:jc w:val="both"/>
              <w:rPr>
                <w:rFonts w:ascii="Times New Roman" w:hAnsi="Times New Roman"/>
                <w:color w:val="FF0000"/>
                <w:sz w:val="24"/>
                <w:szCs w:val="24"/>
              </w:rPr>
            </w:pPr>
            <w:r w:rsidRPr="000929E5">
              <w:rPr>
                <w:rFonts w:ascii="Times New Roman" w:hAnsi="Times New Roman"/>
                <w:color w:val="FF0000"/>
                <w:sz w:val="24"/>
                <w:szCs w:val="24"/>
              </w:rPr>
              <w:t>1/3</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01.09.2016</w:t>
            </w:r>
          </w:p>
        </w:tc>
      </w:tr>
      <w:tr w:rsidR="00D15F1C" w:rsidRPr="00D15F1C" w:rsidTr="00696C74">
        <w:tc>
          <w:tcPr>
            <w:tcW w:w="824"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center"/>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both"/>
              <w:rPr>
                <w:rFonts w:ascii="Times New Roman" w:hAnsi="Times New Roman"/>
                <w:sz w:val="24"/>
                <w:szCs w:val="24"/>
              </w:rPr>
            </w:pPr>
            <w:r w:rsidRPr="00D15F1C">
              <w:rPr>
                <w:rFonts w:ascii="Times New Roman" w:hAnsi="Times New Roman"/>
                <w:sz w:val="24"/>
                <w:szCs w:val="24"/>
              </w:rPr>
              <w:t>Телевизоры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15F1C" w:rsidRPr="000929E5" w:rsidRDefault="00D15F1C" w:rsidP="00D15F1C">
            <w:pPr>
              <w:spacing w:after="0" w:line="240" w:lineRule="auto"/>
              <w:jc w:val="both"/>
              <w:rPr>
                <w:rFonts w:ascii="Times New Roman" w:hAnsi="Times New Roman"/>
                <w:color w:val="FF0000"/>
                <w:sz w:val="24"/>
                <w:szCs w:val="24"/>
              </w:rPr>
            </w:pPr>
            <w:r w:rsidRPr="000929E5">
              <w:rPr>
                <w:rFonts w:ascii="Times New Roman" w:hAnsi="Times New Roman"/>
                <w:color w:val="FF0000"/>
                <w:sz w:val="24"/>
                <w:szCs w:val="24"/>
              </w:rPr>
              <w:t>2/2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01.09.2016</w:t>
            </w:r>
          </w:p>
        </w:tc>
      </w:tr>
      <w:tr w:rsidR="00D15F1C" w:rsidRPr="00D15F1C" w:rsidTr="00696C74">
        <w:tc>
          <w:tcPr>
            <w:tcW w:w="824"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center"/>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both"/>
              <w:rPr>
                <w:rFonts w:ascii="Times New Roman" w:hAnsi="Times New Roman"/>
                <w:sz w:val="24"/>
                <w:szCs w:val="24"/>
              </w:rPr>
            </w:pPr>
            <w:r w:rsidRPr="00D15F1C">
              <w:rPr>
                <w:rFonts w:ascii="Times New Roman" w:hAnsi="Times New Roman"/>
                <w:sz w:val="24"/>
                <w:szCs w:val="24"/>
              </w:rPr>
              <w:t>Компьютерная техника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15F1C" w:rsidRPr="000929E5" w:rsidRDefault="00D15F1C" w:rsidP="00D15F1C">
            <w:pPr>
              <w:spacing w:after="0" w:line="240" w:lineRule="auto"/>
              <w:jc w:val="both"/>
              <w:rPr>
                <w:rFonts w:ascii="Times New Roman" w:hAnsi="Times New Roman"/>
                <w:color w:val="FF0000"/>
                <w:sz w:val="24"/>
                <w:szCs w:val="24"/>
              </w:rPr>
            </w:pPr>
            <w:r w:rsidRPr="000929E5">
              <w:rPr>
                <w:rFonts w:ascii="Times New Roman" w:hAnsi="Times New Roman"/>
                <w:color w:val="FF0000"/>
                <w:sz w:val="24"/>
                <w:szCs w:val="24"/>
              </w:rPr>
              <w:t>50/50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01.09.2016</w:t>
            </w:r>
          </w:p>
        </w:tc>
      </w:tr>
      <w:tr w:rsidR="00D15F1C" w:rsidRPr="00D15F1C" w:rsidTr="00696C74">
        <w:tc>
          <w:tcPr>
            <w:tcW w:w="824"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center"/>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both"/>
              <w:rPr>
                <w:rFonts w:ascii="Times New Roman" w:hAnsi="Times New Roman"/>
                <w:sz w:val="24"/>
                <w:szCs w:val="24"/>
              </w:rPr>
            </w:pPr>
            <w:r w:rsidRPr="00D15F1C">
              <w:rPr>
                <w:rFonts w:ascii="Times New Roman" w:hAnsi="Times New Roman"/>
                <w:sz w:val="24"/>
                <w:szCs w:val="24"/>
              </w:rPr>
              <w:t>Ноутбук</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15F1C" w:rsidRPr="000929E5" w:rsidRDefault="00D15F1C" w:rsidP="00D15F1C">
            <w:pPr>
              <w:spacing w:after="0" w:line="240" w:lineRule="auto"/>
              <w:jc w:val="both"/>
              <w:rPr>
                <w:rFonts w:ascii="Times New Roman" w:hAnsi="Times New Roman"/>
                <w:color w:val="FF0000"/>
                <w:sz w:val="24"/>
                <w:szCs w:val="24"/>
              </w:rPr>
            </w:pPr>
            <w:r w:rsidRPr="000929E5">
              <w:rPr>
                <w:rFonts w:ascii="Times New Roman" w:hAnsi="Times New Roman"/>
                <w:color w:val="FF0000"/>
                <w:sz w:val="24"/>
                <w:szCs w:val="24"/>
              </w:rPr>
              <w:t>15/15</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01.09.2016</w:t>
            </w:r>
          </w:p>
        </w:tc>
      </w:tr>
      <w:tr w:rsidR="00D15F1C" w:rsidRPr="00D15F1C" w:rsidTr="00696C74">
        <w:tc>
          <w:tcPr>
            <w:tcW w:w="824"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center"/>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both"/>
              <w:rPr>
                <w:rFonts w:ascii="Times New Roman" w:hAnsi="Times New Roman"/>
                <w:sz w:val="24"/>
                <w:szCs w:val="24"/>
              </w:rPr>
            </w:pPr>
            <w:r w:rsidRPr="00D15F1C">
              <w:rPr>
                <w:rFonts w:ascii="Times New Roman" w:hAnsi="Times New Roman"/>
                <w:sz w:val="24"/>
                <w:szCs w:val="24"/>
              </w:rPr>
              <w:t>Сканер планшетный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15F1C" w:rsidRPr="000929E5" w:rsidRDefault="00D15F1C" w:rsidP="00D15F1C">
            <w:pPr>
              <w:spacing w:after="0" w:line="240" w:lineRule="auto"/>
              <w:jc w:val="both"/>
              <w:rPr>
                <w:rFonts w:ascii="Times New Roman" w:hAnsi="Times New Roman"/>
                <w:color w:val="FF0000"/>
                <w:sz w:val="24"/>
                <w:szCs w:val="24"/>
              </w:rPr>
            </w:pPr>
            <w:r w:rsidRPr="000929E5">
              <w:rPr>
                <w:rFonts w:ascii="Times New Roman" w:hAnsi="Times New Roman"/>
                <w:color w:val="FF0000"/>
                <w:sz w:val="24"/>
                <w:szCs w:val="24"/>
              </w:rPr>
              <w:t>2/20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01.09.2017</w:t>
            </w:r>
          </w:p>
        </w:tc>
      </w:tr>
      <w:tr w:rsidR="00D15F1C" w:rsidRPr="00D15F1C" w:rsidTr="00696C74">
        <w:tc>
          <w:tcPr>
            <w:tcW w:w="824"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center"/>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both"/>
              <w:rPr>
                <w:rFonts w:ascii="Times New Roman" w:hAnsi="Times New Roman"/>
                <w:sz w:val="24"/>
                <w:szCs w:val="24"/>
              </w:rPr>
            </w:pPr>
            <w:r w:rsidRPr="00D15F1C">
              <w:rPr>
                <w:rFonts w:ascii="Times New Roman" w:hAnsi="Times New Roman"/>
                <w:sz w:val="24"/>
                <w:szCs w:val="24"/>
              </w:rPr>
              <w:t>Интерактивная доска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15F1C" w:rsidRPr="000929E5" w:rsidRDefault="00D15F1C" w:rsidP="00D15F1C">
            <w:pPr>
              <w:spacing w:after="0" w:line="240" w:lineRule="auto"/>
              <w:jc w:val="both"/>
              <w:rPr>
                <w:rFonts w:ascii="Times New Roman" w:hAnsi="Times New Roman"/>
                <w:color w:val="FF0000"/>
                <w:sz w:val="24"/>
                <w:szCs w:val="24"/>
              </w:rPr>
            </w:pPr>
            <w:r w:rsidRPr="000929E5">
              <w:rPr>
                <w:rFonts w:ascii="Times New Roman" w:hAnsi="Times New Roman"/>
                <w:color w:val="FF0000"/>
                <w:sz w:val="24"/>
                <w:szCs w:val="24"/>
              </w:rPr>
              <w:t>15/23</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01.09.2017</w:t>
            </w:r>
          </w:p>
        </w:tc>
      </w:tr>
      <w:tr w:rsidR="00D15F1C" w:rsidRPr="00D15F1C" w:rsidTr="00696C74">
        <w:tc>
          <w:tcPr>
            <w:tcW w:w="824"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center"/>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both"/>
              <w:rPr>
                <w:rFonts w:ascii="Times New Roman" w:hAnsi="Times New Roman"/>
                <w:sz w:val="24"/>
                <w:szCs w:val="24"/>
              </w:rPr>
            </w:pPr>
            <w:r w:rsidRPr="00D15F1C">
              <w:rPr>
                <w:rFonts w:ascii="Times New Roman" w:hAnsi="Times New Roman"/>
                <w:sz w:val="24"/>
                <w:szCs w:val="24"/>
              </w:rPr>
              <w:t>Ксероксы, МФУ</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15F1C" w:rsidRPr="000929E5" w:rsidRDefault="00D15F1C" w:rsidP="00D15F1C">
            <w:pPr>
              <w:spacing w:after="0" w:line="240" w:lineRule="auto"/>
              <w:jc w:val="both"/>
              <w:rPr>
                <w:rFonts w:ascii="Times New Roman" w:hAnsi="Times New Roman"/>
                <w:color w:val="FF0000"/>
                <w:sz w:val="24"/>
                <w:szCs w:val="24"/>
              </w:rPr>
            </w:pPr>
            <w:r w:rsidRPr="000929E5">
              <w:rPr>
                <w:rFonts w:ascii="Times New Roman" w:hAnsi="Times New Roman"/>
                <w:color w:val="FF0000"/>
                <w:sz w:val="24"/>
                <w:szCs w:val="24"/>
              </w:rPr>
              <w:t>2/8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01.09.2017</w:t>
            </w:r>
          </w:p>
        </w:tc>
      </w:tr>
      <w:tr w:rsidR="00D15F1C" w:rsidRPr="00D15F1C" w:rsidTr="00696C74">
        <w:tc>
          <w:tcPr>
            <w:tcW w:w="824"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center"/>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both"/>
              <w:rPr>
                <w:rFonts w:ascii="Times New Roman" w:hAnsi="Times New Roman"/>
                <w:sz w:val="24"/>
                <w:szCs w:val="24"/>
              </w:rPr>
            </w:pPr>
            <w:r w:rsidRPr="00D15F1C">
              <w:rPr>
                <w:rFonts w:ascii="Times New Roman" w:hAnsi="Times New Roman"/>
                <w:sz w:val="24"/>
                <w:szCs w:val="24"/>
              </w:rPr>
              <w:t>Факс</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15F1C" w:rsidRPr="000929E5" w:rsidRDefault="00D15F1C" w:rsidP="00D15F1C">
            <w:pPr>
              <w:spacing w:after="0" w:line="240" w:lineRule="auto"/>
              <w:jc w:val="both"/>
              <w:rPr>
                <w:rFonts w:ascii="Times New Roman" w:hAnsi="Times New Roman"/>
                <w:color w:val="FF0000"/>
                <w:sz w:val="24"/>
                <w:szCs w:val="24"/>
              </w:rPr>
            </w:pPr>
            <w:r w:rsidRPr="000929E5">
              <w:rPr>
                <w:rFonts w:ascii="Times New Roman" w:hAnsi="Times New Roman"/>
                <w:color w:val="FF0000"/>
                <w:sz w:val="24"/>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01.09.2016</w:t>
            </w:r>
          </w:p>
        </w:tc>
      </w:tr>
      <w:tr w:rsidR="00D15F1C" w:rsidRPr="00D15F1C" w:rsidTr="00696C74">
        <w:tc>
          <w:tcPr>
            <w:tcW w:w="824"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center"/>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both"/>
              <w:rPr>
                <w:rFonts w:ascii="Times New Roman" w:hAnsi="Times New Roman"/>
                <w:sz w:val="24"/>
                <w:szCs w:val="24"/>
              </w:rPr>
            </w:pPr>
            <w:r w:rsidRPr="00D15F1C">
              <w:rPr>
                <w:rFonts w:ascii="Times New Roman" w:hAnsi="Times New Roman"/>
                <w:sz w:val="24"/>
                <w:szCs w:val="24"/>
              </w:rPr>
              <w:t>Музыкальный центр</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15F1C" w:rsidRPr="000929E5" w:rsidRDefault="00D15F1C" w:rsidP="00D15F1C">
            <w:pPr>
              <w:spacing w:after="0" w:line="240" w:lineRule="auto"/>
              <w:jc w:val="both"/>
              <w:rPr>
                <w:rFonts w:ascii="Times New Roman" w:hAnsi="Times New Roman"/>
                <w:color w:val="FF0000"/>
                <w:sz w:val="24"/>
                <w:szCs w:val="24"/>
              </w:rPr>
            </w:pPr>
            <w:r w:rsidRPr="000929E5">
              <w:rPr>
                <w:rFonts w:ascii="Times New Roman" w:hAnsi="Times New Roman"/>
                <w:color w:val="FF0000"/>
                <w:sz w:val="24"/>
                <w:szCs w:val="24"/>
              </w:rPr>
              <w:t>4/4</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01.09.2016</w:t>
            </w:r>
          </w:p>
        </w:tc>
      </w:tr>
      <w:tr w:rsidR="00D15F1C" w:rsidRPr="00D15F1C" w:rsidTr="00696C74">
        <w:tc>
          <w:tcPr>
            <w:tcW w:w="824"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center"/>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both"/>
              <w:rPr>
                <w:rFonts w:ascii="Times New Roman" w:hAnsi="Times New Roman"/>
                <w:sz w:val="24"/>
                <w:szCs w:val="24"/>
              </w:rPr>
            </w:pPr>
            <w:r w:rsidRPr="00D15F1C">
              <w:rPr>
                <w:rFonts w:ascii="Times New Roman" w:hAnsi="Times New Roman"/>
                <w:sz w:val="24"/>
                <w:szCs w:val="24"/>
              </w:rPr>
              <w:t xml:space="preserve">конструктор, позволяющий создавать компьютерно-управляемые движущиеся модели с обратной связью; </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15F1C" w:rsidRPr="000929E5" w:rsidRDefault="00D15F1C" w:rsidP="00D15F1C">
            <w:pPr>
              <w:spacing w:after="0" w:line="240" w:lineRule="auto"/>
              <w:rPr>
                <w:rFonts w:ascii="Times New Roman" w:hAnsi="Times New Roman"/>
                <w:color w:val="FF0000"/>
                <w:sz w:val="24"/>
                <w:szCs w:val="24"/>
              </w:rPr>
            </w:pPr>
            <w:r w:rsidRPr="000929E5">
              <w:rPr>
                <w:rFonts w:ascii="Times New Roman" w:hAnsi="Times New Roman"/>
                <w:color w:val="FF0000"/>
                <w:sz w:val="24"/>
                <w:szCs w:val="24"/>
              </w:rPr>
              <w:t>есть</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01.09.2016</w:t>
            </w:r>
          </w:p>
        </w:tc>
      </w:tr>
      <w:tr w:rsidR="00D15F1C" w:rsidRPr="00D15F1C" w:rsidTr="00696C74">
        <w:tc>
          <w:tcPr>
            <w:tcW w:w="824"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center"/>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both"/>
              <w:rPr>
                <w:rFonts w:ascii="Times New Roman" w:hAnsi="Times New Roman"/>
                <w:sz w:val="24"/>
                <w:szCs w:val="24"/>
              </w:rPr>
            </w:pPr>
            <w:r w:rsidRPr="00D15F1C">
              <w:rPr>
                <w:rFonts w:ascii="Times New Roman" w:hAnsi="Times New Roman"/>
                <w:sz w:val="24"/>
                <w:szCs w:val="24"/>
              </w:rPr>
              <w:t>цифровые датчики с интерфейсом;</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15F1C" w:rsidRPr="000929E5" w:rsidRDefault="00D15F1C" w:rsidP="00D15F1C">
            <w:pPr>
              <w:spacing w:after="0" w:line="240" w:lineRule="auto"/>
              <w:rPr>
                <w:rFonts w:ascii="Times New Roman" w:hAnsi="Times New Roman"/>
                <w:color w:val="FF0000"/>
                <w:sz w:val="24"/>
                <w:szCs w:val="24"/>
              </w:rPr>
            </w:pPr>
            <w:r w:rsidRPr="000929E5">
              <w:rPr>
                <w:rFonts w:ascii="Times New Roman" w:hAnsi="Times New Roman"/>
                <w:color w:val="FF0000"/>
                <w:sz w:val="24"/>
                <w:szCs w:val="24"/>
              </w:rPr>
              <w:t>нет</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01.09.2017</w:t>
            </w:r>
          </w:p>
        </w:tc>
      </w:tr>
      <w:tr w:rsidR="00D15F1C" w:rsidRPr="00D15F1C" w:rsidTr="00696C74">
        <w:tc>
          <w:tcPr>
            <w:tcW w:w="824"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center"/>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both"/>
              <w:rPr>
                <w:rFonts w:ascii="Times New Roman" w:hAnsi="Times New Roman"/>
                <w:sz w:val="24"/>
                <w:szCs w:val="24"/>
              </w:rPr>
            </w:pPr>
            <w:r w:rsidRPr="00D15F1C">
              <w:rPr>
                <w:rFonts w:ascii="Times New Roman" w:hAnsi="Times New Roman"/>
                <w:sz w:val="24"/>
                <w:szCs w:val="24"/>
              </w:rPr>
              <w:t>устройство глобального позиционирования;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15F1C" w:rsidRPr="000929E5" w:rsidRDefault="00D15F1C" w:rsidP="00D15F1C">
            <w:pPr>
              <w:spacing w:after="0" w:line="240" w:lineRule="auto"/>
              <w:rPr>
                <w:rFonts w:ascii="Times New Roman" w:hAnsi="Times New Roman"/>
                <w:color w:val="FF0000"/>
                <w:sz w:val="24"/>
                <w:szCs w:val="24"/>
              </w:rPr>
            </w:pPr>
            <w:r w:rsidRPr="000929E5">
              <w:rPr>
                <w:rFonts w:ascii="Times New Roman" w:hAnsi="Times New Roman"/>
                <w:color w:val="FF0000"/>
                <w:sz w:val="24"/>
                <w:szCs w:val="24"/>
              </w:rPr>
              <w:t>нет</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01.09.2017</w:t>
            </w:r>
          </w:p>
        </w:tc>
      </w:tr>
      <w:tr w:rsidR="00D15F1C" w:rsidRPr="00D15F1C" w:rsidTr="00696C74">
        <w:tc>
          <w:tcPr>
            <w:tcW w:w="824"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center"/>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both"/>
              <w:rPr>
                <w:rFonts w:ascii="Times New Roman" w:hAnsi="Times New Roman"/>
                <w:sz w:val="24"/>
                <w:szCs w:val="24"/>
              </w:rPr>
            </w:pPr>
            <w:r w:rsidRPr="00D15F1C">
              <w:rPr>
                <w:rFonts w:ascii="Times New Roman" w:hAnsi="Times New Roman"/>
                <w:sz w:val="24"/>
                <w:szCs w:val="24"/>
              </w:rPr>
              <w:t>цифровой микроскоп;</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15F1C" w:rsidRPr="000929E5" w:rsidRDefault="00D15F1C" w:rsidP="00D15F1C">
            <w:pPr>
              <w:spacing w:after="0" w:line="240" w:lineRule="auto"/>
              <w:rPr>
                <w:rFonts w:ascii="Times New Roman" w:hAnsi="Times New Roman"/>
                <w:color w:val="FF0000"/>
                <w:sz w:val="24"/>
                <w:szCs w:val="24"/>
              </w:rPr>
            </w:pPr>
            <w:r w:rsidRPr="000929E5">
              <w:rPr>
                <w:rFonts w:ascii="Times New Roman" w:hAnsi="Times New Roman"/>
                <w:color w:val="FF0000"/>
                <w:sz w:val="24"/>
                <w:szCs w:val="24"/>
              </w:rPr>
              <w:t>нет</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01.09.2017</w:t>
            </w:r>
          </w:p>
        </w:tc>
      </w:tr>
      <w:tr w:rsidR="00D15F1C" w:rsidRPr="00D15F1C" w:rsidTr="00696C74">
        <w:tc>
          <w:tcPr>
            <w:tcW w:w="824" w:type="dxa"/>
            <w:tcBorders>
              <w:top w:val="single" w:sz="6" w:space="0" w:color="000000"/>
              <w:left w:val="single" w:sz="6" w:space="0" w:color="000000"/>
              <w:bottom w:val="single" w:sz="6" w:space="0" w:color="000000"/>
              <w:right w:val="single" w:sz="6" w:space="0" w:color="000000"/>
            </w:tcBorders>
            <w:shd w:val="clear" w:color="auto" w:fill="FFFFFF"/>
            <w:hideMark/>
          </w:tcPr>
          <w:p w:rsidR="00D15F1C" w:rsidRPr="00D15F1C" w:rsidRDefault="00D15F1C" w:rsidP="00D15F1C">
            <w:pPr>
              <w:spacing w:after="0" w:line="240" w:lineRule="auto"/>
              <w:jc w:val="center"/>
              <w:rPr>
                <w:rFonts w:ascii="Times New Roman" w:hAnsi="Times New Roman"/>
                <w:sz w:val="24"/>
                <w:szCs w:val="24"/>
              </w:rPr>
            </w:pPr>
            <w:r w:rsidRPr="00D15F1C">
              <w:rPr>
                <w:rFonts w:ascii="Times New Roman" w:hAnsi="Times New Roman"/>
                <w:sz w:val="24"/>
                <w:szCs w:val="24"/>
              </w:rPr>
              <w:t>II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Программные инструменты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D15F1C" w:rsidRPr="000929E5" w:rsidRDefault="00D15F1C" w:rsidP="00D15F1C">
            <w:pPr>
              <w:spacing w:after="0" w:line="240" w:lineRule="auto"/>
              <w:rPr>
                <w:rFonts w:ascii="Times New Roman" w:hAnsi="Times New Roman"/>
                <w:color w:val="FF0000"/>
                <w:sz w:val="24"/>
                <w:szCs w:val="24"/>
              </w:rPr>
            </w:pPr>
            <w:r w:rsidRPr="000929E5">
              <w:rPr>
                <w:rFonts w:ascii="Times New Roman" w:hAnsi="Times New Roman"/>
                <w:color w:val="FF0000"/>
                <w:sz w:val="24"/>
                <w:szCs w:val="24"/>
              </w:rPr>
              <w:t>65/65</w:t>
            </w: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01.09.2016</w:t>
            </w:r>
          </w:p>
        </w:tc>
      </w:tr>
      <w:tr w:rsidR="00D15F1C" w:rsidRPr="00D15F1C" w:rsidTr="00696C74">
        <w:tc>
          <w:tcPr>
            <w:tcW w:w="824"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center"/>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операционные системы и служебные инструменты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15F1C" w:rsidRPr="000929E5" w:rsidRDefault="00D15F1C" w:rsidP="00D15F1C">
            <w:pPr>
              <w:spacing w:after="0" w:line="240" w:lineRule="auto"/>
              <w:rPr>
                <w:rFonts w:ascii="Times New Roman" w:hAnsi="Times New Roman"/>
                <w:color w:val="FF0000"/>
                <w:sz w:val="24"/>
                <w:szCs w:val="24"/>
              </w:rPr>
            </w:pPr>
            <w:r w:rsidRPr="000929E5">
              <w:rPr>
                <w:rFonts w:ascii="Times New Roman" w:hAnsi="Times New Roman"/>
                <w:color w:val="FF0000"/>
                <w:sz w:val="24"/>
                <w:szCs w:val="24"/>
              </w:rPr>
              <w:t>есть</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01.09.2016</w:t>
            </w:r>
          </w:p>
        </w:tc>
      </w:tr>
      <w:tr w:rsidR="00D15F1C" w:rsidRPr="00D15F1C" w:rsidTr="00696C74">
        <w:tc>
          <w:tcPr>
            <w:tcW w:w="824"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center"/>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орфографический корректор для текстов на русском и иностранном языках</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15F1C" w:rsidRPr="000929E5" w:rsidRDefault="00D15F1C" w:rsidP="00D15F1C">
            <w:pPr>
              <w:spacing w:after="0" w:line="240" w:lineRule="auto"/>
              <w:rPr>
                <w:rFonts w:ascii="Times New Roman" w:hAnsi="Times New Roman"/>
                <w:color w:val="FF0000"/>
                <w:sz w:val="24"/>
                <w:szCs w:val="24"/>
              </w:rPr>
            </w:pPr>
            <w:r w:rsidRPr="000929E5">
              <w:rPr>
                <w:rFonts w:ascii="Times New Roman" w:hAnsi="Times New Roman"/>
                <w:color w:val="FF0000"/>
                <w:sz w:val="24"/>
                <w:szCs w:val="24"/>
              </w:rPr>
              <w:t>есть</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01.09.2016</w:t>
            </w:r>
          </w:p>
        </w:tc>
      </w:tr>
      <w:tr w:rsidR="00D15F1C" w:rsidRPr="00D15F1C" w:rsidTr="00696C74">
        <w:tc>
          <w:tcPr>
            <w:tcW w:w="824"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center"/>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клавиатурный тренажер для русского и иностранного языков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15F1C" w:rsidRPr="000929E5" w:rsidRDefault="00D15F1C" w:rsidP="00D15F1C">
            <w:pPr>
              <w:spacing w:after="0" w:line="240" w:lineRule="auto"/>
              <w:rPr>
                <w:rFonts w:ascii="Times New Roman" w:hAnsi="Times New Roman"/>
                <w:color w:val="FF0000"/>
                <w:sz w:val="24"/>
                <w:szCs w:val="24"/>
              </w:rPr>
            </w:pPr>
            <w:r w:rsidRPr="000929E5">
              <w:rPr>
                <w:rFonts w:ascii="Times New Roman" w:hAnsi="Times New Roman"/>
                <w:color w:val="FF0000"/>
                <w:sz w:val="24"/>
                <w:szCs w:val="24"/>
              </w:rPr>
              <w:t>есть</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01.09.2016</w:t>
            </w:r>
          </w:p>
        </w:tc>
      </w:tr>
      <w:tr w:rsidR="00D15F1C" w:rsidRPr="00D15F1C" w:rsidTr="00696C74">
        <w:tc>
          <w:tcPr>
            <w:tcW w:w="824"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center"/>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текстовый редактор для работы с русскими и иноязычными текстами;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15F1C" w:rsidRPr="000929E5" w:rsidRDefault="00D15F1C" w:rsidP="00D15F1C">
            <w:pPr>
              <w:spacing w:after="0" w:line="240" w:lineRule="auto"/>
              <w:rPr>
                <w:rFonts w:ascii="Times New Roman" w:hAnsi="Times New Roman"/>
                <w:color w:val="FF0000"/>
                <w:sz w:val="24"/>
                <w:szCs w:val="24"/>
              </w:rPr>
            </w:pPr>
            <w:r w:rsidRPr="000929E5">
              <w:rPr>
                <w:rFonts w:ascii="Times New Roman" w:hAnsi="Times New Roman"/>
                <w:color w:val="FF0000"/>
                <w:sz w:val="24"/>
                <w:szCs w:val="24"/>
              </w:rPr>
              <w:t>есть</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01.09.2016</w:t>
            </w:r>
          </w:p>
        </w:tc>
      </w:tr>
      <w:tr w:rsidR="00D15F1C" w:rsidRPr="00D15F1C" w:rsidTr="00696C74">
        <w:tc>
          <w:tcPr>
            <w:tcW w:w="824"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center"/>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графический редактор для обработки растровых изображений; графический редактор для обработки векторных изображений;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15F1C" w:rsidRPr="000929E5" w:rsidRDefault="00D15F1C" w:rsidP="00D15F1C">
            <w:pPr>
              <w:spacing w:after="0" w:line="240" w:lineRule="auto"/>
              <w:rPr>
                <w:rFonts w:ascii="Times New Roman" w:hAnsi="Times New Roman"/>
                <w:color w:val="FF0000"/>
                <w:sz w:val="24"/>
                <w:szCs w:val="24"/>
              </w:rPr>
            </w:pPr>
            <w:r w:rsidRPr="000929E5">
              <w:rPr>
                <w:rFonts w:ascii="Times New Roman" w:hAnsi="Times New Roman"/>
                <w:color w:val="FF0000"/>
                <w:sz w:val="24"/>
                <w:szCs w:val="24"/>
              </w:rPr>
              <w:t>есть</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01.09.2016</w:t>
            </w:r>
          </w:p>
        </w:tc>
      </w:tr>
      <w:tr w:rsidR="00D15F1C" w:rsidRPr="00D15F1C" w:rsidTr="00696C74">
        <w:tc>
          <w:tcPr>
            <w:tcW w:w="824"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center"/>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инструмент планирования деятельности; музыкальный редактор; редактор подготовки презентаций; редактор видео; редактор звука;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15F1C" w:rsidRPr="000929E5" w:rsidRDefault="00D15F1C" w:rsidP="00D15F1C">
            <w:pPr>
              <w:spacing w:after="0" w:line="240" w:lineRule="auto"/>
              <w:rPr>
                <w:rFonts w:ascii="Times New Roman" w:hAnsi="Times New Roman"/>
                <w:color w:val="FF0000"/>
                <w:sz w:val="24"/>
                <w:szCs w:val="24"/>
              </w:rPr>
            </w:pPr>
            <w:r w:rsidRPr="000929E5">
              <w:rPr>
                <w:rFonts w:ascii="Times New Roman" w:hAnsi="Times New Roman"/>
                <w:color w:val="FF0000"/>
                <w:sz w:val="24"/>
                <w:szCs w:val="24"/>
              </w:rPr>
              <w:t>есть</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01.09.2016</w:t>
            </w:r>
          </w:p>
        </w:tc>
      </w:tr>
      <w:tr w:rsidR="00D15F1C" w:rsidRPr="00D15F1C" w:rsidTr="00696C74">
        <w:tc>
          <w:tcPr>
            <w:tcW w:w="824"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center"/>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редактор представления временнóй информации (линия времени); редактор генеалогических деревьев; цифровой биологический определитель;</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15F1C" w:rsidRPr="000929E5" w:rsidRDefault="00D15F1C" w:rsidP="00D15F1C">
            <w:pPr>
              <w:spacing w:after="0" w:line="240" w:lineRule="auto"/>
              <w:rPr>
                <w:rFonts w:ascii="Times New Roman" w:hAnsi="Times New Roman"/>
                <w:color w:val="FF0000"/>
                <w:sz w:val="24"/>
                <w:szCs w:val="24"/>
              </w:rPr>
            </w:pPr>
            <w:r w:rsidRPr="000929E5">
              <w:rPr>
                <w:rFonts w:ascii="Times New Roman" w:hAnsi="Times New Roman"/>
                <w:color w:val="FF0000"/>
                <w:sz w:val="24"/>
                <w:szCs w:val="24"/>
              </w:rPr>
              <w:t>есть</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01.09.2016</w:t>
            </w:r>
          </w:p>
        </w:tc>
      </w:tr>
      <w:tr w:rsidR="00D15F1C" w:rsidRPr="00D15F1C" w:rsidTr="00696C74">
        <w:tc>
          <w:tcPr>
            <w:tcW w:w="824"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center"/>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виртуальные лаборатории по учебным предметам;.</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15F1C" w:rsidRPr="000929E5" w:rsidRDefault="00D15F1C" w:rsidP="00D15F1C">
            <w:pPr>
              <w:spacing w:after="0" w:line="240" w:lineRule="auto"/>
              <w:rPr>
                <w:rFonts w:ascii="Times New Roman" w:hAnsi="Times New Roman"/>
                <w:color w:val="FF0000"/>
                <w:sz w:val="24"/>
                <w:szCs w:val="24"/>
              </w:rPr>
            </w:pPr>
            <w:r w:rsidRPr="000929E5">
              <w:rPr>
                <w:rFonts w:ascii="Times New Roman" w:hAnsi="Times New Roman"/>
                <w:color w:val="FF0000"/>
                <w:sz w:val="24"/>
                <w:szCs w:val="24"/>
              </w:rPr>
              <w:t>нет</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01.09.2017</w:t>
            </w:r>
          </w:p>
        </w:tc>
      </w:tr>
      <w:tr w:rsidR="00D15F1C" w:rsidRPr="00D15F1C" w:rsidTr="00696C74">
        <w:tc>
          <w:tcPr>
            <w:tcW w:w="824"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center"/>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среды для дистанционного он-лайн и оф-лайн сетевого взаимодействия;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15F1C" w:rsidRPr="000929E5" w:rsidRDefault="00D15F1C" w:rsidP="00D15F1C">
            <w:pPr>
              <w:spacing w:after="0" w:line="240" w:lineRule="auto"/>
              <w:rPr>
                <w:rFonts w:ascii="Times New Roman" w:hAnsi="Times New Roman"/>
                <w:color w:val="FF0000"/>
                <w:sz w:val="24"/>
                <w:szCs w:val="24"/>
              </w:rPr>
            </w:pPr>
            <w:r w:rsidRPr="000929E5">
              <w:rPr>
                <w:rFonts w:ascii="Times New Roman" w:hAnsi="Times New Roman"/>
                <w:color w:val="FF0000"/>
                <w:sz w:val="24"/>
                <w:szCs w:val="24"/>
              </w:rPr>
              <w:t>есть</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01.09.2016</w:t>
            </w:r>
          </w:p>
        </w:tc>
      </w:tr>
      <w:tr w:rsidR="00D15F1C" w:rsidRPr="00D15F1C" w:rsidTr="00696C74">
        <w:tc>
          <w:tcPr>
            <w:tcW w:w="824"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center"/>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среда для интернет-публикаций; редактор интернет-сайтов;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15F1C" w:rsidRPr="000929E5" w:rsidRDefault="00D15F1C" w:rsidP="00D15F1C">
            <w:pPr>
              <w:spacing w:after="0" w:line="240" w:lineRule="auto"/>
              <w:rPr>
                <w:rFonts w:ascii="Times New Roman" w:hAnsi="Times New Roman"/>
                <w:color w:val="FF0000"/>
                <w:sz w:val="24"/>
                <w:szCs w:val="24"/>
              </w:rPr>
            </w:pPr>
            <w:r w:rsidRPr="000929E5">
              <w:rPr>
                <w:rFonts w:ascii="Times New Roman" w:hAnsi="Times New Roman"/>
                <w:color w:val="FF0000"/>
                <w:sz w:val="24"/>
                <w:szCs w:val="24"/>
              </w:rPr>
              <w:t>есть</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01.09.2016</w:t>
            </w:r>
          </w:p>
        </w:tc>
      </w:tr>
      <w:tr w:rsidR="00D15F1C" w:rsidRPr="00D15F1C" w:rsidTr="00696C74">
        <w:tc>
          <w:tcPr>
            <w:tcW w:w="824"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jc w:val="center"/>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редактор для совместного удаленного редактирования сообщений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15F1C" w:rsidRPr="000929E5" w:rsidRDefault="00D15F1C" w:rsidP="00D15F1C">
            <w:pPr>
              <w:spacing w:after="0" w:line="240" w:lineRule="auto"/>
              <w:rPr>
                <w:rFonts w:ascii="Times New Roman" w:hAnsi="Times New Roman"/>
                <w:color w:val="FF0000"/>
                <w:sz w:val="24"/>
                <w:szCs w:val="24"/>
              </w:rPr>
            </w:pPr>
            <w:r w:rsidRPr="000929E5">
              <w:rPr>
                <w:rFonts w:ascii="Times New Roman" w:hAnsi="Times New Roman"/>
                <w:color w:val="FF0000"/>
                <w:sz w:val="24"/>
                <w:szCs w:val="24"/>
              </w:rPr>
              <w:t>есть</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01.09.2016</w:t>
            </w:r>
          </w:p>
        </w:tc>
      </w:tr>
      <w:tr w:rsidR="00D15F1C" w:rsidRPr="00D15F1C" w:rsidTr="00696C74">
        <w:tc>
          <w:tcPr>
            <w:tcW w:w="824" w:type="dxa"/>
            <w:tcBorders>
              <w:top w:val="single" w:sz="6" w:space="0" w:color="000000"/>
              <w:left w:val="single" w:sz="6" w:space="0" w:color="000000"/>
              <w:bottom w:val="single" w:sz="6" w:space="0" w:color="000000"/>
              <w:right w:val="single" w:sz="6" w:space="0" w:color="000000"/>
            </w:tcBorders>
            <w:shd w:val="clear" w:color="auto" w:fill="FFFFFF"/>
            <w:hideMark/>
          </w:tcPr>
          <w:p w:rsidR="00D15F1C" w:rsidRPr="00D15F1C" w:rsidRDefault="00D15F1C" w:rsidP="00D15F1C">
            <w:pPr>
              <w:spacing w:after="0" w:line="240" w:lineRule="auto"/>
              <w:jc w:val="center"/>
              <w:rPr>
                <w:rFonts w:ascii="Times New Roman" w:hAnsi="Times New Roman"/>
                <w:sz w:val="24"/>
                <w:szCs w:val="24"/>
              </w:rPr>
            </w:pPr>
            <w:r w:rsidRPr="00D15F1C">
              <w:rPr>
                <w:rFonts w:ascii="Times New Roman" w:hAnsi="Times New Roman"/>
                <w:sz w:val="24"/>
                <w:szCs w:val="24"/>
              </w:rPr>
              <w:t>III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Обеспечение технической, методической и организационной поддержки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D15F1C" w:rsidRPr="000929E5" w:rsidRDefault="00D15F1C" w:rsidP="00D15F1C">
            <w:pPr>
              <w:spacing w:after="0" w:line="240" w:lineRule="auto"/>
              <w:rPr>
                <w:rFonts w:ascii="Times New Roman" w:hAnsi="Times New Roman"/>
                <w:color w:val="FF0000"/>
                <w:sz w:val="24"/>
                <w:szCs w:val="24"/>
              </w:rPr>
            </w:pPr>
            <w:r w:rsidRPr="000929E5">
              <w:rPr>
                <w:rFonts w:ascii="Times New Roman" w:hAnsi="Times New Roman"/>
                <w:color w:val="FF0000"/>
                <w:sz w:val="24"/>
                <w:szCs w:val="24"/>
              </w:rPr>
              <w:t>есть</w:t>
            </w: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01.09.2016</w:t>
            </w:r>
          </w:p>
        </w:tc>
      </w:tr>
      <w:tr w:rsidR="00D15F1C" w:rsidRPr="00D15F1C" w:rsidTr="00696C74">
        <w:tc>
          <w:tcPr>
            <w:tcW w:w="824" w:type="dxa"/>
            <w:tcBorders>
              <w:top w:val="single" w:sz="6" w:space="0" w:color="000000"/>
              <w:left w:val="single" w:sz="6" w:space="0" w:color="000000"/>
              <w:bottom w:val="single" w:sz="6" w:space="0" w:color="000000"/>
              <w:right w:val="single" w:sz="6" w:space="0" w:color="000000"/>
            </w:tcBorders>
            <w:shd w:val="clear" w:color="auto" w:fill="FFFFFF"/>
            <w:hideMark/>
          </w:tcPr>
          <w:p w:rsidR="00D15F1C" w:rsidRPr="00D15F1C" w:rsidRDefault="00D15F1C" w:rsidP="00D15F1C">
            <w:pPr>
              <w:spacing w:after="0" w:line="240" w:lineRule="auto"/>
              <w:jc w:val="center"/>
              <w:rPr>
                <w:rFonts w:ascii="Times New Roman" w:hAnsi="Times New Roman"/>
                <w:sz w:val="24"/>
                <w:szCs w:val="24"/>
              </w:rPr>
            </w:pPr>
            <w:r w:rsidRPr="00D15F1C">
              <w:rPr>
                <w:rFonts w:ascii="Times New Roman" w:hAnsi="Times New Roman"/>
                <w:sz w:val="24"/>
                <w:szCs w:val="24"/>
              </w:rPr>
              <w:t>IV</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Отображение образовательного процесса в информационной среде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D15F1C" w:rsidRPr="000929E5" w:rsidRDefault="00D15F1C" w:rsidP="00D15F1C">
            <w:pPr>
              <w:spacing w:after="0" w:line="240" w:lineRule="auto"/>
              <w:rPr>
                <w:rFonts w:ascii="Times New Roman" w:hAnsi="Times New Roman"/>
                <w:color w:val="FF0000"/>
                <w:sz w:val="24"/>
                <w:szCs w:val="24"/>
              </w:rPr>
            </w:pPr>
            <w:r w:rsidRPr="000929E5">
              <w:rPr>
                <w:rFonts w:ascii="Times New Roman" w:hAnsi="Times New Roman"/>
                <w:color w:val="FF0000"/>
                <w:sz w:val="24"/>
                <w:szCs w:val="24"/>
              </w:rPr>
              <w:t>есть</w:t>
            </w: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01.09.2016</w:t>
            </w:r>
          </w:p>
        </w:tc>
      </w:tr>
      <w:tr w:rsidR="00D15F1C" w:rsidRPr="00D15F1C" w:rsidTr="00696C74">
        <w:tc>
          <w:tcPr>
            <w:tcW w:w="824" w:type="dxa"/>
            <w:tcBorders>
              <w:top w:val="single" w:sz="6" w:space="0" w:color="000000"/>
              <w:left w:val="single" w:sz="6" w:space="0" w:color="000000"/>
              <w:bottom w:val="single" w:sz="6" w:space="0" w:color="000000"/>
              <w:right w:val="single" w:sz="6" w:space="0" w:color="000000"/>
            </w:tcBorders>
            <w:shd w:val="clear" w:color="auto" w:fill="FFFFFF"/>
            <w:hideMark/>
          </w:tcPr>
          <w:p w:rsidR="00D15F1C" w:rsidRPr="00D15F1C" w:rsidRDefault="00D15F1C" w:rsidP="00D15F1C">
            <w:pPr>
              <w:spacing w:after="0" w:line="240" w:lineRule="auto"/>
              <w:jc w:val="center"/>
              <w:rPr>
                <w:rFonts w:ascii="Times New Roman" w:hAnsi="Times New Roman"/>
                <w:sz w:val="24"/>
                <w:szCs w:val="24"/>
              </w:rPr>
            </w:pPr>
            <w:r w:rsidRPr="00D15F1C">
              <w:rPr>
                <w:rFonts w:ascii="Times New Roman" w:hAnsi="Times New Roman"/>
                <w:sz w:val="24"/>
                <w:szCs w:val="24"/>
              </w:rPr>
              <w:t>V</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Компоненты на бумажных носителях</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D15F1C" w:rsidRPr="000929E5" w:rsidRDefault="00D15F1C" w:rsidP="00D15F1C">
            <w:pPr>
              <w:spacing w:after="0" w:line="240" w:lineRule="auto"/>
              <w:rPr>
                <w:rFonts w:ascii="Times New Roman" w:hAnsi="Times New Roman"/>
                <w:color w:val="FF0000"/>
                <w:sz w:val="24"/>
                <w:szCs w:val="24"/>
              </w:rPr>
            </w:pPr>
            <w:r w:rsidRPr="000929E5">
              <w:rPr>
                <w:rFonts w:ascii="Times New Roman" w:hAnsi="Times New Roman"/>
                <w:color w:val="FF0000"/>
                <w:sz w:val="24"/>
                <w:szCs w:val="24"/>
              </w:rPr>
              <w:t>есть</w:t>
            </w: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01.09.2016</w:t>
            </w:r>
          </w:p>
        </w:tc>
      </w:tr>
      <w:tr w:rsidR="00D15F1C" w:rsidRPr="00D15F1C" w:rsidTr="00696C74">
        <w:tc>
          <w:tcPr>
            <w:tcW w:w="824" w:type="dxa"/>
            <w:tcBorders>
              <w:top w:val="single" w:sz="6" w:space="0" w:color="000000"/>
              <w:left w:val="single" w:sz="6" w:space="0" w:color="000000"/>
              <w:bottom w:val="single" w:sz="6" w:space="0" w:color="000000"/>
              <w:right w:val="single" w:sz="6" w:space="0" w:color="000000"/>
            </w:tcBorders>
            <w:shd w:val="clear" w:color="auto" w:fill="FFFFFF"/>
            <w:hideMark/>
          </w:tcPr>
          <w:p w:rsidR="00D15F1C" w:rsidRPr="00D15F1C" w:rsidRDefault="00D15F1C" w:rsidP="00D15F1C">
            <w:pPr>
              <w:spacing w:after="0" w:line="240" w:lineRule="auto"/>
              <w:jc w:val="center"/>
              <w:rPr>
                <w:rFonts w:ascii="Times New Roman" w:hAnsi="Times New Roman"/>
                <w:sz w:val="24"/>
                <w:szCs w:val="24"/>
              </w:rPr>
            </w:pPr>
            <w:r w:rsidRPr="00D15F1C">
              <w:rPr>
                <w:rFonts w:ascii="Times New Roman" w:hAnsi="Times New Roman"/>
                <w:sz w:val="24"/>
                <w:szCs w:val="24"/>
              </w:rPr>
              <w:t>VI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Компоненты на CD и DVD</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D15F1C" w:rsidRPr="000929E5" w:rsidRDefault="00D15F1C" w:rsidP="00D15F1C">
            <w:pPr>
              <w:spacing w:after="0" w:line="240" w:lineRule="auto"/>
              <w:rPr>
                <w:rFonts w:ascii="Times New Roman" w:hAnsi="Times New Roman"/>
                <w:color w:val="FF0000"/>
                <w:sz w:val="24"/>
                <w:szCs w:val="24"/>
              </w:rPr>
            </w:pPr>
            <w:r w:rsidRPr="000929E5">
              <w:rPr>
                <w:rFonts w:ascii="Times New Roman" w:hAnsi="Times New Roman"/>
                <w:color w:val="FF0000"/>
                <w:sz w:val="24"/>
                <w:szCs w:val="24"/>
              </w:rPr>
              <w:t>есть</w:t>
            </w: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D15F1C" w:rsidRPr="00D15F1C" w:rsidRDefault="00D15F1C" w:rsidP="00D15F1C">
            <w:pPr>
              <w:spacing w:after="0" w:line="240" w:lineRule="auto"/>
              <w:rPr>
                <w:rFonts w:ascii="Times New Roman" w:hAnsi="Times New Roman"/>
                <w:sz w:val="24"/>
                <w:szCs w:val="24"/>
              </w:rPr>
            </w:pPr>
            <w:r w:rsidRPr="00D15F1C">
              <w:rPr>
                <w:rFonts w:ascii="Times New Roman" w:hAnsi="Times New Roman"/>
                <w:sz w:val="24"/>
                <w:szCs w:val="24"/>
              </w:rPr>
              <w:t>01.09.2016</w:t>
            </w:r>
          </w:p>
        </w:tc>
      </w:tr>
    </w:tbl>
    <w:p w:rsidR="00D15F1C" w:rsidRPr="00D15F1C" w:rsidRDefault="00D15F1C" w:rsidP="00D15F1C">
      <w:pPr>
        <w:spacing w:after="0" w:line="240" w:lineRule="auto"/>
        <w:jc w:val="both"/>
        <w:rPr>
          <w:rFonts w:ascii="Times New Roman" w:hAnsi="Times New Roman"/>
          <w:b/>
          <w:bCs/>
          <w:sz w:val="24"/>
          <w:szCs w:val="24"/>
        </w:rPr>
      </w:pPr>
    </w:p>
    <w:p w:rsidR="00D15F1C" w:rsidRPr="00D15F1C" w:rsidRDefault="00D15F1C" w:rsidP="00D15F1C">
      <w:pPr>
        <w:spacing w:after="0" w:line="240" w:lineRule="auto"/>
        <w:jc w:val="both"/>
        <w:rPr>
          <w:rFonts w:ascii="Times New Roman" w:hAnsi="Times New Roman"/>
          <w:sz w:val="24"/>
          <w:szCs w:val="24"/>
        </w:rPr>
      </w:pPr>
      <w:r w:rsidRPr="00D15F1C">
        <w:rPr>
          <w:rFonts w:ascii="Times New Roman" w:hAnsi="Times New Roman"/>
          <w:b/>
          <w:bCs/>
          <w:sz w:val="24"/>
          <w:szCs w:val="24"/>
        </w:rPr>
        <w:t>Обеспечение технической, методической и организационной поддержки: </w:t>
      </w:r>
      <w:r w:rsidRPr="00D15F1C">
        <w:rPr>
          <w:rFonts w:ascii="Times New Roman" w:hAnsi="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D15F1C" w:rsidRPr="00D15F1C" w:rsidRDefault="00D15F1C" w:rsidP="00D15F1C">
      <w:pPr>
        <w:spacing w:after="0" w:line="240" w:lineRule="auto"/>
        <w:jc w:val="both"/>
        <w:rPr>
          <w:rFonts w:ascii="Times New Roman" w:hAnsi="Times New Roman"/>
          <w:sz w:val="24"/>
          <w:szCs w:val="24"/>
        </w:rPr>
      </w:pPr>
      <w:r w:rsidRPr="00D15F1C">
        <w:rPr>
          <w:rFonts w:ascii="Times New Roman" w:hAnsi="Times New Roman"/>
          <w:b/>
          <w:bCs/>
          <w:sz w:val="24"/>
          <w:szCs w:val="24"/>
        </w:rPr>
        <w:t>Отображение образовательного процесса в информационной среде: </w:t>
      </w:r>
      <w:r w:rsidRPr="00D15F1C">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D15F1C" w:rsidRPr="00D15F1C" w:rsidRDefault="00D15F1C" w:rsidP="00D15F1C">
      <w:pPr>
        <w:spacing w:after="0" w:line="240" w:lineRule="auto"/>
        <w:jc w:val="both"/>
        <w:rPr>
          <w:rFonts w:ascii="Times New Roman" w:hAnsi="Times New Roman"/>
          <w:sz w:val="24"/>
          <w:szCs w:val="24"/>
        </w:rPr>
      </w:pPr>
      <w:r w:rsidRPr="00D15F1C">
        <w:rPr>
          <w:rFonts w:ascii="Times New Roman" w:hAnsi="Times New Roman"/>
          <w:b/>
          <w:bCs/>
          <w:sz w:val="24"/>
          <w:szCs w:val="24"/>
        </w:rPr>
        <w:t>Компоненты на бумажных носителях: </w:t>
      </w:r>
      <w:r w:rsidRPr="00D15F1C">
        <w:rPr>
          <w:rFonts w:ascii="Times New Roman" w:hAnsi="Times New Roman"/>
          <w:sz w:val="24"/>
          <w:szCs w:val="24"/>
        </w:rPr>
        <w:t>учебники (органайзеры); рабочие тетради (тетради-тренажеры).</w:t>
      </w:r>
    </w:p>
    <w:p w:rsidR="00D15F1C" w:rsidRPr="00D15F1C" w:rsidRDefault="00D15F1C" w:rsidP="00D15F1C">
      <w:pPr>
        <w:spacing w:after="0" w:line="240" w:lineRule="auto"/>
        <w:jc w:val="both"/>
        <w:rPr>
          <w:rFonts w:ascii="Times New Roman" w:hAnsi="Times New Roman"/>
          <w:sz w:val="24"/>
          <w:szCs w:val="24"/>
        </w:rPr>
      </w:pPr>
      <w:r w:rsidRPr="00D15F1C">
        <w:rPr>
          <w:rFonts w:ascii="Times New Roman" w:hAnsi="Times New Roman"/>
          <w:b/>
          <w:bCs/>
          <w:sz w:val="24"/>
          <w:szCs w:val="24"/>
        </w:rPr>
        <w:t>Компоненты на CD и DVD: </w:t>
      </w:r>
      <w:r w:rsidRPr="00D15F1C">
        <w:rPr>
          <w:rFonts w:ascii="Times New Roman" w:hAnsi="Times New Roman"/>
          <w:sz w:val="24"/>
          <w:szCs w:val="24"/>
        </w:rPr>
        <w:t>электронные приложения к учебникам; электронные наглядные пособия; электронные тренажеры; электронные практикумы.</w:t>
      </w:r>
    </w:p>
    <w:p w:rsidR="00D97BC4" w:rsidRPr="00D97BC4" w:rsidRDefault="00D97BC4" w:rsidP="00D97BC4">
      <w:pPr>
        <w:spacing w:after="0" w:line="240" w:lineRule="auto"/>
        <w:jc w:val="center"/>
        <w:rPr>
          <w:rFonts w:ascii="Times New Roman" w:hAnsi="Times New Roman"/>
          <w:b/>
          <w:sz w:val="24"/>
          <w:szCs w:val="24"/>
        </w:rPr>
      </w:pPr>
      <w:r w:rsidRPr="00D97BC4">
        <w:rPr>
          <w:rFonts w:ascii="Times New Roman" w:hAnsi="Times New Roman"/>
          <w:b/>
          <w:sz w:val="24"/>
          <w:szCs w:val="24"/>
        </w:rPr>
        <w:t>Русская литература</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Классики русской литературы. Жуковский В.А., Фонвизин Д.Р., Островский А.Н., Пушкин А.С., Лермонтов М.Ю., Чехов А.П. Центрнаучфильм..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lastRenderedPageBreak/>
        <w:t>Писатели России. Батюшков К., Пушкин А., Баратынский Е., Тютчев Ф., Тургенев И., Андреев Л., Брюсов В. Центрнаучфильм..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В мире русской литературы. Выпуск первый. Центрнаучфильм..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В мире русской литературы. Выпуск второй. Центрнаучфильм..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Отечества достойный сын. Некрасов Н.А. Центрнаучфильм..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Сергей Есенин.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Максим Горький.Жизнь в борьбе. «Видеостудия «КВАРТ».</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Кабинет литературы. «Слово о Полку Игореве» .Эл.прил.к слайд комплекту.</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Кабинет литературы.А.П.Платонов.Творческий портрет.Эл.прил.к слайд комплекту.</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Кабинет литературы.И.А.Бунин.Творческий портрет.Эл.прил.к слайд комплекту.</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Кабинет литературы.М.Булгаков.Творческий портрет.Эл.прил.к слайд комплекту.</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Кабинет литературы.С.А.Есенин.Творческий портрет.Эл.прил.к слайд комплекту.</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Кабинет литературы.А.Ахматова.Творческий портрет.Эл.прил.к слайд комплекту.</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Кабинет литературы.Герои романа «Война и мир»в илл.Эл.прил.к слайд комплекту.</w:t>
      </w:r>
    </w:p>
    <w:p w:rsidR="00D97BC4" w:rsidRPr="00D97BC4" w:rsidRDefault="00D97BC4" w:rsidP="00D97BC4">
      <w:pPr>
        <w:spacing w:after="0" w:line="240" w:lineRule="auto"/>
        <w:jc w:val="center"/>
        <w:rPr>
          <w:rFonts w:ascii="Times New Roman" w:hAnsi="Times New Roman"/>
          <w:b/>
          <w:sz w:val="24"/>
          <w:szCs w:val="24"/>
        </w:rPr>
      </w:pPr>
      <w:r w:rsidRPr="00D97BC4">
        <w:rPr>
          <w:rFonts w:ascii="Times New Roman" w:hAnsi="Times New Roman"/>
          <w:b/>
          <w:sz w:val="24"/>
          <w:szCs w:val="24"/>
        </w:rPr>
        <w:t>Физика</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Физика. Лабораторные работы. Видеоэнциклопедия для народного образования.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Физика 3. Физическая картина мира. Видеоэнциклопедия для народного образования.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Физика 2. Дифракция света. Видеоэнциклопедия для народного образования.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Физика 4. Диффузия. Видеоэнциклопедия для народного образования.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Физика. Основные кинематики.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Физика. Тепловые явления.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Школьный физический эксперимент. Электрический ток в различных средах. В двух частях. Сборник демонстрационных опытов для средней общеобразовательной школы. «Телекомпания СГУ ТВ». 2005</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Школьный физический эксперимент. Электромагнитная индукция. Сборник демонстрационных опытов для средней общеобразовательной школы. «Телекомпания СГУ ТВ». 2004</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Школьный физический эксперимент. Постоянный электрический ток. Сборник демонстрационных опытов для средней общеобразовательной школы. «Телекомпания СГУ ТВ». 2005</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Школьный физический эксперимент. Основы термодинамики. Сборник демонстрационных опытов для средней общеобразовательной школы. «Телекомпания СГУ ТВ». 2005</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Школьный физический эксперимент. Механические волны. Сборник демонстрационных опытов для средней общеобразовательной школы. «Телекомпания СГУ ТВ». 2005</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Школьный физический эксперимент. Волновая оптика. Сборник демонстрационных опытов для средней общеобразовательной школы. «Телекомпания СГУ ТВ». 2005</w:t>
      </w:r>
    </w:p>
    <w:p w:rsidR="00D97BC4" w:rsidRPr="00D97BC4" w:rsidRDefault="00D97BC4" w:rsidP="00D97BC4">
      <w:pPr>
        <w:spacing w:after="0" w:line="240" w:lineRule="auto"/>
        <w:jc w:val="center"/>
        <w:rPr>
          <w:rFonts w:ascii="Times New Roman" w:hAnsi="Times New Roman"/>
          <w:b/>
          <w:sz w:val="24"/>
          <w:szCs w:val="24"/>
        </w:rPr>
      </w:pPr>
      <w:r w:rsidRPr="00D97BC4">
        <w:rPr>
          <w:rFonts w:ascii="Times New Roman" w:hAnsi="Times New Roman"/>
          <w:b/>
          <w:sz w:val="24"/>
          <w:szCs w:val="24"/>
        </w:rPr>
        <w:t>Музыка</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Волшебная музыка Моцарта .Классическая музыка для детей «Вимбо».</w:t>
      </w:r>
    </w:p>
    <w:p w:rsidR="00D97BC4" w:rsidRPr="00D97BC4" w:rsidRDefault="00D97BC4" w:rsidP="00D97BC4">
      <w:pPr>
        <w:spacing w:after="0" w:line="240" w:lineRule="auto"/>
        <w:jc w:val="center"/>
        <w:rPr>
          <w:rFonts w:ascii="Times New Roman" w:hAnsi="Times New Roman"/>
          <w:b/>
          <w:sz w:val="24"/>
          <w:szCs w:val="24"/>
        </w:rPr>
      </w:pPr>
      <w:r w:rsidRPr="00D97BC4">
        <w:rPr>
          <w:rFonts w:ascii="Times New Roman" w:hAnsi="Times New Roman"/>
          <w:b/>
          <w:sz w:val="24"/>
          <w:szCs w:val="24"/>
        </w:rPr>
        <w:t>География</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Путешествие по России. Выпуск 1.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Путешествие по России. Выпуск 2.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Природные зоны мира.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Земля. Климат.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 xml:space="preserve">Как устроен океан. Для </w:t>
      </w:r>
      <w:r w:rsidR="008B42B5">
        <w:rPr>
          <w:rFonts w:ascii="Times New Roman" w:hAnsi="Times New Roman"/>
          <w:sz w:val="24"/>
          <w:szCs w:val="24"/>
        </w:rPr>
        <w:t>обучающихся</w:t>
      </w:r>
      <w:r w:rsidRPr="00D97BC4">
        <w:rPr>
          <w:rFonts w:ascii="Times New Roman" w:hAnsi="Times New Roman"/>
          <w:sz w:val="24"/>
          <w:szCs w:val="24"/>
        </w:rPr>
        <w:t xml:space="preserve"> средней школы.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История географических открытий. «Видеостудия «КВАРТ».</w:t>
      </w:r>
    </w:p>
    <w:p w:rsidR="00D97BC4" w:rsidRPr="00D97BC4" w:rsidRDefault="00D97BC4" w:rsidP="00D97BC4">
      <w:pPr>
        <w:spacing w:after="0" w:line="240" w:lineRule="auto"/>
        <w:jc w:val="center"/>
        <w:rPr>
          <w:rFonts w:ascii="Times New Roman" w:hAnsi="Times New Roman"/>
          <w:b/>
          <w:sz w:val="24"/>
          <w:szCs w:val="24"/>
        </w:rPr>
      </w:pPr>
      <w:r w:rsidRPr="00D97BC4">
        <w:rPr>
          <w:rFonts w:ascii="Times New Roman" w:hAnsi="Times New Roman"/>
          <w:b/>
          <w:sz w:val="24"/>
          <w:szCs w:val="24"/>
        </w:rPr>
        <w:t>Природоведение</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Природоведение. Выпуск первый. «Видеостудия «КВАРТ». 2 экземпляра</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Природоведение. Выпуск второй. «Видеостудия «КВАРТ». 2 экземпляра</w:t>
      </w:r>
    </w:p>
    <w:p w:rsidR="00D97BC4" w:rsidRPr="00D97BC4" w:rsidRDefault="00D97BC4" w:rsidP="00D97BC4">
      <w:pPr>
        <w:spacing w:after="0" w:line="240" w:lineRule="auto"/>
        <w:jc w:val="center"/>
        <w:rPr>
          <w:rFonts w:ascii="Times New Roman" w:hAnsi="Times New Roman"/>
          <w:b/>
          <w:sz w:val="24"/>
          <w:szCs w:val="24"/>
        </w:rPr>
      </w:pPr>
      <w:r w:rsidRPr="00D97BC4">
        <w:rPr>
          <w:rFonts w:ascii="Times New Roman" w:hAnsi="Times New Roman"/>
          <w:b/>
          <w:sz w:val="24"/>
          <w:szCs w:val="24"/>
        </w:rPr>
        <w:lastRenderedPageBreak/>
        <w:t>История</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 xml:space="preserve">История Государства Российского </w:t>
      </w:r>
      <w:r w:rsidRPr="00D97BC4">
        <w:rPr>
          <w:rFonts w:ascii="Times New Roman" w:hAnsi="Times New Roman"/>
          <w:sz w:val="24"/>
          <w:szCs w:val="24"/>
          <w:lang w:val="en-US"/>
        </w:rPr>
        <w:t>X</w:t>
      </w:r>
      <w:r w:rsidRPr="00D97BC4">
        <w:rPr>
          <w:rFonts w:ascii="Times New Roman" w:hAnsi="Times New Roman"/>
          <w:sz w:val="24"/>
          <w:szCs w:val="24"/>
        </w:rPr>
        <w:t>-</w:t>
      </w:r>
      <w:r w:rsidRPr="00D97BC4">
        <w:rPr>
          <w:rFonts w:ascii="Times New Roman" w:hAnsi="Times New Roman"/>
          <w:sz w:val="24"/>
          <w:szCs w:val="24"/>
          <w:lang w:val="en-US"/>
        </w:rPr>
        <w:t>XIV</w:t>
      </w:r>
      <w:r w:rsidRPr="00D97BC4">
        <w:rPr>
          <w:rFonts w:ascii="Times New Roman" w:hAnsi="Times New Roman"/>
          <w:sz w:val="24"/>
          <w:szCs w:val="24"/>
        </w:rPr>
        <w:t xml:space="preserve"> веков. «Центрнаучфильм».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Древняя Русь. Рюрик и его братья. Князь Олег Вещий.  «Леннаучфильм».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Древний Египет.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Древняя Греция.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Древний Рим.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История 9 класс. Видеоэнциклопедия. Россия ХХ век. 20-30 годы.  «Центрнаучфильм».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Первая мировая война. «Леннаучфильм». «Видеостудия «КВАРТ».</w:t>
      </w:r>
    </w:p>
    <w:p w:rsidR="00D97BC4" w:rsidRPr="00D97BC4" w:rsidRDefault="00D97BC4" w:rsidP="00D97BC4">
      <w:pPr>
        <w:spacing w:after="0" w:line="240" w:lineRule="auto"/>
        <w:jc w:val="center"/>
        <w:rPr>
          <w:rFonts w:ascii="Times New Roman" w:hAnsi="Times New Roman"/>
          <w:b/>
          <w:sz w:val="24"/>
          <w:szCs w:val="24"/>
        </w:rPr>
      </w:pPr>
      <w:r w:rsidRPr="00D97BC4">
        <w:rPr>
          <w:rFonts w:ascii="Times New Roman" w:hAnsi="Times New Roman"/>
          <w:b/>
          <w:sz w:val="24"/>
          <w:szCs w:val="24"/>
        </w:rPr>
        <w:t>Литература</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 xml:space="preserve">Справочнн ик </w:t>
      </w:r>
      <w:r w:rsidR="00166FFF">
        <w:rPr>
          <w:rFonts w:ascii="Times New Roman" w:hAnsi="Times New Roman"/>
          <w:sz w:val="24"/>
          <w:szCs w:val="24"/>
        </w:rPr>
        <w:t>обучающегося</w:t>
      </w:r>
      <w:r w:rsidRPr="00D97BC4">
        <w:rPr>
          <w:rFonts w:ascii="Times New Roman" w:hAnsi="Times New Roman"/>
          <w:sz w:val="24"/>
          <w:szCs w:val="24"/>
        </w:rPr>
        <w:t>+словарь терминов и определений.</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 xml:space="preserve">А.С.Грибоедов.Горе от ума.Библиотека </w:t>
      </w:r>
      <w:r w:rsidR="00166FFF">
        <w:rPr>
          <w:rFonts w:ascii="Times New Roman" w:hAnsi="Times New Roman"/>
          <w:sz w:val="24"/>
          <w:szCs w:val="24"/>
        </w:rPr>
        <w:t>обучающегося</w:t>
      </w:r>
      <w:r w:rsidRPr="00D97BC4">
        <w:rPr>
          <w:rFonts w:ascii="Times New Roman" w:hAnsi="Times New Roman"/>
          <w:sz w:val="24"/>
          <w:szCs w:val="24"/>
        </w:rPr>
        <w:t>.</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Литературно-театральный урок А.С. Грибоедов «Горе от ума»</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 xml:space="preserve"> А.С.Пушкин 1799-1837</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Уроки русского языка Кирилла и Мефодия 8-9 кл.Виртуальная школа.</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Уроки литературы Кирилла и Мефодия 9 кл.Виртуальная школа.</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Уроки литературы Кирилла и Мефодия 7. кл..Виртуальная школа</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Уроки литературы Кирилла и Мефодия 5 кл..Виртуальная школа</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Уроки литературы Кирилла и Мефодия 8 кл..Виртуальная школа</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Уроки литературы Кирилла и Мефодия 6 кл..Виртуальная школа</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Подготовка к ЕГЭ.Литература.</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Репетитор по литературе ЕГЭ Кирилла и Мефодия.</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Уроки по Достоевскому.</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Уроки литературы Кирилла и Мефодия 10 кл..Виртуальная школа.</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Уроки литературы Кирилла и Мефодия 11 кл.Виртуальная школа</w:t>
      </w:r>
    </w:p>
    <w:p w:rsidR="00D97BC4" w:rsidRPr="00D97BC4" w:rsidRDefault="00D97BC4" w:rsidP="00D97BC4">
      <w:pPr>
        <w:spacing w:after="0" w:line="240" w:lineRule="auto"/>
        <w:jc w:val="center"/>
        <w:rPr>
          <w:rFonts w:ascii="Times New Roman" w:hAnsi="Times New Roman"/>
          <w:b/>
          <w:sz w:val="24"/>
          <w:szCs w:val="24"/>
        </w:rPr>
      </w:pPr>
      <w:r w:rsidRPr="00D97BC4">
        <w:rPr>
          <w:rFonts w:ascii="Times New Roman" w:hAnsi="Times New Roman"/>
          <w:b/>
          <w:sz w:val="24"/>
          <w:szCs w:val="24"/>
        </w:rPr>
        <w:t xml:space="preserve">Математика </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Решаем задачи по геометрии 10-11.Геометрия.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Алгебра 7-9.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Планиметрия 7-9. Геометрия. «Видеостудия «КВАРТ».</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Математика 5-11 кл</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Планиметрия 7-9</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Решаем задачи по геометрии.</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Пособие по математике 5 кл.Универсальное мультимедийное пособие.</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Пособие по математике 6 кл. Универсальное мультимедийное пособие.</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Пособие к учебнику Ю.Н.Макарычева 7 кл. Универсальное мультимедийное пособие.</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Пособие к учебнику А.Г.Макарычева 7 кл. Универсальное мультимедийное пособие.</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Решаем задачи по геометрии . Универсальное мультимедийное пособие.</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Математика. Устный счёт. Интерактивные тренажеры.</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Уроки Кирилла и Мефодия. Математика.</w:t>
      </w:r>
    </w:p>
    <w:p w:rsidR="00D97BC4" w:rsidRPr="00D97BC4" w:rsidRDefault="00D97BC4" w:rsidP="00D97BC4">
      <w:pPr>
        <w:spacing w:after="0" w:line="240" w:lineRule="auto"/>
        <w:jc w:val="center"/>
        <w:rPr>
          <w:rFonts w:ascii="Times New Roman" w:hAnsi="Times New Roman"/>
          <w:b/>
          <w:sz w:val="24"/>
          <w:szCs w:val="24"/>
        </w:rPr>
      </w:pPr>
      <w:r w:rsidRPr="00D97BC4">
        <w:rPr>
          <w:rFonts w:ascii="Times New Roman" w:hAnsi="Times New Roman"/>
          <w:b/>
          <w:sz w:val="24"/>
          <w:szCs w:val="24"/>
        </w:rPr>
        <w:t>Алгебра</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Алгебраические задачи с параметрами 9-11.«Видеостудия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Решаем задачи по геометрии 10-11.Геометрия.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Сдаём ЕГЭ по математике.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Математика ЕГЭ 2011</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Математика 5-11 кл</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Успешная подготовка к ЕГЭ по математике (2и3 части)</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Сдаём ЕГЭ по математике .Варианты В.С.2011</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Решаем задачи по геометрии.</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Решаем задачи по геометрии . Универсальное мультимедийное пособие.</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Уроки Кирилла и Мефодия. Математика.</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lastRenderedPageBreak/>
        <w:t xml:space="preserve">Справочник </w:t>
      </w:r>
      <w:r w:rsidR="00166FFF">
        <w:rPr>
          <w:rFonts w:ascii="Times New Roman" w:hAnsi="Times New Roman"/>
          <w:sz w:val="24"/>
          <w:szCs w:val="24"/>
        </w:rPr>
        <w:t>обучающегося</w:t>
      </w:r>
      <w:r w:rsidRPr="00D97BC4">
        <w:rPr>
          <w:rFonts w:ascii="Times New Roman" w:hAnsi="Times New Roman"/>
          <w:sz w:val="24"/>
          <w:szCs w:val="24"/>
        </w:rPr>
        <w:t>. «Видеостудия «КВАРТ».</w:t>
      </w:r>
    </w:p>
    <w:p w:rsidR="00D97BC4" w:rsidRPr="00D97BC4" w:rsidRDefault="00D97BC4" w:rsidP="00D97BC4">
      <w:pPr>
        <w:spacing w:after="0" w:line="240" w:lineRule="auto"/>
        <w:jc w:val="center"/>
        <w:rPr>
          <w:rFonts w:ascii="Times New Roman" w:hAnsi="Times New Roman"/>
          <w:b/>
          <w:sz w:val="24"/>
          <w:szCs w:val="24"/>
        </w:rPr>
      </w:pPr>
      <w:r w:rsidRPr="00D97BC4">
        <w:rPr>
          <w:rFonts w:ascii="Times New Roman" w:hAnsi="Times New Roman"/>
          <w:b/>
          <w:sz w:val="24"/>
          <w:szCs w:val="24"/>
        </w:rPr>
        <w:t>Русский язык</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Русский язык,5 класс.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Русский язык, 8 класс.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 xml:space="preserve">Справочник </w:t>
      </w:r>
      <w:r w:rsidR="00166FFF">
        <w:rPr>
          <w:rFonts w:ascii="Times New Roman" w:hAnsi="Times New Roman"/>
          <w:sz w:val="24"/>
          <w:szCs w:val="24"/>
        </w:rPr>
        <w:t>обучающегося</w:t>
      </w:r>
      <w:r w:rsidRPr="00D97BC4">
        <w:rPr>
          <w:rFonts w:ascii="Times New Roman" w:hAnsi="Times New Roman"/>
          <w:sz w:val="24"/>
          <w:szCs w:val="24"/>
        </w:rPr>
        <w:t>.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Сдаём ЕГЭ по русскому языку. «Видеостудия «КВАРТ».</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Русский язык Электронный помощник.</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Работа школьной библиотеки.Нормативная база.Рекомендации.Презентации.</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Уроки Кирилла и Мефодия. Русский язык.</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Уроки Кирилла и Мефодия. Окружающий мир.</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Сказки для детей.Аудиодиск со сказками</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Уроки русского языка Кирилла и Мефодия 7 кл.Виртуальная школа</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Уроки русского языка Кирилла и Мефодия 6 кл.Виртуальная школа</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Русский язык .Интерактивные задания для 5 кл.</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Русский язык.Части речи.Интерактивные плакаты.</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 xml:space="preserve">Русский язык в алгоритмах,стихах и рисунках. «Страна Лингвиния» </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Русский язык.7 кл.Универсальное   мультимедийное пособие</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 xml:space="preserve">Русский язык  5 кл.Пунктуация,орфография,лексика,морфология. </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 xml:space="preserve">Библиотека </w:t>
      </w:r>
      <w:r w:rsidR="00166FFF">
        <w:rPr>
          <w:rFonts w:ascii="Times New Roman" w:hAnsi="Times New Roman"/>
          <w:sz w:val="24"/>
          <w:szCs w:val="24"/>
        </w:rPr>
        <w:t>обучающегося</w:t>
      </w:r>
      <w:r w:rsidRPr="00D97BC4">
        <w:rPr>
          <w:rFonts w:ascii="Times New Roman" w:hAnsi="Times New Roman"/>
          <w:sz w:val="24"/>
          <w:szCs w:val="24"/>
        </w:rPr>
        <w:t>.127 автров,902 произведения,82 фотографии,82 биографии.</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Сдаём ЕГЭ по русскому языку.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Русский язык. Готовимся к ГИА.</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Русский язык Электронный помощник.</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Работа школьной библиотеки.Нормативная база.Рекомендации.Презентации.</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Уроки Кирилла и Мефодия. Русский язык.</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Уроки Кирилла и Мефодия. Окружающий мир.</w:t>
      </w:r>
    </w:p>
    <w:p w:rsidR="00D97BC4" w:rsidRPr="00D97BC4" w:rsidRDefault="00D97BC4" w:rsidP="00D97BC4">
      <w:pPr>
        <w:spacing w:after="0" w:line="240" w:lineRule="auto"/>
        <w:jc w:val="both"/>
        <w:rPr>
          <w:rFonts w:ascii="Times New Roman" w:hAnsi="Times New Roman"/>
          <w:b/>
          <w:sz w:val="24"/>
          <w:szCs w:val="24"/>
        </w:rPr>
      </w:pPr>
      <w:r w:rsidRPr="00D97BC4">
        <w:rPr>
          <w:rFonts w:ascii="Times New Roman" w:hAnsi="Times New Roman"/>
          <w:sz w:val="24"/>
          <w:szCs w:val="24"/>
        </w:rPr>
        <w:t>Календарь дат 2013 г .Якутия</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Русский язык.Части речи.Интерактивные плакаты.</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 xml:space="preserve">Русский язык в алгоритмах,стихах и рисунках. «Страна Лингвиния» </w:t>
      </w:r>
    </w:p>
    <w:p w:rsidR="00D97BC4" w:rsidRPr="00D97BC4" w:rsidRDefault="00D97BC4" w:rsidP="00D97BC4">
      <w:pPr>
        <w:spacing w:after="0" w:line="240" w:lineRule="auto"/>
        <w:jc w:val="center"/>
        <w:rPr>
          <w:rFonts w:ascii="Times New Roman" w:hAnsi="Times New Roman"/>
          <w:b/>
          <w:sz w:val="24"/>
          <w:szCs w:val="24"/>
        </w:rPr>
      </w:pPr>
      <w:r w:rsidRPr="00D97BC4">
        <w:rPr>
          <w:rFonts w:ascii="Times New Roman" w:hAnsi="Times New Roman"/>
          <w:b/>
          <w:sz w:val="24"/>
          <w:szCs w:val="24"/>
        </w:rPr>
        <w:t>Биология и химия</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Уроки химии Кирилла и Мефодия 10 кл. Виртуальная школа</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Уроки химии Кирилла и Мефодия 9 кл.Виртуальная школа</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Уроки химии Кирилла и Мефодия 8 кл.Виртуальная школа</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Химия для всех.Химические опыты со взрывами и без.Образовательная коллекция.</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Биология Животные.7 кл.</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Биология.5-9 кл.Живой организм 2 ч.</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Биология.Растения.Бактерии.Грибы.Лишайники.</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Биология 5-9 кл Природоведение .1ч.</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Природоведение. Выпуск 2.</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Химия 8-9 кл. Для интерактивной доски.</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Великие географические открытия. Интерактивное наглядное пособие.</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 xml:space="preserve">Химия. Сдаём ЕГЭ 2016 </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Химия 8 кл. Образовательная коллекция.</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 xml:space="preserve">Химия . Шпаргалки для старшеклассников.        </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Сдаём ЕГЭ по биологии.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Сдаём ЕГЭ по химии.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Уроки химии Кирилла и Мефодия 10 кл. Виртуальная школа</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Уроки химии Кирилла и Мефодия 11 кл.Виртуальная школа</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Химия для всех.Химические опыты со взрывами и без.Образовательная коллекция.</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Сдаём ЕГЭ  по химии.Репетитор 2007</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Подготовка к ЕГЭ по химии .</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Биология.Растения.Бактерии.Грибы.Лишайники.</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Органическая химия 10-11 кл. Образовательная коллекция.</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lastRenderedPageBreak/>
        <w:t>Общая и неорганическая химия 10-11 кл.</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Природоведение.Выпуск 2.</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Великие геаграфические открытия.Интерактивное наглядное пособие.</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 xml:space="preserve">Химия.Сдаём ЕГЭ 2010 </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 xml:space="preserve">Химия.Шпаргалки для старшеклассников.        </w:t>
      </w:r>
    </w:p>
    <w:p w:rsidR="00D97BC4" w:rsidRPr="00D97BC4" w:rsidRDefault="00D97BC4" w:rsidP="00D97BC4">
      <w:pPr>
        <w:spacing w:after="0" w:line="240" w:lineRule="auto"/>
        <w:jc w:val="center"/>
        <w:rPr>
          <w:rFonts w:ascii="Times New Roman" w:hAnsi="Times New Roman"/>
          <w:b/>
          <w:sz w:val="24"/>
          <w:szCs w:val="24"/>
        </w:rPr>
      </w:pPr>
      <w:r w:rsidRPr="00D97BC4">
        <w:rPr>
          <w:rFonts w:ascii="Times New Roman" w:hAnsi="Times New Roman"/>
          <w:b/>
          <w:sz w:val="24"/>
          <w:szCs w:val="24"/>
        </w:rPr>
        <w:t xml:space="preserve">Английский </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 xml:space="preserve"> Английский язык </w:t>
      </w:r>
      <w:r w:rsidRPr="00D97BC4">
        <w:rPr>
          <w:rFonts w:ascii="Times New Roman" w:hAnsi="Times New Roman"/>
          <w:sz w:val="24"/>
          <w:szCs w:val="24"/>
          <w:lang w:val="en-US"/>
        </w:rPr>
        <w:t>Schoollife</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lang w:val="en-US"/>
        </w:rPr>
        <w:t>ThreeVinokurovs</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 xml:space="preserve"> Крестики и нолики  .Английский  язык.</w:t>
      </w:r>
    </w:p>
    <w:p w:rsidR="00D97BC4" w:rsidRPr="00D97BC4" w:rsidRDefault="00D97BC4" w:rsidP="00D97BC4">
      <w:pPr>
        <w:spacing w:after="0" w:line="240" w:lineRule="auto"/>
        <w:jc w:val="center"/>
        <w:rPr>
          <w:rFonts w:ascii="Times New Roman" w:hAnsi="Times New Roman"/>
          <w:b/>
          <w:sz w:val="24"/>
          <w:szCs w:val="24"/>
        </w:rPr>
      </w:pPr>
      <w:r w:rsidRPr="00D97BC4">
        <w:rPr>
          <w:rFonts w:ascii="Times New Roman" w:hAnsi="Times New Roman"/>
          <w:b/>
          <w:sz w:val="24"/>
          <w:szCs w:val="24"/>
        </w:rPr>
        <w:t>Электронные учебные издания</w:t>
      </w:r>
    </w:p>
    <w:p w:rsidR="00D97BC4" w:rsidRPr="00D97BC4" w:rsidRDefault="00D97BC4" w:rsidP="00D97BC4">
      <w:pPr>
        <w:spacing w:after="0" w:line="240" w:lineRule="auto"/>
        <w:jc w:val="center"/>
        <w:rPr>
          <w:rFonts w:ascii="Times New Roman" w:hAnsi="Times New Roman"/>
          <w:b/>
          <w:sz w:val="24"/>
          <w:szCs w:val="24"/>
        </w:rPr>
      </w:pPr>
      <w:r w:rsidRPr="00D97BC4">
        <w:rPr>
          <w:rFonts w:ascii="Times New Roman" w:hAnsi="Times New Roman"/>
          <w:b/>
          <w:sz w:val="24"/>
          <w:szCs w:val="24"/>
        </w:rPr>
        <w:t xml:space="preserve">Биология и химия </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Биология 7 кл.Многообразие живых организмов/ЭУИ/</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Природоведение 5 кл./ЭУИ/</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Химия 9 кл./ЭУИ/</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Окружающий мир 3 кл . «Перспектива»  к учебнику А.А.Плещакова /ЭУИ/</w:t>
      </w:r>
    </w:p>
    <w:p w:rsidR="00D97BC4" w:rsidRPr="00D97BC4" w:rsidRDefault="00D97BC4" w:rsidP="00D97BC4">
      <w:pPr>
        <w:spacing w:after="0" w:line="240" w:lineRule="auto"/>
        <w:jc w:val="center"/>
        <w:rPr>
          <w:rFonts w:ascii="Times New Roman" w:hAnsi="Times New Roman"/>
          <w:b/>
          <w:sz w:val="24"/>
          <w:szCs w:val="24"/>
        </w:rPr>
      </w:pPr>
      <w:r w:rsidRPr="00D97BC4">
        <w:rPr>
          <w:rFonts w:ascii="Times New Roman" w:hAnsi="Times New Roman"/>
          <w:b/>
          <w:sz w:val="24"/>
          <w:szCs w:val="24"/>
        </w:rPr>
        <w:t xml:space="preserve">Физика </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Живая физика.Учебно-методический комплект /ЭУИ/</w:t>
      </w:r>
    </w:p>
    <w:p w:rsidR="00D97BC4" w:rsidRPr="00D97BC4" w:rsidRDefault="00D97BC4" w:rsidP="00D97BC4">
      <w:pPr>
        <w:spacing w:after="0" w:line="240" w:lineRule="auto"/>
        <w:jc w:val="center"/>
        <w:rPr>
          <w:rFonts w:ascii="Times New Roman" w:hAnsi="Times New Roman"/>
          <w:b/>
          <w:sz w:val="24"/>
          <w:szCs w:val="24"/>
        </w:rPr>
      </w:pPr>
      <w:r w:rsidRPr="00D97BC4">
        <w:rPr>
          <w:rFonts w:ascii="Times New Roman" w:hAnsi="Times New Roman"/>
          <w:b/>
          <w:sz w:val="24"/>
          <w:szCs w:val="24"/>
        </w:rPr>
        <w:t xml:space="preserve">Математика </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Живая математика.Учебно-методический комплект ЭУИ/</w:t>
      </w:r>
    </w:p>
    <w:p w:rsidR="00D97BC4" w:rsidRPr="00D97BC4" w:rsidRDefault="00D97BC4" w:rsidP="00D97BC4">
      <w:pPr>
        <w:spacing w:after="0" w:line="240" w:lineRule="auto"/>
        <w:jc w:val="center"/>
        <w:rPr>
          <w:rFonts w:ascii="Times New Roman" w:hAnsi="Times New Roman"/>
          <w:b/>
          <w:sz w:val="24"/>
          <w:szCs w:val="24"/>
        </w:rPr>
      </w:pPr>
      <w:r w:rsidRPr="00D97BC4">
        <w:rPr>
          <w:rFonts w:ascii="Times New Roman" w:hAnsi="Times New Roman"/>
          <w:b/>
          <w:sz w:val="24"/>
          <w:szCs w:val="24"/>
        </w:rPr>
        <w:t xml:space="preserve">География </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Живая география.Учебно-методический комплект ЭУИ/</w:t>
      </w:r>
    </w:p>
    <w:p w:rsidR="00D97BC4" w:rsidRPr="00D97BC4" w:rsidRDefault="00D97BC4" w:rsidP="00D97BC4">
      <w:pPr>
        <w:spacing w:after="0" w:line="240" w:lineRule="auto"/>
        <w:jc w:val="center"/>
        <w:rPr>
          <w:rFonts w:ascii="Times New Roman" w:hAnsi="Times New Roman"/>
          <w:b/>
          <w:sz w:val="24"/>
          <w:szCs w:val="24"/>
        </w:rPr>
      </w:pPr>
      <w:r w:rsidRPr="00D97BC4">
        <w:rPr>
          <w:rFonts w:ascii="Times New Roman" w:hAnsi="Times New Roman"/>
          <w:b/>
          <w:sz w:val="24"/>
          <w:szCs w:val="24"/>
        </w:rPr>
        <w:t xml:space="preserve">Русский язык </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Мир профессий.Учебно-методическое пособие для старшеклассников. /ЭУИ/</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Русский язык 5 кл.К учебнику Разумовской./ЭУИ/</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Русский язык 6 кл.К учебнику Разумовской/ЭУИ/</w:t>
      </w:r>
    </w:p>
    <w:p w:rsidR="00D97BC4" w:rsidRPr="00D97BC4" w:rsidRDefault="00D97BC4" w:rsidP="00D97BC4">
      <w:pPr>
        <w:pStyle w:val="afffff2"/>
        <w:spacing w:before="0" w:line="240" w:lineRule="auto"/>
        <w:rPr>
          <w:rFonts w:ascii="Times New Roman" w:hAnsi="Times New Roman" w:cs="Times New Roman"/>
          <w:color w:val="auto"/>
          <w:sz w:val="24"/>
          <w:szCs w:val="24"/>
        </w:rPr>
      </w:pPr>
      <w:r w:rsidRPr="00D97BC4">
        <w:rPr>
          <w:rFonts w:ascii="Times New Roman" w:hAnsi="Times New Roman" w:cs="Times New Roman"/>
          <w:color w:val="auto"/>
          <w:sz w:val="24"/>
          <w:szCs w:val="24"/>
        </w:rPr>
        <w:t>История</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Уроки всемирной истории Кирилла и мефодия.Средние века.Виртуальная школа .</w:t>
      </w:r>
    </w:p>
    <w:p w:rsidR="00D97BC4" w:rsidRPr="00D97BC4" w:rsidRDefault="00D97BC4" w:rsidP="00D97BC4">
      <w:pPr>
        <w:spacing w:after="0" w:line="240" w:lineRule="auto"/>
        <w:rPr>
          <w:rFonts w:ascii="Times New Roman" w:hAnsi="Times New Roman"/>
          <w:sz w:val="24"/>
          <w:szCs w:val="24"/>
        </w:rPr>
      </w:pPr>
      <w:r w:rsidRPr="00D97BC4">
        <w:rPr>
          <w:rFonts w:ascii="Times New Roman" w:hAnsi="Times New Roman"/>
          <w:sz w:val="24"/>
          <w:szCs w:val="24"/>
        </w:rPr>
        <w:t>Уроки всемирной истории Кирилла и мефодия.Древний мир.Виртуальная школа .</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 xml:space="preserve">Великая отечественная война 1941-1945 гг. </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Великая Отечественная война 1941-1945гг.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Первая мировая война. «Леннаучфильм».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Политбюро. Новейшая история (1917-1934). «Центрнаучфильм».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Россия ХХ век. Выпуск 1. Россия на рубеже веков. Экономика в начале века.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Россия ХХ век. Выпуск 2. Социальная структура России на рубеже веков. Русско-японская война.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Россия ХХ век. Выпуск 3. Общественное движение на рубеже веков. Образование политических партий.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Россия ХХ век. Выпуск 4.Первая русская революция (части1и2).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Россия ХХ век. Выпуск 5. Изменение в политической жизни России. Столыпинские реформы.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Россия ХХ век. Выпуск 6. Первая мировая война (1и2).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Россия ХХ век. Выпуск 7. Россия в первой мировой войне.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Россия ХХ век. Выпуск 8. Русская культура в начале века. Образование. Наука. Техника.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Россия ХХ век. Выпуск 9. Русская культура в начале века. Философия. Литература. Театр.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Россия ХХ век. Выпуск 10. Русская культура в начале века. Живопись. Архитектура. Музыка.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Россия ХХ век. Выпуск 11. Русская культура в начале века. Публицистика. Спорт. Мода.  «Видеостудия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lastRenderedPageBreak/>
        <w:t>Россия ХХ век. Выпуск 12. Февральская революция 1917 года. От февраля к октябрю 1917 год. «Видеостудия «КВАРТ».</w:t>
      </w:r>
    </w:p>
    <w:p w:rsidR="00D97BC4" w:rsidRPr="00D97BC4" w:rsidRDefault="00D97BC4" w:rsidP="00D97BC4">
      <w:pPr>
        <w:spacing w:after="0" w:line="240" w:lineRule="auto"/>
        <w:jc w:val="both"/>
        <w:rPr>
          <w:rFonts w:ascii="Times New Roman" w:hAnsi="Times New Roman"/>
          <w:b/>
          <w:sz w:val="24"/>
          <w:szCs w:val="24"/>
        </w:rPr>
      </w:pPr>
      <w:r w:rsidRPr="00D97BC4">
        <w:rPr>
          <w:rFonts w:ascii="Times New Roman" w:hAnsi="Times New Roman"/>
          <w:sz w:val="24"/>
          <w:szCs w:val="24"/>
        </w:rPr>
        <w:t xml:space="preserve">Россия ХХ век. Выпуск 13. </w:t>
      </w:r>
    </w:p>
    <w:p w:rsidR="00D97BC4" w:rsidRPr="00D97BC4" w:rsidRDefault="00D97BC4" w:rsidP="00D97BC4">
      <w:pPr>
        <w:spacing w:after="0" w:line="240" w:lineRule="auto"/>
        <w:jc w:val="both"/>
        <w:rPr>
          <w:rFonts w:ascii="Times New Roman" w:hAnsi="Times New Roman"/>
          <w:b/>
          <w:sz w:val="24"/>
          <w:szCs w:val="24"/>
        </w:rPr>
      </w:pPr>
      <w:r w:rsidRPr="00D97BC4">
        <w:rPr>
          <w:rFonts w:ascii="Times New Roman" w:hAnsi="Times New Roman"/>
          <w:sz w:val="24"/>
          <w:szCs w:val="24"/>
        </w:rPr>
        <w:t>Октябрьская восстание. Гражданская война. «Видеостудия «КВАРТ».</w:t>
      </w:r>
    </w:p>
    <w:p w:rsidR="00D97BC4" w:rsidRPr="00D97BC4" w:rsidRDefault="00D97BC4" w:rsidP="00D97BC4">
      <w:pPr>
        <w:spacing w:after="0" w:line="240" w:lineRule="auto"/>
        <w:jc w:val="both"/>
        <w:rPr>
          <w:rFonts w:ascii="Times New Roman" w:hAnsi="Times New Roman"/>
          <w:sz w:val="24"/>
          <w:szCs w:val="24"/>
        </w:rPr>
      </w:pP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D97BC4" w:rsidRPr="00D97BC4" w:rsidRDefault="00D97BC4" w:rsidP="00D97BC4">
      <w:pPr>
        <w:spacing w:after="0" w:line="240" w:lineRule="auto"/>
        <w:jc w:val="center"/>
        <w:rPr>
          <w:rFonts w:ascii="Times New Roman" w:hAnsi="Times New Roman"/>
          <w:b/>
          <w:sz w:val="24"/>
          <w:szCs w:val="24"/>
        </w:rPr>
      </w:pPr>
      <w:r w:rsidRPr="00D97BC4">
        <w:rPr>
          <w:rFonts w:ascii="Times New Roman" w:hAnsi="Times New Roman"/>
          <w:b/>
          <w:sz w:val="24"/>
          <w:szCs w:val="24"/>
        </w:rPr>
        <w:t>Астрономия</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Астрономия. В 2 частях. «Видеостудия «КВАРТ».</w:t>
      </w:r>
    </w:p>
    <w:p w:rsidR="00D97BC4" w:rsidRPr="00D97BC4" w:rsidRDefault="00D97BC4" w:rsidP="00D97BC4">
      <w:pPr>
        <w:spacing w:after="0" w:line="240" w:lineRule="auto"/>
        <w:jc w:val="center"/>
        <w:rPr>
          <w:rFonts w:ascii="Times New Roman" w:hAnsi="Times New Roman"/>
          <w:b/>
          <w:sz w:val="24"/>
          <w:szCs w:val="24"/>
        </w:rPr>
      </w:pPr>
      <w:r w:rsidRPr="00D97BC4">
        <w:rPr>
          <w:rFonts w:ascii="Times New Roman" w:hAnsi="Times New Roman"/>
          <w:b/>
          <w:sz w:val="24"/>
          <w:szCs w:val="24"/>
        </w:rPr>
        <w:t>Природоведение</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Природоведение. Выпуск первый. «Видеостудия «КВАРТ». 2 экземпляра</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Природоведение. Выпуск второй. «Видеостудия «КВАРТ». 2 экземпляра</w:t>
      </w:r>
    </w:p>
    <w:p w:rsidR="00D97BC4" w:rsidRPr="00D97BC4" w:rsidRDefault="00D97BC4" w:rsidP="00D97BC4">
      <w:pPr>
        <w:spacing w:after="0" w:line="240" w:lineRule="auto"/>
        <w:jc w:val="center"/>
        <w:rPr>
          <w:rFonts w:ascii="Times New Roman" w:hAnsi="Times New Roman"/>
          <w:b/>
          <w:sz w:val="24"/>
          <w:szCs w:val="24"/>
        </w:rPr>
      </w:pPr>
      <w:r w:rsidRPr="00D97BC4">
        <w:rPr>
          <w:rFonts w:ascii="Times New Roman" w:hAnsi="Times New Roman"/>
          <w:b/>
          <w:sz w:val="24"/>
          <w:szCs w:val="24"/>
        </w:rPr>
        <w:t>Окружающий мир</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Мир вокруг нас. Часть1. природа.«Видеостудия «КВАРТ».</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Живая природа. Видео для образования. Видеопособие по программе «Окружающий мир» 1,2,3 классы. «Видеостудия «КВАРТ».</w:t>
      </w:r>
    </w:p>
    <w:p w:rsidR="00D97BC4" w:rsidRPr="00D97BC4" w:rsidRDefault="00D97BC4" w:rsidP="00D97BC4">
      <w:pPr>
        <w:spacing w:after="0" w:line="240" w:lineRule="auto"/>
        <w:jc w:val="center"/>
        <w:rPr>
          <w:rFonts w:ascii="Times New Roman" w:hAnsi="Times New Roman"/>
          <w:b/>
          <w:sz w:val="24"/>
          <w:szCs w:val="24"/>
        </w:rPr>
      </w:pPr>
      <w:r w:rsidRPr="00D97BC4">
        <w:rPr>
          <w:rFonts w:ascii="Times New Roman" w:hAnsi="Times New Roman"/>
          <w:b/>
          <w:sz w:val="24"/>
          <w:szCs w:val="24"/>
        </w:rPr>
        <w:t>Обществознание</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Сдаём ЕГЭ по обществознанию.2013</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 xml:space="preserve">Подготовка К ЕГЭ по обществознанию. 2013 </w:t>
      </w:r>
    </w:p>
    <w:p w:rsidR="00D97BC4" w:rsidRPr="00D97BC4" w:rsidRDefault="00D97BC4" w:rsidP="00D97BC4">
      <w:pPr>
        <w:spacing w:after="0" w:line="240" w:lineRule="auto"/>
        <w:jc w:val="center"/>
        <w:rPr>
          <w:rFonts w:ascii="Times New Roman" w:hAnsi="Times New Roman"/>
          <w:b/>
          <w:sz w:val="24"/>
          <w:szCs w:val="24"/>
        </w:rPr>
      </w:pPr>
      <w:r w:rsidRPr="00D97BC4">
        <w:rPr>
          <w:rFonts w:ascii="Times New Roman" w:hAnsi="Times New Roman"/>
          <w:b/>
          <w:sz w:val="24"/>
          <w:szCs w:val="24"/>
        </w:rPr>
        <w:t>Электронные учебные издания</w:t>
      </w:r>
    </w:p>
    <w:p w:rsidR="00D97BC4" w:rsidRPr="00D97BC4" w:rsidRDefault="00D97BC4" w:rsidP="00D97BC4">
      <w:pPr>
        <w:spacing w:after="0" w:line="240" w:lineRule="auto"/>
        <w:jc w:val="center"/>
        <w:rPr>
          <w:rFonts w:ascii="Times New Roman" w:hAnsi="Times New Roman"/>
          <w:b/>
          <w:sz w:val="24"/>
          <w:szCs w:val="24"/>
        </w:rPr>
      </w:pPr>
      <w:r w:rsidRPr="00D97BC4">
        <w:rPr>
          <w:rFonts w:ascii="Times New Roman" w:hAnsi="Times New Roman"/>
          <w:b/>
          <w:sz w:val="24"/>
          <w:szCs w:val="24"/>
        </w:rPr>
        <w:t>Химия</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Химия 10 кл /ЭУИ/</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Химия  11 кл/ к учебнику Г.Е.Рудзитис./ ЭУИ/</w:t>
      </w:r>
    </w:p>
    <w:p w:rsidR="00D97BC4" w:rsidRPr="00D97BC4" w:rsidRDefault="00D97BC4" w:rsidP="00D97BC4">
      <w:pPr>
        <w:spacing w:after="0" w:line="240" w:lineRule="auto"/>
        <w:jc w:val="center"/>
        <w:rPr>
          <w:rFonts w:ascii="Times New Roman" w:hAnsi="Times New Roman"/>
          <w:b/>
          <w:sz w:val="24"/>
          <w:szCs w:val="24"/>
        </w:rPr>
      </w:pPr>
      <w:r w:rsidRPr="00D97BC4">
        <w:rPr>
          <w:rFonts w:ascii="Times New Roman" w:hAnsi="Times New Roman"/>
          <w:b/>
          <w:sz w:val="24"/>
          <w:szCs w:val="24"/>
        </w:rPr>
        <w:t>Физика</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Живая физика.Учебно-методический комплект /ЭУИ/</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Физика 10 кл. /ЭУИ/</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Физика 11 кл</w:t>
      </w:r>
      <w:r w:rsidRPr="00D97BC4">
        <w:rPr>
          <w:rFonts w:ascii="Times New Roman" w:hAnsi="Times New Roman"/>
          <w:b/>
          <w:sz w:val="24"/>
          <w:szCs w:val="24"/>
        </w:rPr>
        <w:t xml:space="preserve"> /</w:t>
      </w:r>
      <w:r w:rsidRPr="00D97BC4">
        <w:rPr>
          <w:rFonts w:ascii="Times New Roman" w:hAnsi="Times New Roman"/>
          <w:sz w:val="24"/>
          <w:szCs w:val="24"/>
        </w:rPr>
        <w:t>ЭУИ/</w:t>
      </w:r>
    </w:p>
    <w:p w:rsidR="00D97BC4" w:rsidRPr="00D97BC4" w:rsidRDefault="00D97BC4" w:rsidP="00D97BC4">
      <w:pPr>
        <w:spacing w:after="0" w:line="240" w:lineRule="auto"/>
        <w:jc w:val="center"/>
        <w:rPr>
          <w:rFonts w:ascii="Times New Roman" w:hAnsi="Times New Roman"/>
          <w:b/>
          <w:sz w:val="24"/>
          <w:szCs w:val="24"/>
        </w:rPr>
      </w:pPr>
      <w:r w:rsidRPr="00D97BC4">
        <w:rPr>
          <w:rFonts w:ascii="Times New Roman" w:hAnsi="Times New Roman"/>
          <w:b/>
          <w:sz w:val="24"/>
          <w:szCs w:val="24"/>
        </w:rPr>
        <w:t>Математика</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Живая математика.Учебно-методический комплект ЭУИ/</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 xml:space="preserve">Алгебра и начала анализа 10-11 кл. А.Н.КолмогоровЭлектронное приложение к </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учебнику.</w:t>
      </w:r>
    </w:p>
    <w:p w:rsidR="00D97BC4" w:rsidRPr="00D97BC4" w:rsidRDefault="00D97BC4" w:rsidP="00D97BC4">
      <w:pPr>
        <w:spacing w:after="0" w:line="240" w:lineRule="auto"/>
        <w:jc w:val="center"/>
        <w:rPr>
          <w:rFonts w:ascii="Times New Roman" w:hAnsi="Times New Roman"/>
          <w:b/>
          <w:sz w:val="24"/>
          <w:szCs w:val="24"/>
        </w:rPr>
      </w:pPr>
      <w:r w:rsidRPr="00D97BC4">
        <w:rPr>
          <w:rFonts w:ascii="Times New Roman" w:hAnsi="Times New Roman"/>
          <w:b/>
          <w:sz w:val="24"/>
          <w:szCs w:val="24"/>
        </w:rPr>
        <w:t>География</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Живая география.Учебно-методический комплект ЭУИ/</w:t>
      </w:r>
    </w:p>
    <w:p w:rsidR="00D97BC4" w:rsidRPr="00D97BC4" w:rsidRDefault="00D97BC4" w:rsidP="00D97BC4">
      <w:pPr>
        <w:spacing w:after="0" w:line="240" w:lineRule="auto"/>
        <w:jc w:val="center"/>
        <w:rPr>
          <w:rFonts w:ascii="Times New Roman" w:hAnsi="Times New Roman"/>
          <w:b/>
          <w:sz w:val="24"/>
          <w:szCs w:val="24"/>
        </w:rPr>
      </w:pPr>
      <w:r w:rsidRPr="00D97BC4">
        <w:rPr>
          <w:rFonts w:ascii="Times New Roman" w:hAnsi="Times New Roman"/>
          <w:b/>
          <w:sz w:val="24"/>
          <w:szCs w:val="24"/>
        </w:rPr>
        <w:t>Русский язык</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Мир профессий.Учебно-методическое пособие для старшеклассников. /ЭУИ/</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Мировая художественная культура 11 кл. /ЭУИ/</w:t>
      </w:r>
    </w:p>
    <w:p w:rsidR="00D97BC4" w:rsidRPr="00D97BC4" w:rsidRDefault="00D97BC4" w:rsidP="00D97BC4">
      <w:pPr>
        <w:pStyle w:val="afffff2"/>
        <w:spacing w:before="0" w:line="240" w:lineRule="auto"/>
        <w:rPr>
          <w:rFonts w:ascii="Times New Roman" w:hAnsi="Times New Roman" w:cs="Times New Roman"/>
          <w:color w:val="auto"/>
          <w:sz w:val="24"/>
          <w:szCs w:val="24"/>
        </w:rPr>
      </w:pPr>
      <w:r w:rsidRPr="00D97BC4">
        <w:rPr>
          <w:rFonts w:ascii="Times New Roman" w:hAnsi="Times New Roman" w:cs="Times New Roman"/>
          <w:color w:val="auto"/>
          <w:sz w:val="24"/>
          <w:szCs w:val="24"/>
        </w:rPr>
        <w:t>История</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Уроки всемирной истории Кирилла и мефодия.Средние века.Виртуальная школа .</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Уроки всемирной истории Кирилла и мефодия.Древний мир.Виртуальная школа .</w:t>
      </w:r>
    </w:p>
    <w:p w:rsidR="00D97BC4" w:rsidRPr="00D97BC4" w:rsidRDefault="00D97BC4" w:rsidP="00D97BC4">
      <w:pPr>
        <w:spacing w:after="0" w:line="240" w:lineRule="auto"/>
        <w:jc w:val="both"/>
        <w:rPr>
          <w:rFonts w:ascii="Times New Roman" w:hAnsi="Times New Roman"/>
          <w:sz w:val="24"/>
          <w:szCs w:val="24"/>
        </w:rPr>
      </w:pPr>
      <w:r w:rsidRPr="00D97BC4">
        <w:rPr>
          <w:rFonts w:ascii="Times New Roman" w:hAnsi="Times New Roman"/>
          <w:sz w:val="24"/>
          <w:szCs w:val="24"/>
        </w:rPr>
        <w:t xml:space="preserve">Великая отечественная война 1941-1945 гг. </w:t>
      </w:r>
    </w:p>
    <w:p w:rsidR="00733659" w:rsidRDefault="00733659" w:rsidP="00733659">
      <w:pPr>
        <w:autoSpaceDE w:val="0"/>
        <w:autoSpaceDN w:val="0"/>
        <w:adjustRightInd w:val="0"/>
        <w:ind w:left="-284" w:right="140"/>
        <w:jc w:val="center"/>
        <w:rPr>
          <w:b/>
        </w:rPr>
      </w:pPr>
    </w:p>
    <w:p w:rsidR="00733659" w:rsidRPr="00733659" w:rsidRDefault="00733659" w:rsidP="00733659">
      <w:pPr>
        <w:autoSpaceDE w:val="0"/>
        <w:autoSpaceDN w:val="0"/>
        <w:adjustRightInd w:val="0"/>
        <w:spacing w:after="0" w:line="240" w:lineRule="auto"/>
        <w:ind w:left="-284" w:right="142"/>
        <w:jc w:val="center"/>
        <w:rPr>
          <w:rFonts w:ascii="Times New Roman" w:hAnsi="Times New Roman"/>
          <w:b/>
          <w:sz w:val="24"/>
        </w:rPr>
      </w:pPr>
      <w:r w:rsidRPr="00733659">
        <w:rPr>
          <w:rFonts w:ascii="Times New Roman" w:hAnsi="Times New Roman"/>
          <w:b/>
          <w:sz w:val="24"/>
        </w:rPr>
        <w:t>Учебно – методическое обеспечение</w:t>
      </w:r>
    </w:p>
    <w:p w:rsidR="000F55DA" w:rsidRDefault="000F55DA" w:rsidP="001440A3">
      <w:pPr>
        <w:pStyle w:val="3"/>
        <w:spacing w:before="0" w:beforeAutospacing="0" w:after="0" w:afterAutospacing="0"/>
        <w:ind w:firstLine="709"/>
        <w:jc w:val="center"/>
        <w:rPr>
          <w:b w:val="0"/>
          <w:color w:val="FF0000"/>
          <w:sz w:val="24"/>
          <w:szCs w:val="24"/>
        </w:rPr>
      </w:pPr>
    </w:p>
    <w:tbl>
      <w:tblPr>
        <w:tblStyle w:val="a4"/>
        <w:tblW w:w="10159" w:type="dxa"/>
        <w:tblInd w:w="-459" w:type="dxa"/>
        <w:tblLayout w:type="fixed"/>
        <w:tblLook w:val="04A0"/>
      </w:tblPr>
      <w:tblGrid>
        <w:gridCol w:w="1521"/>
        <w:gridCol w:w="1973"/>
        <w:gridCol w:w="2410"/>
        <w:gridCol w:w="463"/>
        <w:gridCol w:w="1901"/>
        <w:gridCol w:w="545"/>
        <w:gridCol w:w="553"/>
        <w:gridCol w:w="793"/>
      </w:tblGrid>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rPr>
              <w:t>1</w:t>
            </w:r>
            <w:r w:rsidRPr="00F44764">
              <w:rPr>
                <w:rFonts w:ascii="Times New Roman" w:hAnsi="Times New Roman"/>
                <w:sz w:val="24"/>
                <w:szCs w:val="24"/>
                <w:lang w:val="sah-RU"/>
              </w:rPr>
              <w:t>.2.1</w:t>
            </w:r>
          </w:p>
        </w:tc>
        <w:tc>
          <w:tcPr>
            <w:tcW w:w="863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b/>
                <w:sz w:val="24"/>
                <w:szCs w:val="24"/>
                <w:lang w:val="sah-RU"/>
              </w:rPr>
            </w:pPr>
            <w:r w:rsidRPr="00F44764">
              <w:rPr>
                <w:rFonts w:ascii="Times New Roman" w:hAnsi="Times New Roman"/>
                <w:b/>
                <w:sz w:val="24"/>
                <w:szCs w:val="24"/>
                <w:lang w:val="sah-RU"/>
              </w:rPr>
              <w:t>Филология (предметная область)</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1.2.1.1.</w:t>
            </w:r>
          </w:p>
        </w:tc>
        <w:tc>
          <w:tcPr>
            <w:tcW w:w="863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b/>
                <w:sz w:val="24"/>
                <w:szCs w:val="24"/>
                <w:lang w:val="sah-RU"/>
              </w:rPr>
            </w:pPr>
            <w:r w:rsidRPr="00F44764">
              <w:rPr>
                <w:rFonts w:ascii="Times New Roman" w:hAnsi="Times New Roman"/>
                <w:b/>
                <w:sz w:val="24"/>
                <w:szCs w:val="24"/>
                <w:lang w:val="sah-RU"/>
              </w:rPr>
              <w:t>Русский язык (учебный предмет)</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1.2.1.1.4.1</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Ладыженская Т.А.,</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Баранов М.Т.,</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Тростенцова Л.А. и др.</w:t>
            </w:r>
          </w:p>
          <w:p w:rsidR="00F44764" w:rsidRPr="00F44764" w:rsidRDefault="00F44764" w:rsidP="00F44764">
            <w:pPr>
              <w:spacing w:after="0" w:line="240" w:lineRule="auto"/>
              <w:rPr>
                <w:rFonts w:ascii="Times New Roman" w:hAnsi="Times New Roman"/>
                <w:sz w:val="24"/>
                <w:szCs w:val="24"/>
                <w:lang w:val="sah-RU"/>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lastRenderedPageBreak/>
              <w:t>Русский язык. В 2-х частях, 2016</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5</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14</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lastRenderedPageBreak/>
              <w:t>1.2.1.1.4.2</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Баранов М.Т.,</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Ладыженская Т.А.,</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Тростенцова Л.А. и др.</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Русский язык. В 2-х частях, 2016</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6</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1.2.1.1.4.3</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Баранов М.Т.,</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Ладыженская Т.А.,</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lang w:val="sah-RU"/>
              </w:rPr>
              <w:t>Тростенцова Л.А. и др</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Русский язык, 2014</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7</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14</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1.2.1.1.4.4</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Тростенцова Л.А.,</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Ладыженская Т.А.</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Дейкина А.Д. и др.</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Русский язык, 2017</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8</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17</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1.2.1.1.4.5</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Тростенцова Л.А.,</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Ладыженская Т.А.</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Дейкина А.Д. и др.</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Русский язык, 2017</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9</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18</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4764" w:rsidRPr="00F44764" w:rsidRDefault="00F44764" w:rsidP="00F44764">
            <w:pPr>
              <w:spacing w:after="0" w:line="240" w:lineRule="auto"/>
              <w:rPr>
                <w:rFonts w:ascii="Times New Roman" w:hAnsi="Times New Roman"/>
                <w:sz w:val="24"/>
                <w:szCs w:val="24"/>
              </w:rPr>
            </w:pP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Алексеев И.Е.,</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Винокуров И.П.,</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Гурьев Г.И.,</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Попова М.М.</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Саха тыла, 2016</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5</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«Бичик»</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14</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158"/>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4764" w:rsidRPr="00F44764" w:rsidRDefault="00F44764" w:rsidP="00F44764">
            <w:pPr>
              <w:spacing w:after="0" w:line="240" w:lineRule="auto"/>
              <w:rPr>
                <w:rFonts w:ascii="Times New Roman" w:hAnsi="Times New Roman"/>
                <w:sz w:val="24"/>
                <w:szCs w:val="24"/>
              </w:rPr>
            </w:pP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Винокуров И.П.,</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Гурьев Г.И.,</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Попова М.М.,</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Торотоев Г.Г.</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Саха тыла, 2016</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6</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 xml:space="preserve">«Бичик» </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4764" w:rsidRPr="00F44764" w:rsidRDefault="00F44764" w:rsidP="00F44764">
            <w:pPr>
              <w:spacing w:after="0" w:line="240" w:lineRule="auto"/>
              <w:rPr>
                <w:rFonts w:ascii="Times New Roman" w:hAnsi="Times New Roman"/>
                <w:sz w:val="24"/>
                <w:szCs w:val="24"/>
              </w:rPr>
            </w:pP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Филиппов Г.Г.,</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Манчурина Л.Е.,</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Гурьев Г.И.,</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Семенова А.Д.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Саха тыла, 2017</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7</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«Бичик»</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14</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4764" w:rsidRPr="00F44764" w:rsidRDefault="00F44764" w:rsidP="00F44764">
            <w:pPr>
              <w:spacing w:after="0" w:line="240" w:lineRule="auto"/>
              <w:rPr>
                <w:rFonts w:ascii="Times New Roman" w:hAnsi="Times New Roman"/>
                <w:sz w:val="24"/>
                <w:szCs w:val="24"/>
              </w:rPr>
            </w:pP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Винокуров И.П.,</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Филиппов Г.Г.,</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Гурьев Г.И. и др.</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Саха тыла, 2017</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8</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«Бичик»</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17</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4764" w:rsidRPr="00F44764" w:rsidRDefault="00F44764" w:rsidP="00F44764">
            <w:pPr>
              <w:spacing w:after="0" w:line="240" w:lineRule="auto"/>
              <w:rPr>
                <w:rFonts w:ascii="Times New Roman" w:hAnsi="Times New Roman"/>
                <w:sz w:val="24"/>
                <w:szCs w:val="24"/>
              </w:rPr>
            </w:pP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Винокуров И.П.,</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Филиппов Г.Г.,</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Гурьев Г.И. и др.</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Саха тыла, 2018</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9</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«Бичик»</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18</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1.2.1.2.</w:t>
            </w:r>
          </w:p>
        </w:tc>
        <w:tc>
          <w:tcPr>
            <w:tcW w:w="863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b/>
                <w:sz w:val="24"/>
                <w:szCs w:val="24"/>
              </w:rPr>
            </w:pPr>
            <w:r w:rsidRPr="00F44764">
              <w:rPr>
                <w:rFonts w:ascii="Times New Roman" w:hAnsi="Times New Roman"/>
                <w:b/>
                <w:sz w:val="24"/>
                <w:szCs w:val="24"/>
              </w:rPr>
              <w:t>Литература (учебный предмет)</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1.2.1.2.4.1</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Меркин Г.С.</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Литература. В 2 ч., 2014</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5</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«Русское слово»</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14</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1.2.1.2.4.2</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Меркин Г.С.</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Литература. В 2 ч., 2016</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6</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«Русское слово»</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rPr>
              <w:t>1</w:t>
            </w:r>
            <w:r w:rsidRPr="00F44764">
              <w:rPr>
                <w:rFonts w:ascii="Times New Roman" w:hAnsi="Times New Roman"/>
                <w:sz w:val="24"/>
                <w:szCs w:val="24"/>
                <w:lang w:val="sah-RU"/>
              </w:rPr>
              <w:t>.2.1.2.4.3</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Меркин Г.С.</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Литература. В 2 ч., 2015</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7</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“Русское слово”</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14</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1.2.1.2.4.4</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Меркин Г.С.</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Литература. В 2 ч., 2017</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8</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“Русское слово”</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17</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4764" w:rsidRPr="00F44764" w:rsidRDefault="00F44764" w:rsidP="00F44764">
            <w:pPr>
              <w:spacing w:after="0" w:line="240" w:lineRule="auto"/>
              <w:rPr>
                <w:rFonts w:ascii="Times New Roman" w:hAnsi="Times New Roman"/>
                <w:sz w:val="24"/>
                <w:szCs w:val="24"/>
              </w:rPr>
            </w:pP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lastRenderedPageBreak/>
              <w:t>1.2.1.2.4.5</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lastRenderedPageBreak/>
              <w:t>Зинин С.А.,</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lastRenderedPageBreak/>
              <w:t>Сахаров В.И.,</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Чалмаев В.А.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lastRenderedPageBreak/>
              <w:t xml:space="preserve">Литература. В 2 ч., </w:t>
            </w:r>
            <w:r w:rsidRPr="00F44764">
              <w:rPr>
                <w:rFonts w:ascii="Times New Roman" w:hAnsi="Times New Roman"/>
                <w:sz w:val="24"/>
                <w:szCs w:val="24"/>
                <w:lang w:val="sah-RU"/>
              </w:rPr>
              <w:lastRenderedPageBreak/>
              <w:t>2017</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lastRenderedPageBreak/>
              <w:t>9</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“Русское слово”</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18</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4764" w:rsidRPr="00F44764" w:rsidRDefault="00F44764" w:rsidP="00F44764">
            <w:pPr>
              <w:spacing w:after="0" w:line="240" w:lineRule="auto"/>
              <w:rPr>
                <w:rFonts w:ascii="Times New Roman" w:hAnsi="Times New Roman"/>
                <w:sz w:val="24"/>
                <w:szCs w:val="24"/>
              </w:rPr>
            </w:pP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Поликарпова Е.М.,</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Филиппова Н.И.,</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Флегонтова У.М.</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Төрөөбүт литература, 2015</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5</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«Бичик»</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14</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4764" w:rsidRPr="00F44764" w:rsidRDefault="00F44764" w:rsidP="00F44764">
            <w:pPr>
              <w:spacing w:after="0" w:line="240" w:lineRule="auto"/>
              <w:rPr>
                <w:rFonts w:ascii="Times New Roman" w:hAnsi="Times New Roman"/>
                <w:sz w:val="24"/>
                <w:szCs w:val="24"/>
              </w:rPr>
            </w:pP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Поликарпова Е.М.,</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Молукова Л.Ф.,</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Олесова С.Г.</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Төрөөбүт литература, 2016</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6</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rPr>
              <w:t>«Бичик»</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4764" w:rsidRPr="00F44764" w:rsidRDefault="00F44764" w:rsidP="00F44764">
            <w:pPr>
              <w:spacing w:after="0" w:line="240" w:lineRule="auto"/>
              <w:rPr>
                <w:rFonts w:ascii="Times New Roman" w:hAnsi="Times New Roman"/>
                <w:sz w:val="24"/>
                <w:szCs w:val="24"/>
              </w:rPr>
            </w:pP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Флегонтова У.М.,</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Олесова С.Г.,</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Колодезников С.К.</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Төрөөбүт литература, 2017</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7</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rPr>
              <w:t>«Бичик»</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14</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4764" w:rsidRPr="00F44764" w:rsidRDefault="00F44764" w:rsidP="00F44764">
            <w:pPr>
              <w:spacing w:after="0" w:line="240" w:lineRule="auto"/>
              <w:rPr>
                <w:rFonts w:ascii="Times New Roman" w:hAnsi="Times New Roman"/>
                <w:sz w:val="24"/>
                <w:szCs w:val="24"/>
              </w:rPr>
            </w:pP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Гоголева М.Т.,</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Захарова Г.А.,</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Осипова М.В.</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Төрөөбүт литература, 2017</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8</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rPr>
              <w:t>«Бичик»</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17</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4764" w:rsidRPr="00F44764" w:rsidRDefault="00F44764" w:rsidP="00F44764">
            <w:pPr>
              <w:spacing w:after="0" w:line="240" w:lineRule="auto"/>
              <w:rPr>
                <w:rFonts w:ascii="Times New Roman" w:hAnsi="Times New Roman"/>
                <w:sz w:val="24"/>
                <w:szCs w:val="24"/>
              </w:rPr>
            </w:pP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Поликарпова Е.М.,</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Никитина Н.Г.,</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Филиппова Н.И.,</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Шишигина В.Р.</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Төрөөбүт литература, 2018</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9</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rPr>
              <w:t>«Бичик»</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18</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4764" w:rsidRPr="00F44764" w:rsidRDefault="00F44764" w:rsidP="00F44764">
            <w:pPr>
              <w:spacing w:after="0" w:line="240" w:lineRule="auto"/>
              <w:rPr>
                <w:rFonts w:ascii="Times New Roman" w:hAnsi="Times New Roman"/>
                <w:sz w:val="24"/>
                <w:szCs w:val="24"/>
              </w:rPr>
            </w:pP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Гоголева М.Т.,</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Никитина Р.С.</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Саха Өрөспүүбүлүкэтин норуоттарын култуурата, 2015</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5</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rPr>
              <w:t>«Бичик»</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14</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4764" w:rsidRPr="00F44764" w:rsidRDefault="00F44764" w:rsidP="00F44764">
            <w:pPr>
              <w:spacing w:after="0" w:line="240" w:lineRule="auto"/>
              <w:rPr>
                <w:rFonts w:ascii="Times New Roman" w:hAnsi="Times New Roman"/>
                <w:sz w:val="24"/>
                <w:szCs w:val="24"/>
              </w:rPr>
            </w:pP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Сергина Е.С.</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Саха Өрөспүүбүлүкэтин норуоттарын култуурата,  2015</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6</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rPr>
              <w:t>«Бичик»</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4764" w:rsidRPr="00F44764" w:rsidRDefault="00F44764" w:rsidP="00F44764">
            <w:pPr>
              <w:spacing w:after="0" w:line="240" w:lineRule="auto"/>
              <w:rPr>
                <w:rFonts w:ascii="Times New Roman" w:hAnsi="Times New Roman"/>
                <w:sz w:val="24"/>
                <w:szCs w:val="24"/>
              </w:rPr>
            </w:pP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Васильева М.С.</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Саха Өрөспүүбүлүкэтин норуоттарын култуурата, 2011</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7</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rPr>
              <w:t>«Бичик»</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14</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4764" w:rsidRPr="00F44764" w:rsidRDefault="00F44764" w:rsidP="00F44764">
            <w:pPr>
              <w:spacing w:after="0" w:line="240" w:lineRule="auto"/>
              <w:rPr>
                <w:rFonts w:ascii="Times New Roman" w:hAnsi="Times New Roman"/>
                <w:sz w:val="24"/>
                <w:szCs w:val="24"/>
              </w:rPr>
            </w:pP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Яковлева М.П.</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Саха Өрөспүүбүлүкэтин норуоттарын култуурата, 2014</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8</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rPr>
              <w:t>«Бичик»</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17</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4764" w:rsidRPr="00F44764" w:rsidRDefault="00F44764" w:rsidP="00F44764">
            <w:pPr>
              <w:spacing w:after="0" w:line="240" w:lineRule="auto"/>
              <w:rPr>
                <w:rFonts w:ascii="Times New Roman" w:hAnsi="Times New Roman"/>
                <w:sz w:val="24"/>
                <w:szCs w:val="24"/>
              </w:rPr>
            </w:pP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Баишев И.Г.,</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Бравина Р.И.,</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Петрова Т.И.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rPr>
              <w:t xml:space="preserve">Саха </w:t>
            </w:r>
            <w:r w:rsidRPr="00F44764">
              <w:rPr>
                <w:rFonts w:ascii="Times New Roman" w:hAnsi="Times New Roman"/>
                <w:sz w:val="24"/>
                <w:szCs w:val="24"/>
                <w:lang w:val="sah-RU"/>
              </w:rPr>
              <w:t>Өрөспүүбүлүкэтин норуоттарын култуурата, 1995</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9</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rPr>
              <w:t>«Бичик»</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18</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1.2.1.3.</w:t>
            </w:r>
          </w:p>
        </w:tc>
        <w:tc>
          <w:tcPr>
            <w:tcW w:w="863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b/>
                <w:sz w:val="24"/>
                <w:szCs w:val="24"/>
                <w:lang w:val="sah-RU"/>
              </w:rPr>
            </w:pPr>
            <w:r w:rsidRPr="00F44764">
              <w:rPr>
                <w:rFonts w:ascii="Times New Roman" w:hAnsi="Times New Roman"/>
                <w:b/>
                <w:sz w:val="24"/>
                <w:szCs w:val="24"/>
                <w:lang w:val="sah-RU"/>
              </w:rPr>
              <w:t>Иностранный язык ( учебный предмет)</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1.2.1.3.5.1</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Ваулина Ю.Е.,</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Дули Д.,</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Подоляко О.Е. и др.</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Английский язык. 5 класс. 2016</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5</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14</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1.2.1.3.5.2</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Ваулина Ю.Е.,</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Дули Д.,</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lang w:val="sah-RU"/>
              </w:rPr>
              <w:t xml:space="preserve">Подоляко О.Е. и </w:t>
            </w:r>
            <w:r w:rsidRPr="00F44764">
              <w:rPr>
                <w:rFonts w:ascii="Times New Roman" w:hAnsi="Times New Roman"/>
                <w:sz w:val="24"/>
                <w:szCs w:val="24"/>
                <w:lang w:val="sah-RU"/>
              </w:rPr>
              <w:lastRenderedPageBreak/>
              <w:t>др.</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lang w:val="sah-RU"/>
              </w:rPr>
              <w:lastRenderedPageBreak/>
              <w:t>Английский язык. 6 класс. 2015</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6</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lastRenderedPageBreak/>
              <w:t>1.2.1.3.5.3</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Ваулина Ю.Е.,</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Дули Д.,</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lang w:val="sah-RU"/>
              </w:rPr>
              <w:t>Подоляко О.Е. и др.</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lang w:val="sah-RU"/>
              </w:rPr>
              <w:t>Английский язык. 7 класс. 2016</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7</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14</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1.2.1.3.5.4</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Ваулина Ю.Е.,</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Дули Д.,</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lang w:val="sah-RU"/>
              </w:rPr>
              <w:t>Подоляко О.Е. и др.</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lang w:val="sah-RU"/>
              </w:rPr>
              <w:t>Английский язык. 8 класс. 2017</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8</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17</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1.2.1.3.5.5</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Ваулина Ю.Е.,</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Дули Д.,</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lang w:val="sah-RU"/>
              </w:rPr>
              <w:t>Подоляко О.Е. и др.</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lang w:val="sah-RU"/>
              </w:rPr>
              <w:t>Английский язык. 9 класс. 2017</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9</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18</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1.2.2.</w:t>
            </w:r>
          </w:p>
        </w:tc>
        <w:tc>
          <w:tcPr>
            <w:tcW w:w="863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b/>
                <w:sz w:val="24"/>
                <w:szCs w:val="24"/>
                <w:lang w:val="sah-RU"/>
              </w:rPr>
            </w:pPr>
            <w:r w:rsidRPr="00F44764">
              <w:rPr>
                <w:rFonts w:ascii="Times New Roman" w:hAnsi="Times New Roman"/>
                <w:b/>
                <w:sz w:val="24"/>
                <w:szCs w:val="24"/>
                <w:lang w:val="sah-RU"/>
              </w:rPr>
              <w:t>Общественно-научные предметы (предметная область)</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1.2.2.1.</w:t>
            </w:r>
          </w:p>
        </w:tc>
        <w:tc>
          <w:tcPr>
            <w:tcW w:w="863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b/>
                <w:sz w:val="24"/>
                <w:szCs w:val="24"/>
                <w:lang w:val="sah-RU"/>
              </w:rPr>
            </w:pPr>
            <w:r w:rsidRPr="00F44764">
              <w:rPr>
                <w:rFonts w:ascii="Times New Roman" w:hAnsi="Times New Roman"/>
                <w:b/>
                <w:sz w:val="24"/>
                <w:szCs w:val="24"/>
                <w:lang w:val="sah-RU"/>
              </w:rPr>
              <w:t>Всеобщая история  (учебный предмет)</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1.2.2.2.1.1</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Вигасин А.А.,</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 xml:space="preserve">Годер Г.И., </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Свенцицкая И.С.</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Всеобщая история. История Древнего мира, 2013</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5</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14</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1.2.2.2.1.2</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Агибалова Е.В.,</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Донской Г.М.</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Всеобщая история. История Средних веков, 2017</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6</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1.2.2.1.6.1</w:t>
            </w:r>
          </w:p>
          <w:p w:rsidR="00F44764" w:rsidRPr="00F44764" w:rsidRDefault="00F44764" w:rsidP="00F44764">
            <w:pPr>
              <w:spacing w:after="0" w:line="240" w:lineRule="auto"/>
              <w:rPr>
                <w:rFonts w:ascii="Times New Roman" w:hAnsi="Times New Roman"/>
                <w:sz w:val="24"/>
                <w:szCs w:val="24"/>
                <w:lang w:val="sah-RU"/>
              </w:rPr>
            </w:pP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Андреев И.Л.,</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Федоров И.Н.</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lang w:val="sah-RU"/>
              </w:rPr>
              <w:t xml:space="preserve">История России с др.времен до </w:t>
            </w:r>
            <w:r w:rsidRPr="00F44764">
              <w:rPr>
                <w:rFonts w:ascii="Times New Roman" w:hAnsi="Times New Roman"/>
                <w:sz w:val="24"/>
                <w:szCs w:val="24"/>
                <w:lang w:val="en-US"/>
              </w:rPr>
              <w:t>XVI</w:t>
            </w:r>
            <w:r w:rsidRPr="00F44764">
              <w:rPr>
                <w:rFonts w:ascii="Times New Roman" w:hAnsi="Times New Roman"/>
                <w:sz w:val="24"/>
                <w:szCs w:val="24"/>
              </w:rPr>
              <w:t xml:space="preserve"> в., 2017</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6</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«Дрофа»</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color w:val="FF0000"/>
                <w:sz w:val="24"/>
                <w:szCs w:val="24"/>
                <w:lang w:val="sah-RU"/>
              </w:rPr>
            </w:pP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color w:val="FF0000"/>
                <w:sz w:val="24"/>
                <w:szCs w:val="24"/>
                <w:lang w:val="sah-RU"/>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1.2.2.2.1.3</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Юдовская А.Я.,</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Баранов П.А.,</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Ванюшкина Л.М.</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Всеобщая история. История Нового времени. 1500-1800, 2017</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7</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14</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1.2.2.1.2.2</w:t>
            </w:r>
          </w:p>
          <w:p w:rsidR="00F44764" w:rsidRPr="00F44764" w:rsidRDefault="00F44764" w:rsidP="00F44764">
            <w:pPr>
              <w:spacing w:after="0" w:line="240" w:lineRule="auto"/>
              <w:rPr>
                <w:rFonts w:ascii="Times New Roman" w:hAnsi="Times New Roman"/>
                <w:sz w:val="24"/>
                <w:szCs w:val="24"/>
                <w:lang w:val="sah-RU"/>
              </w:rPr>
            </w:pP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Данилова А.А.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lang w:val="sah-RU"/>
              </w:rPr>
              <w:t xml:space="preserve">История России. Конец </w:t>
            </w:r>
            <w:r w:rsidRPr="00F44764">
              <w:rPr>
                <w:rFonts w:ascii="Times New Roman" w:hAnsi="Times New Roman"/>
                <w:sz w:val="24"/>
                <w:szCs w:val="24"/>
                <w:lang w:val="en-US"/>
              </w:rPr>
              <w:t>XVI</w:t>
            </w:r>
            <w:r w:rsidRPr="00F44764">
              <w:rPr>
                <w:rFonts w:ascii="Times New Roman" w:hAnsi="Times New Roman"/>
                <w:sz w:val="24"/>
                <w:szCs w:val="24"/>
              </w:rPr>
              <w:t>-</w:t>
            </w:r>
            <w:r w:rsidRPr="00F44764">
              <w:rPr>
                <w:rFonts w:ascii="Times New Roman" w:hAnsi="Times New Roman"/>
                <w:sz w:val="24"/>
                <w:szCs w:val="24"/>
                <w:lang w:val="en-US"/>
              </w:rPr>
              <w:t>XVIII</w:t>
            </w:r>
            <w:r w:rsidRPr="00F44764">
              <w:rPr>
                <w:rFonts w:ascii="Times New Roman" w:hAnsi="Times New Roman"/>
                <w:sz w:val="24"/>
                <w:szCs w:val="24"/>
              </w:rPr>
              <w:t xml:space="preserve"> в., 2013</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7</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14</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1.2.2.2.1.4</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Юдовская А.Я.,</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Баранов П.А.,</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lang w:val="sah-RU"/>
              </w:rPr>
              <w:t>Ванюшкина Л.М.</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lang w:val="sah-RU"/>
              </w:rPr>
              <w:t>Всеобщая история. История Нового времени. 1800-1900, 2017</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8</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17</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1.2.2.1.2.3</w:t>
            </w:r>
          </w:p>
          <w:p w:rsidR="00F44764" w:rsidRPr="00F44764" w:rsidRDefault="00F44764" w:rsidP="00F44764">
            <w:pPr>
              <w:spacing w:after="0" w:line="240" w:lineRule="auto"/>
              <w:rPr>
                <w:rFonts w:ascii="Times New Roman" w:hAnsi="Times New Roman"/>
                <w:sz w:val="24"/>
                <w:szCs w:val="24"/>
                <w:lang w:val="sah-RU"/>
              </w:rPr>
            </w:pP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Данилов А.А.,</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Косулова Л.Г.</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lang w:val="sah-RU"/>
              </w:rPr>
              <w:t>История России, XIX в., 2013</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8</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17</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1.2.2.2.1.5</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Сороко – Цюпа О.С.,</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Сороко – Цюпа А.О.</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Всеобщая история. Новейшая история, 2017</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9</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18</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1.2.2.1.2.4</w:t>
            </w:r>
          </w:p>
          <w:p w:rsidR="00F44764" w:rsidRPr="00F44764" w:rsidRDefault="00F44764" w:rsidP="00F44764">
            <w:pPr>
              <w:spacing w:after="0" w:line="240" w:lineRule="auto"/>
              <w:rPr>
                <w:rFonts w:ascii="Times New Roman" w:hAnsi="Times New Roman"/>
                <w:sz w:val="24"/>
                <w:szCs w:val="24"/>
                <w:lang w:val="sah-RU"/>
              </w:rPr>
            </w:pP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Данилова А.А.,</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Косулина Л.Г.,</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Брандт М.Ю.</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История России, XX –</w:t>
            </w:r>
            <w:r w:rsidRPr="00F44764">
              <w:rPr>
                <w:rFonts w:ascii="Times New Roman" w:hAnsi="Times New Roman"/>
                <w:sz w:val="24"/>
                <w:szCs w:val="24"/>
              </w:rPr>
              <w:t xml:space="preserve"> нач.</w:t>
            </w:r>
            <w:r w:rsidRPr="00F44764">
              <w:rPr>
                <w:rFonts w:ascii="Times New Roman" w:hAnsi="Times New Roman"/>
                <w:sz w:val="24"/>
                <w:szCs w:val="24"/>
                <w:lang w:val="sah-RU"/>
              </w:rPr>
              <w:t xml:space="preserve"> XXI в.</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lang w:val="sah-RU"/>
              </w:rPr>
              <w:t>2013</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9</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18</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620"/>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1.2.2.3</w:t>
            </w:r>
          </w:p>
        </w:tc>
        <w:tc>
          <w:tcPr>
            <w:tcW w:w="863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b/>
                <w:sz w:val="24"/>
                <w:szCs w:val="24"/>
                <w:lang w:val="sah-RU"/>
              </w:rPr>
            </w:pPr>
            <w:r w:rsidRPr="00F44764">
              <w:rPr>
                <w:rFonts w:ascii="Times New Roman" w:hAnsi="Times New Roman"/>
                <w:b/>
                <w:sz w:val="24"/>
                <w:szCs w:val="24"/>
                <w:lang w:val="sah-RU"/>
              </w:rPr>
              <w:t>Обществознание (учебный предмет)</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1.2.23.1.2</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Виноградова Н.Ф.,</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Городецкая Н.И.,</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 xml:space="preserve">Иванова Л.Ф. и </w:t>
            </w:r>
            <w:r w:rsidRPr="00F44764">
              <w:rPr>
                <w:rFonts w:ascii="Times New Roman" w:hAnsi="Times New Roman"/>
                <w:sz w:val="24"/>
                <w:szCs w:val="24"/>
                <w:lang w:val="sah-RU"/>
              </w:rPr>
              <w:lastRenderedPageBreak/>
              <w:t>др./</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 xml:space="preserve">Под ред. </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Боголюбова Л.Н.,</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Ивановой Л.Ф.</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lastRenderedPageBreak/>
              <w:t>Обществознание, 2016</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6</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lastRenderedPageBreak/>
              <w:t>1.2.2.3.1.3</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Боголюбов Л.Н.,</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Городецкая Н.И.,</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Иванова Л.Ф./под ред.</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Боголюбова Л.Н.,</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Ивановой Л.Ф.</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Обществознание, 2015</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7</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14</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1.2.2.3.1.4</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Боголюбов Л.Н.,</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Городецкая Н.И.,</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Иванова Л.Ф./под ред.</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Боголюбова Л.Н.,</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Лазебниковой А.Ю.,</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lang w:val="sah-RU"/>
              </w:rPr>
              <w:t>Городецкой Н.И.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Обществознание, 2015</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8</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17</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1.2.2.3.1.5</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Боголюбов Л.Н.,</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Матвеев А.И.,</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Жильцова Е.И. и др./под ред.</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Боголюбова Л.Н.,</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Лазебниковой А.Ю.,</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lang w:val="sah-RU"/>
              </w:rPr>
              <w:t>Матвеева А.И.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Обществознание, 2014</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9</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18</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1.2.2.4.</w:t>
            </w:r>
          </w:p>
        </w:tc>
        <w:tc>
          <w:tcPr>
            <w:tcW w:w="863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b/>
                <w:sz w:val="24"/>
                <w:szCs w:val="24"/>
                <w:lang w:val="sah-RU"/>
              </w:rPr>
            </w:pPr>
            <w:r w:rsidRPr="00F44764">
              <w:rPr>
                <w:rFonts w:ascii="Times New Roman" w:hAnsi="Times New Roman"/>
                <w:b/>
                <w:sz w:val="24"/>
                <w:szCs w:val="24"/>
                <w:lang w:val="sah-RU"/>
              </w:rPr>
              <w:t>География (учебный предмет)</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1.2.2.4.1.1</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Алексеев А.И.,</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Николина В.В.,</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Липкина Е.К. и др.</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География, 2016</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5-6</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26</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40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1.2.2.4.1.2</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Алексеев А.И.,</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Николина В.В.,</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lang w:val="sah-RU"/>
              </w:rPr>
              <w:t>Липкина Е.К. и др.</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География, 2017</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7</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14</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1.2.2.4.1.3</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Алексеев А.И.,</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Николина В.В.,</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lang w:val="sah-RU"/>
              </w:rPr>
              <w:t>Липкина Е.К. и др.</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География, 2016</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8</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17</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550"/>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1.2.2.4.1.4</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Алексеев А.И.,</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Николина В.В.,</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lang w:val="sah-RU"/>
              </w:rPr>
              <w:t>Липкина Е.К. и др.</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География, 2014</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9</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18</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1.2.3.</w:t>
            </w:r>
          </w:p>
        </w:tc>
        <w:tc>
          <w:tcPr>
            <w:tcW w:w="863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b/>
                <w:sz w:val="24"/>
                <w:szCs w:val="24"/>
                <w:lang w:val="sah-RU"/>
              </w:rPr>
            </w:pPr>
            <w:r w:rsidRPr="00F44764">
              <w:rPr>
                <w:rFonts w:ascii="Times New Roman" w:hAnsi="Times New Roman"/>
                <w:b/>
                <w:sz w:val="24"/>
                <w:szCs w:val="24"/>
                <w:lang w:val="sah-RU"/>
              </w:rPr>
              <w:t>Математика и информатика (предметная область)</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lastRenderedPageBreak/>
              <w:t>1.2.3.1</w:t>
            </w:r>
          </w:p>
        </w:tc>
        <w:tc>
          <w:tcPr>
            <w:tcW w:w="863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b/>
                <w:sz w:val="24"/>
                <w:szCs w:val="24"/>
                <w:lang w:val="sah-RU"/>
              </w:rPr>
            </w:pPr>
            <w:r w:rsidRPr="00F44764">
              <w:rPr>
                <w:rFonts w:ascii="Times New Roman" w:hAnsi="Times New Roman"/>
                <w:b/>
                <w:sz w:val="24"/>
                <w:szCs w:val="24"/>
                <w:lang w:val="sah-RU"/>
              </w:rPr>
              <w:t>Математика (учебный предмет)</w:t>
            </w:r>
          </w:p>
        </w:tc>
      </w:tr>
      <w:tr w:rsidR="00F44764" w:rsidRPr="00F44764" w:rsidTr="00F44764">
        <w:trPr>
          <w:trHeight w:val="534"/>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1.2.3.1.2.1</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Бунимович Е.А.,</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Дорофеев Г.В.,</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Суворова С.Б. и др.</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Математика, 2015</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5</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14</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1.2.3.1.2.2</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Бунимович Е.А.,</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Кузнецова Л.В.,</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Минаева С.С. и др.</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Математика, 2015</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6</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1.2.3.2</w:t>
            </w:r>
          </w:p>
        </w:tc>
        <w:tc>
          <w:tcPr>
            <w:tcW w:w="863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b/>
                <w:sz w:val="24"/>
                <w:szCs w:val="24"/>
                <w:lang w:val="sah-RU"/>
              </w:rPr>
            </w:pPr>
            <w:r w:rsidRPr="00F44764">
              <w:rPr>
                <w:rFonts w:ascii="Times New Roman" w:hAnsi="Times New Roman"/>
                <w:b/>
                <w:sz w:val="24"/>
                <w:szCs w:val="24"/>
                <w:lang w:val="sah-RU"/>
              </w:rPr>
              <w:t>Алгебра (учебный предмет)</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1.2.3.2.3.1</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Дорофеев Г.В.,</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Суворова С.Б.,</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Бунимович Е.А. и др.</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 xml:space="preserve">Алгебра, 2016 </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7</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14</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1.2.3.2.3.2</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Дорофеев Г.В.,</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Суворова С.Б.,</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lang w:val="sah-RU"/>
              </w:rPr>
              <w:t>Бунимович Е.А. и др.</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Алгебра, 2015</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8</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17</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1.2.3.2.5.3</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Дорофеев Г.В.,</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Суворова С.Б.,</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Бунимович Е.А. и др.</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 xml:space="preserve">Алгебра, 2018 </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9</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18</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1.2.3.3.</w:t>
            </w:r>
          </w:p>
        </w:tc>
        <w:tc>
          <w:tcPr>
            <w:tcW w:w="863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b/>
                <w:sz w:val="24"/>
                <w:szCs w:val="24"/>
                <w:lang w:val="sah-RU"/>
              </w:rPr>
            </w:pPr>
            <w:r w:rsidRPr="00F44764">
              <w:rPr>
                <w:rFonts w:ascii="Times New Roman" w:hAnsi="Times New Roman"/>
                <w:b/>
                <w:sz w:val="24"/>
                <w:szCs w:val="24"/>
                <w:lang w:val="sah-RU"/>
              </w:rPr>
              <w:t>Геомотрия (учебный предмет)</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1.2.3.3.2.1</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Атанасян Л.С.,</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Бутузов В.Ф.,</w:t>
            </w:r>
          </w:p>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Кадомец С.Б. и др.</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lang w:val="sah-RU"/>
              </w:rPr>
            </w:pPr>
            <w:r w:rsidRPr="00F44764">
              <w:rPr>
                <w:rFonts w:ascii="Times New Roman" w:hAnsi="Times New Roman"/>
                <w:sz w:val="24"/>
                <w:szCs w:val="24"/>
                <w:lang w:val="sah-RU"/>
              </w:rPr>
              <w:t>Геометрия. 7-9 классы, 2014</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lang w:val="sah-RU"/>
              </w:rPr>
            </w:pPr>
            <w:r w:rsidRPr="00F44764">
              <w:rPr>
                <w:rFonts w:ascii="Times New Roman" w:hAnsi="Times New Roman"/>
                <w:sz w:val="24"/>
                <w:szCs w:val="24"/>
                <w:lang w:val="sah-RU"/>
              </w:rPr>
              <w:t>7-9</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49</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60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1.2.3.4.</w:t>
            </w:r>
          </w:p>
        </w:tc>
        <w:tc>
          <w:tcPr>
            <w:tcW w:w="863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b/>
                <w:sz w:val="24"/>
                <w:szCs w:val="24"/>
              </w:rPr>
            </w:pPr>
            <w:r w:rsidRPr="00F44764">
              <w:rPr>
                <w:rFonts w:ascii="Times New Roman" w:hAnsi="Times New Roman"/>
                <w:b/>
                <w:sz w:val="24"/>
                <w:szCs w:val="24"/>
              </w:rPr>
              <w:t>Информатика (учебный предмет)</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1.2.3.4.4.1</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Угринович Н.Д.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Информатика: учебник для 7 класса, 2014</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7</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 xml:space="preserve">«БИНОМ. Лаборатория знаний» </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14</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1.2.3.4.4.2</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Угринович Н.Д.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Информатика: учебник для 8 класса, 2015</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8</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«БИНОМ. Лаборатория знаний»</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17</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1.2.3.4.4.3</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Угринович Н.Д.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Информатика: учебник для 9 класса, 2015</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9</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«БИНОМ. Лаборатория знаний»</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18</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1.2.4.</w:t>
            </w:r>
          </w:p>
        </w:tc>
        <w:tc>
          <w:tcPr>
            <w:tcW w:w="863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Pr>
          <w:p w:rsidR="00F44764" w:rsidRPr="00F44764" w:rsidRDefault="00F44764" w:rsidP="00F44764">
            <w:pPr>
              <w:spacing w:after="0" w:line="240" w:lineRule="auto"/>
              <w:rPr>
                <w:rFonts w:ascii="Times New Roman" w:hAnsi="Times New Roman"/>
                <w:b/>
                <w:sz w:val="24"/>
                <w:szCs w:val="24"/>
              </w:rPr>
            </w:pPr>
            <w:r w:rsidRPr="00F44764">
              <w:rPr>
                <w:rFonts w:ascii="Times New Roman" w:hAnsi="Times New Roman"/>
                <w:b/>
                <w:sz w:val="24"/>
                <w:szCs w:val="24"/>
              </w:rPr>
              <w:t>Естественнонаучные предметы (предметная область)</w:t>
            </w:r>
          </w:p>
          <w:p w:rsidR="00F44764" w:rsidRPr="00F44764" w:rsidRDefault="00F44764" w:rsidP="00F44764">
            <w:pPr>
              <w:spacing w:after="0" w:line="240" w:lineRule="auto"/>
              <w:rPr>
                <w:rFonts w:ascii="Times New Roman" w:hAnsi="Times New Roman"/>
                <w:b/>
                <w:sz w:val="24"/>
                <w:szCs w:val="24"/>
              </w:rPr>
            </w:pP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1.2.4.1.</w:t>
            </w:r>
          </w:p>
        </w:tc>
        <w:tc>
          <w:tcPr>
            <w:tcW w:w="863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b/>
                <w:sz w:val="24"/>
                <w:szCs w:val="24"/>
              </w:rPr>
            </w:pPr>
            <w:r w:rsidRPr="00F44764">
              <w:rPr>
                <w:rFonts w:ascii="Times New Roman" w:hAnsi="Times New Roman"/>
                <w:b/>
                <w:sz w:val="24"/>
                <w:szCs w:val="24"/>
              </w:rPr>
              <w:t>Физика (учебный предмет)</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1.2.4.1.7.1</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Пурышева Н.С.,</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Важеевская Н.Е.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 xml:space="preserve">Физика, 2014 </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7</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«ДРОФА»</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14</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1.2.4.1.7.2</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Пурышева Н.С.,</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Важеевская Н.Е.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 xml:space="preserve">Физика, 2015 </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8</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«ДРОФА»</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17</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195"/>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1.2.4.1.7.3</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Пурышева Н.С.,</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Важеевская Н.Е.,</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Чаругин В.М.</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 xml:space="preserve">Физика, 2017 </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9</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«ДРОФА»</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18</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1.2.4.2.</w:t>
            </w:r>
          </w:p>
        </w:tc>
        <w:tc>
          <w:tcPr>
            <w:tcW w:w="863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b/>
                <w:sz w:val="24"/>
                <w:szCs w:val="24"/>
              </w:rPr>
            </w:pPr>
            <w:r w:rsidRPr="00F44764">
              <w:rPr>
                <w:rFonts w:ascii="Times New Roman" w:hAnsi="Times New Roman"/>
                <w:b/>
                <w:sz w:val="24"/>
                <w:szCs w:val="24"/>
              </w:rPr>
              <w:t xml:space="preserve">Биология (учебный предмет) </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1.2.4.2.5.1</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Плешаков А.А.,</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Сонин Н.И.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 xml:space="preserve">Биология, 2013 </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5</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«ДРОФА»</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14</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lastRenderedPageBreak/>
              <w:t>1.2.4.2.5.2</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Сонин Н.И.,</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Сонина В.И.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Биология, 2013</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6</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«ДРОФА»</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1.2.4.2.5.3</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Сонин Н.И.,</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Захаров В.Б.</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Биология, 2014</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7</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«ДРОФА»</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14</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1.2.4.2.5.4</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Сонин Н.И.,</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Захаров В.Б.</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 xml:space="preserve">Биология, 2014 </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8</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«ДРОФА»</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17</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1.2.4.2.5.5</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Сапин М.Р.,</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Сонин Н.И.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Биология, 2014</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9</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«ДРОФА»</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18</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1.2.4.3</w:t>
            </w:r>
          </w:p>
        </w:tc>
        <w:tc>
          <w:tcPr>
            <w:tcW w:w="863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b/>
                <w:sz w:val="24"/>
                <w:szCs w:val="24"/>
              </w:rPr>
            </w:pPr>
            <w:r w:rsidRPr="00F44764">
              <w:rPr>
                <w:rFonts w:ascii="Times New Roman" w:hAnsi="Times New Roman"/>
                <w:b/>
                <w:sz w:val="24"/>
                <w:szCs w:val="24"/>
              </w:rPr>
              <w:t>Химия (учебный предмет)</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1.2.4.3.1.1</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Габриелян О.С.,</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Остроумов И.Г.,</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Ахлебинин А.К.</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Химия. Вводный курс, 2017</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7</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«ДРОФА»</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14</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1.2.4.3.1.2</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Габриелян О.С.</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 xml:space="preserve">Химия, 2017 </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8</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«ДРОФА»</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17</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1.2.4.3.1.3</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Габриелян О.С.</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Химия, 2016</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9</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«ДРОФА»</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18</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1.2.5.</w:t>
            </w:r>
          </w:p>
        </w:tc>
        <w:tc>
          <w:tcPr>
            <w:tcW w:w="863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b/>
                <w:sz w:val="24"/>
                <w:szCs w:val="24"/>
              </w:rPr>
            </w:pPr>
            <w:r w:rsidRPr="00F44764">
              <w:rPr>
                <w:rFonts w:ascii="Times New Roman" w:hAnsi="Times New Roman"/>
                <w:b/>
                <w:sz w:val="24"/>
                <w:szCs w:val="24"/>
              </w:rPr>
              <w:t>Искусство (предметная область)</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1.2.5.1.</w:t>
            </w:r>
          </w:p>
        </w:tc>
        <w:tc>
          <w:tcPr>
            <w:tcW w:w="863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b/>
                <w:sz w:val="24"/>
                <w:szCs w:val="24"/>
              </w:rPr>
            </w:pPr>
            <w:r w:rsidRPr="00F44764">
              <w:rPr>
                <w:rFonts w:ascii="Times New Roman" w:hAnsi="Times New Roman"/>
                <w:b/>
                <w:sz w:val="24"/>
                <w:szCs w:val="24"/>
              </w:rPr>
              <w:t>Изобразительное искусство (учебный предмет)</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1.2.5.1.1.1</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 xml:space="preserve">Горяева Н.А., </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Островская О.В. / под ред. Неменского Б.М.</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Изобразительное искусство, 2016</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5</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14</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1.2.5.1.1.2</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Неменская Л.А. / под ред. Неменского Б.М.</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Изобразительное искусство, 2016</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6</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1.2.5.1.1.3</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Питерских А.С.,</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Гуров Г.Е. / под ред.</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Неменского Б.М.</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Изобразительное искусство, 2015</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7</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14</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1.2.5.2.</w:t>
            </w:r>
          </w:p>
        </w:tc>
        <w:tc>
          <w:tcPr>
            <w:tcW w:w="863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b/>
                <w:sz w:val="24"/>
                <w:szCs w:val="24"/>
              </w:rPr>
            </w:pPr>
            <w:r w:rsidRPr="00F44764">
              <w:rPr>
                <w:rFonts w:ascii="Times New Roman" w:hAnsi="Times New Roman"/>
                <w:b/>
                <w:sz w:val="24"/>
                <w:szCs w:val="24"/>
              </w:rPr>
              <w:t>Музыка (учебный предмет)</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1.2.5.2.3.1</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Сергеева Г.П.,</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Критская Е.Д.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 xml:space="preserve">Музыка, 2016 </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5</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14</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1.2.5.2.3.2</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Сергеева Г.П.,</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Критская Е.Д.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Музыка, 2016</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6</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1.2.5.2.3.3</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Сергеева Г.П.,</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Критская Е.Д.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Музыка, 2017</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7</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14</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p>
          <w:p w:rsidR="00F44764" w:rsidRPr="00F44764" w:rsidRDefault="00F44764" w:rsidP="00F44764">
            <w:pPr>
              <w:spacing w:after="0" w:line="240" w:lineRule="auto"/>
              <w:rPr>
                <w:rFonts w:ascii="Times New Roman" w:hAnsi="Times New Roman"/>
                <w:sz w:val="24"/>
                <w:szCs w:val="24"/>
              </w:rPr>
            </w:pP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Сергеева Г.П.,</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Критская Е.Д.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Музыка, 2018</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8</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17</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1.2.6.</w:t>
            </w:r>
          </w:p>
        </w:tc>
        <w:tc>
          <w:tcPr>
            <w:tcW w:w="863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b/>
                <w:sz w:val="24"/>
                <w:szCs w:val="24"/>
              </w:rPr>
            </w:pPr>
            <w:r w:rsidRPr="00F44764">
              <w:rPr>
                <w:rFonts w:ascii="Times New Roman" w:hAnsi="Times New Roman"/>
                <w:b/>
                <w:sz w:val="24"/>
                <w:szCs w:val="24"/>
              </w:rPr>
              <w:t>Технология (предметная область)</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1.2.6.1.6.1</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Синица Н.В.,</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Симоненко В.Д.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Технология. Технология ведения дома. 5 класс, 2015</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5</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 xml:space="preserve">Издательский центр </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ВЕНТАНА - ГРАФ</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4</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5</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1.2.6.1.6.2</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Тищенко А.Т.,</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Симоненко В.Д.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Технология. Индустриальные технологии. 5 класс, 2015</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5</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 xml:space="preserve">Издательский центр </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ВЕНТАНА - ГРАФ</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8</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1.2.6.1.6.3</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Синица Н.В.,</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Симоненко В.Д.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Технология. Технология ведения дома. 6 класс, 2016</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6</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 xml:space="preserve">Издательский центр </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 xml:space="preserve">ВЕНТАНА - </w:t>
            </w:r>
            <w:r w:rsidRPr="00F44764">
              <w:rPr>
                <w:rFonts w:ascii="Times New Roman" w:hAnsi="Times New Roman"/>
                <w:sz w:val="24"/>
                <w:szCs w:val="24"/>
              </w:rPr>
              <w:lastRenderedPageBreak/>
              <w:t>ГРАФ</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lastRenderedPageBreak/>
              <w:t>6</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lastRenderedPageBreak/>
              <w:t>1.2.6.1.6.4</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Тищенко А.Т.,</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Симоненко В.Д.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Технология. Индустриальные технологии. 6 класс, 2017</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6</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 xml:space="preserve">Издательский центр </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ВЕНТАНА - ГРАФ</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9</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1.2.6.1.6.5</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Синица Н.В.,</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Симоненко В.Д.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Технология. Технология ведения дома. 7 класс, 2017</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7</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 xml:space="preserve">Издательский центр </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ВЕНТАНА - ГРАФ</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8</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1.2.6.1.6.6</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Тищенко А.Т.,</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Симоненко В.Д.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 xml:space="preserve">Технология. Индустриальные технологии. 7 класс, 2016 </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7</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 xml:space="preserve">Издательский центр </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ВЕНТАНА - ГРАФ</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1.2.6.1.6.7</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Симоненко В.Д.,</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Электов А.А.,</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Гончаров Б.А.,</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Очинин О.П.,</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Елисеева Е.В.,</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Богатырев А.Н.</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Технология. 8 класс, 2015</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8</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 xml:space="preserve">Издательский центр </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ВЕНТАНА - ГРАФ</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18</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18</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1.2.7.</w:t>
            </w:r>
          </w:p>
        </w:tc>
        <w:tc>
          <w:tcPr>
            <w:tcW w:w="863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b/>
                <w:sz w:val="24"/>
                <w:szCs w:val="24"/>
              </w:rPr>
            </w:pPr>
            <w:r w:rsidRPr="00F44764">
              <w:rPr>
                <w:rFonts w:ascii="Times New Roman" w:hAnsi="Times New Roman"/>
                <w:b/>
                <w:sz w:val="24"/>
                <w:szCs w:val="24"/>
              </w:rPr>
              <w:t>Физическая культура и основы безопасности жизнедеятельности (предметная область)</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1.2.7.1.</w:t>
            </w:r>
          </w:p>
        </w:tc>
        <w:tc>
          <w:tcPr>
            <w:tcW w:w="863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F44764" w:rsidRPr="00F44764" w:rsidRDefault="00F44764" w:rsidP="00F44764">
            <w:pPr>
              <w:spacing w:after="0" w:line="240" w:lineRule="auto"/>
              <w:rPr>
                <w:rFonts w:ascii="Times New Roman" w:hAnsi="Times New Roman"/>
                <w:b/>
                <w:sz w:val="24"/>
                <w:szCs w:val="24"/>
              </w:rPr>
            </w:pPr>
            <w:r w:rsidRPr="00F44764">
              <w:rPr>
                <w:rFonts w:ascii="Times New Roman" w:hAnsi="Times New Roman"/>
                <w:b/>
                <w:sz w:val="24"/>
                <w:szCs w:val="24"/>
              </w:rPr>
              <w:t>Физическая культура (учебный предмет)</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1.2.7.1.2.1</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Виленский М.Я.,</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Туревский И.М.,</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Торочкова Т.Ю. и др./</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под ред. Виленского М.Я.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Физическая культура, 2016</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5-7</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40</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1.2.7.1.2.1</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Лях В.И.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Физическая культура, 2014</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8-9</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«Просвещение»</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35</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1.2.7.2.4.3</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Фролов М.П.,</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Юрьева М.В.,</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Шолох В.П.,</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Корнейчук Ю.Ю.,</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Мишин Б.И. / под ред.Воробьева Ю.Л.</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Основы безопасности жизнедеятельности, 2017</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7</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«Издательство Астрель»</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14</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46"/>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1.2.7.2.4.4</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Фролов М.П.,</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Юрьева М.В.,</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Шолох В.П.,</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Корнейчук Ю.Ю.,</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Мишин Б.И. / под ред.Воробьева Ю.Л.</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Основы безопасности жизнедеятельности, 2017</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8</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«Издательство Астрель»</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17</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952"/>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lastRenderedPageBreak/>
              <w:t>1.2.7.2.4.5</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Фролов М.П.,</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Юрьева М.В.,</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Шолох В.П.,</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Мишин Б.И. / под ред.Воробьева Ю.Л.</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Основы безопасности жизнедеятельности, 2017</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9</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«Издательство Астрель»</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18</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r w:rsidR="00F44764" w:rsidRPr="00F44764" w:rsidTr="00F44764">
        <w:trPr>
          <w:trHeight w:val="1680"/>
        </w:trPr>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2.2.8.1.1.1</w:t>
            </w: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Ботвинников А.Д.,</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Виноградов В.Н.,</w:t>
            </w:r>
          </w:p>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Вышнепольский И.С.</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Черчение, 2016</w:t>
            </w:r>
          </w:p>
        </w:tc>
        <w:tc>
          <w:tcPr>
            <w:tcW w:w="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jc w:val="center"/>
              <w:rPr>
                <w:rFonts w:ascii="Times New Roman" w:hAnsi="Times New Roman"/>
                <w:sz w:val="24"/>
                <w:szCs w:val="24"/>
              </w:rPr>
            </w:pPr>
            <w:r w:rsidRPr="00F44764">
              <w:rPr>
                <w:rFonts w:ascii="Times New Roman" w:hAnsi="Times New Roman"/>
                <w:sz w:val="24"/>
                <w:szCs w:val="24"/>
              </w:rPr>
              <w:t>8-9</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«Издательство Астрель»</w:t>
            </w: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35</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40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764" w:rsidRPr="00F44764" w:rsidRDefault="00F44764" w:rsidP="00F44764">
            <w:pPr>
              <w:spacing w:after="0" w:line="240" w:lineRule="auto"/>
              <w:rPr>
                <w:rFonts w:ascii="Times New Roman" w:hAnsi="Times New Roman"/>
                <w:sz w:val="24"/>
                <w:szCs w:val="24"/>
              </w:rPr>
            </w:pPr>
            <w:r w:rsidRPr="00F44764">
              <w:rPr>
                <w:rFonts w:ascii="Times New Roman" w:hAnsi="Times New Roman"/>
                <w:sz w:val="24"/>
                <w:szCs w:val="24"/>
              </w:rPr>
              <w:t>100%</w:t>
            </w:r>
          </w:p>
        </w:tc>
      </w:tr>
    </w:tbl>
    <w:p w:rsidR="00733659" w:rsidRPr="001C0392" w:rsidRDefault="00733659" w:rsidP="00733659">
      <w:pPr>
        <w:spacing w:after="0" w:line="240" w:lineRule="auto"/>
        <w:rPr>
          <w:rFonts w:ascii="Times New Roman" w:hAnsi="Times New Roman"/>
        </w:rPr>
      </w:pPr>
    </w:p>
    <w:p w:rsidR="00B540EE" w:rsidRPr="00EF695D" w:rsidRDefault="00026B4A" w:rsidP="00026B4A">
      <w:pPr>
        <w:pStyle w:val="3"/>
        <w:spacing w:before="0" w:beforeAutospacing="0" w:after="0" w:afterAutospacing="0"/>
        <w:ind w:left="1428" w:hanging="719"/>
        <w:rPr>
          <w:sz w:val="24"/>
          <w:szCs w:val="24"/>
        </w:rPr>
      </w:pPr>
      <w:bookmarkStart w:id="249" w:name="_Toc414553291"/>
      <w:r>
        <w:rPr>
          <w:sz w:val="24"/>
          <w:szCs w:val="24"/>
        </w:rPr>
        <w:t>3.2.6.</w:t>
      </w:r>
      <w:r w:rsidR="00B540EE" w:rsidRPr="00EF695D">
        <w:rPr>
          <w:sz w:val="24"/>
          <w:szCs w:val="24"/>
        </w:rPr>
        <w:t>Механизмы достижения целевых ориентиров в системе условий</w:t>
      </w:r>
      <w:bookmarkEnd w:id="245"/>
      <w:bookmarkEnd w:id="246"/>
      <w:bookmarkEnd w:id="247"/>
      <w:bookmarkEnd w:id="249"/>
    </w:p>
    <w:p w:rsidR="00B540EE" w:rsidRPr="00EF695D" w:rsidRDefault="00B540EE" w:rsidP="001440A3">
      <w:pPr>
        <w:spacing w:after="0" w:line="240" w:lineRule="auto"/>
        <w:ind w:firstLine="709"/>
        <w:jc w:val="both"/>
        <w:rPr>
          <w:rFonts w:ascii="Times New Roman" w:hAnsi="Times New Roman"/>
          <w:sz w:val="24"/>
          <w:szCs w:val="24"/>
        </w:rPr>
      </w:pPr>
      <w:r w:rsidRPr="00EF695D">
        <w:rPr>
          <w:rFonts w:ascii="Times New Roman" w:hAnsi="Times New Roman"/>
          <w:sz w:val="24"/>
          <w:szCs w:val="24"/>
        </w:rPr>
        <w:t xml:space="preserve">Созданные в </w:t>
      </w:r>
      <w:r w:rsidR="008165EE" w:rsidRPr="00EF695D">
        <w:rPr>
          <w:rFonts w:ascii="Times New Roman" w:hAnsi="Times New Roman"/>
          <w:sz w:val="24"/>
          <w:szCs w:val="24"/>
        </w:rPr>
        <w:t>школе</w:t>
      </w:r>
      <w:r w:rsidRPr="00EF695D">
        <w:rPr>
          <w:rFonts w:ascii="Times New Roman" w:hAnsi="Times New Roman"/>
          <w:sz w:val="24"/>
          <w:szCs w:val="24"/>
        </w:rPr>
        <w:t xml:space="preserve">, реализующей </w:t>
      </w:r>
      <w:r w:rsidR="00940668" w:rsidRPr="00EF695D">
        <w:rPr>
          <w:rFonts w:ascii="Times New Roman" w:hAnsi="Times New Roman"/>
          <w:sz w:val="24"/>
          <w:szCs w:val="24"/>
        </w:rPr>
        <w:t>ООП ООО</w:t>
      </w:r>
      <w:r w:rsidRPr="00EF695D">
        <w:rPr>
          <w:rFonts w:ascii="Times New Roman" w:hAnsi="Times New Roman"/>
          <w:sz w:val="24"/>
          <w:szCs w:val="24"/>
        </w:rPr>
        <w:t>, условия:</w:t>
      </w:r>
    </w:p>
    <w:p w:rsidR="00B540EE" w:rsidRPr="00EF695D" w:rsidRDefault="00B540EE" w:rsidP="00602821">
      <w:pPr>
        <w:pStyle w:val="a8"/>
        <w:numPr>
          <w:ilvl w:val="0"/>
          <w:numId w:val="99"/>
        </w:numPr>
        <w:tabs>
          <w:tab w:val="left" w:pos="993"/>
        </w:tabs>
        <w:ind w:left="0" w:firstLine="709"/>
        <w:jc w:val="both"/>
        <w:rPr>
          <w:rFonts w:ascii="Times New Roman" w:hAnsi="Times New Roman"/>
        </w:rPr>
      </w:pPr>
      <w:r w:rsidRPr="00EF695D">
        <w:rPr>
          <w:rFonts w:ascii="Times New Roman" w:hAnsi="Times New Roman"/>
        </w:rPr>
        <w:t>соответствуют требованиям ФГОС</w:t>
      </w:r>
      <w:r w:rsidR="00C83F0A" w:rsidRPr="00EF695D">
        <w:rPr>
          <w:rFonts w:ascii="Times New Roman" w:hAnsi="Times New Roman"/>
        </w:rPr>
        <w:t xml:space="preserve"> ООО</w:t>
      </w:r>
      <w:r w:rsidRPr="00EF695D">
        <w:rPr>
          <w:rFonts w:ascii="Times New Roman" w:hAnsi="Times New Roman"/>
        </w:rPr>
        <w:t>;</w:t>
      </w:r>
    </w:p>
    <w:p w:rsidR="00B540EE" w:rsidRPr="00EF695D" w:rsidRDefault="00B540EE" w:rsidP="00602821">
      <w:pPr>
        <w:pStyle w:val="a8"/>
        <w:numPr>
          <w:ilvl w:val="0"/>
          <w:numId w:val="99"/>
        </w:numPr>
        <w:tabs>
          <w:tab w:val="left" w:pos="993"/>
        </w:tabs>
        <w:ind w:left="0" w:firstLine="709"/>
        <w:jc w:val="both"/>
        <w:rPr>
          <w:rFonts w:ascii="Times New Roman" w:hAnsi="Times New Roman"/>
        </w:rPr>
      </w:pPr>
      <w:r w:rsidRPr="00EF695D">
        <w:rPr>
          <w:rFonts w:ascii="Times New Roman" w:hAnsi="Times New Roman"/>
        </w:rPr>
        <w:t>обеспечивают достижение планируемых результатов освоенияосновной образовательной программы иреализацию предусмотренных в ней образовательных программ;</w:t>
      </w:r>
    </w:p>
    <w:p w:rsidR="00B540EE" w:rsidRPr="00EF695D" w:rsidRDefault="00B540EE" w:rsidP="00602821">
      <w:pPr>
        <w:pStyle w:val="a8"/>
        <w:numPr>
          <w:ilvl w:val="0"/>
          <w:numId w:val="99"/>
        </w:numPr>
        <w:tabs>
          <w:tab w:val="left" w:pos="993"/>
        </w:tabs>
        <w:ind w:left="0" w:firstLine="709"/>
        <w:jc w:val="both"/>
        <w:rPr>
          <w:rFonts w:ascii="Times New Roman" w:hAnsi="Times New Roman"/>
        </w:rPr>
      </w:pPr>
      <w:r w:rsidRPr="00EF695D">
        <w:rPr>
          <w:rFonts w:ascii="Times New Roman" w:hAnsi="Times New Roman"/>
        </w:rPr>
        <w:t xml:space="preserve">учитывают особенности </w:t>
      </w:r>
      <w:r w:rsidR="008165EE" w:rsidRPr="00EF695D">
        <w:rPr>
          <w:rFonts w:ascii="Times New Roman" w:hAnsi="Times New Roman"/>
        </w:rPr>
        <w:t>школы</w:t>
      </w:r>
      <w:r w:rsidRPr="00EF695D">
        <w:rPr>
          <w:rFonts w:ascii="Times New Roman" w:hAnsi="Times New Roman"/>
        </w:rPr>
        <w:t>, ееорганизационную структуру, запросы участников образовательного процесса;</w:t>
      </w:r>
    </w:p>
    <w:p w:rsidR="00B540EE" w:rsidRPr="00EF695D" w:rsidRDefault="00B540EE" w:rsidP="00602821">
      <w:pPr>
        <w:pStyle w:val="a8"/>
        <w:numPr>
          <w:ilvl w:val="0"/>
          <w:numId w:val="99"/>
        </w:numPr>
        <w:tabs>
          <w:tab w:val="left" w:pos="993"/>
        </w:tabs>
        <w:ind w:left="0" w:firstLine="709"/>
        <w:jc w:val="both"/>
        <w:rPr>
          <w:rFonts w:ascii="Times New Roman" w:hAnsi="Times New Roman"/>
        </w:rPr>
      </w:pPr>
      <w:r w:rsidRPr="00EF695D">
        <w:rPr>
          <w:rFonts w:ascii="Times New Roman" w:hAnsi="Times New Roman"/>
        </w:rPr>
        <w:t>предоставляют возможность взаимодействия с социальнымипартнерами, использования ресурсов социума.</w:t>
      </w:r>
    </w:p>
    <w:p w:rsidR="00B540EE" w:rsidRPr="00EF695D" w:rsidRDefault="00B540EE" w:rsidP="001440A3">
      <w:pPr>
        <w:spacing w:after="0" w:line="240" w:lineRule="auto"/>
        <w:ind w:firstLine="709"/>
        <w:jc w:val="both"/>
        <w:rPr>
          <w:rFonts w:ascii="Times New Roman" w:hAnsi="Times New Roman"/>
          <w:sz w:val="24"/>
          <w:szCs w:val="24"/>
        </w:rPr>
      </w:pPr>
      <w:r w:rsidRPr="00EF695D">
        <w:rPr>
          <w:rFonts w:ascii="Times New Roman" w:hAnsi="Times New Roman"/>
          <w:sz w:val="24"/>
          <w:szCs w:val="24"/>
        </w:rPr>
        <w:t>В соответствии с требованиями ФГОС</w:t>
      </w:r>
      <w:r w:rsidR="00C83F0A" w:rsidRPr="00EF695D">
        <w:rPr>
          <w:rFonts w:ascii="Times New Roman" w:hAnsi="Times New Roman"/>
          <w:sz w:val="24"/>
          <w:szCs w:val="24"/>
        </w:rPr>
        <w:t xml:space="preserve"> ООО</w:t>
      </w:r>
      <w:r w:rsidRPr="00EF695D">
        <w:rPr>
          <w:rFonts w:ascii="Times New Roman" w:hAnsi="Times New Roman"/>
          <w:sz w:val="24"/>
          <w:szCs w:val="24"/>
        </w:rPr>
        <w:t xml:space="preserve"> раздел основной образовательной программы, характеризующий систему условий, содержит:</w:t>
      </w:r>
    </w:p>
    <w:p w:rsidR="00B540EE" w:rsidRPr="00EF695D" w:rsidRDefault="00B540EE" w:rsidP="00602821">
      <w:pPr>
        <w:pStyle w:val="a8"/>
        <w:numPr>
          <w:ilvl w:val="0"/>
          <w:numId w:val="121"/>
        </w:numPr>
        <w:tabs>
          <w:tab w:val="left" w:pos="1134"/>
        </w:tabs>
        <w:ind w:left="0" w:firstLine="709"/>
        <w:jc w:val="both"/>
        <w:rPr>
          <w:rFonts w:ascii="Times New Roman" w:hAnsi="Times New Roman"/>
        </w:rPr>
      </w:pPr>
      <w:r w:rsidRPr="00EF695D">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EF695D" w:rsidRDefault="00B540EE" w:rsidP="00602821">
      <w:pPr>
        <w:pStyle w:val="a8"/>
        <w:numPr>
          <w:ilvl w:val="0"/>
          <w:numId w:val="121"/>
        </w:numPr>
        <w:tabs>
          <w:tab w:val="left" w:pos="1134"/>
        </w:tabs>
        <w:ind w:left="0" w:firstLine="709"/>
        <w:jc w:val="both"/>
        <w:rPr>
          <w:rFonts w:ascii="Times New Roman" w:hAnsi="Times New Roman"/>
        </w:rPr>
      </w:pPr>
      <w:r w:rsidRPr="00EF695D">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EF695D">
        <w:rPr>
          <w:rFonts w:ascii="Times New Roman" w:hAnsi="Times New Roman"/>
        </w:rPr>
        <w:t>ООП ООО</w:t>
      </w:r>
      <w:r w:rsidRPr="00EF695D">
        <w:rPr>
          <w:rFonts w:ascii="Times New Roman" w:hAnsi="Times New Roman"/>
        </w:rPr>
        <w:t>;</w:t>
      </w:r>
    </w:p>
    <w:p w:rsidR="00B540EE" w:rsidRPr="00EF695D" w:rsidRDefault="00B540EE" w:rsidP="00602821">
      <w:pPr>
        <w:pStyle w:val="a8"/>
        <w:numPr>
          <w:ilvl w:val="0"/>
          <w:numId w:val="121"/>
        </w:numPr>
        <w:tabs>
          <w:tab w:val="left" w:pos="1134"/>
        </w:tabs>
        <w:ind w:left="0" w:firstLine="709"/>
        <w:jc w:val="both"/>
        <w:rPr>
          <w:rFonts w:ascii="Times New Roman" w:hAnsi="Times New Roman"/>
        </w:rPr>
      </w:pPr>
      <w:r w:rsidRPr="00EF695D">
        <w:rPr>
          <w:rFonts w:ascii="Times New Roman" w:hAnsi="Times New Roman"/>
        </w:rPr>
        <w:t>механизмы достижения целевых ориентиров в системе условий;</w:t>
      </w:r>
    </w:p>
    <w:p w:rsidR="00B540EE" w:rsidRPr="00EF695D" w:rsidRDefault="00B540EE" w:rsidP="00602821">
      <w:pPr>
        <w:pStyle w:val="a8"/>
        <w:numPr>
          <w:ilvl w:val="0"/>
          <w:numId w:val="121"/>
        </w:numPr>
        <w:tabs>
          <w:tab w:val="left" w:pos="1134"/>
        </w:tabs>
        <w:ind w:left="0" w:firstLine="709"/>
        <w:jc w:val="both"/>
        <w:rPr>
          <w:rFonts w:ascii="Times New Roman" w:hAnsi="Times New Roman"/>
        </w:rPr>
      </w:pPr>
      <w:r w:rsidRPr="00EF695D">
        <w:rPr>
          <w:rFonts w:ascii="Times New Roman" w:hAnsi="Times New Roman"/>
        </w:rPr>
        <w:t>сетевой график (дорожную карту) по формированию необходимой системы условий;</w:t>
      </w:r>
    </w:p>
    <w:p w:rsidR="00B540EE" w:rsidRPr="00EF695D" w:rsidRDefault="00B540EE" w:rsidP="00602821">
      <w:pPr>
        <w:pStyle w:val="a8"/>
        <w:numPr>
          <w:ilvl w:val="0"/>
          <w:numId w:val="121"/>
        </w:numPr>
        <w:tabs>
          <w:tab w:val="left" w:pos="1134"/>
        </w:tabs>
        <w:ind w:left="0" w:firstLine="709"/>
        <w:jc w:val="both"/>
        <w:rPr>
          <w:rFonts w:ascii="Times New Roman" w:hAnsi="Times New Roman"/>
        </w:rPr>
      </w:pPr>
      <w:r w:rsidRPr="00EF695D">
        <w:rPr>
          <w:rFonts w:ascii="Times New Roman" w:hAnsi="Times New Roman"/>
        </w:rPr>
        <w:t>систему оценки условий.</w:t>
      </w:r>
    </w:p>
    <w:p w:rsidR="000F55DA" w:rsidRDefault="000F55DA" w:rsidP="001440A3">
      <w:pPr>
        <w:pStyle w:val="3"/>
        <w:spacing w:before="0" w:beforeAutospacing="0" w:after="0" w:afterAutospacing="0"/>
        <w:ind w:firstLine="709"/>
        <w:jc w:val="center"/>
        <w:rPr>
          <w:color w:val="FF0000"/>
          <w:sz w:val="24"/>
          <w:szCs w:val="24"/>
        </w:rPr>
      </w:pPr>
      <w:bookmarkStart w:id="250" w:name="_Toc410654086"/>
      <w:bookmarkStart w:id="251" w:name="_Toc406059073"/>
      <w:bookmarkStart w:id="252" w:name="_Toc409691742"/>
    </w:p>
    <w:p w:rsidR="00B540EE" w:rsidRPr="006E6DE2" w:rsidRDefault="00B540EE" w:rsidP="00DC3AA8">
      <w:pPr>
        <w:pStyle w:val="3"/>
        <w:numPr>
          <w:ilvl w:val="2"/>
          <w:numId w:val="225"/>
        </w:numPr>
        <w:spacing w:before="0" w:beforeAutospacing="0" w:after="0" w:afterAutospacing="0"/>
        <w:rPr>
          <w:sz w:val="24"/>
          <w:szCs w:val="24"/>
        </w:rPr>
      </w:pPr>
      <w:bookmarkStart w:id="253" w:name="_Toc414553292"/>
      <w:r w:rsidRPr="006E6DE2">
        <w:rPr>
          <w:sz w:val="24"/>
          <w:szCs w:val="24"/>
        </w:rPr>
        <w:t>Сетевой график (дорожная карта) по формированию необходимой</w:t>
      </w:r>
      <w:bookmarkStart w:id="254" w:name="_Toc410654087"/>
      <w:bookmarkEnd w:id="250"/>
      <w:r w:rsidRPr="006E6DE2">
        <w:rPr>
          <w:sz w:val="24"/>
          <w:szCs w:val="24"/>
        </w:rPr>
        <w:t>системы условий</w:t>
      </w:r>
      <w:bookmarkEnd w:id="251"/>
      <w:bookmarkEnd w:id="252"/>
      <w:bookmarkEnd w:id="253"/>
      <w:bookmarkEnd w:id="254"/>
    </w:p>
    <w:tbl>
      <w:tblPr>
        <w:tblW w:w="9639" w:type="dxa"/>
        <w:tblInd w:w="-5" w:type="dxa"/>
        <w:tblLayout w:type="fixed"/>
        <w:tblCellMar>
          <w:left w:w="0" w:type="dxa"/>
          <w:right w:w="0" w:type="dxa"/>
        </w:tblCellMar>
        <w:tblLook w:val="0000"/>
      </w:tblPr>
      <w:tblGrid>
        <w:gridCol w:w="2835"/>
        <w:gridCol w:w="4536"/>
        <w:gridCol w:w="2268"/>
      </w:tblGrid>
      <w:tr w:rsidR="00B540EE" w:rsidRPr="006E6DE2"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E6DE2" w:rsidRDefault="00B540EE" w:rsidP="001440A3">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6E6DE2">
              <w:rPr>
                <w:rFonts w:ascii="Times New Roman" w:eastAsia="MS Mincho" w:hAnsi="Times New Roman"/>
                <w:b/>
                <w:bCs/>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E6DE2" w:rsidRDefault="00B540EE" w:rsidP="001440A3">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6E6DE2">
              <w:rPr>
                <w:rFonts w:ascii="Times New Roman" w:eastAsia="MS Mincho" w:hAnsi="Times New Roman"/>
                <w:b/>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E6DE2" w:rsidRDefault="00B540EE" w:rsidP="001440A3">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6E6DE2">
              <w:rPr>
                <w:rFonts w:ascii="Times New Roman" w:eastAsia="MS Mincho" w:hAnsi="Times New Roman"/>
                <w:b/>
                <w:bCs/>
                <w:sz w:val="24"/>
                <w:szCs w:val="24"/>
                <w:lang w:eastAsia="ru-RU"/>
              </w:rPr>
              <w:t>Сроки реализации</w:t>
            </w:r>
          </w:p>
        </w:tc>
      </w:tr>
      <w:tr w:rsidR="00B540EE" w:rsidRPr="001440A3" w:rsidTr="00F44764">
        <w:trPr>
          <w:trHeight w:val="201"/>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E6DE2" w:rsidRDefault="00B540EE" w:rsidP="001440A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E6DE2">
              <w:rPr>
                <w:rFonts w:ascii="Times New Roman" w:eastAsia="MS Mincho" w:hAnsi="Times New Roman"/>
                <w:sz w:val="24"/>
                <w:szCs w:val="24"/>
                <w:lang w:eastAsia="ru-RU"/>
              </w:rPr>
              <w:t>I.</w:t>
            </w:r>
            <w:r w:rsidRPr="006E6DE2">
              <w:rPr>
                <w:rFonts w:ascii="Times New Roman" w:eastAsia="MS Mincho" w:hAnsi="Times New Roman"/>
                <w:sz w:val="24"/>
                <w:szCs w:val="24"/>
                <w:lang w:eastAsia="ru-RU"/>
              </w:rPr>
              <w:t> </w:t>
            </w:r>
            <w:r w:rsidRPr="006E6DE2">
              <w:rPr>
                <w:rFonts w:ascii="Times New Roman" w:eastAsia="MS Mincho" w:hAnsi="Times New Roman"/>
                <w:sz w:val="24"/>
                <w:szCs w:val="24"/>
                <w:lang w:eastAsia="ru-RU"/>
              </w:rPr>
              <w:t xml:space="preserve">Нормативное обеспечение введения ФГОС </w:t>
            </w:r>
            <w:r w:rsidR="00940668" w:rsidRPr="006E6DE2">
              <w:rPr>
                <w:rFonts w:ascii="Times New Roman" w:eastAsia="MS Mincho" w:hAnsi="Times New Roman"/>
                <w:sz w:val="24"/>
                <w:szCs w:val="24"/>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E6DE2" w:rsidRDefault="00B540EE" w:rsidP="001440A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E6DE2">
              <w:rPr>
                <w:rFonts w:ascii="Times New Roman" w:eastAsia="MS Mincho" w:hAnsi="Times New Roman"/>
                <w:spacing w:val="-2"/>
                <w:sz w:val="24"/>
                <w:szCs w:val="24"/>
                <w:lang w:eastAsia="ru-RU"/>
              </w:rPr>
              <w:t>1.Наличие решения органа государствен</w:t>
            </w:r>
            <w:r w:rsidRPr="006E6DE2">
              <w:rPr>
                <w:rFonts w:ascii="Times New Roman" w:eastAsia="MS Mincho" w:hAnsi="Times New Roman"/>
                <w:spacing w:val="2"/>
                <w:sz w:val="24"/>
                <w:szCs w:val="24"/>
                <w:lang w:eastAsia="ru-RU"/>
              </w:rPr>
              <w:t xml:space="preserve">но­общественного управления (совета школы, управляющего совета, попечительского совета) </w:t>
            </w:r>
            <w:r w:rsidR="00C83F0A" w:rsidRPr="006E6DE2">
              <w:rPr>
                <w:rFonts w:ascii="Times New Roman" w:eastAsia="MS Mincho" w:hAnsi="Times New Roman"/>
                <w:spacing w:val="2"/>
                <w:sz w:val="24"/>
                <w:szCs w:val="24"/>
                <w:lang w:eastAsia="ru-RU"/>
              </w:rPr>
              <w:t xml:space="preserve">или иного локального акта </w:t>
            </w:r>
            <w:r w:rsidRPr="006E6DE2">
              <w:rPr>
                <w:rFonts w:ascii="Times New Roman" w:eastAsia="MS Mincho" w:hAnsi="Times New Roman"/>
                <w:spacing w:val="2"/>
                <w:sz w:val="24"/>
                <w:szCs w:val="24"/>
                <w:lang w:eastAsia="ru-RU"/>
              </w:rPr>
              <w:t>о введении в образо</w:t>
            </w:r>
            <w:r w:rsidRPr="006E6DE2">
              <w:rPr>
                <w:rFonts w:ascii="Times New Roman" w:eastAsia="MS Mincho" w:hAnsi="Times New Roman"/>
                <w:sz w:val="24"/>
                <w:szCs w:val="24"/>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A2B24" w:rsidRPr="001440A3" w:rsidRDefault="001A2B24" w:rsidP="001440A3">
            <w:pPr>
              <w:autoSpaceDE w:val="0"/>
              <w:autoSpaceDN w:val="0"/>
              <w:adjustRightInd w:val="0"/>
              <w:spacing w:after="0" w:line="240" w:lineRule="auto"/>
              <w:ind w:firstLine="52"/>
              <w:rPr>
                <w:rFonts w:ascii="Times New Roman" w:eastAsia="MS Mincho" w:hAnsi="Times New Roman"/>
                <w:color w:val="FF0000"/>
                <w:sz w:val="24"/>
                <w:szCs w:val="24"/>
                <w:lang w:eastAsia="ru-RU"/>
              </w:rPr>
            </w:pPr>
          </w:p>
        </w:tc>
      </w:tr>
      <w:tr w:rsidR="000D0535" w:rsidRPr="001440A3" w:rsidTr="000D0535">
        <w:trPr>
          <w:trHeight w:val="2469"/>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D0535" w:rsidRPr="001440A3" w:rsidRDefault="000D0535" w:rsidP="001440A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FF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D0535" w:rsidRPr="00B27A4B" w:rsidRDefault="006E6DE2" w:rsidP="000D0535">
            <w:pPr>
              <w:tabs>
                <w:tab w:val="left" w:pos="1680"/>
              </w:tabs>
              <w:spacing w:after="0" w:line="240" w:lineRule="auto"/>
              <w:jc w:val="both"/>
              <w:rPr>
                <w:rFonts w:ascii="Times New Roman" w:hAnsi="Times New Roman"/>
                <w:sz w:val="24"/>
                <w:szCs w:val="24"/>
              </w:rPr>
            </w:pPr>
            <w:r>
              <w:rPr>
                <w:rFonts w:ascii="Times New Roman" w:hAnsi="Times New Roman"/>
                <w:sz w:val="24"/>
                <w:szCs w:val="24"/>
              </w:rPr>
              <w:t xml:space="preserve">2. </w:t>
            </w:r>
            <w:r w:rsidR="000D0535" w:rsidRPr="00B27A4B">
              <w:rPr>
                <w:rFonts w:ascii="Times New Roman" w:hAnsi="Times New Roman"/>
                <w:sz w:val="24"/>
                <w:szCs w:val="24"/>
              </w:rPr>
              <w:t>Создание рабочей группы по разработке плана</w:t>
            </w:r>
          </w:p>
          <w:p w:rsidR="000D0535" w:rsidRPr="00B27A4B" w:rsidRDefault="006E6DE2" w:rsidP="000D0535">
            <w:pPr>
              <w:tabs>
                <w:tab w:val="left" w:pos="1680"/>
              </w:tabs>
              <w:spacing w:after="0" w:line="240" w:lineRule="auto"/>
              <w:jc w:val="both"/>
              <w:rPr>
                <w:rFonts w:ascii="Times New Roman" w:hAnsi="Times New Roman"/>
                <w:sz w:val="24"/>
                <w:szCs w:val="24"/>
              </w:rPr>
            </w:pPr>
            <w:r>
              <w:rPr>
                <w:rFonts w:ascii="Times New Roman" w:hAnsi="Times New Roman"/>
                <w:sz w:val="24"/>
                <w:szCs w:val="24"/>
              </w:rPr>
              <w:t xml:space="preserve">3. </w:t>
            </w:r>
            <w:r w:rsidR="000D0535" w:rsidRPr="00B27A4B">
              <w:rPr>
                <w:rFonts w:ascii="Times New Roman" w:hAnsi="Times New Roman"/>
                <w:sz w:val="24"/>
                <w:szCs w:val="24"/>
              </w:rPr>
              <w:t>Работа по составлению плана мероприятий</w:t>
            </w:r>
          </w:p>
          <w:p w:rsidR="000D0535" w:rsidRPr="00B27A4B" w:rsidRDefault="006E6DE2" w:rsidP="000D0535">
            <w:pPr>
              <w:tabs>
                <w:tab w:val="left" w:pos="1680"/>
              </w:tabs>
              <w:spacing w:after="0" w:line="240" w:lineRule="auto"/>
              <w:jc w:val="both"/>
              <w:rPr>
                <w:rFonts w:ascii="Times New Roman" w:hAnsi="Times New Roman"/>
                <w:sz w:val="24"/>
                <w:szCs w:val="24"/>
              </w:rPr>
            </w:pPr>
            <w:r>
              <w:rPr>
                <w:rFonts w:ascii="Times New Roman" w:hAnsi="Times New Roman"/>
                <w:sz w:val="24"/>
                <w:szCs w:val="24"/>
              </w:rPr>
              <w:t>4.</w:t>
            </w:r>
            <w:r w:rsidR="000D0535" w:rsidRPr="00B27A4B">
              <w:rPr>
                <w:rFonts w:ascii="Times New Roman" w:hAnsi="Times New Roman"/>
                <w:sz w:val="24"/>
                <w:szCs w:val="24"/>
              </w:rPr>
              <w:t xml:space="preserve"> Согласование плана с педагогическим коллективом</w:t>
            </w:r>
          </w:p>
          <w:p w:rsidR="000D0535" w:rsidRPr="00B27A4B" w:rsidRDefault="006E6DE2" w:rsidP="000D0535">
            <w:pPr>
              <w:tabs>
                <w:tab w:val="left" w:pos="1680"/>
              </w:tabs>
              <w:spacing w:after="0" w:line="240" w:lineRule="auto"/>
              <w:jc w:val="both"/>
              <w:rPr>
                <w:rFonts w:ascii="Times New Roman" w:hAnsi="Times New Roman"/>
                <w:sz w:val="24"/>
                <w:szCs w:val="24"/>
              </w:rPr>
            </w:pPr>
            <w:r>
              <w:rPr>
                <w:rFonts w:ascii="Times New Roman" w:hAnsi="Times New Roman"/>
                <w:sz w:val="24"/>
                <w:szCs w:val="24"/>
              </w:rPr>
              <w:t>5.</w:t>
            </w:r>
            <w:r w:rsidR="000D0535" w:rsidRPr="00B27A4B">
              <w:rPr>
                <w:rFonts w:ascii="Times New Roman" w:hAnsi="Times New Roman"/>
                <w:sz w:val="24"/>
                <w:szCs w:val="24"/>
              </w:rPr>
              <w:t xml:space="preserve"> Утверждение плана руководителем ОУ</w:t>
            </w:r>
          </w:p>
          <w:p w:rsidR="000D0535" w:rsidRPr="001440A3" w:rsidRDefault="006E6DE2" w:rsidP="00F44764">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color w:val="FF0000"/>
                <w:spacing w:val="-2"/>
                <w:sz w:val="24"/>
                <w:szCs w:val="24"/>
                <w:lang w:eastAsia="ru-RU"/>
              </w:rPr>
            </w:pPr>
            <w:r>
              <w:rPr>
                <w:rFonts w:ascii="Times New Roman" w:hAnsi="Times New Roman"/>
                <w:sz w:val="24"/>
                <w:szCs w:val="24"/>
              </w:rPr>
              <w:t>6.</w:t>
            </w:r>
            <w:r w:rsidR="00C42CEF">
              <w:rPr>
                <w:rFonts w:ascii="Times New Roman" w:hAnsi="Times New Roman"/>
                <w:sz w:val="24"/>
                <w:szCs w:val="24"/>
              </w:rPr>
              <w:t xml:space="preserve"> П</w:t>
            </w:r>
            <w:r w:rsidR="000D0535">
              <w:rPr>
                <w:rFonts w:ascii="Times New Roman" w:hAnsi="Times New Roman"/>
                <w:sz w:val="24"/>
                <w:szCs w:val="24"/>
              </w:rPr>
              <w:t xml:space="preserve">едсовет </w:t>
            </w:r>
            <w:r w:rsidR="000D0535" w:rsidRPr="00B27A4B">
              <w:rPr>
                <w:rFonts w:ascii="Times New Roman" w:hAnsi="Times New Roman"/>
                <w:sz w:val="24"/>
                <w:szCs w:val="24"/>
              </w:rPr>
              <w:t xml:space="preserve"> «О введении ФГОС</w:t>
            </w:r>
            <w:r w:rsidR="000D0535">
              <w:rPr>
                <w:rFonts w:ascii="Times New Roman" w:hAnsi="Times New Roman"/>
                <w:sz w:val="24"/>
                <w:szCs w:val="24"/>
              </w:rPr>
              <w:t xml:space="preserve"> в среднем звене</w:t>
            </w:r>
            <w:r w:rsidR="000D0535" w:rsidRPr="00B27A4B">
              <w:rPr>
                <w:rFonts w:ascii="Times New Roman" w:hAnsi="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D0535" w:rsidRDefault="000D0535" w:rsidP="000D0535">
            <w:pPr>
              <w:tabs>
                <w:tab w:val="left" w:pos="1680"/>
              </w:tabs>
              <w:rPr>
                <w:rFonts w:ascii="Times New Roman" w:hAnsi="Times New Roman"/>
                <w:sz w:val="24"/>
                <w:szCs w:val="24"/>
              </w:rPr>
            </w:pPr>
            <w:r w:rsidRPr="00B27A4B">
              <w:rPr>
                <w:rFonts w:ascii="Times New Roman" w:hAnsi="Times New Roman"/>
                <w:sz w:val="24"/>
                <w:szCs w:val="24"/>
              </w:rPr>
              <w:t xml:space="preserve">Сентябрь </w:t>
            </w:r>
          </w:p>
          <w:p w:rsidR="000D0535" w:rsidRPr="001A2B24" w:rsidRDefault="000D0535" w:rsidP="001440A3">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1440A3" w:rsidTr="00C42CEF">
        <w:trPr>
          <w:trHeight w:val="946"/>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40A3" w:rsidRDefault="00B540EE" w:rsidP="001440A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FF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A2B24" w:rsidRDefault="006E6DE2" w:rsidP="00F44764">
            <w:pPr>
              <w:autoSpaceDE w:val="0"/>
              <w:autoSpaceDN w:val="0"/>
              <w:adjustRightInd w:val="0"/>
              <w:spacing w:after="0" w:line="240" w:lineRule="auto"/>
              <w:ind w:firstLine="52"/>
              <w:jc w:val="both"/>
              <w:rPr>
                <w:rFonts w:ascii="Times New Roman" w:eastAsia="MS Mincho" w:hAnsi="Times New Roman"/>
                <w:spacing w:val="-2"/>
                <w:sz w:val="24"/>
                <w:szCs w:val="24"/>
                <w:lang w:eastAsia="ru-RU"/>
              </w:rPr>
            </w:pPr>
            <w:r>
              <w:rPr>
                <w:rFonts w:ascii="Times New Roman" w:eastAsia="MS Mincho" w:hAnsi="Times New Roman"/>
                <w:sz w:val="24"/>
                <w:szCs w:val="24"/>
                <w:lang w:eastAsia="ru-RU"/>
              </w:rPr>
              <w:t>7.</w:t>
            </w:r>
            <w:r w:rsidR="00C83F0A" w:rsidRPr="001A2B24">
              <w:rPr>
                <w:rFonts w:ascii="Times New Roman" w:eastAsia="MS Mincho" w:hAnsi="Times New Roman"/>
                <w:sz w:val="24"/>
                <w:szCs w:val="24"/>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A2B24" w:rsidRDefault="001A2B24" w:rsidP="00F44764">
            <w:pPr>
              <w:autoSpaceDE w:val="0"/>
              <w:autoSpaceDN w:val="0"/>
              <w:adjustRightInd w:val="0"/>
              <w:spacing w:after="0" w:line="240" w:lineRule="auto"/>
              <w:jc w:val="both"/>
              <w:rPr>
                <w:rFonts w:ascii="Times New Roman" w:eastAsia="MS Mincho" w:hAnsi="Times New Roman"/>
                <w:sz w:val="24"/>
                <w:szCs w:val="24"/>
                <w:lang w:eastAsia="ru-RU"/>
              </w:rPr>
            </w:pPr>
            <w:r w:rsidRPr="001A2B24">
              <w:rPr>
                <w:rFonts w:ascii="Times New Roman" w:eastAsia="MS Mincho" w:hAnsi="Times New Roman"/>
                <w:sz w:val="24"/>
                <w:szCs w:val="24"/>
                <w:lang w:eastAsia="ru-RU"/>
              </w:rPr>
              <w:t xml:space="preserve">Решение педсовета </w:t>
            </w:r>
          </w:p>
        </w:tc>
      </w:tr>
      <w:tr w:rsidR="00C42CEF" w:rsidRPr="001440A3" w:rsidTr="006E6DE2">
        <w:trPr>
          <w:trHeight w:val="626"/>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42CEF" w:rsidRPr="001440A3" w:rsidRDefault="00C42CEF" w:rsidP="001440A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FF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42CEF" w:rsidRPr="00845B9F" w:rsidRDefault="006E6DE2" w:rsidP="00C42CEF">
            <w:pPr>
              <w:tabs>
                <w:tab w:val="left" w:pos="1680"/>
              </w:tabs>
              <w:spacing w:after="0" w:line="240" w:lineRule="auto"/>
              <w:jc w:val="both"/>
              <w:rPr>
                <w:rFonts w:ascii="Times New Roman" w:hAnsi="Times New Roman"/>
                <w:sz w:val="24"/>
                <w:szCs w:val="24"/>
              </w:rPr>
            </w:pPr>
            <w:r>
              <w:rPr>
                <w:rFonts w:ascii="Times New Roman" w:hAnsi="Times New Roman"/>
                <w:sz w:val="24"/>
                <w:szCs w:val="24"/>
              </w:rPr>
              <w:t xml:space="preserve">8. </w:t>
            </w:r>
            <w:r w:rsidR="00C42CEF" w:rsidRPr="00845B9F">
              <w:rPr>
                <w:rFonts w:ascii="Times New Roman" w:hAnsi="Times New Roman"/>
                <w:sz w:val="24"/>
                <w:szCs w:val="24"/>
              </w:rPr>
              <w:t>Изучение примерной образовательной программы ООО</w:t>
            </w:r>
          </w:p>
          <w:p w:rsidR="00C42CEF" w:rsidRPr="00845B9F" w:rsidRDefault="006E6DE2" w:rsidP="00C42CEF">
            <w:pPr>
              <w:tabs>
                <w:tab w:val="left" w:pos="1680"/>
              </w:tabs>
              <w:spacing w:after="0" w:line="240" w:lineRule="auto"/>
              <w:rPr>
                <w:rFonts w:ascii="Times New Roman" w:hAnsi="Times New Roman"/>
                <w:sz w:val="24"/>
                <w:szCs w:val="24"/>
              </w:rPr>
            </w:pPr>
            <w:r>
              <w:rPr>
                <w:rFonts w:ascii="Times New Roman" w:hAnsi="Times New Roman"/>
                <w:sz w:val="24"/>
                <w:szCs w:val="24"/>
              </w:rPr>
              <w:t xml:space="preserve">9.  </w:t>
            </w:r>
            <w:r w:rsidR="00C42CEF" w:rsidRPr="00845B9F">
              <w:rPr>
                <w:rFonts w:ascii="Times New Roman" w:hAnsi="Times New Roman"/>
                <w:sz w:val="24"/>
                <w:szCs w:val="24"/>
              </w:rPr>
              <w:t>Создание рабочих групп</w:t>
            </w:r>
          </w:p>
          <w:p w:rsidR="00C42CEF" w:rsidRPr="00845B9F" w:rsidRDefault="006E6DE2" w:rsidP="00C42CEF">
            <w:pPr>
              <w:tabs>
                <w:tab w:val="left" w:pos="1680"/>
              </w:tabs>
              <w:spacing w:after="0" w:line="240" w:lineRule="auto"/>
              <w:rPr>
                <w:rFonts w:ascii="Times New Roman" w:hAnsi="Times New Roman"/>
                <w:sz w:val="24"/>
                <w:szCs w:val="24"/>
              </w:rPr>
            </w:pPr>
            <w:r>
              <w:rPr>
                <w:rFonts w:ascii="Times New Roman" w:hAnsi="Times New Roman"/>
                <w:sz w:val="24"/>
                <w:szCs w:val="24"/>
              </w:rPr>
              <w:t>10</w:t>
            </w:r>
            <w:r w:rsidR="00C42CEF" w:rsidRPr="00845B9F">
              <w:rPr>
                <w:rFonts w:ascii="Times New Roman" w:hAnsi="Times New Roman"/>
                <w:sz w:val="24"/>
                <w:szCs w:val="24"/>
              </w:rPr>
              <w:t xml:space="preserve">. Подготовка приказа о </w:t>
            </w:r>
            <w:r w:rsidR="00C42CEF">
              <w:rPr>
                <w:rFonts w:ascii="Times New Roman" w:hAnsi="Times New Roman"/>
                <w:sz w:val="24"/>
                <w:szCs w:val="24"/>
              </w:rPr>
              <w:t>создании комиссии по введению</w:t>
            </w:r>
            <w:r w:rsidR="00C42CEF" w:rsidRPr="00845B9F">
              <w:rPr>
                <w:rFonts w:ascii="Times New Roman" w:hAnsi="Times New Roman"/>
                <w:sz w:val="24"/>
                <w:szCs w:val="24"/>
              </w:rPr>
              <w:t xml:space="preserve"> ФГОС ООО</w:t>
            </w:r>
          </w:p>
          <w:p w:rsidR="00C42CEF" w:rsidRDefault="006E6DE2" w:rsidP="00C42CEF">
            <w:pPr>
              <w:tabs>
                <w:tab w:val="left" w:pos="1680"/>
              </w:tabs>
              <w:spacing w:after="0" w:line="240" w:lineRule="auto"/>
              <w:rPr>
                <w:rFonts w:ascii="Times New Roman" w:hAnsi="Times New Roman"/>
                <w:sz w:val="24"/>
                <w:szCs w:val="24"/>
              </w:rPr>
            </w:pPr>
            <w:r>
              <w:rPr>
                <w:rFonts w:ascii="Times New Roman" w:hAnsi="Times New Roman"/>
                <w:sz w:val="24"/>
                <w:szCs w:val="24"/>
              </w:rPr>
              <w:t>11</w:t>
            </w:r>
            <w:r w:rsidR="00C42CEF" w:rsidRPr="00845B9F">
              <w:rPr>
                <w:rFonts w:ascii="Times New Roman" w:hAnsi="Times New Roman"/>
                <w:sz w:val="24"/>
                <w:szCs w:val="24"/>
              </w:rPr>
              <w:t>.Выявление запросов родительской общественности (для организац</w:t>
            </w:r>
            <w:r w:rsidR="00C42CEF">
              <w:rPr>
                <w:rFonts w:ascii="Times New Roman" w:hAnsi="Times New Roman"/>
                <w:sz w:val="24"/>
                <w:szCs w:val="24"/>
              </w:rPr>
              <w:t xml:space="preserve">ии работы во внеурочное время) </w:t>
            </w:r>
          </w:p>
          <w:p w:rsidR="00C42CEF" w:rsidRPr="00845B9F" w:rsidRDefault="006E6DE2" w:rsidP="00C42CEF">
            <w:pPr>
              <w:tabs>
                <w:tab w:val="left" w:pos="1680"/>
              </w:tabs>
              <w:spacing w:after="0" w:line="240" w:lineRule="auto"/>
              <w:rPr>
                <w:rFonts w:ascii="Times New Roman" w:hAnsi="Times New Roman"/>
                <w:sz w:val="24"/>
                <w:szCs w:val="24"/>
              </w:rPr>
            </w:pPr>
            <w:r>
              <w:rPr>
                <w:rFonts w:ascii="Times New Roman" w:hAnsi="Times New Roman"/>
                <w:sz w:val="24"/>
                <w:szCs w:val="24"/>
              </w:rPr>
              <w:t>12</w:t>
            </w:r>
            <w:r w:rsidR="00C42CEF" w:rsidRPr="00845B9F">
              <w:rPr>
                <w:rFonts w:ascii="Times New Roman" w:hAnsi="Times New Roman"/>
                <w:sz w:val="24"/>
                <w:szCs w:val="24"/>
              </w:rPr>
              <w:t>.Работа над разделами Программы</w:t>
            </w:r>
          </w:p>
          <w:p w:rsidR="00C42CEF" w:rsidRPr="001A2B24" w:rsidRDefault="006E6DE2" w:rsidP="00C42CEF">
            <w:pPr>
              <w:autoSpaceDE w:val="0"/>
              <w:autoSpaceDN w:val="0"/>
              <w:adjustRightInd w:val="0"/>
              <w:spacing w:after="0" w:line="240" w:lineRule="auto"/>
              <w:ind w:firstLine="52"/>
              <w:jc w:val="both"/>
              <w:rPr>
                <w:rFonts w:ascii="Times New Roman" w:eastAsia="MS Mincho" w:hAnsi="Times New Roman"/>
                <w:sz w:val="24"/>
                <w:szCs w:val="24"/>
                <w:lang w:eastAsia="ru-RU"/>
              </w:rPr>
            </w:pPr>
            <w:r>
              <w:rPr>
                <w:rFonts w:ascii="Times New Roman" w:hAnsi="Times New Roman"/>
                <w:sz w:val="24"/>
                <w:szCs w:val="24"/>
              </w:rPr>
              <w:t>13</w:t>
            </w:r>
            <w:r w:rsidR="00C42CEF" w:rsidRPr="00845B9F">
              <w:rPr>
                <w:rFonts w:ascii="Times New Roman" w:hAnsi="Times New Roman"/>
                <w:sz w:val="24"/>
                <w:szCs w:val="24"/>
              </w:rPr>
              <w:t>.Обсуждение  Программы педагогическим коллективом</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42CEF" w:rsidRDefault="00C42CEF" w:rsidP="00C42CEF">
            <w:pPr>
              <w:tabs>
                <w:tab w:val="left" w:pos="1680"/>
              </w:tabs>
              <w:spacing w:after="0" w:line="240" w:lineRule="auto"/>
              <w:rPr>
                <w:rFonts w:ascii="Times New Roman" w:hAnsi="Times New Roman"/>
                <w:sz w:val="24"/>
                <w:szCs w:val="24"/>
              </w:rPr>
            </w:pPr>
            <w:r>
              <w:rPr>
                <w:rFonts w:ascii="Times New Roman" w:hAnsi="Times New Roman"/>
                <w:sz w:val="24"/>
                <w:szCs w:val="24"/>
              </w:rPr>
              <w:t>1 полугодие</w:t>
            </w:r>
          </w:p>
          <w:p w:rsidR="00C42CEF" w:rsidRPr="001A2B24" w:rsidRDefault="00C42CEF" w:rsidP="00C42CEF">
            <w:pPr>
              <w:autoSpaceDE w:val="0"/>
              <w:autoSpaceDN w:val="0"/>
              <w:adjustRightInd w:val="0"/>
              <w:spacing w:after="0" w:line="240" w:lineRule="auto"/>
              <w:ind w:firstLine="52"/>
              <w:jc w:val="both"/>
              <w:rPr>
                <w:rFonts w:ascii="Times New Roman" w:eastAsia="MS Mincho" w:hAnsi="Times New Roman"/>
                <w:sz w:val="24"/>
                <w:szCs w:val="24"/>
                <w:lang w:eastAsia="ru-RU"/>
              </w:rPr>
            </w:pPr>
          </w:p>
        </w:tc>
      </w:tr>
      <w:tr w:rsidR="00B540EE" w:rsidRPr="001440A3"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40A3" w:rsidRDefault="00B540EE" w:rsidP="001440A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FF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514CF" w:rsidRPr="00845B9F" w:rsidRDefault="006E6DE2" w:rsidP="005514CF">
            <w:pPr>
              <w:tabs>
                <w:tab w:val="left" w:pos="1680"/>
              </w:tabs>
              <w:spacing w:after="0" w:line="240" w:lineRule="auto"/>
              <w:jc w:val="both"/>
              <w:rPr>
                <w:rFonts w:ascii="Times New Roman" w:hAnsi="Times New Roman"/>
                <w:sz w:val="24"/>
                <w:szCs w:val="24"/>
              </w:rPr>
            </w:pPr>
            <w:r>
              <w:rPr>
                <w:rFonts w:ascii="Times New Roman" w:hAnsi="Times New Roman"/>
                <w:sz w:val="24"/>
                <w:szCs w:val="24"/>
              </w:rPr>
              <w:t>14</w:t>
            </w:r>
            <w:r w:rsidR="005514CF" w:rsidRPr="00845B9F">
              <w:rPr>
                <w:rFonts w:ascii="Times New Roman" w:hAnsi="Times New Roman"/>
                <w:sz w:val="24"/>
                <w:szCs w:val="24"/>
              </w:rPr>
              <w:t>.Определение перечня учебников и учебных пособий, используемых в образовательном процессе в соответствии с ФГОС осно</w:t>
            </w:r>
            <w:r w:rsidR="005514CF">
              <w:rPr>
                <w:rFonts w:ascii="Times New Roman" w:hAnsi="Times New Roman"/>
                <w:sz w:val="24"/>
                <w:szCs w:val="24"/>
              </w:rPr>
              <w:t xml:space="preserve">вного общего образования </w:t>
            </w:r>
            <w:r w:rsidR="005514CF" w:rsidRPr="00845B9F">
              <w:rPr>
                <w:rFonts w:ascii="Times New Roman" w:hAnsi="Times New Roman"/>
                <w:sz w:val="24"/>
                <w:szCs w:val="24"/>
              </w:rPr>
              <w:t>(на основе федерального</w:t>
            </w:r>
            <w:r w:rsidR="005514CF">
              <w:rPr>
                <w:rFonts w:ascii="Times New Roman" w:hAnsi="Times New Roman"/>
                <w:sz w:val="24"/>
                <w:szCs w:val="24"/>
              </w:rPr>
              <w:t xml:space="preserve"> и республиканского</w:t>
            </w:r>
            <w:r w:rsidR="005514CF" w:rsidRPr="00845B9F">
              <w:rPr>
                <w:rFonts w:ascii="Times New Roman" w:hAnsi="Times New Roman"/>
                <w:sz w:val="24"/>
                <w:szCs w:val="24"/>
              </w:rPr>
              <w:t xml:space="preserve"> перечня) в 5-х классах</w:t>
            </w:r>
          </w:p>
          <w:p w:rsidR="005514CF" w:rsidRPr="00845B9F" w:rsidRDefault="006E6DE2" w:rsidP="005514CF">
            <w:pPr>
              <w:tabs>
                <w:tab w:val="left" w:pos="1680"/>
              </w:tabs>
              <w:spacing w:after="0" w:line="240" w:lineRule="auto"/>
              <w:jc w:val="both"/>
              <w:rPr>
                <w:rFonts w:ascii="Times New Roman" w:hAnsi="Times New Roman"/>
                <w:sz w:val="24"/>
                <w:szCs w:val="24"/>
              </w:rPr>
            </w:pPr>
            <w:r>
              <w:rPr>
                <w:rFonts w:ascii="Times New Roman" w:hAnsi="Times New Roman"/>
                <w:sz w:val="24"/>
                <w:szCs w:val="24"/>
              </w:rPr>
              <w:t>15</w:t>
            </w:r>
            <w:r w:rsidR="005514CF" w:rsidRPr="00845B9F">
              <w:rPr>
                <w:rFonts w:ascii="Times New Roman" w:hAnsi="Times New Roman"/>
                <w:sz w:val="24"/>
                <w:szCs w:val="24"/>
              </w:rPr>
              <w:t>. Анализ  соответствия имеющихся учебников и пособий требованиям ФГОС</w:t>
            </w:r>
          </w:p>
          <w:p w:rsidR="00B540EE" w:rsidRPr="001440A3" w:rsidRDefault="006E6DE2" w:rsidP="005514CF">
            <w:pPr>
              <w:autoSpaceDE w:val="0"/>
              <w:autoSpaceDN w:val="0"/>
              <w:adjustRightInd w:val="0"/>
              <w:spacing w:after="0" w:line="240" w:lineRule="auto"/>
              <w:ind w:firstLine="52"/>
              <w:rPr>
                <w:rFonts w:ascii="Times New Roman" w:eastAsia="MS Mincho" w:hAnsi="Times New Roman"/>
                <w:color w:val="FF0000"/>
                <w:sz w:val="24"/>
                <w:szCs w:val="24"/>
                <w:lang w:eastAsia="ru-RU"/>
              </w:rPr>
            </w:pPr>
            <w:r>
              <w:rPr>
                <w:rFonts w:ascii="Times New Roman" w:hAnsi="Times New Roman"/>
                <w:sz w:val="24"/>
                <w:szCs w:val="24"/>
              </w:rPr>
              <w:t>16</w:t>
            </w:r>
            <w:r w:rsidR="005514CF">
              <w:rPr>
                <w:rFonts w:ascii="Times New Roman" w:hAnsi="Times New Roman"/>
                <w:sz w:val="24"/>
                <w:szCs w:val="24"/>
              </w:rPr>
              <w:t>.</w:t>
            </w:r>
            <w:r w:rsidR="005514CF" w:rsidRPr="00845B9F">
              <w:rPr>
                <w:rFonts w:ascii="Times New Roman" w:hAnsi="Times New Roman"/>
                <w:sz w:val="24"/>
                <w:szCs w:val="24"/>
              </w:rPr>
              <w:t>Приобретение необходимых учебников и методических пособий</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E6DE2" w:rsidRPr="00F44764" w:rsidRDefault="00F44764" w:rsidP="00F44764">
            <w:pPr>
              <w:autoSpaceDE w:val="0"/>
              <w:autoSpaceDN w:val="0"/>
              <w:adjustRightInd w:val="0"/>
              <w:spacing w:after="0" w:line="240" w:lineRule="auto"/>
              <w:rPr>
                <w:rFonts w:ascii="Times New Roman" w:eastAsia="MS Mincho" w:hAnsi="Times New Roman"/>
                <w:sz w:val="24"/>
                <w:szCs w:val="24"/>
                <w:lang w:eastAsia="ru-RU"/>
              </w:rPr>
            </w:pPr>
            <w:r w:rsidRPr="00F44764">
              <w:rPr>
                <w:rFonts w:ascii="Times New Roman" w:eastAsia="MS Mincho" w:hAnsi="Times New Roman"/>
                <w:sz w:val="24"/>
                <w:szCs w:val="24"/>
                <w:lang w:eastAsia="ru-RU"/>
              </w:rPr>
              <w:t>В течение учебного года</w:t>
            </w:r>
          </w:p>
        </w:tc>
      </w:tr>
      <w:tr w:rsidR="005514CF" w:rsidRPr="001440A3"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514CF" w:rsidRPr="001440A3" w:rsidRDefault="005514CF" w:rsidP="001440A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FF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514CF" w:rsidRPr="00845B9F" w:rsidRDefault="006E6DE2" w:rsidP="005514CF">
            <w:pPr>
              <w:tabs>
                <w:tab w:val="left" w:pos="1680"/>
              </w:tabs>
              <w:spacing w:after="0" w:line="240" w:lineRule="auto"/>
              <w:jc w:val="both"/>
              <w:rPr>
                <w:rFonts w:ascii="Times New Roman" w:hAnsi="Times New Roman"/>
                <w:sz w:val="24"/>
                <w:szCs w:val="24"/>
              </w:rPr>
            </w:pPr>
            <w:r>
              <w:rPr>
                <w:rFonts w:ascii="Times New Roman" w:hAnsi="Times New Roman"/>
                <w:sz w:val="24"/>
                <w:szCs w:val="24"/>
              </w:rPr>
              <w:t>17</w:t>
            </w:r>
            <w:r w:rsidR="00F44764">
              <w:rPr>
                <w:rFonts w:ascii="Times New Roman" w:hAnsi="Times New Roman"/>
                <w:sz w:val="24"/>
                <w:szCs w:val="24"/>
              </w:rPr>
              <w:t>.</w:t>
            </w:r>
            <w:r w:rsidR="005514CF" w:rsidRPr="00845B9F">
              <w:rPr>
                <w:rFonts w:ascii="Times New Roman" w:hAnsi="Times New Roman"/>
                <w:sz w:val="24"/>
                <w:szCs w:val="24"/>
              </w:rPr>
              <w:t>Семинар «Новые требования к рабочим программам педагога»</w:t>
            </w:r>
          </w:p>
          <w:p w:rsidR="005514CF" w:rsidRPr="00845B9F" w:rsidRDefault="006E6DE2" w:rsidP="005514CF">
            <w:pPr>
              <w:tabs>
                <w:tab w:val="left" w:pos="1680"/>
              </w:tabs>
              <w:spacing w:after="0" w:line="240" w:lineRule="auto"/>
              <w:jc w:val="both"/>
              <w:rPr>
                <w:rFonts w:ascii="Times New Roman" w:hAnsi="Times New Roman"/>
                <w:sz w:val="24"/>
                <w:szCs w:val="24"/>
              </w:rPr>
            </w:pPr>
            <w:r>
              <w:rPr>
                <w:rFonts w:ascii="Times New Roman" w:hAnsi="Times New Roman"/>
                <w:sz w:val="24"/>
                <w:szCs w:val="24"/>
              </w:rPr>
              <w:t>18</w:t>
            </w:r>
            <w:r w:rsidR="005514CF" w:rsidRPr="00845B9F">
              <w:rPr>
                <w:rFonts w:ascii="Times New Roman" w:hAnsi="Times New Roman"/>
                <w:sz w:val="24"/>
                <w:szCs w:val="24"/>
              </w:rPr>
              <w:t>.Повышение квалификации педагогов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514CF" w:rsidRDefault="005514CF" w:rsidP="005514CF">
            <w:pPr>
              <w:tabs>
                <w:tab w:val="left" w:pos="1680"/>
              </w:tabs>
              <w:rPr>
                <w:rFonts w:ascii="Times New Roman" w:hAnsi="Times New Roman"/>
                <w:sz w:val="24"/>
                <w:szCs w:val="24"/>
              </w:rPr>
            </w:pPr>
            <w:r>
              <w:rPr>
                <w:rFonts w:ascii="Times New Roman" w:hAnsi="Times New Roman"/>
                <w:sz w:val="24"/>
                <w:szCs w:val="24"/>
              </w:rPr>
              <w:t xml:space="preserve">Март </w:t>
            </w:r>
          </w:p>
          <w:p w:rsidR="005514CF" w:rsidRDefault="005514CF" w:rsidP="001440A3">
            <w:pPr>
              <w:autoSpaceDE w:val="0"/>
              <w:autoSpaceDN w:val="0"/>
              <w:adjustRightInd w:val="0"/>
              <w:spacing w:after="0" w:line="240" w:lineRule="auto"/>
              <w:ind w:firstLine="52"/>
              <w:rPr>
                <w:rFonts w:ascii="Times New Roman" w:hAnsi="Times New Roman"/>
                <w:sz w:val="24"/>
                <w:szCs w:val="24"/>
              </w:rPr>
            </w:pPr>
          </w:p>
        </w:tc>
      </w:tr>
      <w:tr w:rsidR="00B540EE" w:rsidRPr="001440A3"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1440A3" w:rsidRDefault="00B540EE" w:rsidP="001440A3">
            <w:pPr>
              <w:autoSpaceDE w:val="0"/>
              <w:autoSpaceDN w:val="0"/>
              <w:adjustRightInd w:val="0"/>
              <w:spacing w:after="0" w:line="240" w:lineRule="auto"/>
              <w:ind w:firstLine="52"/>
              <w:rPr>
                <w:rFonts w:ascii="Times New Roman" w:eastAsia="MS Mincho" w:hAnsi="Times New Roman"/>
                <w:color w:val="FF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C037C" w:rsidRDefault="006E6DE2" w:rsidP="00F44764">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trike/>
                <w:sz w:val="24"/>
                <w:szCs w:val="24"/>
                <w:lang w:eastAsia="ru-RU"/>
              </w:rPr>
            </w:pPr>
            <w:r>
              <w:rPr>
                <w:rFonts w:ascii="Times New Roman" w:eastAsia="MS Mincho" w:hAnsi="Times New Roman"/>
                <w:sz w:val="24"/>
                <w:szCs w:val="24"/>
                <w:lang w:eastAsia="ru-RU"/>
              </w:rPr>
              <w:t xml:space="preserve">19. </w:t>
            </w:r>
            <w:r w:rsidR="00C83F0A" w:rsidRPr="00EC037C">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w:t>
            </w:r>
            <w:r w:rsidR="00C83F0A" w:rsidRPr="00EC037C">
              <w:rPr>
                <w:rFonts w:ascii="Times New Roman" w:eastAsia="MS Mincho" w:hAnsi="Times New Roman"/>
                <w:spacing w:val="2"/>
                <w:sz w:val="24"/>
                <w:szCs w:val="24"/>
                <w:lang w:eastAsia="ru-RU"/>
              </w:rPr>
              <w:t xml:space="preserve"> общего образования основной образовательной программы </w:t>
            </w:r>
            <w:r w:rsidR="00C83F0A" w:rsidRPr="00EC037C">
              <w:rPr>
                <w:rFonts w:ascii="Times New Roman" w:eastAsia="MS Mincho" w:hAnsi="Times New Roman"/>
                <w:sz w:val="24"/>
                <w:szCs w:val="24"/>
                <w:lang w:eastAsia="ru-RU"/>
              </w:rPr>
              <w:t>основного</w:t>
            </w:r>
            <w:r w:rsidR="00C83F0A" w:rsidRPr="00EC037C">
              <w:rPr>
                <w:rFonts w:ascii="Times New Roman" w:eastAsia="MS Mincho" w:hAnsi="Times New Roman"/>
                <w:spacing w:val="2"/>
                <w:sz w:val="24"/>
                <w:szCs w:val="24"/>
                <w:lang w:eastAsia="ru-RU"/>
              </w:rPr>
              <w:t xml:space="preserve"> общего образования </w:t>
            </w:r>
            <w:r>
              <w:rPr>
                <w:rFonts w:ascii="Times New Roman" w:eastAsia="MS Mincho" w:hAnsi="Times New Roman"/>
                <w:spacing w:val="2"/>
                <w:sz w:val="24"/>
                <w:szCs w:val="24"/>
                <w:lang w:eastAsia="ru-RU"/>
              </w:rPr>
              <w:t>МБОУ «</w:t>
            </w:r>
            <w:r w:rsidR="00F44764">
              <w:rPr>
                <w:rFonts w:ascii="Times New Roman" w:eastAsia="MS Mincho" w:hAnsi="Times New Roman"/>
                <w:spacing w:val="2"/>
                <w:sz w:val="24"/>
                <w:szCs w:val="24"/>
                <w:lang w:eastAsia="ru-RU"/>
              </w:rPr>
              <w:t>Хатырыкская СОШ им.М.К.Аммосова</w:t>
            </w:r>
            <w:r>
              <w:rPr>
                <w:rFonts w:ascii="Times New Roman" w:eastAsia="MS Mincho" w:hAnsi="Times New Roman"/>
                <w:spacing w:val="2"/>
                <w:sz w:val="24"/>
                <w:szCs w:val="24"/>
                <w:lang w:eastAsia="ru-RU"/>
              </w:rPr>
              <w:t>»</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E6DE2" w:rsidRPr="00EC037C" w:rsidRDefault="00F44764" w:rsidP="00F44764">
            <w:pPr>
              <w:autoSpaceDE w:val="0"/>
              <w:autoSpaceDN w:val="0"/>
              <w:adjustRightInd w:val="0"/>
              <w:spacing w:after="0" w:line="240" w:lineRule="auto"/>
              <w:rPr>
                <w:rFonts w:ascii="Times New Roman" w:eastAsia="MS Mincho" w:hAnsi="Times New Roman"/>
                <w:sz w:val="24"/>
                <w:szCs w:val="24"/>
                <w:lang w:eastAsia="ru-RU"/>
              </w:rPr>
            </w:pPr>
            <w:r>
              <w:rPr>
                <w:rFonts w:ascii="Times New Roman" w:eastAsia="MS Mincho" w:hAnsi="Times New Roman"/>
                <w:sz w:val="24"/>
                <w:szCs w:val="24"/>
                <w:lang w:eastAsia="ru-RU"/>
              </w:rPr>
              <w:t>Ежегодно, м</w:t>
            </w:r>
            <w:r w:rsidR="006E6DE2">
              <w:rPr>
                <w:rFonts w:ascii="Times New Roman" w:eastAsia="MS Mincho" w:hAnsi="Times New Roman"/>
                <w:sz w:val="24"/>
                <w:szCs w:val="24"/>
                <w:lang w:eastAsia="ru-RU"/>
              </w:rPr>
              <w:t xml:space="preserve">ай-август </w:t>
            </w:r>
          </w:p>
        </w:tc>
      </w:tr>
      <w:tr w:rsidR="00B540EE" w:rsidRPr="001440A3"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1440A3" w:rsidRDefault="00B540EE" w:rsidP="001440A3">
            <w:pPr>
              <w:autoSpaceDE w:val="0"/>
              <w:autoSpaceDN w:val="0"/>
              <w:adjustRightInd w:val="0"/>
              <w:spacing w:after="0" w:line="240" w:lineRule="auto"/>
              <w:ind w:firstLine="52"/>
              <w:rPr>
                <w:rFonts w:ascii="Times New Roman" w:eastAsia="MS Mincho" w:hAnsi="Times New Roman"/>
                <w:color w:val="FF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A4270" w:rsidRDefault="006E6DE2" w:rsidP="00F4476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Pr>
                <w:rFonts w:ascii="Times New Roman" w:eastAsia="MS Mincho" w:hAnsi="Times New Roman"/>
                <w:spacing w:val="-4"/>
                <w:sz w:val="24"/>
                <w:szCs w:val="24"/>
                <w:lang w:eastAsia="ru-RU"/>
              </w:rPr>
              <w:t xml:space="preserve">20. </w:t>
            </w:r>
            <w:r w:rsidR="00C83F0A" w:rsidRPr="001A4270">
              <w:rPr>
                <w:rFonts w:ascii="Times New Roman" w:eastAsia="MS Mincho" w:hAnsi="Times New Roman"/>
                <w:spacing w:val="-4"/>
                <w:sz w:val="24"/>
                <w:szCs w:val="24"/>
                <w:lang w:eastAsia="ru-RU"/>
              </w:rPr>
              <w:t xml:space="preserve">Утверждение основной образовательной </w:t>
            </w:r>
            <w:r w:rsidR="00C83F0A" w:rsidRPr="001A4270">
              <w:rPr>
                <w:rFonts w:ascii="Times New Roman" w:eastAsia="MS Mincho" w:hAnsi="Times New Roman"/>
                <w:sz w:val="24"/>
                <w:szCs w:val="24"/>
                <w:lang w:eastAsia="ru-RU"/>
              </w:rPr>
              <w:t xml:space="preserve">программы </w:t>
            </w:r>
            <w:r w:rsidR="001A4270">
              <w:rPr>
                <w:rFonts w:ascii="Times New Roman" w:eastAsia="MS Mincho" w:hAnsi="Times New Roman"/>
                <w:sz w:val="24"/>
                <w:szCs w:val="24"/>
                <w:lang w:eastAsia="ru-RU"/>
              </w:rPr>
              <w:t>МБОУ «</w:t>
            </w:r>
            <w:r w:rsidR="00F44764">
              <w:rPr>
                <w:rFonts w:ascii="Times New Roman" w:eastAsia="MS Mincho" w:hAnsi="Times New Roman"/>
                <w:sz w:val="24"/>
                <w:szCs w:val="24"/>
                <w:lang w:eastAsia="ru-RU"/>
              </w:rPr>
              <w:t>Хатырыкская СОШ им.М.К.Аммосова</w:t>
            </w:r>
            <w:r w:rsidR="001A4270">
              <w:rPr>
                <w:rFonts w:ascii="Times New Roman" w:eastAsia="MS Mincho" w:hAnsi="Times New Roman"/>
                <w:sz w:val="24"/>
                <w:szCs w:val="24"/>
                <w:lang w:eastAsia="ru-RU"/>
              </w:rPr>
              <w:t>»</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A4270" w:rsidRDefault="001A4270" w:rsidP="001440A3">
            <w:pPr>
              <w:autoSpaceDE w:val="0"/>
              <w:autoSpaceDN w:val="0"/>
              <w:adjustRightInd w:val="0"/>
              <w:spacing w:after="0" w:line="240" w:lineRule="auto"/>
              <w:ind w:firstLine="52"/>
              <w:rPr>
                <w:rFonts w:ascii="Times New Roman" w:eastAsia="MS Mincho" w:hAnsi="Times New Roman"/>
                <w:sz w:val="24"/>
                <w:szCs w:val="24"/>
                <w:lang w:eastAsia="ru-RU"/>
              </w:rPr>
            </w:pPr>
            <w:r w:rsidRPr="001A4270">
              <w:rPr>
                <w:rFonts w:ascii="Times New Roman" w:eastAsia="MS Mincho" w:hAnsi="Times New Roman"/>
                <w:sz w:val="24"/>
                <w:szCs w:val="24"/>
                <w:lang w:eastAsia="ru-RU"/>
              </w:rPr>
              <w:t>На каждый учебный год</w:t>
            </w:r>
          </w:p>
        </w:tc>
      </w:tr>
      <w:tr w:rsidR="00B540EE" w:rsidRPr="001440A3" w:rsidTr="00072D6F">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1440A3" w:rsidRDefault="00B540EE" w:rsidP="001440A3">
            <w:pPr>
              <w:autoSpaceDE w:val="0"/>
              <w:autoSpaceDN w:val="0"/>
              <w:adjustRightInd w:val="0"/>
              <w:spacing w:after="0" w:line="240" w:lineRule="auto"/>
              <w:ind w:firstLine="52"/>
              <w:rPr>
                <w:rFonts w:ascii="Times New Roman" w:eastAsia="MS Mincho" w:hAnsi="Times New Roman"/>
                <w:color w:val="FF0000"/>
                <w:sz w:val="24"/>
                <w:szCs w:val="24"/>
                <w:lang w:eastAsia="ru-RU"/>
              </w:rPr>
            </w:pPr>
          </w:p>
        </w:tc>
        <w:tc>
          <w:tcPr>
            <w:tcW w:w="4536" w:type="dxa"/>
            <w:tcBorders>
              <w:top w:val="single" w:sz="4" w:space="0" w:color="000000"/>
              <w:left w:val="single" w:sz="4" w:space="0" w:color="000000"/>
              <w:bottom w:val="single" w:sz="4" w:space="0" w:color="auto"/>
              <w:right w:val="single" w:sz="4" w:space="0" w:color="000000"/>
            </w:tcBorders>
            <w:tcMar>
              <w:top w:w="71" w:type="dxa"/>
              <w:left w:w="85" w:type="dxa"/>
              <w:bottom w:w="85" w:type="dxa"/>
              <w:right w:w="85" w:type="dxa"/>
            </w:tcMar>
          </w:tcPr>
          <w:p w:rsidR="00B540EE" w:rsidRPr="006E6DE2" w:rsidRDefault="006E6DE2" w:rsidP="00A97C4A">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E6DE2">
              <w:rPr>
                <w:rFonts w:ascii="Times New Roman" w:eastAsia="MS Mincho" w:hAnsi="Times New Roman"/>
                <w:spacing w:val="-4"/>
                <w:sz w:val="24"/>
                <w:szCs w:val="24"/>
                <w:lang w:eastAsia="ru-RU"/>
              </w:rPr>
              <w:t>21</w:t>
            </w:r>
            <w:r w:rsidR="00B540EE" w:rsidRPr="006E6DE2">
              <w:rPr>
                <w:rFonts w:ascii="Times New Roman" w:eastAsia="MS Mincho" w:hAnsi="Times New Roman"/>
                <w:spacing w:val="-4"/>
                <w:sz w:val="24"/>
                <w:szCs w:val="24"/>
                <w:lang w:eastAsia="ru-RU"/>
              </w:rPr>
              <w:t>.</w:t>
            </w:r>
            <w:r w:rsidR="00B540EE" w:rsidRPr="006E6DE2">
              <w:rPr>
                <w:rFonts w:ascii="Times New Roman" w:eastAsia="MS Mincho" w:hAnsi="Times New Roman"/>
                <w:spacing w:val="-4"/>
                <w:sz w:val="24"/>
                <w:szCs w:val="24"/>
                <w:lang w:eastAsia="ru-RU"/>
              </w:rPr>
              <w:t> </w:t>
            </w:r>
            <w:r w:rsidR="00C83F0A" w:rsidRPr="006E6DE2">
              <w:rPr>
                <w:rFonts w:ascii="Times New Roman" w:eastAsia="MS Mincho" w:hAnsi="Times New Roman"/>
                <w:sz w:val="24"/>
                <w:szCs w:val="24"/>
                <w:lang w:eastAsia="ru-RU"/>
              </w:rPr>
              <w:t xml:space="preserve"> Приведение должностных инструкций </w:t>
            </w:r>
            <w:r w:rsidR="00C83F0A" w:rsidRPr="006E6DE2">
              <w:rPr>
                <w:rFonts w:ascii="Times New Roman" w:eastAsia="MS Mincho" w:hAnsi="Times New Roman"/>
                <w:spacing w:val="-2"/>
                <w:sz w:val="24"/>
                <w:szCs w:val="24"/>
                <w:lang w:eastAsia="ru-RU"/>
              </w:rPr>
              <w:t xml:space="preserve">работников образовательной организации в соответствие с требованиями </w:t>
            </w:r>
            <w:r w:rsidR="00C83F0A" w:rsidRPr="006E6DE2">
              <w:rPr>
                <w:rFonts w:ascii="Times New Roman" w:eastAsia="MS Mincho" w:hAnsi="Times New Roman"/>
                <w:sz w:val="24"/>
                <w:szCs w:val="24"/>
                <w:lang w:eastAsia="ru-RU"/>
              </w:rPr>
              <w:t>ФГОС основного общего образования</w:t>
            </w:r>
            <w:r w:rsidR="00C83F0A" w:rsidRPr="006E6DE2">
              <w:rPr>
                <w:rFonts w:ascii="Times New Roman" w:eastAsia="MS Mincho" w:hAnsi="Times New Roman"/>
                <w:spacing w:val="-2"/>
                <w:sz w:val="24"/>
                <w:szCs w:val="24"/>
                <w:lang w:eastAsia="ru-RU"/>
              </w:rPr>
              <w:t xml:space="preserve"> и тарифно­квалификационными</w:t>
            </w:r>
            <w:r w:rsidR="00C83F0A" w:rsidRPr="006E6DE2">
              <w:rPr>
                <w:rFonts w:ascii="Times New Roman" w:eastAsia="MS Mincho" w:hAnsi="Times New Roman"/>
                <w:sz w:val="24"/>
                <w:szCs w:val="24"/>
                <w:lang w:eastAsia="ru-RU"/>
              </w:rPr>
              <w:t xml:space="preserve"> характеристиками</w:t>
            </w:r>
          </w:p>
        </w:tc>
        <w:tc>
          <w:tcPr>
            <w:tcW w:w="2268" w:type="dxa"/>
            <w:tcBorders>
              <w:top w:val="single" w:sz="4" w:space="0" w:color="000000"/>
              <w:left w:val="single" w:sz="4" w:space="0" w:color="000000"/>
              <w:bottom w:val="single" w:sz="4" w:space="0" w:color="auto"/>
              <w:right w:val="single" w:sz="4" w:space="0" w:color="000000"/>
            </w:tcBorders>
            <w:tcMar>
              <w:top w:w="71" w:type="dxa"/>
              <w:left w:w="85" w:type="dxa"/>
              <w:bottom w:w="85" w:type="dxa"/>
              <w:right w:w="85" w:type="dxa"/>
            </w:tcMar>
          </w:tcPr>
          <w:p w:rsidR="00B540EE" w:rsidRPr="00072D6F" w:rsidRDefault="00A97C4A" w:rsidP="00F44764">
            <w:pPr>
              <w:autoSpaceDE w:val="0"/>
              <w:autoSpaceDN w:val="0"/>
              <w:adjustRightInd w:val="0"/>
              <w:spacing w:after="0" w:line="240" w:lineRule="auto"/>
              <w:ind w:firstLine="52"/>
              <w:rPr>
                <w:rFonts w:ascii="Times New Roman" w:eastAsia="MS Mincho" w:hAnsi="Times New Roman"/>
                <w:sz w:val="24"/>
                <w:szCs w:val="24"/>
                <w:lang w:eastAsia="ru-RU"/>
              </w:rPr>
            </w:pPr>
            <w:r w:rsidRPr="00072D6F">
              <w:rPr>
                <w:rFonts w:ascii="Times New Roman" w:eastAsia="MS Mincho" w:hAnsi="Times New Roman"/>
                <w:sz w:val="24"/>
                <w:szCs w:val="24"/>
                <w:lang w:eastAsia="ru-RU"/>
              </w:rPr>
              <w:t xml:space="preserve">Сентябрь-октябрь </w:t>
            </w:r>
          </w:p>
        </w:tc>
      </w:tr>
      <w:tr w:rsidR="00B540EE" w:rsidRPr="001440A3" w:rsidTr="00072D6F">
        <w:trPr>
          <w:trHeight w:val="1496"/>
        </w:trPr>
        <w:tc>
          <w:tcPr>
            <w:tcW w:w="2835" w:type="dxa"/>
            <w:vMerge/>
            <w:tcBorders>
              <w:top w:val="single" w:sz="4" w:space="0" w:color="000000"/>
              <w:left w:val="single" w:sz="4" w:space="0" w:color="000000"/>
              <w:bottom w:val="single" w:sz="4" w:space="0" w:color="000000"/>
              <w:right w:val="single" w:sz="4" w:space="0" w:color="auto"/>
            </w:tcBorders>
          </w:tcPr>
          <w:p w:rsidR="00B540EE" w:rsidRPr="001440A3" w:rsidRDefault="00B540EE" w:rsidP="001440A3">
            <w:pPr>
              <w:autoSpaceDE w:val="0"/>
              <w:autoSpaceDN w:val="0"/>
              <w:adjustRightInd w:val="0"/>
              <w:spacing w:after="0" w:line="240" w:lineRule="auto"/>
              <w:ind w:firstLine="52"/>
              <w:rPr>
                <w:rFonts w:ascii="Times New Roman" w:eastAsia="MS Mincho" w:hAnsi="Times New Roman"/>
                <w:color w:val="FF0000"/>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Mar>
              <w:top w:w="71" w:type="dxa"/>
              <w:left w:w="85" w:type="dxa"/>
              <w:bottom w:w="85" w:type="dxa"/>
              <w:right w:w="85" w:type="dxa"/>
            </w:tcMar>
          </w:tcPr>
          <w:p w:rsidR="00B540EE" w:rsidRPr="006E6DE2" w:rsidRDefault="006E6DE2" w:rsidP="001440A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E6DE2">
              <w:rPr>
                <w:rFonts w:ascii="Times New Roman" w:eastAsia="MS Mincho" w:hAnsi="Times New Roman"/>
                <w:sz w:val="24"/>
                <w:szCs w:val="24"/>
                <w:lang w:eastAsia="ru-RU"/>
              </w:rPr>
              <w:t>22</w:t>
            </w:r>
            <w:r w:rsidR="00B540EE" w:rsidRPr="006E6DE2">
              <w:rPr>
                <w:rFonts w:ascii="Times New Roman" w:eastAsia="MS Mincho" w:hAnsi="Times New Roman"/>
                <w:sz w:val="24"/>
                <w:szCs w:val="24"/>
                <w:lang w:eastAsia="ru-RU"/>
              </w:rPr>
              <w:t>.</w:t>
            </w:r>
            <w:r w:rsidR="00B540EE" w:rsidRPr="006E6DE2">
              <w:rPr>
                <w:rFonts w:ascii="Times New Roman" w:eastAsia="MS Mincho" w:hAnsi="Times New Roman"/>
                <w:sz w:val="24"/>
                <w:szCs w:val="24"/>
                <w:lang w:eastAsia="ru-RU"/>
              </w:rPr>
              <w:t> </w:t>
            </w:r>
            <w:r w:rsidR="00C83F0A" w:rsidRPr="006E6DE2">
              <w:rPr>
                <w:rFonts w:ascii="Times New Roman" w:eastAsia="MS Mincho" w:hAnsi="Times New Roman"/>
                <w:spacing w:val="-2"/>
                <w:sz w:val="24"/>
                <w:szCs w:val="24"/>
                <w:lang w:eastAsia="ru-RU"/>
              </w:rPr>
              <w:t xml:space="preserve"> Определение списка учебников и учеб</w:t>
            </w:r>
            <w:r w:rsidR="00C83F0A" w:rsidRPr="006E6DE2">
              <w:rPr>
                <w:rFonts w:ascii="Times New Roman" w:eastAsia="MS Mincho" w:hAnsi="Times New Roman"/>
                <w:spacing w:val="2"/>
                <w:sz w:val="24"/>
                <w:szCs w:val="24"/>
                <w:lang w:eastAsia="ru-RU"/>
              </w:rPr>
              <w:t>ных пособий, используемых в образовательном процессе в соответствии с ФГОС основного общего образования</w:t>
            </w:r>
            <w:r w:rsidRPr="006E6DE2">
              <w:rPr>
                <w:rFonts w:ascii="Times New Roman" w:eastAsia="MS Mincho" w:hAnsi="Times New Roman"/>
                <w:sz w:val="24"/>
                <w:szCs w:val="24"/>
                <w:lang w:eastAsia="ru-RU"/>
              </w:rPr>
              <w:t>(для 5, 6, 7 классов)</w:t>
            </w:r>
          </w:p>
        </w:tc>
        <w:tc>
          <w:tcPr>
            <w:tcW w:w="2268" w:type="dxa"/>
            <w:tcBorders>
              <w:top w:val="single" w:sz="4" w:space="0" w:color="auto"/>
              <w:left w:val="single" w:sz="4" w:space="0" w:color="auto"/>
              <w:bottom w:val="single" w:sz="4" w:space="0" w:color="auto"/>
              <w:right w:val="single" w:sz="4" w:space="0" w:color="auto"/>
            </w:tcBorders>
            <w:tcMar>
              <w:top w:w="71" w:type="dxa"/>
              <w:left w:w="85" w:type="dxa"/>
              <w:bottom w:w="85" w:type="dxa"/>
              <w:right w:w="85" w:type="dxa"/>
            </w:tcMar>
          </w:tcPr>
          <w:p w:rsidR="00B540EE" w:rsidRPr="006E6DE2" w:rsidRDefault="006E6DE2" w:rsidP="00F44764">
            <w:pPr>
              <w:autoSpaceDE w:val="0"/>
              <w:autoSpaceDN w:val="0"/>
              <w:adjustRightInd w:val="0"/>
              <w:spacing w:after="0" w:line="240" w:lineRule="auto"/>
              <w:ind w:firstLine="52"/>
              <w:rPr>
                <w:rFonts w:ascii="Times New Roman" w:eastAsia="MS Mincho" w:hAnsi="Times New Roman"/>
                <w:sz w:val="24"/>
                <w:szCs w:val="24"/>
                <w:lang w:eastAsia="ru-RU"/>
              </w:rPr>
            </w:pPr>
            <w:r w:rsidRPr="006E6DE2">
              <w:rPr>
                <w:rFonts w:ascii="Times New Roman" w:eastAsia="MS Mincho" w:hAnsi="Times New Roman"/>
                <w:sz w:val="24"/>
                <w:szCs w:val="24"/>
                <w:lang w:eastAsia="ru-RU"/>
              </w:rPr>
              <w:t xml:space="preserve">Август-сентябрь </w:t>
            </w:r>
          </w:p>
        </w:tc>
      </w:tr>
      <w:tr w:rsidR="005B178C" w:rsidRPr="001440A3" w:rsidTr="005A3E46">
        <w:trPr>
          <w:trHeight w:val="4450"/>
        </w:trPr>
        <w:tc>
          <w:tcPr>
            <w:tcW w:w="2835" w:type="dxa"/>
            <w:vMerge/>
            <w:tcBorders>
              <w:top w:val="single" w:sz="4" w:space="0" w:color="000000"/>
              <w:left w:val="single" w:sz="4" w:space="0" w:color="000000"/>
              <w:bottom w:val="single" w:sz="4" w:space="0" w:color="000000"/>
              <w:right w:val="single" w:sz="4" w:space="0" w:color="000000"/>
            </w:tcBorders>
          </w:tcPr>
          <w:p w:rsidR="005B178C" w:rsidRPr="001440A3" w:rsidRDefault="005B178C" w:rsidP="001440A3">
            <w:pPr>
              <w:autoSpaceDE w:val="0"/>
              <w:autoSpaceDN w:val="0"/>
              <w:adjustRightInd w:val="0"/>
              <w:spacing w:after="0" w:line="240" w:lineRule="auto"/>
              <w:ind w:firstLine="52"/>
              <w:rPr>
                <w:rFonts w:ascii="Times New Roman" w:eastAsia="MS Mincho" w:hAnsi="Times New Roman"/>
                <w:color w:val="FF0000"/>
                <w:sz w:val="24"/>
                <w:szCs w:val="24"/>
                <w:lang w:eastAsia="ru-RU"/>
              </w:rPr>
            </w:pPr>
          </w:p>
        </w:tc>
        <w:tc>
          <w:tcPr>
            <w:tcW w:w="4536" w:type="dxa"/>
            <w:tcBorders>
              <w:top w:val="single" w:sz="4" w:space="0" w:color="auto"/>
              <w:left w:val="single" w:sz="4" w:space="0" w:color="000000"/>
              <w:right w:val="single" w:sz="4" w:space="0" w:color="000000"/>
            </w:tcBorders>
            <w:tcMar>
              <w:top w:w="71" w:type="dxa"/>
              <w:left w:w="85" w:type="dxa"/>
              <w:bottom w:w="85" w:type="dxa"/>
              <w:right w:w="85" w:type="dxa"/>
            </w:tcMar>
          </w:tcPr>
          <w:p w:rsidR="005B178C" w:rsidRPr="005A3E46" w:rsidRDefault="005A3E46" w:rsidP="001440A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5A3E46">
              <w:rPr>
                <w:rFonts w:ascii="Times New Roman" w:eastAsia="MS Mincho" w:hAnsi="Times New Roman"/>
                <w:sz w:val="24"/>
                <w:szCs w:val="24"/>
                <w:lang w:eastAsia="ru-RU"/>
              </w:rPr>
              <w:t>23</w:t>
            </w:r>
            <w:r w:rsidR="005B178C" w:rsidRPr="005A3E46">
              <w:rPr>
                <w:rFonts w:ascii="Times New Roman" w:eastAsia="MS Mincho" w:hAnsi="Times New Roman"/>
                <w:sz w:val="24"/>
                <w:szCs w:val="24"/>
                <w:lang w:eastAsia="ru-RU"/>
              </w:rPr>
              <w:t>.</w:t>
            </w:r>
            <w:r w:rsidR="005B178C" w:rsidRPr="005A3E46">
              <w:rPr>
                <w:rFonts w:ascii="Times New Roman" w:eastAsia="MS Mincho" w:hAnsi="Times New Roman"/>
                <w:sz w:val="24"/>
                <w:szCs w:val="24"/>
                <w:lang w:eastAsia="ru-RU"/>
              </w:rPr>
              <w:t> </w:t>
            </w:r>
            <w:r w:rsidR="005B178C" w:rsidRPr="005A3E46">
              <w:rPr>
                <w:rFonts w:ascii="Times New Roman" w:eastAsia="MS Mincho" w:hAnsi="Times New Roman"/>
                <w:sz w:val="24"/>
                <w:szCs w:val="24"/>
                <w:lang w:eastAsia="ru-RU"/>
              </w:rPr>
              <w:t xml:space="preserve"> Доработка:</w:t>
            </w:r>
          </w:p>
          <w:p w:rsidR="005B178C" w:rsidRPr="005A3E46" w:rsidRDefault="005B178C" w:rsidP="001440A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5A3E46">
              <w:rPr>
                <w:rFonts w:ascii="Times New Roman" w:hAnsi="Times New Roman"/>
                <w:b/>
                <w:bCs/>
                <w:spacing w:val="-4"/>
                <w:sz w:val="24"/>
                <w:szCs w:val="24"/>
              </w:rPr>
              <w:t>–</w:t>
            </w:r>
            <w:r w:rsidRPr="005A3E46">
              <w:rPr>
                <w:rFonts w:ascii="Times New Roman" w:eastAsia="MS Mincho" w:hAnsi="Times New Roman"/>
                <w:spacing w:val="-2"/>
                <w:sz w:val="24"/>
                <w:szCs w:val="24"/>
                <w:lang w:eastAsia="ru-RU"/>
              </w:rPr>
              <w:t> </w:t>
            </w:r>
            <w:r w:rsidRPr="005A3E46">
              <w:rPr>
                <w:rFonts w:ascii="Times New Roman" w:eastAsia="MS Mincho" w:hAnsi="Times New Roman"/>
                <w:spacing w:val="-2"/>
                <w:sz w:val="24"/>
                <w:szCs w:val="24"/>
                <w:lang w:eastAsia="ru-RU"/>
              </w:rPr>
              <w:t>образовательных программ</w:t>
            </w:r>
            <w:r w:rsidRPr="005A3E46">
              <w:rPr>
                <w:rFonts w:ascii="Times New Roman" w:eastAsia="MS Mincho" w:hAnsi="Times New Roman"/>
                <w:sz w:val="24"/>
                <w:szCs w:val="24"/>
                <w:lang w:eastAsia="ru-RU"/>
              </w:rPr>
              <w:t>;</w:t>
            </w:r>
          </w:p>
          <w:p w:rsidR="005B178C" w:rsidRPr="005A3E46" w:rsidRDefault="005B178C" w:rsidP="001440A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5A3E46">
              <w:rPr>
                <w:rFonts w:ascii="Times New Roman" w:hAnsi="Times New Roman"/>
                <w:b/>
                <w:bCs/>
                <w:spacing w:val="-4"/>
                <w:sz w:val="24"/>
                <w:szCs w:val="24"/>
              </w:rPr>
              <w:t>–</w:t>
            </w:r>
            <w:r w:rsidRPr="005A3E46">
              <w:rPr>
                <w:rFonts w:ascii="Times New Roman" w:eastAsia="MS Mincho" w:hAnsi="Times New Roman"/>
                <w:sz w:val="24"/>
                <w:szCs w:val="24"/>
                <w:lang w:eastAsia="ru-RU"/>
              </w:rPr>
              <w:t> </w:t>
            </w:r>
            <w:r w:rsidRPr="005A3E46">
              <w:rPr>
                <w:rFonts w:ascii="Times New Roman" w:eastAsia="MS Mincho" w:hAnsi="Times New Roman"/>
                <w:sz w:val="24"/>
                <w:szCs w:val="24"/>
                <w:lang w:eastAsia="ru-RU"/>
              </w:rPr>
              <w:t>учебного плана;</w:t>
            </w:r>
          </w:p>
          <w:p w:rsidR="005B178C" w:rsidRPr="005A3E46" w:rsidRDefault="005B178C" w:rsidP="001440A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5A3E46">
              <w:rPr>
                <w:rFonts w:ascii="Times New Roman" w:hAnsi="Times New Roman"/>
                <w:b/>
                <w:bCs/>
                <w:spacing w:val="-4"/>
                <w:sz w:val="24"/>
                <w:szCs w:val="24"/>
              </w:rPr>
              <w:t>–</w:t>
            </w:r>
            <w:r w:rsidRPr="005A3E46">
              <w:rPr>
                <w:rFonts w:ascii="Times New Roman" w:eastAsia="MS Mincho" w:hAnsi="Times New Roman"/>
                <w:spacing w:val="-2"/>
                <w:sz w:val="24"/>
                <w:szCs w:val="24"/>
                <w:lang w:eastAsia="ru-RU"/>
              </w:rPr>
              <w:t> </w:t>
            </w:r>
            <w:r w:rsidRPr="005A3E46">
              <w:rPr>
                <w:rFonts w:ascii="Times New Roman" w:eastAsia="MS Mincho" w:hAnsi="Times New Roman"/>
                <w:spacing w:val="-2"/>
                <w:sz w:val="24"/>
                <w:szCs w:val="24"/>
                <w:lang w:eastAsia="ru-RU"/>
              </w:rPr>
              <w:t>рабочих программ учебных предме</w:t>
            </w:r>
            <w:r w:rsidRPr="005A3E46">
              <w:rPr>
                <w:rFonts w:ascii="Times New Roman" w:eastAsia="MS Mincho" w:hAnsi="Times New Roman"/>
                <w:sz w:val="24"/>
                <w:szCs w:val="24"/>
                <w:lang w:eastAsia="ru-RU"/>
              </w:rPr>
              <w:t>тов, курсов</w:t>
            </w:r>
            <w:r w:rsidR="005A3E46" w:rsidRPr="005A3E46">
              <w:rPr>
                <w:rFonts w:ascii="Times New Roman" w:eastAsia="MS Mincho" w:hAnsi="Times New Roman"/>
                <w:sz w:val="24"/>
                <w:szCs w:val="24"/>
                <w:lang w:eastAsia="ru-RU"/>
              </w:rPr>
              <w:t>, ВУД</w:t>
            </w:r>
            <w:r w:rsidRPr="005A3E46">
              <w:rPr>
                <w:rFonts w:ascii="Times New Roman" w:eastAsia="MS Mincho" w:hAnsi="Times New Roman"/>
                <w:sz w:val="24"/>
                <w:szCs w:val="24"/>
                <w:lang w:eastAsia="ru-RU"/>
              </w:rPr>
              <w:t>;</w:t>
            </w:r>
          </w:p>
          <w:p w:rsidR="005B178C" w:rsidRPr="005A3E46" w:rsidRDefault="005B178C" w:rsidP="001440A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5A3E46">
              <w:rPr>
                <w:rFonts w:ascii="Times New Roman" w:hAnsi="Times New Roman"/>
                <w:b/>
                <w:bCs/>
                <w:spacing w:val="-4"/>
                <w:sz w:val="24"/>
                <w:szCs w:val="24"/>
              </w:rPr>
              <w:t>–</w:t>
            </w:r>
            <w:r w:rsidRPr="005A3E46">
              <w:rPr>
                <w:rFonts w:ascii="Times New Roman" w:eastAsia="MS Mincho" w:hAnsi="Times New Roman"/>
                <w:spacing w:val="2"/>
                <w:sz w:val="24"/>
                <w:szCs w:val="24"/>
                <w:lang w:eastAsia="ru-RU"/>
              </w:rPr>
              <w:t> </w:t>
            </w:r>
            <w:r w:rsidRPr="005A3E46">
              <w:rPr>
                <w:rFonts w:ascii="Times New Roman" w:eastAsia="MS Mincho" w:hAnsi="Times New Roman"/>
                <w:spacing w:val="2"/>
                <w:sz w:val="24"/>
                <w:szCs w:val="24"/>
                <w:lang w:eastAsia="ru-RU"/>
              </w:rPr>
              <w:t>годового календарного учебного гра</w:t>
            </w:r>
            <w:r w:rsidRPr="005A3E46">
              <w:rPr>
                <w:rFonts w:ascii="Times New Roman" w:eastAsia="MS Mincho" w:hAnsi="Times New Roman"/>
                <w:sz w:val="24"/>
                <w:szCs w:val="24"/>
                <w:lang w:eastAsia="ru-RU"/>
              </w:rPr>
              <w:t>фика;</w:t>
            </w:r>
          </w:p>
          <w:p w:rsidR="005B178C" w:rsidRPr="005A3E46" w:rsidRDefault="005B178C" w:rsidP="001440A3">
            <w:pPr>
              <w:spacing w:after="0" w:line="240" w:lineRule="auto"/>
              <w:ind w:firstLine="52"/>
              <w:rPr>
                <w:rFonts w:ascii="Times New Roman" w:eastAsia="Times New Roman" w:hAnsi="Times New Roman"/>
                <w:sz w:val="24"/>
                <w:szCs w:val="24"/>
                <w:lang w:eastAsia="ru-RU"/>
              </w:rPr>
            </w:pPr>
            <w:r w:rsidRPr="005A3E46">
              <w:rPr>
                <w:rFonts w:ascii="Times New Roman" w:hAnsi="Times New Roman"/>
                <w:b/>
                <w:bCs/>
                <w:spacing w:val="-4"/>
                <w:sz w:val="24"/>
                <w:szCs w:val="24"/>
              </w:rPr>
              <w:t>–</w:t>
            </w:r>
            <w:r w:rsidRPr="005A3E46">
              <w:rPr>
                <w:rFonts w:ascii="Times New Roman" w:eastAsia="Times New Roman" w:hAnsi="Times New Roman"/>
                <w:sz w:val="24"/>
                <w:szCs w:val="24"/>
                <w:lang w:eastAsia="ru-RU"/>
              </w:rPr>
              <w:t> положений о внеурочной деятельности обучающихся;</w:t>
            </w:r>
          </w:p>
          <w:p w:rsidR="005B178C" w:rsidRPr="005A3E46" w:rsidRDefault="005B178C" w:rsidP="001440A3">
            <w:pPr>
              <w:spacing w:after="0" w:line="240" w:lineRule="auto"/>
              <w:ind w:firstLine="52"/>
              <w:rPr>
                <w:rFonts w:ascii="Times New Roman" w:eastAsia="Times New Roman" w:hAnsi="Times New Roman"/>
                <w:sz w:val="24"/>
                <w:szCs w:val="24"/>
                <w:lang w:eastAsia="ru-RU"/>
              </w:rPr>
            </w:pPr>
            <w:r w:rsidRPr="005A3E46">
              <w:rPr>
                <w:rFonts w:ascii="Times New Roman" w:hAnsi="Times New Roman"/>
                <w:b/>
                <w:bCs/>
                <w:spacing w:val="-4"/>
                <w:sz w:val="24"/>
                <w:szCs w:val="24"/>
              </w:rPr>
              <w:t>–</w:t>
            </w:r>
            <w:r w:rsidRPr="005A3E46">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5A3E46" w:rsidRDefault="005B178C" w:rsidP="001440A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5A3E46">
              <w:rPr>
                <w:rFonts w:ascii="Times New Roman" w:hAnsi="Times New Roman"/>
                <w:b/>
                <w:bCs/>
                <w:spacing w:val="-4"/>
                <w:sz w:val="24"/>
                <w:szCs w:val="24"/>
              </w:rPr>
              <w:t>–</w:t>
            </w:r>
            <w:r w:rsidRPr="005A3E46">
              <w:rPr>
                <w:rFonts w:ascii="Times New Roman" w:eastAsia="Times New Roman" w:hAnsi="Times New Roman"/>
                <w:sz w:val="24"/>
                <w:szCs w:val="24"/>
                <w:lang w:eastAsia="ru-RU"/>
              </w:rPr>
              <w:t> положения о формах получения образования</w:t>
            </w:r>
          </w:p>
        </w:tc>
        <w:tc>
          <w:tcPr>
            <w:tcW w:w="2268" w:type="dxa"/>
            <w:tcBorders>
              <w:top w:val="single" w:sz="4" w:space="0" w:color="auto"/>
              <w:left w:val="single" w:sz="4" w:space="0" w:color="000000"/>
              <w:right w:val="single" w:sz="4" w:space="0" w:color="000000"/>
            </w:tcBorders>
            <w:tcMar>
              <w:top w:w="71" w:type="dxa"/>
              <w:left w:w="85" w:type="dxa"/>
              <w:bottom w:w="85" w:type="dxa"/>
              <w:right w:w="85" w:type="dxa"/>
            </w:tcMar>
          </w:tcPr>
          <w:p w:rsidR="005B178C" w:rsidRPr="005A3E46" w:rsidRDefault="00FF5B5C" w:rsidP="00F44764">
            <w:pPr>
              <w:autoSpaceDE w:val="0"/>
              <w:autoSpaceDN w:val="0"/>
              <w:adjustRightInd w:val="0"/>
              <w:spacing w:after="0" w:line="240" w:lineRule="auto"/>
              <w:ind w:firstLine="52"/>
              <w:rPr>
                <w:rFonts w:ascii="Times New Roman" w:eastAsia="MS Mincho" w:hAnsi="Times New Roman"/>
                <w:sz w:val="24"/>
                <w:szCs w:val="24"/>
                <w:lang w:eastAsia="ru-RU"/>
              </w:rPr>
            </w:pPr>
            <w:r w:rsidRPr="005A3E46">
              <w:rPr>
                <w:rFonts w:ascii="Times New Roman" w:eastAsia="MS Mincho" w:hAnsi="Times New Roman"/>
                <w:sz w:val="24"/>
                <w:szCs w:val="24"/>
                <w:lang w:eastAsia="ru-RU"/>
              </w:rPr>
              <w:t xml:space="preserve">Август – сентябрь </w:t>
            </w:r>
          </w:p>
        </w:tc>
      </w:tr>
      <w:tr w:rsidR="00B540EE" w:rsidRPr="001440A3"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AF1AB6" w:rsidRDefault="00B540EE" w:rsidP="001440A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F1AB6">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440A3" w:rsidRDefault="00B540EE" w:rsidP="001440A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FF0000"/>
                <w:sz w:val="24"/>
                <w:szCs w:val="24"/>
                <w:lang w:eastAsia="ru-RU"/>
              </w:rPr>
            </w:pPr>
            <w:r w:rsidRPr="00594E4E">
              <w:rPr>
                <w:rFonts w:ascii="Times New Roman" w:eastAsia="MS Mincho" w:hAnsi="Times New Roman"/>
                <w:spacing w:val="2"/>
                <w:sz w:val="24"/>
                <w:szCs w:val="24"/>
                <w:lang w:eastAsia="ru-RU"/>
              </w:rPr>
              <w:t>1.</w:t>
            </w:r>
            <w:r w:rsidRPr="00594E4E">
              <w:rPr>
                <w:rFonts w:ascii="Times New Roman" w:eastAsia="MS Mincho" w:hAnsi="Times New Roman"/>
                <w:spacing w:val="2"/>
                <w:sz w:val="24"/>
                <w:szCs w:val="24"/>
                <w:lang w:eastAsia="ru-RU"/>
              </w:rPr>
              <w:t> </w:t>
            </w:r>
            <w:r w:rsidRPr="00594E4E">
              <w:rPr>
                <w:rFonts w:ascii="Times New Roman" w:eastAsia="MS Mincho" w:hAnsi="Times New Roman"/>
                <w:spacing w:val="2"/>
                <w:sz w:val="24"/>
                <w:szCs w:val="24"/>
                <w:lang w:eastAsia="ru-RU"/>
              </w:rPr>
              <w:t>Определение объема расходов, необ</w:t>
            </w:r>
            <w:r w:rsidRPr="00594E4E">
              <w:rPr>
                <w:rFonts w:ascii="Times New Roman" w:eastAsia="MS Mincho" w:hAnsi="Times New Roman"/>
                <w:sz w:val="24"/>
                <w:szCs w:val="24"/>
                <w:lang w:eastAsia="ru-RU"/>
              </w:rPr>
              <w:t>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AF1AB6" w:rsidRDefault="00594E4E" w:rsidP="00F44764">
            <w:pPr>
              <w:autoSpaceDE w:val="0"/>
              <w:autoSpaceDN w:val="0"/>
              <w:adjustRightInd w:val="0"/>
              <w:spacing w:after="0" w:line="240" w:lineRule="auto"/>
              <w:ind w:firstLine="52"/>
              <w:rPr>
                <w:rFonts w:ascii="Times New Roman" w:eastAsia="MS Mincho" w:hAnsi="Times New Roman"/>
                <w:sz w:val="24"/>
                <w:szCs w:val="24"/>
                <w:lang w:eastAsia="ru-RU"/>
              </w:rPr>
            </w:pPr>
            <w:r w:rsidRPr="00AF1AB6">
              <w:rPr>
                <w:rFonts w:ascii="Times New Roman" w:eastAsia="MS Mincho" w:hAnsi="Times New Roman"/>
                <w:sz w:val="24"/>
                <w:szCs w:val="24"/>
                <w:lang w:eastAsia="ru-RU"/>
              </w:rPr>
              <w:t xml:space="preserve">Сентябрь </w:t>
            </w:r>
          </w:p>
        </w:tc>
      </w:tr>
      <w:tr w:rsidR="00B540EE" w:rsidRPr="001440A3"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1440A3" w:rsidRDefault="00B540EE" w:rsidP="001440A3">
            <w:pPr>
              <w:autoSpaceDE w:val="0"/>
              <w:autoSpaceDN w:val="0"/>
              <w:adjustRightInd w:val="0"/>
              <w:spacing w:after="0" w:line="240" w:lineRule="auto"/>
              <w:ind w:firstLine="52"/>
              <w:rPr>
                <w:rFonts w:ascii="Times New Roman" w:eastAsia="MS Mincho" w:hAnsi="Times New Roman"/>
                <w:color w:val="FF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AF1AB6" w:rsidRDefault="00B540EE" w:rsidP="00594E4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F1AB6">
              <w:rPr>
                <w:rFonts w:ascii="Times New Roman" w:eastAsia="MS Mincho" w:hAnsi="Times New Roman"/>
                <w:sz w:val="24"/>
                <w:szCs w:val="24"/>
                <w:lang w:eastAsia="ru-RU"/>
              </w:rPr>
              <w:t>2.</w:t>
            </w:r>
            <w:r w:rsidRPr="00AF1AB6">
              <w:rPr>
                <w:rFonts w:ascii="Times New Roman" w:eastAsia="MS Mincho" w:hAnsi="Times New Roman"/>
                <w:sz w:val="24"/>
                <w:szCs w:val="24"/>
                <w:lang w:eastAsia="ru-RU"/>
              </w:rPr>
              <w:t> </w:t>
            </w:r>
            <w:r w:rsidR="005B178C" w:rsidRPr="00AF1AB6">
              <w:rPr>
                <w:rFonts w:ascii="Times New Roman" w:eastAsia="MS Mincho" w:hAnsi="Times New Roman"/>
                <w:sz w:val="24"/>
                <w:szCs w:val="24"/>
                <w:lang w:eastAsia="ru-RU"/>
              </w:rPr>
              <w:t xml:space="preserve">Корректировка </w:t>
            </w:r>
            <w:r w:rsidRPr="00AF1AB6">
              <w:rPr>
                <w:rFonts w:ascii="Times New Roman" w:eastAsia="MS Mincho" w:hAnsi="Times New Roman"/>
                <w:sz w:val="24"/>
                <w:szCs w:val="24"/>
                <w:lang w:eastAsia="ru-RU"/>
              </w:rPr>
              <w:t>локальных актов</w:t>
            </w:r>
            <w:r w:rsidRPr="00AF1AB6">
              <w:rPr>
                <w:rFonts w:ascii="Times New Roman" w:eastAsia="MS Mincho" w:hAnsi="Times New Roman"/>
                <w:spacing w:val="2"/>
                <w:sz w:val="24"/>
                <w:szCs w:val="24"/>
                <w:lang w:eastAsia="ru-RU"/>
              </w:rPr>
              <w:t xml:space="preserve">, регламентирующих </w:t>
            </w:r>
            <w:r w:rsidRPr="00AF1AB6">
              <w:rPr>
                <w:rFonts w:ascii="Times New Roman" w:eastAsia="MS Mincho" w:hAnsi="Times New Roman"/>
                <w:sz w:val="24"/>
                <w:szCs w:val="24"/>
                <w:lang w:eastAsia="ru-RU"/>
              </w:rPr>
              <w:t xml:space="preserve">установление заработной платы работников </w:t>
            </w:r>
            <w:r w:rsidR="00594E4E" w:rsidRPr="00AF1AB6">
              <w:rPr>
                <w:rFonts w:ascii="Times New Roman" w:eastAsia="MS Mincho" w:hAnsi="Times New Roman"/>
                <w:sz w:val="24"/>
                <w:szCs w:val="24"/>
                <w:lang w:eastAsia="ru-RU"/>
              </w:rPr>
              <w:t>школы</w:t>
            </w:r>
            <w:r w:rsidRPr="00AF1AB6">
              <w:rPr>
                <w:rFonts w:ascii="Times New Roman" w:eastAsia="MS Mincho" w:hAnsi="Times New Roman"/>
                <w:sz w:val="24"/>
                <w:szCs w:val="24"/>
                <w:lang w:eastAsia="ru-RU"/>
              </w:rPr>
              <w:t xml:space="preserve">, в том </w:t>
            </w:r>
            <w:r w:rsidRPr="00AF1AB6">
              <w:rPr>
                <w:rFonts w:ascii="Times New Roman" w:eastAsia="MS Mincho" w:hAnsi="Times New Roman"/>
                <w:spacing w:val="2"/>
                <w:sz w:val="24"/>
                <w:szCs w:val="24"/>
                <w:lang w:eastAsia="ru-RU"/>
              </w:rPr>
              <w:t>числе стимулирующих надбавок и до</w:t>
            </w:r>
            <w:r w:rsidRPr="00AF1AB6">
              <w:rPr>
                <w:rFonts w:ascii="Times New Roman" w:eastAsia="MS Mincho" w:hAnsi="Times New Roman"/>
                <w:sz w:val="24"/>
                <w:szCs w:val="24"/>
                <w:lang w:eastAsia="ru-RU"/>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AF1AB6" w:rsidRDefault="00594E4E" w:rsidP="00F44764">
            <w:pPr>
              <w:autoSpaceDE w:val="0"/>
              <w:autoSpaceDN w:val="0"/>
              <w:adjustRightInd w:val="0"/>
              <w:spacing w:after="0" w:line="240" w:lineRule="auto"/>
              <w:ind w:firstLine="52"/>
              <w:rPr>
                <w:rFonts w:ascii="Times New Roman" w:eastAsia="MS Mincho" w:hAnsi="Times New Roman"/>
                <w:sz w:val="24"/>
                <w:szCs w:val="24"/>
                <w:lang w:eastAsia="ru-RU"/>
              </w:rPr>
            </w:pPr>
            <w:r w:rsidRPr="00AF1AB6">
              <w:rPr>
                <w:rFonts w:ascii="Times New Roman" w:eastAsia="MS Mincho" w:hAnsi="Times New Roman"/>
                <w:sz w:val="24"/>
                <w:szCs w:val="24"/>
                <w:lang w:eastAsia="ru-RU"/>
              </w:rPr>
              <w:t xml:space="preserve">Декабрь </w:t>
            </w:r>
          </w:p>
        </w:tc>
      </w:tr>
      <w:tr w:rsidR="005B178C" w:rsidRPr="001440A3" w:rsidTr="00AF1AB6">
        <w:trPr>
          <w:trHeight w:val="812"/>
        </w:trPr>
        <w:tc>
          <w:tcPr>
            <w:tcW w:w="2835" w:type="dxa"/>
            <w:vMerge/>
            <w:tcBorders>
              <w:top w:val="single" w:sz="4" w:space="0" w:color="000000"/>
              <w:left w:val="single" w:sz="4" w:space="0" w:color="000000"/>
              <w:bottom w:val="single" w:sz="4" w:space="0" w:color="000000"/>
              <w:right w:val="single" w:sz="4" w:space="0" w:color="000000"/>
            </w:tcBorders>
          </w:tcPr>
          <w:p w:rsidR="005B178C" w:rsidRPr="001440A3" w:rsidRDefault="005B178C" w:rsidP="001440A3">
            <w:pPr>
              <w:autoSpaceDE w:val="0"/>
              <w:autoSpaceDN w:val="0"/>
              <w:adjustRightInd w:val="0"/>
              <w:spacing w:after="0" w:line="240" w:lineRule="auto"/>
              <w:ind w:firstLine="52"/>
              <w:rPr>
                <w:rFonts w:ascii="Times New Roman" w:eastAsia="MS Mincho" w:hAnsi="Times New Roman"/>
                <w:color w:val="FF0000"/>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AF1AB6" w:rsidRDefault="005B178C" w:rsidP="00AF1AB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F1AB6">
              <w:rPr>
                <w:rFonts w:ascii="Times New Roman" w:eastAsia="MS Mincho" w:hAnsi="Times New Roman"/>
                <w:sz w:val="24"/>
                <w:szCs w:val="24"/>
                <w:lang w:eastAsia="ru-RU"/>
              </w:rPr>
              <w:t>3.</w:t>
            </w:r>
            <w:r w:rsidRPr="00AF1AB6">
              <w:rPr>
                <w:rFonts w:ascii="Times New Roman" w:eastAsia="MS Mincho" w:hAnsi="Times New Roman"/>
                <w:sz w:val="24"/>
                <w:szCs w:val="24"/>
                <w:lang w:eastAsia="ru-RU"/>
              </w:rPr>
              <w:t> </w:t>
            </w:r>
            <w:r w:rsidRPr="00AF1AB6">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AF1AB6" w:rsidRDefault="00F575EC" w:rsidP="00F44764">
            <w:pPr>
              <w:autoSpaceDE w:val="0"/>
              <w:autoSpaceDN w:val="0"/>
              <w:adjustRightInd w:val="0"/>
              <w:spacing w:after="0" w:line="240" w:lineRule="auto"/>
              <w:ind w:firstLine="52"/>
              <w:rPr>
                <w:rFonts w:ascii="Times New Roman" w:eastAsia="MS Mincho" w:hAnsi="Times New Roman"/>
                <w:sz w:val="24"/>
                <w:szCs w:val="24"/>
                <w:lang w:eastAsia="ru-RU"/>
              </w:rPr>
            </w:pPr>
            <w:r w:rsidRPr="00AF1AB6">
              <w:rPr>
                <w:rFonts w:ascii="Times New Roman" w:eastAsia="MS Mincho" w:hAnsi="Times New Roman"/>
                <w:sz w:val="24"/>
                <w:szCs w:val="24"/>
                <w:lang w:eastAsia="ru-RU"/>
              </w:rPr>
              <w:t xml:space="preserve">Сентябрь </w:t>
            </w:r>
          </w:p>
        </w:tc>
      </w:tr>
      <w:tr w:rsidR="005B178C" w:rsidRPr="001440A3" w:rsidTr="00F575EC">
        <w:trPr>
          <w:trHeight w:val="1193"/>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C07BD2" w:rsidRDefault="005B178C" w:rsidP="001440A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C07BD2">
              <w:rPr>
                <w:rFonts w:ascii="Times New Roman" w:eastAsia="MS Mincho" w:hAnsi="Times New Roman"/>
                <w:sz w:val="24"/>
                <w:szCs w:val="24"/>
                <w:lang w:eastAsia="ru-RU"/>
              </w:rPr>
              <w:t>III.</w:t>
            </w:r>
            <w:r w:rsidRPr="00C07BD2">
              <w:rPr>
                <w:rFonts w:ascii="Times New Roman" w:eastAsia="MS Mincho" w:hAnsi="Times New Roman"/>
                <w:sz w:val="24"/>
                <w:szCs w:val="24"/>
                <w:lang w:eastAsia="ru-RU"/>
              </w:rPr>
              <w:t> </w:t>
            </w:r>
            <w:r w:rsidRPr="00C07BD2">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AF1AB6" w:rsidRDefault="005B178C" w:rsidP="00F575E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F1AB6">
              <w:rPr>
                <w:rFonts w:ascii="Times New Roman" w:eastAsia="MS Mincho" w:hAnsi="Times New Roman"/>
                <w:sz w:val="24"/>
                <w:szCs w:val="24"/>
                <w:lang w:eastAsia="ru-RU"/>
              </w:rPr>
              <w:t>1.</w:t>
            </w:r>
            <w:r w:rsidRPr="00AF1AB6">
              <w:rPr>
                <w:rFonts w:ascii="Times New Roman" w:eastAsia="MS Mincho" w:hAnsi="Times New Roman"/>
                <w:sz w:val="24"/>
                <w:szCs w:val="24"/>
                <w:lang w:eastAsia="ru-RU"/>
              </w:rPr>
              <w:t> </w:t>
            </w:r>
            <w:r w:rsidRPr="00AF1AB6">
              <w:rPr>
                <w:rFonts w:ascii="Times New Roman" w:eastAsia="MS Mincho" w:hAnsi="Times New Roman"/>
                <w:sz w:val="24"/>
                <w:szCs w:val="24"/>
                <w:lang w:eastAsia="ru-RU"/>
              </w:rPr>
              <w:t>Обеспечение координации взаимодействия участников образо</w:t>
            </w:r>
            <w:r w:rsidR="00FF5B5C" w:rsidRPr="00AF1AB6">
              <w:rPr>
                <w:rFonts w:ascii="Times New Roman" w:eastAsia="MS Mincho" w:hAnsi="Times New Roman"/>
                <w:sz w:val="24"/>
                <w:szCs w:val="24"/>
                <w:lang w:eastAsia="ru-RU"/>
              </w:rPr>
              <w:t>в</w:t>
            </w:r>
            <w:r w:rsidRPr="00AF1AB6">
              <w:rPr>
                <w:rFonts w:ascii="Times New Roman" w:eastAsia="MS Mincho" w:hAnsi="Times New Roman"/>
                <w:sz w:val="24"/>
                <w:szCs w:val="24"/>
                <w:lang w:eastAsia="ru-RU"/>
              </w:rPr>
              <w:t xml:space="preserve">ательных отношенийпо </w:t>
            </w:r>
            <w:r w:rsidRPr="00AF1AB6">
              <w:rPr>
                <w:rFonts w:ascii="Times New Roman" w:eastAsia="MS Mincho" w:hAnsi="Times New Roman"/>
                <w:spacing w:val="2"/>
                <w:sz w:val="24"/>
                <w:szCs w:val="24"/>
                <w:lang w:eastAsia="ru-RU"/>
              </w:rPr>
              <w:t xml:space="preserve"> организации</w:t>
            </w:r>
            <w:r w:rsidRPr="00AF1AB6">
              <w:rPr>
                <w:rFonts w:ascii="Times New Roman" w:eastAsia="MS Mincho" w:hAnsi="Times New Roman"/>
                <w:sz w:val="24"/>
                <w:szCs w:val="24"/>
                <w:lang w:eastAsia="ru-RU"/>
              </w:rPr>
              <w:t xml:space="preserve"> введения ФГОС ООО </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AF1AB6" w:rsidRDefault="00E31B69" w:rsidP="001440A3">
            <w:pPr>
              <w:autoSpaceDE w:val="0"/>
              <w:autoSpaceDN w:val="0"/>
              <w:adjustRightInd w:val="0"/>
              <w:spacing w:after="0" w:line="240" w:lineRule="auto"/>
              <w:ind w:firstLine="52"/>
              <w:rPr>
                <w:rFonts w:ascii="Times New Roman" w:eastAsia="MS Mincho" w:hAnsi="Times New Roman"/>
                <w:sz w:val="24"/>
                <w:szCs w:val="24"/>
                <w:lang w:eastAsia="ru-RU"/>
              </w:rPr>
            </w:pPr>
            <w:r w:rsidRPr="00AF1AB6">
              <w:rPr>
                <w:rFonts w:ascii="Times New Roman" w:eastAsia="MS Mincho" w:hAnsi="Times New Roman"/>
                <w:sz w:val="24"/>
                <w:szCs w:val="24"/>
                <w:lang w:eastAsia="ru-RU"/>
              </w:rPr>
              <w:t>В течение учебного года</w:t>
            </w:r>
          </w:p>
        </w:tc>
      </w:tr>
      <w:tr w:rsidR="00B540EE" w:rsidRPr="001440A3"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1440A3" w:rsidRDefault="00B540EE" w:rsidP="001440A3">
            <w:pPr>
              <w:autoSpaceDE w:val="0"/>
              <w:autoSpaceDN w:val="0"/>
              <w:adjustRightInd w:val="0"/>
              <w:spacing w:after="0" w:line="240" w:lineRule="auto"/>
              <w:ind w:firstLine="52"/>
              <w:rPr>
                <w:rFonts w:ascii="Times New Roman" w:eastAsia="MS Mincho" w:hAnsi="Times New Roman"/>
                <w:color w:val="FF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C6B16" w:rsidRDefault="005B178C" w:rsidP="001440A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FC6B16">
              <w:rPr>
                <w:rFonts w:ascii="Times New Roman" w:eastAsia="MS Mincho" w:hAnsi="Times New Roman"/>
                <w:sz w:val="24"/>
                <w:szCs w:val="24"/>
                <w:lang w:eastAsia="ru-RU"/>
              </w:rPr>
              <w:t>2</w:t>
            </w:r>
            <w:r w:rsidR="00B540EE" w:rsidRPr="00FC6B16">
              <w:rPr>
                <w:rFonts w:ascii="Times New Roman" w:eastAsia="MS Mincho" w:hAnsi="Times New Roman"/>
                <w:sz w:val="24"/>
                <w:szCs w:val="24"/>
                <w:lang w:eastAsia="ru-RU"/>
              </w:rPr>
              <w:t>.</w:t>
            </w:r>
            <w:r w:rsidR="00B540EE" w:rsidRPr="00FC6B16">
              <w:rPr>
                <w:rFonts w:ascii="Times New Roman" w:eastAsia="MS Mincho" w:hAnsi="Times New Roman"/>
                <w:sz w:val="24"/>
                <w:szCs w:val="24"/>
                <w:lang w:eastAsia="ru-RU"/>
              </w:rPr>
              <w:t> </w:t>
            </w:r>
            <w:r w:rsidR="00B540EE" w:rsidRPr="00FC6B16">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C6B16" w:rsidRDefault="00A8264A" w:rsidP="001440A3">
            <w:pPr>
              <w:autoSpaceDE w:val="0"/>
              <w:autoSpaceDN w:val="0"/>
              <w:adjustRightInd w:val="0"/>
              <w:spacing w:after="0" w:line="240" w:lineRule="auto"/>
              <w:ind w:firstLine="52"/>
              <w:rPr>
                <w:rFonts w:ascii="Times New Roman" w:eastAsia="MS Mincho" w:hAnsi="Times New Roman"/>
                <w:sz w:val="24"/>
                <w:szCs w:val="24"/>
                <w:lang w:eastAsia="ru-RU"/>
              </w:rPr>
            </w:pPr>
            <w:r w:rsidRPr="00FC6B16">
              <w:rPr>
                <w:rFonts w:ascii="Times New Roman" w:eastAsia="MS Mincho" w:hAnsi="Times New Roman"/>
                <w:sz w:val="24"/>
                <w:szCs w:val="24"/>
                <w:lang w:eastAsia="ru-RU"/>
              </w:rPr>
              <w:t xml:space="preserve">Сентябрь </w:t>
            </w:r>
          </w:p>
          <w:p w:rsidR="00A8264A" w:rsidRPr="00FC6B16" w:rsidRDefault="00A8264A" w:rsidP="001440A3">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1440A3"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1440A3" w:rsidRDefault="00B540EE" w:rsidP="001440A3">
            <w:pPr>
              <w:autoSpaceDE w:val="0"/>
              <w:autoSpaceDN w:val="0"/>
              <w:adjustRightInd w:val="0"/>
              <w:spacing w:after="0" w:line="240" w:lineRule="auto"/>
              <w:ind w:firstLine="52"/>
              <w:rPr>
                <w:rFonts w:ascii="Times New Roman" w:eastAsia="MS Mincho" w:hAnsi="Times New Roman"/>
                <w:color w:val="FF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554861" w:rsidRDefault="005B178C" w:rsidP="001440A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554861">
              <w:rPr>
                <w:rFonts w:ascii="Times New Roman" w:eastAsia="MS Mincho" w:hAnsi="Times New Roman"/>
                <w:spacing w:val="-2"/>
                <w:sz w:val="24"/>
                <w:szCs w:val="24"/>
                <w:lang w:eastAsia="ru-RU"/>
              </w:rPr>
              <w:t>3</w:t>
            </w:r>
            <w:r w:rsidR="00B540EE" w:rsidRPr="00554861">
              <w:rPr>
                <w:rFonts w:ascii="Times New Roman" w:eastAsia="MS Mincho" w:hAnsi="Times New Roman"/>
                <w:spacing w:val="-2"/>
                <w:sz w:val="24"/>
                <w:szCs w:val="24"/>
                <w:lang w:eastAsia="ru-RU"/>
              </w:rPr>
              <w:t>.</w:t>
            </w:r>
            <w:r w:rsidR="00B540EE" w:rsidRPr="00554861">
              <w:rPr>
                <w:rFonts w:ascii="Times New Roman" w:eastAsia="MS Mincho" w:hAnsi="Times New Roman"/>
                <w:spacing w:val="-2"/>
                <w:sz w:val="24"/>
                <w:szCs w:val="24"/>
                <w:lang w:eastAsia="ru-RU"/>
              </w:rPr>
              <w:t> </w:t>
            </w:r>
            <w:r w:rsidR="00B540EE" w:rsidRPr="00554861">
              <w:rPr>
                <w:rFonts w:ascii="Times New Roman" w:eastAsia="MS Mincho" w:hAnsi="Times New Roman"/>
                <w:spacing w:val="-2"/>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554861" w:rsidRDefault="00F44764" w:rsidP="00F44764">
            <w:pPr>
              <w:autoSpaceDE w:val="0"/>
              <w:autoSpaceDN w:val="0"/>
              <w:adjustRightInd w:val="0"/>
              <w:spacing w:after="0" w:line="240" w:lineRule="auto"/>
              <w:rPr>
                <w:rFonts w:ascii="Times New Roman" w:eastAsia="MS Mincho" w:hAnsi="Times New Roman"/>
                <w:sz w:val="24"/>
                <w:szCs w:val="24"/>
                <w:lang w:eastAsia="ru-RU"/>
              </w:rPr>
            </w:pPr>
            <w:r>
              <w:rPr>
                <w:rFonts w:ascii="Times New Roman" w:eastAsia="MS Mincho" w:hAnsi="Times New Roman"/>
                <w:sz w:val="24"/>
                <w:szCs w:val="24"/>
                <w:lang w:eastAsia="ru-RU"/>
              </w:rPr>
              <w:t xml:space="preserve">Август, </w:t>
            </w:r>
            <w:r w:rsidR="00E31B69" w:rsidRPr="00554861">
              <w:rPr>
                <w:rFonts w:ascii="Times New Roman" w:eastAsia="MS Mincho" w:hAnsi="Times New Roman"/>
                <w:sz w:val="24"/>
                <w:szCs w:val="24"/>
                <w:lang w:eastAsia="ru-RU"/>
              </w:rPr>
              <w:t xml:space="preserve">апрель – май </w:t>
            </w:r>
          </w:p>
        </w:tc>
      </w:tr>
      <w:tr w:rsidR="00B540EE" w:rsidRPr="001440A3"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1440A3" w:rsidRDefault="00B540EE" w:rsidP="001440A3">
            <w:pPr>
              <w:autoSpaceDE w:val="0"/>
              <w:autoSpaceDN w:val="0"/>
              <w:adjustRightInd w:val="0"/>
              <w:spacing w:after="0" w:line="240" w:lineRule="auto"/>
              <w:ind w:firstLine="52"/>
              <w:rPr>
                <w:rFonts w:ascii="Times New Roman" w:eastAsia="MS Mincho" w:hAnsi="Times New Roman"/>
                <w:color w:val="FF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7BD2" w:rsidRDefault="005B178C" w:rsidP="00F4476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C07BD2">
              <w:rPr>
                <w:rFonts w:ascii="Times New Roman" w:eastAsia="MS Mincho" w:hAnsi="Times New Roman"/>
                <w:sz w:val="24"/>
                <w:szCs w:val="24"/>
                <w:lang w:eastAsia="ru-RU"/>
              </w:rPr>
              <w:t>4</w:t>
            </w:r>
            <w:r w:rsidR="00B540EE" w:rsidRPr="00C07BD2">
              <w:rPr>
                <w:rFonts w:ascii="Times New Roman" w:eastAsia="MS Mincho" w:hAnsi="Times New Roman"/>
                <w:sz w:val="24"/>
                <w:szCs w:val="24"/>
                <w:lang w:eastAsia="ru-RU"/>
              </w:rPr>
              <w:t>.</w:t>
            </w:r>
            <w:r w:rsidR="00B540EE" w:rsidRPr="00C07BD2">
              <w:rPr>
                <w:rFonts w:ascii="Times New Roman" w:eastAsia="MS Mincho" w:hAnsi="Times New Roman"/>
                <w:sz w:val="24"/>
                <w:szCs w:val="24"/>
                <w:lang w:eastAsia="ru-RU"/>
              </w:rPr>
              <w:t> </w:t>
            </w:r>
            <w:r w:rsidR="00B540EE" w:rsidRPr="00C07BD2">
              <w:rPr>
                <w:rFonts w:ascii="Times New Roman" w:eastAsia="MS Mincho" w:hAnsi="Times New Roman"/>
                <w:sz w:val="24"/>
                <w:szCs w:val="24"/>
                <w:lang w:eastAsia="ru-RU"/>
              </w:rPr>
              <w:t xml:space="preserve">Привлечение общественного </w:t>
            </w:r>
            <w:r w:rsidR="00E30856" w:rsidRPr="00C07BD2">
              <w:rPr>
                <w:rFonts w:ascii="Times New Roman" w:eastAsia="MS Mincho" w:hAnsi="Times New Roman"/>
                <w:sz w:val="24"/>
                <w:szCs w:val="24"/>
                <w:lang w:eastAsia="ru-RU"/>
              </w:rPr>
              <w:t>Совета наслега МО «</w:t>
            </w:r>
            <w:r w:rsidR="00F44764">
              <w:rPr>
                <w:rFonts w:ascii="Times New Roman" w:eastAsia="MS Mincho" w:hAnsi="Times New Roman"/>
                <w:sz w:val="24"/>
                <w:szCs w:val="24"/>
                <w:lang w:eastAsia="ru-RU"/>
              </w:rPr>
              <w:t>Хатырыкская СОШ им.М.К.Аммосова</w:t>
            </w:r>
            <w:r w:rsidR="00E30856" w:rsidRPr="00C07BD2">
              <w:rPr>
                <w:rFonts w:ascii="Times New Roman" w:eastAsia="MS Mincho" w:hAnsi="Times New Roman"/>
                <w:sz w:val="24"/>
                <w:szCs w:val="24"/>
                <w:lang w:eastAsia="ru-RU"/>
              </w:rPr>
              <w:t xml:space="preserve">» </w:t>
            </w:r>
            <w:r w:rsidR="00B540EE" w:rsidRPr="00C07BD2">
              <w:rPr>
                <w:rFonts w:ascii="Times New Roman" w:eastAsia="MS Mincho" w:hAnsi="Times New Roman"/>
                <w:sz w:val="24"/>
                <w:szCs w:val="24"/>
                <w:lang w:eastAsia="ru-RU"/>
              </w:rPr>
              <w:t>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7BD2" w:rsidRDefault="00F44764" w:rsidP="00F44764">
            <w:pPr>
              <w:autoSpaceDE w:val="0"/>
              <w:autoSpaceDN w:val="0"/>
              <w:adjustRightInd w:val="0"/>
              <w:spacing w:after="0" w:line="240" w:lineRule="auto"/>
              <w:rPr>
                <w:rFonts w:ascii="Times New Roman" w:eastAsia="MS Mincho" w:hAnsi="Times New Roman"/>
                <w:sz w:val="24"/>
                <w:szCs w:val="24"/>
                <w:lang w:eastAsia="ru-RU"/>
              </w:rPr>
            </w:pPr>
            <w:r>
              <w:rPr>
                <w:rFonts w:ascii="Times New Roman" w:eastAsia="MS Mincho" w:hAnsi="Times New Roman"/>
                <w:sz w:val="24"/>
                <w:szCs w:val="24"/>
                <w:lang w:eastAsia="ru-RU"/>
              </w:rPr>
              <w:t xml:space="preserve">Июнь, </w:t>
            </w:r>
            <w:r w:rsidR="00E30856" w:rsidRPr="00C07BD2">
              <w:rPr>
                <w:rFonts w:ascii="Times New Roman" w:eastAsia="MS Mincho" w:hAnsi="Times New Roman"/>
                <w:sz w:val="24"/>
                <w:szCs w:val="24"/>
                <w:lang w:eastAsia="ru-RU"/>
              </w:rPr>
              <w:t xml:space="preserve">август </w:t>
            </w:r>
          </w:p>
        </w:tc>
      </w:tr>
      <w:tr w:rsidR="00B540EE" w:rsidRPr="001440A3"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94BF7" w:rsidRDefault="00B540EE" w:rsidP="001440A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94BF7">
              <w:rPr>
                <w:rFonts w:ascii="Times New Roman" w:eastAsia="MS Mincho" w:hAnsi="Times New Roman"/>
                <w:sz w:val="24"/>
                <w:szCs w:val="24"/>
                <w:lang w:eastAsia="ru-RU"/>
              </w:rPr>
              <w:t>IV.</w:t>
            </w:r>
            <w:r w:rsidRPr="00194BF7">
              <w:rPr>
                <w:rFonts w:ascii="Times New Roman" w:eastAsia="MS Mincho" w:hAnsi="Times New Roman"/>
                <w:sz w:val="24"/>
                <w:szCs w:val="24"/>
                <w:lang w:eastAsia="ru-RU"/>
              </w:rPr>
              <w:t> </w:t>
            </w:r>
            <w:r w:rsidRPr="00194BF7">
              <w:rPr>
                <w:rFonts w:ascii="Times New Roman" w:eastAsia="MS Mincho" w:hAnsi="Times New Roman"/>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02644" w:rsidRDefault="00B540EE" w:rsidP="001440A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02644">
              <w:rPr>
                <w:rFonts w:ascii="Times New Roman" w:eastAsia="MS Mincho" w:hAnsi="Times New Roman"/>
                <w:sz w:val="24"/>
                <w:szCs w:val="24"/>
                <w:lang w:eastAsia="ru-RU"/>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02644" w:rsidRDefault="00F44764" w:rsidP="00F44764">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Май, август, </w:t>
            </w:r>
            <w:r w:rsidR="00302644" w:rsidRPr="00302644">
              <w:rPr>
                <w:rFonts w:ascii="Times New Roman" w:eastAsia="MS Mincho" w:hAnsi="Times New Roman"/>
                <w:sz w:val="24"/>
                <w:szCs w:val="24"/>
                <w:lang w:eastAsia="ru-RU"/>
              </w:rPr>
              <w:t>сентябр</w:t>
            </w:r>
            <w:r>
              <w:rPr>
                <w:rFonts w:ascii="Times New Roman" w:eastAsia="MS Mincho" w:hAnsi="Times New Roman"/>
                <w:sz w:val="24"/>
                <w:szCs w:val="24"/>
                <w:lang w:eastAsia="ru-RU"/>
              </w:rPr>
              <w:t>ь</w:t>
            </w:r>
          </w:p>
        </w:tc>
      </w:tr>
      <w:tr w:rsidR="00B540EE" w:rsidRPr="001440A3"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1440A3" w:rsidRDefault="00B540EE" w:rsidP="001440A3">
            <w:pPr>
              <w:autoSpaceDE w:val="0"/>
              <w:autoSpaceDN w:val="0"/>
              <w:adjustRightInd w:val="0"/>
              <w:spacing w:after="0" w:line="240" w:lineRule="auto"/>
              <w:ind w:firstLine="52"/>
              <w:rPr>
                <w:rFonts w:ascii="Times New Roman" w:eastAsia="MS Mincho" w:hAnsi="Times New Roman"/>
                <w:color w:val="FF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25D9B" w:rsidRDefault="00B540EE" w:rsidP="00325D9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25D9B">
              <w:rPr>
                <w:rFonts w:ascii="Times New Roman" w:eastAsia="MS Mincho" w:hAnsi="Times New Roman"/>
                <w:spacing w:val="2"/>
                <w:sz w:val="24"/>
                <w:szCs w:val="24"/>
                <w:lang w:eastAsia="ru-RU"/>
              </w:rPr>
              <w:t>2.</w:t>
            </w:r>
            <w:r w:rsidRPr="00325D9B">
              <w:rPr>
                <w:rFonts w:ascii="Times New Roman" w:eastAsia="MS Mincho" w:hAnsi="Times New Roman"/>
                <w:spacing w:val="2"/>
                <w:sz w:val="24"/>
                <w:szCs w:val="24"/>
                <w:lang w:eastAsia="ru-RU"/>
              </w:rPr>
              <w:t> </w:t>
            </w:r>
            <w:r w:rsidR="00325D9B" w:rsidRPr="00325D9B">
              <w:rPr>
                <w:rFonts w:ascii="Times New Roman" w:eastAsia="MS Mincho" w:hAnsi="Times New Roman"/>
                <w:spacing w:val="2"/>
                <w:sz w:val="24"/>
                <w:szCs w:val="24"/>
                <w:lang w:eastAsia="ru-RU"/>
              </w:rPr>
              <w:t xml:space="preserve">Составление перспективного </w:t>
            </w:r>
            <w:r w:rsidRPr="00325D9B">
              <w:rPr>
                <w:rFonts w:ascii="Times New Roman" w:eastAsia="MS Mincho" w:hAnsi="Times New Roman"/>
                <w:spacing w:val="2"/>
                <w:sz w:val="24"/>
                <w:szCs w:val="24"/>
                <w:lang w:eastAsia="ru-RU"/>
              </w:rPr>
              <w:t>плана­</w:t>
            </w:r>
            <w:r w:rsidRPr="00325D9B">
              <w:rPr>
                <w:rFonts w:ascii="Times New Roman" w:eastAsia="MS Mincho" w:hAnsi="Times New Roman"/>
                <w:spacing w:val="-2"/>
                <w:sz w:val="24"/>
                <w:szCs w:val="24"/>
                <w:lang w:eastAsia="ru-RU"/>
              </w:rPr>
              <w:t>графика повышения квалификации педа</w:t>
            </w:r>
            <w:r w:rsidRPr="00325D9B">
              <w:rPr>
                <w:rFonts w:ascii="Times New Roman" w:eastAsia="MS Mincho" w:hAnsi="Times New Roman"/>
                <w:spacing w:val="2"/>
                <w:sz w:val="24"/>
                <w:szCs w:val="24"/>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25D9B" w:rsidRDefault="00325D9B" w:rsidP="00F44764">
            <w:pPr>
              <w:autoSpaceDE w:val="0"/>
              <w:autoSpaceDN w:val="0"/>
              <w:adjustRightInd w:val="0"/>
              <w:spacing w:after="0" w:line="240" w:lineRule="auto"/>
              <w:ind w:firstLine="52"/>
              <w:rPr>
                <w:rFonts w:ascii="Times New Roman" w:eastAsia="MS Mincho" w:hAnsi="Times New Roman"/>
                <w:sz w:val="24"/>
                <w:szCs w:val="24"/>
                <w:lang w:eastAsia="ru-RU"/>
              </w:rPr>
            </w:pPr>
            <w:r w:rsidRPr="00325D9B">
              <w:rPr>
                <w:rFonts w:ascii="Times New Roman" w:eastAsia="MS Mincho" w:hAnsi="Times New Roman"/>
                <w:sz w:val="24"/>
                <w:szCs w:val="24"/>
                <w:lang w:eastAsia="ru-RU"/>
              </w:rPr>
              <w:t xml:space="preserve">Сентябрь-октябрь </w:t>
            </w:r>
          </w:p>
        </w:tc>
      </w:tr>
      <w:tr w:rsidR="005B178C" w:rsidRPr="001440A3" w:rsidTr="00F44764">
        <w:trPr>
          <w:trHeight w:val="1495"/>
        </w:trPr>
        <w:tc>
          <w:tcPr>
            <w:tcW w:w="2835" w:type="dxa"/>
            <w:vMerge/>
            <w:tcBorders>
              <w:top w:val="single" w:sz="4" w:space="0" w:color="000000"/>
              <w:left w:val="single" w:sz="4" w:space="0" w:color="000000"/>
              <w:bottom w:val="single" w:sz="4" w:space="0" w:color="000000"/>
              <w:right w:val="single" w:sz="4" w:space="0" w:color="000000"/>
            </w:tcBorders>
          </w:tcPr>
          <w:p w:rsidR="005B178C" w:rsidRPr="001440A3" w:rsidRDefault="005B178C" w:rsidP="001440A3">
            <w:pPr>
              <w:autoSpaceDE w:val="0"/>
              <w:autoSpaceDN w:val="0"/>
              <w:adjustRightInd w:val="0"/>
              <w:spacing w:after="0" w:line="240" w:lineRule="auto"/>
              <w:ind w:firstLine="52"/>
              <w:rPr>
                <w:rFonts w:ascii="Times New Roman" w:eastAsia="MS Mincho" w:hAnsi="Times New Roman"/>
                <w:color w:val="FF0000"/>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93916" w:rsidRDefault="005B178C" w:rsidP="00322C37">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93916">
              <w:rPr>
                <w:rFonts w:ascii="Times New Roman" w:eastAsia="MS Mincho" w:hAnsi="Times New Roman"/>
                <w:spacing w:val="-2"/>
                <w:sz w:val="24"/>
                <w:szCs w:val="24"/>
                <w:lang w:eastAsia="ru-RU"/>
              </w:rPr>
              <w:t>3.</w:t>
            </w:r>
            <w:r w:rsidRPr="00B93916">
              <w:rPr>
                <w:rFonts w:ascii="Times New Roman" w:eastAsia="MS Mincho" w:hAnsi="Times New Roman"/>
                <w:spacing w:val="-2"/>
                <w:sz w:val="24"/>
                <w:szCs w:val="24"/>
                <w:lang w:eastAsia="ru-RU"/>
              </w:rPr>
              <w:t> </w:t>
            </w:r>
            <w:r w:rsidRPr="00B93916">
              <w:rPr>
                <w:rFonts w:ascii="Times New Roman" w:eastAsia="MS Mincho" w:hAnsi="Times New Roman"/>
                <w:spacing w:val="-2"/>
                <w:sz w:val="24"/>
                <w:szCs w:val="24"/>
                <w:lang w:eastAsia="ru-RU"/>
              </w:rPr>
              <w:t>Корректировка плана семинаров (внутришкольного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93916" w:rsidRDefault="00B93916" w:rsidP="001440A3">
            <w:pPr>
              <w:autoSpaceDE w:val="0"/>
              <w:autoSpaceDN w:val="0"/>
              <w:adjustRightInd w:val="0"/>
              <w:spacing w:after="0" w:line="240" w:lineRule="auto"/>
              <w:ind w:firstLine="52"/>
              <w:rPr>
                <w:rFonts w:ascii="Times New Roman" w:eastAsia="MS Mincho" w:hAnsi="Times New Roman"/>
                <w:sz w:val="24"/>
                <w:szCs w:val="24"/>
                <w:lang w:eastAsia="ru-RU"/>
              </w:rPr>
            </w:pPr>
            <w:r w:rsidRPr="00B93916">
              <w:rPr>
                <w:rFonts w:ascii="Times New Roman" w:eastAsia="MS Mincho" w:hAnsi="Times New Roman"/>
                <w:sz w:val="24"/>
                <w:szCs w:val="24"/>
                <w:lang w:eastAsia="ru-RU"/>
              </w:rPr>
              <w:t>В течение учебного года</w:t>
            </w:r>
          </w:p>
        </w:tc>
      </w:tr>
      <w:tr w:rsidR="00B540EE" w:rsidRPr="001440A3"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22C37" w:rsidRDefault="00B540EE" w:rsidP="001440A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22C37">
              <w:rPr>
                <w:rFonts w:ascii="Times New Roman" w:eastAsia="MS Mincho" w:hAnsi="Times New Roman"/>
                <w:sz w:val="24"/>
                <w:szCs w:val="24"/>
                <w:lang w:eastAsia="ru-RU"/>
              </w:rPr>
              <w:t>V.</w:t>
            </w:r>
            <w:r w:rsidRPr="00322C37">
              <w:rPr>
                <w:rFonts w:ascii="Times New Roman" w:eastAsia="MS Mincho" w:hAnsi="Times New Roman"/>
                <w:sz w:val="24"/>
                <w:szCs w:val="24"/>
                <w:lang w:eastAsia="ru-RU"/>
              </w:rPr>
              <w:t> </w:t>
            </w:r>
            <w:r w:rsidRPr="00322C37">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22C37" w:rsidRDefault="00B540EE" w:rsidP="001440A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22C37">
              <w:rPr>
                <w:rFonts w:ascii="Times New Roman" w:eastAsia="MS Mincho" w:hAnsi="Times New Roman"/>
                <w:sz w:val="24"/>
                <w:szCs w:val="24"/>
                <w:lang w:eastAsia="ru-RU"/>
              </w:rPr>
              <w:t>1.</w:t>
            </w:r>
            <w:r w:rsidRPr="00322C37">
              <w:rPr>
                <w:rFonts w:ascii="Times New Roman" w:eastAsia="MS Mincho" w:hAnsi="Times New Roman"/>
                <w:sz w:val="24"/>
                <w:szCs w:val="24"/>
                <w:lang w:eastAsia="ru-RU"/>
              </w:rPr>
              <w:t> </w:t>
            </w:r>
            <w:r w:rsidRPr="00322C37">
              <w:rPr>
                <w:rFonts w:ascii="Times New Roman" w:eastAsia="MS Mincho" w:hAnsi="Times New Roman"/>
                <w:sz w:val="24"/>
                <w:szCs w:val="24"/>
                <w:lang w:eastAsia="ru-RU"/>
              </w:rPr>
              <w:t xml:space="preserve">Размещение на сайте </w:t>
            </w:r>
            <w:r w:rsidR="00940668" w:rsidRPr="00322C37">
              <w:rPr>
                <w:rFonts w:ascii="Times New Roman" w:eastAsia="MS Mincho" w:hAnsi="Times New Roman"/>
                <w:sz w:val="24"/>
                <w:szCs w:val="24"/>
                <w:lang w:eastAsia="ru-RU"/>
              </w:rPr>
              <w:t xml:space="preserve">образовательной организации </w:t>
            </w:r>
            <w:r w:rsidRPr="00322C37">
              <w:rPr>
                <w:rFonts w:ascii="Times New Roman" w:eastAsia="MS Mincho" w:hAnsi="Times New Roman"/>
                <w:sz w:val="24"/>
                <w:szCs w:val="24"/>
                <w:lang w:eastAsia="ru-RU"/>
              </w:rPr>
              <w:t xml:space="preserve">информационных материалов о реализации </w:t>
            </w:r>
            <w:r w:rsidR="00201777" w:rsidRPr="00322C37">
              <w:rPr>
                <w:rFonts w:ascii="Times New Roman" w:eastAsia="MS Mincho" w:hAnsi="Times New Roman"/>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22C37" w:rsidRDefault="00F44764" w:rsidP="00F44764">
            <w:pPr>
              <w:autoSpaceDE w:val="0"/>
              <w:autoSpaceDN w:val="0"/>
              <w:adjustRightInd w:val="0"/>
              <w:spacing w:after="0" w:line="240" w:lineRule="auto"/>
              <w:rPr>
                <w:rFonts w:ascii="Times New Roman" w:eastAsia="MS Mincho" w:hAnsi="Times New Roman"/>
                <w:sz w:val="24"/>
                <w:szCs w:val="24"/>
                <w:lang w:eastAsia="ru-RU"/>
              </w:rPr>
            </w:pPr>
            <w:r>
              <w:rPr>
                <w:rFonts w:ascii="Times New Roman" w:eastAsia="MS Mincho" w:hAnsi="Times New Roman"/>
                <w:sz w:val="24"/>
                <w:szCs w:val="24"/>
                <w:lang w:eastAsia="ru-RU"/>
              </w:rPr>
              <w:t>Е</w:t>
            </w:r>
            <w:r w:rsidR="00322C37" w:rsidRPr="00322C37">
              <w:rPr>
                <w:rFonts w:ascii="Times New Roman" w:eastAsia="MS Mincho" w:hAnsi="Times New Roman"/>
                <w:sz w:val="24"/>
                <w:szCs w:val="24"/>
                <w:lang w:eastAsia="ru-RU"/>
              </w:rPr>
              <w:t xml:space="preserve">жегодно </w:t>
            </w:r>
            <w:r w:rsidR="00322C37">
              <w:rPr>
                <w:rFonts w:ascii="Times New Roman" w:eastAsia="MS Mincho" w:hAnsi="Times New Roman"/>
                <w:sz w:val="24"/>
                <w:szCs w:val="24"/>
                <w:lang w:eastAsia="ru-RU"/>
              </w:rPr>
              <w:t xml:space="preserve">дополняется, </w:t>
            </w:r>
            <w:r w:rsidR="00322C37" w:rsidRPr="00322C37">
              <w:rPr>
                <w:rFonts w:ascii="Times New Roman" w:eastAsia="MS Mincho" w:hAnsi="Times New Roman"/>
                <w:sz w:val="24"/>
                <w:szCs w:val="24"/>
                <w:lang w:eastAsia="ru-RU"/>
              </w:rPr>
              <w:t>обновляется</w:t>
            </w:r>
          </w:p>
        </w:tc>
      </w:tr>
      <w:tr w:rsidR="00B540EE" w:rsidRPr="001440A3"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1440A3" w:rsidRDefault="00B540EE" w:rsidP="001440A3">
            <w:pPr>
              <w:autoSpaceDE w:val="0"/>
              <w:autoSpaceDN w:val="0"/>
              <w:adjustRightInd w:val="0"/>
              <w:spacing w:after="0" w:line="240" w:lineRule="auto"/>
              <w:ind w:firstLine="52"/>
              <w:rPr>
                <w:rFonts w:ascii="Times New Roman" w:eastAsia="MS Mincho" w:hAnsi="Times New Roman"/>
                <w:color w:val="FF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22C37" w:rsidRDefault="00B540EE" w:rsidP="001440A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322C37">
              <w:rPr>
                <w:rFonts w:ascii="Times New Roman" w:eastAsia="MS Mincho" w:hAnsi="Times New Roman"/>
                <w:spacing w:val="2"/>
                <w:sz w:val="24"/>
                <w:szCs w:val="24"/>
                <w:lang w:eastAsia="ru-RU"/>
              </w:rPr>
              <w:t>2.</w:t>
            </w:r>
            <w:r w:rsidRPr="00322C37">
              <w:rPr>
                <w:rFonts w:ascii="Times New Roman" w:eastAsia="MS Mincho" w:hAnsi="Times New Roman"/>
                <w:spacing w:val="2"/>
                <w:sz w:val="24"/>
                <w:szCs w:val="24"/>
                <w:lang w:eastAsia="ru-RU"/>
              </w:rPr>
              <w:t> </w:t>
            </w:r>
            <w:r w:rsidRPr="00322C37">
              <w:rPr>
                <w:rFonts w:ascii="Times New Roman" w:eastAsia="MS Mincho" w:hAnsi="Times New Roman"/>
                <w:spacing w:val="2"/>
                <w:sz w:val="24"/>
                <w:szCs w:val="24"/>
                <w:lang w:eastAsia="ru-RU"/>
              </w:rPr>
              <w:t>Широкое информирование родитель</w:t>
            </w:r>
            <w:r w:rsidRPr="00322C37">
              <w:rPr>
                <w:rFonts w:ascii="Times New Roman" w:eastAsia="MS Mincho" w:hAnsi="Times New Roman"/>
                <w:spacing w:val="-2"/>
                <w:sz w:val="24"/>
                <w:szCs w:val="24"/>
                <w:lang w:eastAsia="ru-RU"/>
              </w:rPr>
              <w:t>ской общественности о вве</w:t>
            </w:r>
            <w:r w:rsidRPr="00322C37">
              <w:rPr>
                <w:rFonts w:ascii="Times New Roman" w:eastAsia="MS Mincho" w:hAnsi="Times New Roman"/>
                <w:sz w:val="24"/>
                <w:szCs w:val="24"/>
                <w:lang w:eastAsia="ru-RU"/>
              </w:rPr>
              <w:t xml:space="preserve">дении </w:t>
            </w:r>
            <w:r w:rsidR="00201777" w:rsidRPr="00322C37">
              <w:rPr>
                <w:rFonts w:ascii="Times New Roman" w:eastAsia="MS Mincho" w:hAnsi="Times New Roman"/>
                <w:sz w:val="24"/>
                <w:szCs w:val="24"/>
                <w:lang w:eastAsia="ru-RU"/>
              </w:rPr>
              <w:t xml:space="preserve">ФГОС </w:t>
            </w:r>
            <w:r w:rsidRPr="00322C37">
              <w:rPr>
                <w:rFonts w:ascii="Times New Roman" w:eastAsia="MS Mincho" w:hAnsi="Times New Roman"/>
                <w:sz w:val="24"/>
                <w:szCs w:val="24"/>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22C37" w:rsidRDefault="00322C37" w:rsidP="001440A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Ежегодно </w:t>
            </w:r>
          </w:p>
        </w:tc>
      </w:tr>
      <w:tr w:rsidR="005B178C" w:rsidRPr="001440A3" w:rsidTr="00322C37">
        <w:trPr>
          <w:trHeight w:val="1153"/>
        </w:trPr>
        <w:tc>
          <w:tcPr>
            <w:tcW w:w="2835" w:type="dxa"/>
            <w:vMerge/>
            <w:tcBorders>
              <w:top w:val="single" w:sz="4" w:space="0" w:color="000000"/>
              <w:left w:val="single" w:sz="4" w:space="0" w:color="000000"/>
              <w:bottom w:val="single" w:sz="4" w:space="0" w:color="000000"/>
              <w:right w:val="single" w:sz="4" w:space="0" w:color="000000"/>
            </w:tcBorders>
          </w:tcPr>
          <w:p w:rsidR="005B178C" w:rsidRPr="001440A3" w:rsidRDefault="005B178C" w:rsidP="001440A3">
            <w:pPr>
              <w:autoSpaceDE w:val="0"/>
              <w:autoSpaceDN w:val="0"/>
              <w:adjustRightInd w:val="0"/>
              <w:spacing w:after="0" w:line="240" w:lineRule="auto"/>
              <w:ind w:firstLine="52"/>
              <w:rPr>
                <w:rFonts w:ascii="Times New Roman" w:eastAsia="MS Mincho" w:hAnsi="Times New Roman"/>
                <w:color w:val="FF0000"/>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322C37" w:rsidRDefault="005B178C" w:rsidP="00322C37">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22C37">
              <w:rPr>
                <w:rFonts w:ascii="Times New Roman" w:eastAsia="MS Mincho" w:hAnsi="Times New Roman"/>
                <w:spacing w:val="2"/>
                <w:sz w:val="24"/>
                <w:szCs w:val="24"/>
                <w:lang w:eastAsia="ru-RU"/>
              </w:rPr>
              <w:t>3.</w:t>
            </w:r>
            <w:r w:rsidRPr="00322C37">
              <w:rPr>
                <w:rFonts w:ascii="Times New Roman" w:eastAsia="MS Mincho" w:hAnsi="Times New Roman"/>
                <w:spacing w:val="2"/>
                <w:sz w:val="24"/>
                <w:szCs w:val="24"/>
                <w:lang w:eastAsia="ru-RU"/>
              </w:rPr>
              <w:t> </w:t>
            </w:r>
            <w:r w:rsidRPr="00322C37">
              <w:rPr>
                <w:rFonts w:ascii="Times New Roman" w:eastAsia="MS Mincho" w:hAnsi="Times New Roman"/>
                <w:spacing w:val="2"/>
                <w:sz w:val="24"/>
                <w:szCs w:val="24"/>
                <w:lang w:eastAsia="ru-RU"/>
              </w:rPr>
              <w:t>Организация изучения общественно</w:t>
            </w:r>
            <w:r w:rsidRPr="00322C37">
              <w:rPr>
                <w:rFonts w:ascii="Times New Roman" w:eastAsia="MS Mincho" w:hAnsi="Times New Roman"/>
                <w:sz w:val="24"/>
                <w:szCs w:val="24"/>
                <w:lang w:eastAsia="ru-RU"/>
              </w:rPr>
              <w:t>го мнения по вопросам реализации ФГОС и внесения возможных дополнений в содержание ООП 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322C37" w:rsidRDefault="00322C37" w:rsidP="001440A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 раза в год</w:t>
            </w:r>
          </w:p>
        </w:tc>
      </w:tr>
      <w:tr w:rsidR="00B540EE" w:rsidRPr="001440A3"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1440A3" w:rsidRDefault="00B540EE" w:rsidP="001440A3">
            <w:pPr>
              <w:autoSpaceDE w:val="0"/>
              <w:autoSpaceDN w:val="0"/>
              <w:adjustRightInd w:val="0"/>
              <w:spacing w:after="0" w:line="240" w:lineRule="auto"/>
              <w:ind w:firstLine="52"/>
              <w:rPr>
                <w:rFonts w:ascii="Times New Roman" w:eastAsia="MS Mincho" w:hAnsi="Times New Roman"/>
                <w:color w:val="FF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22C37" w:rsidRDefault="005B178C" w:rsidP="001440A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22C37">
              <w:rPr>
                <w:rFonts w:ascii="Times New Roman" w:eastAsia="MS Mincho" w:hAnsi="Times New Roman"/>
                <w:spacing w:val="-4"/>
                <w:sz w:val="24"/>
                <w:szCs w:val="24"/>
                <w:lang w:eastAsia="ru-RU"/>
              </w:rPr>
              <w:t>4</w:t>
            </w:r>
            <w:r w:rsidR="00B540EE" w:rsidRPr="00322C37">
              <w:rPr>
                <w:rFonts w:ascii="Times New Roman" w:eastAsia="MS Mincho" w:hAnsi="Times New Roman"/>
                <w:spacing w:val="-4"/>
                <w:sz w:val="24"/>
                <w:szCs w:val="24"/>
                <w:lang w:eastAsia="ru-RU"/>
              </w:rPr>
              <w:t>.</w:t>
            </w:r>
            <w:r w:rsidR="00B540EE" w:rsidRPr="00322C37">
              <w:rPr>
                <w:rFonts w:ascii="Times New Roman" w:eastAsia="MS Mincho" w:hAnsi="Times New Roman"/>
                <w:spacing w:val="-4"/>
                <w:sz w:val="24"/>
                <w:szCs w:val="24"/>
                <w:lang w:eastAsia="ru-RU"/>
              </w:rPr>
              <w:t> </w:t>
            </w:r>
            <w:r w:rsidR="00B540EE" w:rsidRPr="00322C37">
              <w:rPr>
                <w:rFonts w:ascii="Times New Roman" w:eastAsia="MS Mincho" w:hAnsi="Times New Roman"/>
                <w:spacing w:val="-4"/>
                <w:sz w:val="24"/>
                <w:szCs w:val="24"/>
                <w:lang w:eastAsia="ru-RU"/>
              </w:rPr>
              <w:t xml:space="preserve">Разработка и утверждение локальных актов, регламентирующих: организацию и </w:t>
            </w:r>
            <w:r w:rsidR="00B540EE" w:rsidRPr="00322C37">
              <w:rPr>
                <w:rFonts w:ascii="Times New Roman" w:eastAsia="MS Mincho" w:hAnsi="Times New Roman"/>
                <w:spacing w:val="-4"/>
                <w:sz w:val="24"/>
                <w:szCs w:val="24"/>
                <w:lang w:eastAsia="ru-RU"/>
              </w:rPr>
              <w:lastRenderedPageBreak/>
              <w:t>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22C37" w:rsidRDefault="000538D1" w:rsidP="001440A3">
            <w:pPr>
              <w:autoSpaceDE w:val="0"/>
              <w:autoSpaceDN w:val="0"/>
              <w:adjustRightInd w:val="0"/>
              <w:spacing w:after="0" w:line="240" w:lineRule="auto"/>
              <w:ind w:firstLine="52"/>
              <w:rPr>
                <w:rFonts w:ascii="Times New Roman" w:eastAsia="MS Mincho" w:hAnsi="Times New Roman"/>
                <w:sz w:val="24"/>
                <w:szCs w:val="24"/>
                <w:lang w:eastAsia="ru-RU"/>
              </w:rPr>
            </w:pPr>
            <w:r w:rsidRPr="00322C37">
              <w:rPr>
                <w:rFonts w:ascii="Times New Roman" w:eastAsia="MS Mincho" w:hAnsi="Times New Roman"/>
                <w:sz w:val="24"/>
                <w:szCs w:val="24"/>
                <w:lang w:eastAsia="ru-RU"/>
              </w:rPr>
              <w:lastRenderedPageBreak/>
              <w:t xml:space="preserve">Октябрь </w:t>
            </w:r>
          </w:p>
          <w:p w:rsidR="000538D1" w:rsidRPr="00322C37" w:rsidRDefault="000538D1" w:rsidP="001440A3">
            <w:pPr>
              <w:autoSpaceDE w:val="0"/>
              <w:autoSpaceDN w:val="0"/>
              <w:adjustRightInd w:val="0"/>
              <w:spacing w:after="0" w:line="240" w:lineRule="auto"/>
              <w:ind w:firstLine="52"/>
              <w:rPr>
                <w:rFonts w:ascii="Times New Roman" w:eastAsia="MS Mincho" w:hAnsi="Times New Roman"/>
                <w:sz w:val="24"/>
                <w:szCs w:val="24"/>
                <w:lang w:eastAsia="ru-RU"/>
              </w:rPr>
            </w:pPr>
          </w:p>
        </w:tc>
      </w:tr>
      <w:tr w:rsidR="00F44764" w:rsidRPr="001440A3" w:rsidTr="00B62399">
        <w:trPr>
          <w:trHeight w:val="306"/>
        </w:trPr>
        <w:tc>
          <w:tcPr>
            <w:tcW w:w="2835"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F44764" w:rsidRPr="00DA7C98" w:rsidRDefault="00F44764" w:rsidP="001440A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A7C98">
              <w:rPr>
                <w:rFonts w:ascii="Times New Roman" w:eastAsia="MS Mincho" w:hAnsi="Times New Roman"/>
                <w:sz w:val="24"/>
                <w:szCs w:val="24"/>
                <w:lang w:eastAsia="ru-RU"/>
              </w:rPr>
              <w:lastRenderedPageBreak/>
              <w:t>VI.</w:t>
            </w:r>
            <w:r w:rsidRPr="00DA7C98">
              <w:rPr>
                <w:rFonts w:ascii="Times New Roman" w:eastAsia="MS Mincho" w:hAnsi="Times New Roman"/>
                <w:sz w:val="24"/>
                <w:szCs w:val="24"/>
                <w:lang w:eastAsia="ru-RU"/>
              </w:rPr>
              <w:t> </w:t>
            </w:r>
            <w:r w:rsidRPr="00DA7C98">
              <w:rPr>
                <w:rFonts w:ascii="Times New Roman" w:eastAsia="MS Mincho" w:hAnsi="Times New Roman"/>
                <w:sz w:val="24"/>
                <w:szCs w:val="24"/>
                <w:lang w:eastAsia="ru-RU"/>
              </w:rPr>
              <w:t>Материально­</w:t>
            </w:r>
          </w:p>
          <w:p w:rsidR="00F44764" w:rsidRPr="00DA7C98" w:rsidRDefault="00F44764" w:rsidP="001440A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A7C98">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44764" w:rsidRPr="00DA7C98" w:rsidRDefault="00F44764" w:rsidP="001440A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A7C98">
              <w:rPr>
                <w:rFonts w:ascii="Times New Roman" w:eastAsia="MS Mincho" w:hAnsi="Times New Roman"/>
                <w:sz w:val="24"/>
                <w:szCs w:val="24"/>
                <w:lang w:eastAsia="ru-RU"/>
              </w:rPr>
              <w:t>1.</w:t>
            </w:r>
            <w:r w:rsidRPr="00DA7C98">
              <w:rPr>
                <w:rFonts w:ascii="Times New Roman" w:eastAsia="MS Mincho" w:hAnsi="Times New Roman"/>
                <w:sz w:val="24"/>
                <w:szCs w:val="24"/>
                <w:lang w:eastAsia="ru-RU"/>
              </w:rPr>
              <w:t> </w:t>
            </w:r>
            <w:r w:rsidRPr="00DA7C98">
              <w:rPr>
                <w:rFonts w:ascii="Times New Roman" w:eastAsia="MS Mincho" w:hAnsi="Times New Roman"/>
                <w:sz w:val="24"/>
                <w:szCs w:val="24"/>
                <w:lang w:eastAsia="ru-RU"/>
              </w:rPr>
              <w:t>Анализ материально­ 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44764" w:rsidRPr="00DA7C98" w:rsidRDefault="00F44764" w:rsidP="00F44764">
            <w:pPr>
              <w:autoSpaceDE w:val="0"/>
              <w:autoSpaceDN w:val="0"/>
              <w:adjustRightInd w:val="0"/>
              <w:spacing w:after="0" w:line="240" w:lineRule="auto"/>
              <w:ind w:firstLine="52"/>
              <w:rPr>
                <w:rFonts w:ascii="Times New Roman" w:eastAsia="MS Mincho" w:hAnsi="Times New Roman"/>
                <w:sz w:val="24"/>
                <w:szCs w:val="24"/>
                <w:lang w:eastAsia="ru-RU"/>
              </w:rPr>
            </w:pPr>
            <w:r w:rsidRPr="00DA7C98">
              <w:rPr>
                <w:rFonts w:ascii="Times New Roman" w:eastAsia="MS Mincho" w:hAnsi="Times New Roman"/>
                <w:sz w:val="24"/>
                <w:szCs w:val="24"/>
                <w:lang w:eastAsia="ru-RU"/>
              </w:rPr>
              <w:t xml:space="preserve">Май-июнь </w:t>
            </w:r>
          </w:p>
        </w:tc>
      </w:tr>
      <w:tr w:rsidR="00F44764" w:rsidRPr="001440A3" w:rsidTr="00B62399">
        <w:trPr>
          <w:trHeight w:val="306"/>
        </w:trPr>
        <w:tc>
          <w:tcPr>
            <w:tcW w:w="2835" w:type="dxa"/>
            <w:vMerge/>
            <w:tcBorders>
              <w:left w:val="single" w:sz="4" w:space="0" w:color="000000"/>
              <w:right w:val="single" w:sz="4" w:space="0" w:color="000000"/>
            </w:tcBorders>
          </w:tcPr>
          <w:p w:rsidR="00F44764" w:rsidRPr="001440A3" w:rsidRDefault="00F44764" w:rsidP="001440A3">
            <w:pPr>
              <w:autoSpaceDE w:val="0"/>
              <w:autoSpaceDN w:val="0"/>
              <w:adjustRightInd w:val="0"/>
              <w:spacing w:after="0" w:line="240" w:lineRule="auto"/>
              <w:ind w:firstLine="52"/>
              <w:rPr>
                <w:rFonts w:ascii="Times New Roman" w:eastAsia="MS Mincho" w:hAnsi="Times New Roman"/>
                <w:color w:val="FF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44764" w:rsidRPr="00DA7C98" w:rsidRDefault="00F44764" w:rsidP="001440A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A7C98">
              <w:rPr>
                <w:rFonts w:ascii="Times New Roman" w:eastAsia="MS Mincho" w:hAnsi="Times New Roman"/>
                <w:sz w:val="24"/>
                <w:szCs w:val="24"/>
                <w:lang w:eastAsia="ru-RU"/>
              </w:rPr>
              <w:t>2.</w:t>
            </w:r>
            <w:r w:rsidRPr="00DA7C98">
              <w:rPr>
                <w:rFonts w:ascii="Times New Roman" w:eastAsia="MS Mincho" w:hAnsi="Times New Roman"/>
                <w:sz w:val="24"/>
                <w:szCs w:val="24"/>
                <w:lang w:eastAsia="ru-RU"/>
              </w:rPr>
              <w:t> </w:t>
            </w:r>
            <w:r w:rsidRPr="00DA7C98">
              <w:rPr>
                <w:rFonts w:ascii="Times New Roman" w:eastAsia="MS Mincho" w:hAnsi="Times New Roman"/>
                <w:sz w:val="24"/>
                <w:szCs w:val="24"/>
                <w:lang w:eastAsia="ru-RU"/>
              </w:rPr>
              <w:t>Обеспечение соответствия материаль</w:t>
            </w:r>
            <w:r w:rsidRPr="00DA7C98">
              <w:rPr>
                <w:rFonts w:ascii="Times New Roman" w:eastAsia="MS Mincho" w:hAnsi="Times New Roman"/>
                <w:spacing w:val="2"/>
                <w:sz w:val="24"/>
                <w:szCs w:val="24"/>
                <w:lang w:eastAsia="ru-RU"/>
              </w:rPr>
              <w:t xml:space="preserve">но­технической базы образовательной организации требованиям </w:t>
            </w:r>
            <w:r w:rsidRPr="00DA7C98">
              <w:rPr>
                <w:rFonts w:ascii="Times New Roman" w:eastAsia="MS Mincho" w:hAnsi="Times New Roman"/>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44764" w:rsidRPr="00DA7C98" w:rsidRDefault="00F44764" w:rsidP="001440A3">
            <w:pPr>
              <w:autoSpaceDE w:val="0"/>
              <w:autoSpaceDN w:val="0"/>
              <w:adjustRightInd w:val="0"/>
              <w:spacing w:after="0" w:line="240" w:lineRule="auto"/>
              <w:ind w:firstLine="52"/>
              <w:rPr>
                <w:rFonts w:ascii="Times New Roman" w:eastAsia="MS Mincho" w:hAnsi="Times New Roman"/>
                <w:sz w:val="24"/>
                <w:szCs w:val="24"/>
                <w:lang w:eastAsia="ru-RU"/>
              </w:rPr>
            </w:pPr>
            <w:r w:rsidRPr="00DA7C98">
              <w:rPr>
                <w:rFonts w:ascii="Times New Roman" w:eastAsia="MS Mincho" w:hAnsi="Times New Roman"/>
                <w:sz w:val="24"/>
                <w:szCs w:val="24"/>
                <w:lang w:eastAsia="ru-RU"/>
              </w:rPr>
              <w:t>В течение года</w:t>
            </w:r>
          </w:p>
        </w:tc>
      </w:tr>
      <w:tr w:rsidR="00F44764" w:rsidRPr="001440A3" w:rsidTr="00B62399">
        <w:trPr>
          <w:trHeight w:val="1051"/>
        </w:trPr>
        <w:tc>
          <w:tcPr>
            <w:tcW w:w="2835" w:type="dxa"/>
            <w:vMerge/>
            <w:tcBorders>
              <w:left w:val="single" w:sz="4" w:space="0" w:color="000000"/>
              <w:right w:val="single" w:sz="4" w:space="0" w:color="000000"/>
            </w:tcBorders>
            <w:tcMar>
              <w:top w:w="68" w:type="dxa"/>
              <w:left w:w="85" w:type="dxa"/>
              <w:bottom w:w="85" w:type="dxa"/>
              <w:right w:w="85" w:type="dxa"/>
            </w:tcMar>
          </w:tcPr>
          <w:p w:rsidR="00F44764" w:rsidRPr="001440A3" w:rsidRDefault="00F44764" w:rsidP="001440A3">
            <w:pPr>
              <w:autoSpaceDE w:val="0"/>
              <w:autoSpaceDN w:val="0"/>
              <w:adjustRightInd w:val="0"/>
              <w:spacing w:after="0" w:line="240" w:lineRule="auto"/>
              <w:ind w:firstLine="52"/>
              <w:rPr>
                <w:rFonts w:ascii="Times New Roman" w:eastAsia="MS Mincho" w:hAnsi="Times New Roman"/>
                <w:color w:val="FF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4764" w:rsidRPr="00DA7C98" w:rsidRDefault="00F44764" w:rsidP="001440A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A7C98">
              <w:rPr>
                <w:rFonts w:ascii="Times New Roman" w:eastAsia="MS Mincho" w:hAnsi="Times New Roman"/>
                <w:sz w:val="24"/>
                <w:szCs w:val="24"/>
                <w:lang w:eastAsia="ru-RU"/>
              </w:rPr>
              <w:t>3.</w:t>
            </w:r>
            <w:r w:rsidRPr="00DA7C98">
              <w:rPr>
                <w:rFonts w:ascii="Times New Roman" w:eastAsia="MS Mincho" w:hAnsi="Times New Roman"/>
                <w:sz w:val="24"/>
                <w:szCs w:val="24"/>
                <w:lang w:eastAsia="ru-RU"/>
              </w:rPr>
              <w:t> </w:t>
            </w:r>
            <w:r w:rsidRPr="00DA7C98">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4764" w:rsidRPr="00DA7C98" w:rsidRDefault="00F44764" w:rsidP="00F44764">
            <w:pPr>
              <w:autoSpaceDE w:val="0"/>
              <w:autoSpaceDN w:val="0"/>
              <w:adjustRightInd w:val="0"/>
              <w:spacing w:after="0" w:line="240" w:lineRule="auto"/>
              <w:ind w:firstLine="52"/>
              <w:rPr>
                <w:rFonts w:ascii="Times New Roman" w:eastAsia="MS Mincho" w:hAnsi="Times New Roman"/>
                <w:sz w:val="24"/>
                <w:szCs w:val="24"/>
                <w:lang w:eastAsia="ru-RU"/>
              </w:rPr>
            </w:pPr>
            <w:r w:rsidRPr="00DA7C98">
              <w:rPr>
                <w:rFonts w:ascii="Times New Roman" w:eastAsia="MS Mincho" w:hAnsi="Times New Roman"/>
                <w:sz w:val="24"/>
                <w:szCs w:val="24"/>
                <w:lang w:eastAsia="ru-RU"/>
              </w:rPr>
              <w:t xml:space="preserve">Август </w:t>
            </w:r>
          </w:p>
        </w:tc>
      </w:tr>
      <w:tr w:rsidR="00F44764" w:rsidRPr="001440A3" w:rsidTr="00B62399">
        <w:trPr>
          <w:trHeight w:val="888"/>
        </w:trPr>
        <w:tc>
          <w:tcPr>
            <w:tcW w:w="2835" w:type="dxa"/>
            <w:vMerge/>
            <w:tcBorders>
              <w:left w:val="single" w:sz="4" w:space="0" w:color="000000"/>
              <w:right w:val="single" w:sz="4" w:space="0" w:color="000000"/>
            </w:tcBorders>
          </w:tcPr>
          <w:p w:rsidR="00F44764" w:rsidRPr="001440A3" w:rsidRDefault="00F44764" w:rsidP="001440A3">
            <w:pPr>
              <w:autoSpaceDE w:val="0"/>
              <w:autoSpaceDN w:val="0"/>
              <w:adjustRightInd w:val="0"/>
              <w:spacing w:after="0" w:line="240" w:lineRule="auto"/>
              <w:ind w:firstLine="52"/>
              <w:rPr>
                <w:rFonts w:ascii="Times New Roman" w:eastAsia="MS Mincho" w:hAnsi="Times New Roman"/>
                <w:color w:val="FF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4764" w:rsidRPr="00DA7C98" w:rsidRDefault="00F44764" w:rsidP="001440A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A7C98">
              <w:rPr>
                <w:rFonts w:ascii="Times New Roman" w:eastAsia="MS Mincho" w:hAnsi="Times New Roman"/>
                <w:sz w:val="24"/>
                <w:szCs w:val="24"/>
                <w:lang w:eastAsia="ru-RU"/>
              </w:rPr>
              <w:t>4.</w:t>
            </w:r>
            <w:r w:rsidRPr="00DA7C98">
              <w:rPr>
                <w:rFonts w:ascii="Times New Roman" w:eastAsia="MS Mincho" w:hAnsi="Times New Roman"/>
                <w:sz w:val="24"/>
                <w:szCs w:val="24"/>
                <w:lang w:eastAsia="ru-RU"/>
              </w:rPr>
              <w:t> </w:t>
            </w:r>
            <w:r w:rsidRPr="00DA7C98">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4764" w:rsidRPr="00DA7C98" w:rsidRDefault="00F44764" w:rsidP="001440A3">
            <w:pPr>
              <w:autoSpaceDE w:val="0"/>
              <w:autoSpaceDN w:val="0"/>
              <w:adjustRightInd w:val="0"/>
              <w:spacing w:after="0" w:line="240" w:lineRule="auto"/>
              <w:ind w:firstLine="52"/>
              <w:rPr>
                <w:rFonts w:ascii="Times New Roman" w:eastAsia="MS Mincho" w:hAnsi="Times New Roman"/>
                <w:sz w:val="24"/>
                <w:szCs w:val="24"/>
                <w:lang w:eastAsia="ru-RU"/>
              </w:rPr>
            </w:pPr>
            <w:r w:rsidRPr="00DA7C98">
              <w:rPr>
                <w:rFonts w:ascii="Times New Roman" w:eastAsia="MS Mincho" w:hAnsi="Times New Roman"/>
                <w:sz w:val="24"/>
                <w:szCs w:val="24"/>
                <w:lang w:eastAsia="ru-RU"/>
              </w:rPr>
              <w:t>В течение года</w:t>
            </w:r>
          </w:p>
        </w:tc>
      </w:tr>
      <w:tr w:rsidR="00F44764" w:rsidRPr="001440A3" w:rsidTr="00B62399">
        <w:trPr>
          <w:trHeight w:val="694"/>
        </w:trPr>
        <w:tc>
          <w:tcPr>
            <w:tcW w:w="2835" w:type="dxa"/>
            <w:vMerge/>
            <w:tcBorders>
              <w:left w:val="single" w:sz="4" w:space="0" w:color="000000"/>
              <w:right w:val="single" w:sz="4" w:space="0" w:color="000000"/>
            </w:tcBorders>
          </w:tcPr>
          <w:p w:rsidR="00F44764" w:rsidRPr="001440A3" w:rsidRDefault="00F44764" w:rsidP="001440A3">
            <w:pPr>
              <w:autoSpaceDE w:val="0"/>
              <w:autoSpaceDN w:val="0"/>
              <w:adjustRightInd w:val="0"/>
              <w:spacing w:after="0" w:line="240" w:lineRule="auto"/>
              <w:ind w:firstLine="52"/>
              <w:rPr>
                <w:rFonts w:ascii="Times New Roman" w:eastAsia="MS Mincho" w:hAnsi="Times New Roman"/>
                <w:color w:val="FF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4764" w:rsidRPr="00DA7C98" w:rsidRDefault="00F44764" w:rsidP="001440A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A7C98">
              <w:rPr>
                <w:rFonts w:ascii="Times New Roman" w:eastAsia="MS Mincho" w:hAnsi="Times New Roman"/>
                <w:sz w:val="24"/>
                <w:szCs w:val="24"/>
                <w:lang w:eastAsia="ru-RU"/>
              </w:rPr>
              <w:t>5.</w:t>
            </w:r>
            <w:r w:rsidRPr="00DA7C98">
              <w:rPr>
                <w:rFonts w:ascii="Times New Roman" w:eastAsia="MS Mincho" w:hAnsi="Times New Roman"/>
                <w:sz w:val="24"/>
                <w:szCs w:val="24"/>
                <w:lang w:eastAsia="ru-RU"/>
              </w:rPr>
              <w:t> </w:t>
            </w:r>
            <w:r w:rsidRPr="00DA7C98">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4764" w:rsidRPr="00DA7C98" w:rsidRDefault="00F44764" w:rsidP="001440A3">
            <w:pPr>
              <w:autoSpaceDE w:val="0"/>
              <w:autoSpaceDN w:val="0"/>
              <w:adjustRightInd w:val="0"/>
              <w:spacing w:after="0" w:line="240" w:lineRule="auto"/>
              <w:ind w:firstLine="52"/>
              <w:rPr>
                <w:rFonts w:ascii="Times New Roman" w:eastAsia="MS Mincho" w:hAnsi="Times New Roman"/>
                <w:sz w:val="24"/>
                <w:szCs w:val="24"/>
                <w:lang w:eastAsia="ru-RU"/>
              </w:rPr>
            </w:pPr>
            <w:r w:rsidRPr="00DA7C98">
              <w:rPr>
                <w:rFonts w:ascii="Times New Roman" w:eastAsia="MS Mincho" w:hAnsi="Times New Roman"/>
                <w:sz w:val="24"/>
                <w:szCs w:val="24"/>
                <w:lang w:eastAsia="ru-RU"/>
              </w:rPr>
              <w:t>В течение года</w:t>
            </w:r>
          </w:p>
        </w:tc>
      </w:tr>
      <w:tr w:rsidR="00F44764" w:rsidRPr="001440A3" w:rsidTr="00B62399">
        <w:trPr>
          <w:trHeight w:val="306"/>
        </w:trPr>
        <w:tc>
          <w:tcPr>
            <w:tcW w:w="2835" w:type="dxa"/>
            <w:vMerge/>
            <w:tcBorders>
              <w:left w:val="single" w:sz="4" w:space="0" w:color="000000"/>
              <w:right w:val="single" w:sz="4" w:space="0" w:color="000000"/>
            </w:tcBorders>
          </w:tcPr>
          <w:p w:rsidR="00F44764" w:rsidRPr="001440A3" w:rsidRDefault="00F44764" w:rsidP="001440A3">
            <w:pPr>
              <w:autoSpaceDE w:val="0"/>
              <w:autoSpaceDN w:val="0"/>
              <w:adjustRightInd w:val="0"/>
              <w:spacing w:after="0" w:line="240" w:lineRule="auto"/>
              <w:ind w:firstLine="52"/>
              <w:rPr>
                <w:rFonts w:ascii="Times New Roman" w:eastAsia="MS Mincho" w:hAnsi="Times New Roman"/>
                <w:color w:val="FF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4764" w:rsidRPr="00DA7C98" w:rsidRDefault="00F44764" w:rsidP="000538D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A7C98">
              <w:rPr>
                <w:rFonts w:ascii="Times New Roman" w:eastAsia="MS Mincho" w:hAnsi="Times New Roman"/>
                <w:sz w:val="24"/>
                <w:szCs w:val="24"/>
                <w:lang w:eastAsia="ru-RU"/>
              </w:rPr>
              <w:t>6.</w:t>
            </w:r>
            <w:r w:rsidRPr="00DA7C98">
              <w:rPr>
                <w:rFonts w:ascii="Times New Roman" w:eastAsia="MS Mincho" w:hAnsi="Times New Roman"/>
                <w:sz w:val="24"/>
                <w:szCs w:val="24"/>
                <w:lang w:eastAsia="ru-RU"/>
              </w:rPr>
              <w:t> </w:t>
            </w:r>
            <w:r w:rsidRPr="00DA7C98">
              <w:rPr>
                <w:rFonts w:ascii="Times New Roman" w:eastAsia="MS Mincho" w:hAnsi="Times New Roman"/>
                <w:sz w:val="24"/>
                <w:szCs w:val="24"/>
                <w:lang w:eastAsia="ru-RU"/>
              </w:rPr>
              <w:t>Обеспечение укомплектованности школьной библиотеки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4764" w:rsidRPr="00DA7C98" w:rsidRDefault="00F44764" w:rsidP="00F44764">
            <w:pPr>
              <w:autoSpaceDE w:val="0"/>
              <w:autoSpaceDN w:val="0"/>
              <w:adjustRightInd w:val="0"/>
              <w:spacing w:after="0" w:line="240" w:lineRule="auto"/>
              <w:ind w:firstLine="52"/>
              <w:rPr>
                <w:rFonts w:ascii="Times New Roman" w:eastAsia="MS Mincho" w:hAnsi="Times New Roman"/>
                <w:sz w:val="24"/>
                <w:szCs w:val="24"/>
                <w:lang w:eastAsia="ru-RU"/>
              </w:rPr>
            </w:pPr>
            <w:r w:rsidRPr="00DA7C98">
              <w:rPr>
                <w:rFonts w:ascii="Times New Roman" w:eastAsia="MS Mincho" w:hAnsi="Times New Roman"/>
                <w:sz w:val="24"/>
                <w:szCs w:val="24"/>
                <w:lang w:eastAsia="ru-RU"/>
              </w:rPr>
              <w:t xml:space="preserve">До августа </w:t>
            </w:r>
          </w:p>
        </w:tc>
      </w:tr>
      <w:tr w:rsidR="00F44764" w:rsidRPr="001440A3" w:rsidTr="00B62399">
        <w:trPr>
          <w:trHeight w:val="888"/>
        </w:trPr>
        <w:tc>
          <w:tcPr>
            <w:tcW w:w="2835" w:type="dxa"/>
            <w:vMerge/>
            <w:tcBorders>
              <w:left w:val="single" w:sz="4" w:space="0" w:color="000000"/>
              <w:right w:val="single" w:sz="4" w:space="0" w:color="000000"/>
            </w:tcBorders>
          </w:tcPr>
          <w:p w:rsidR="00F44764" w:rsidRPr="001440A3" w:rsidRDefault="00F44764" w:rsidP="001440A3">
            <w:pPr>
              <w:autoSpaceDE w:val="0"/>
              <w:autoSpaceDN w:val="0"/>
              <w:adjustRightInd w:val="0"/>
              <w:spacing w:after="0" w:line="240" w:lineRule="auto"/>
              <w:ind w:firstLine="52"/>
              <w:rPr>
                <w:rFonts w:ascii="Times New Roman" w:eastAsia="MS Mincho" w:hAnsi="Times New Roman"/>
                <w:color w:val="FF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4764" w:rsidRPr="00DA7C98" w:rsidRDefault="00F44764" w:rsidP="001440A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A7C98">
              <w:rPr>
                <w:rFonts w:ascii="Times New Roman" w:eastAsia="MS Mincho" w:hAnsi="Times New Roman"/>
                <w:sz w:val="24"/>
                <w:szCs w:val="24"/>
                <w:lang w:eastAsia="ru-RU"/>
              </w:rPr>
              <w:t>7.</w:t>
            </w:r>
            <w:r w:rsidRPr="00DA7C98">
              <w:rPr>
                <w:rFonts w:ascii="Times New Roman" w:eastAsia="MS Mincho" w:hAnsi="Times New Roman"/>
                <w:sz w:val="24"/>
                <w:szCs w:val="24"/>
                <w:lang w:eastAsia="ru-RU"/>
              </w:rPr>
              <w:t> </w:t>
            </w:r>
            <w:r w:rsidRPr="00DA7C98">
              <w:rPr>
                <w:rFonts w:ascii="Times New Roman" w:eastAsia="MS Mincho" w:hAnsi="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4764" w:rsidRPr="00DA7C98" w:rsidRDefault="00F44764" w:rsidP="001440A3">
            <w:pPr>
              <w:autoSpaceDE w:val="0"/>
              <w:autoSpaceDN w:val="0"/>
              <w:adjustRightInd w:val="0"/>
              <w:spacing w:after="0" w:line="240" w:lineRule="auto"/>
              <w:ind w:firstLine="52"/>
              <w:rPr>
                <w:rFonts w:ascii="Times New Roman" w:eastAsia="MS Mincho" w:hAnsi="Times New Roman"/>
                <w:sz w:val="24"/>
                <w:szCs w:val="24"/>
                <w:lang w:eastAsia="ru-RU"/>
              </w:rPr>
            </w:pPr>
            <w:r w:rsidRPr="00DA7C98">
              <w:rPr>
                <w:rFonts w:ascii="Times New Roman" w:eastAsia="MS Mincho" w:hAnsi="Times New Roman"/>
                <w:sz w:val="24"/>
                <w:szCs w:val="24"/>
                <w:lang w:eastAsia="ru-RU"/>
              </w:rPr>
              <w:t xml:space="preserve">Постоянно </w:t>
            </w:r>
          </w:p>
        </w:tc>
      </w:tr>
      <w:tr w:rsidR="00F44764" w:rsidRPr="001440A3" w:rsidTr="00B62399">
        <w:trPr>
          <w:trHeight w:val="306"/>
        </w:trPr>
        <w:tc>
          <w:tcPr>
            <w:tcW w:w="2835" w:type="dxa"/>
            <w:vMerge/>
            <w:tcBorders>
              <w:left w:val="single" w:sz="4" w:space="0" w:color="000000"/>
              <w:bottom w:val="single" w:sz="4" w:space="0" w:color="000000"/>
              <w:right w:val="single" w:sz="4" w:space="0" w:color="000000"/>
            </w:tcBorders>
          </w:tcPr>
          <w:p w:rsidR="00F44764" w:rsidRPr="001440A3" w:rsidRDefault="00F44764" w:rsidP="001440A3">
            <w:pPr>
              <w:autoSpaceDE w:val="0"/>
              <w:autoSpaceDN w:val="0"/>
              <w:adjustRightInd w:val="0"/>
              <w:spacing w:after="0" w:line="240" w:lineRule="auto"/>
              <w:ind w:firstLine="52"/>
              <w:rPr>
                <w:rFonts w:ascii="Times New Roman" w:eastAsia="MS Mincho" w:hAnsi="Times New Roman"/>
                <w:color w:val="FF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4764" w:rsidRPr="00DA7C98" w:rsidRDefault="00F44764" w:rsidP="001440A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DA7C98">
              <w:rPr>
                <w:rFonts w:ascii="Times New Roman" w:eastAsia="MS Mincho" w:hAnsi="Times New Roman"/>
                <w:sz w:val="24"/>
                <w:szCs w:val="24"/>
                <w:lang w:eastAsia="ru-RU"/>
              </w:rPr>
              <w:t>8.</w:t>
            </w:r>
            <w:r w:rsidRPr="00DA7C98">
              <w:rPr>
                <w:rFonts w:ascii="Times New Roman" w:eastAsia="MS Mincho" w:hAnsi="Times New Roman"/>
                <w:sz w:val="24"/>
                <w:szCs w:val="24"/>
                <w:lang w:eastAsia="ru-RU"/>
              </w:rPr>
              <w:t> </w:t>
            </w:r>
            <w:r w:rsidRPr="00DA7C98">
              <w:rPr>
                <w:rFonts w:ascii="Times New Roman" w:eastAsia="MS Mincho" w:hAnsi="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44764" w:rsidRPr="00DA7C98" w:rsidRDefault="00F44764" w:rsidP="001440A3">
            <w:pPr>
              <w:autoSpaceDE w:val="0"/>
              <w:autoSpaceDN w:val="0"/>
              <w:adjustRightInd w:val="0"/>
              <w:spacing w:after="0" w:line="240" w:lineRule="auto"/>
              <w:ind w:firstLine="52"/>
              <w:rPr>
                <w:rFonts w:ascii="Times New Roman" w:eastAsia="MS Mincho" w:hAnsi="Times New Roman"/>
                <w:sz w:val="24"/>
                <w:szCs w:val="24"/>
                <w:lang w:eastAsia="ru-RU"/>
              </w:rPr>
            </w:pPr>
            <w:r w:rsidRPr="00DA7C98">
              <w:rPr>
                <w:rFonts w:ascii="Times New Roman" w:eastAsia="MS Mincho" w:hAnsi="Times New Roman"/>
                <w:sz w:val="24"/>
                <w:szCs w:val="24"/>
                <w:lang w:eastAsia="ru-RU"/>
              </w:rPr>
              <w:t xml:space="preserve">Постоянно </w:t>
            </w:r>
          </w:p>
        </w:tc>
      </w:tr>
    </w:tbl>
    <w:p w:rsidR="00447CA6" w:rsidRPr="001440A3" w:rsidRDefault="00447CA6" w:rsidP="001440A3">
      <w:pPr>
        <w:spacing w:after="0" w:line="240" w:lineRule="auto"/>
        <w:ind w:firstLine="709"/>
        <w:jc w:val="center"/>
        <w:rPr>
          <w:rFonts w:ascii="Times New Roman" w:hAnsi="Times New Roman"/>
          <w:color w:val="FF0000"/>
          <w:sz w:val="24"/>
          <w:szCs w:val="24"/>
        </w:rPr>
      </w:pPr>
    </w:p>
    <w:p w:rsidR="0005656B" w:rsidRPr="001440A3" w:rsidRDefault="0005656B" w:rsidP="001440A3">
      <w:pPr>
        <w:spacing w:after="0" w:line="240" w:lineRule="auto"/>
        <w:jc w:val="center"/>
        <w:rPr>
          <w:rFonts w:ascii="Times New Roman" w:hAnsi="Times New Roman"/>
          <w:b/>
          <w:color w:val="FF0000"/>
          <w:sz w:val="24"/>
          <w:szCs w:val="24"/>
        </w:rPr>
      </w:pPr>
    </w:p>
    <w:sectPr w:rsidR="0005656B" w:rsidRPr="001440A3" w:rsidSect="008444C3">
      <w:footerReference w:type="default" r:id="rId44"/>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54FC" w:rsidRDefault="00CA54FC" w:rsidP="00B540EE">
      <w:pPr>
        <w:spacing w:after="0" w:line="240" w:lineRule="auto"/>
      </w:pPr>
      <w:r>
        <w:separator/>
      </w:r>
    </w:p>
  </w:endnote>
  <w:endnote w:type="continuationSeparator" w:id="1">
    <w:p w:rsidR="00CA54FC" w:rsidRDefault="00CA54FC"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charset w:val="CC"/>
    <w:family w:val="auto"/>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CBA" w:rsidRPr="00FC65AF" w:rsidRDefault="006A0CB8" w:rsidP="00314F0F">
    <w:pPr>
      <w:pStyle w:val="af"/>
      <w:jc w:val="center"/>
      <w:rPr>
        <w:sz w:val="24"/>
        <w:szCs w:val="24"/>
      </w:rPr>
    </w:pPr>
    <w:r w:rsidRPr="00FC65AF">
      <w:rPr>
        <w:sz w:val="24"/>
        <w:szCs w:val="24"/>
      </w:rPr>
      <w:fldChar w:fldCharType="begin"/>
    </w:r>
    <w:r w:rsidR="00801CBA" w:rsidRPr="00FC65AF">
      <w:rPr>
        <w:sz w:val="24"/>
        <w:szCs w:val="24"/>
      </w:rPr>
      <w:instrText>PAGE   \* MERGEFORMAT</w:instrText>
    </w:r>
    <w:r w:rsidRPr="00FC65AF">
      <w:rPr>
        <w:sz w:val="24"/>
        <w:szCs w:val="24"/>
      </w:rPr>
      <w:fldChar w:fldCharType="separate"/>
    </w:r>
    <w:r w:rsidR="00E82FEB">
      <w:rPr>
        <w:noProof/>
        <w:sz w:val="24"/>
        <w:szCs w:val="24"/>
      </w:rPr>
      <w:t>4</w:t>
    </w:r>
    <w:r w:rsidRPr="00FC65AF">
      <w:rPr>
        <w:sz w:val="24"/>
        <w:szCs w:val="24"/>
      </w:rPr>
      <w:fldChar w:fldCharType="end"/>
    </w:r>
  </w:p>
  <w:p w:rsidR="00801CBA" w:rsidRDefault="00801CBA">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54FC" w:rsidRDefault="00CA54FC" w:rsidP="00B540EE">
      <w:pPr>
        <w:spacing w:after="0" w:line="240" w:lineRule="auto"/>
      </w:pPr>
      <w:r>
        <w:separator/>
      </w:r>
    </w:p>
  </w:footnote>
  <w:footnote w:type="continuationSeparator" w:id="1">
    <w:p w:rsidR="00CA54FC" w:rsidRDefault="00CA54FC" w:rsidP="00B540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08C4656"/>
    <w:lvl w:ilvl="0">
      <w:numFmt w:val="bullet"/>
      <w:lvlText w:val="*"/>
      <w:lvlJc w:val="left"/>
    </w:lvl>
  </w:abstractNum>
  <w:abstractNum w:abstractNumId="1">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1AD4"/>
    <w:multiLevelType w:val="hybridMultilevel"/>
    <w:tmpl w:val="9F74CA06"/>
    <w:lvl w:ilvl="0" w:tplc="C3EEFF16">
      <w:start w:val="1"/>
      <w:numFmt w:val="bullet"/>
      <w:lvlText w:val="Н"/>
      <w:lvlJc w:val="left"/>
    </w:lvl>
    <w:lvl w:ilvl="1" w:tplc="B55C173E">
      <w:numFmt w:val="decimal"/>
      <w:lvlText w:val=""/>
      <w:lvlJc w:val="left"/>
    </w:lvl>
    <w:lvl w:ilvl="2" w:tplc="F3360A6A">
      <w:numFmt w:val="decimal"/>
      <w:lvlText w:val=""/>
      <w:lvlJc w:val="left"/>
    </w:lvl>
    <w:lvl w:ilvl="3" w:tplc="F8C43AE0">
      <w:numFmt w:val="decimal"/>
      <w:lvlText w:val=""/>
      <w:lvlJc w:val="left"/>
    </w:lvl>
    <w:lvl w:ilvl="4" w:tplc="0C102514">
      <w:numFmt w:val="decimal"/>
      <w:lvlText w:val=""/>
      <w:lvlJc w:val="left"/>
    </w:lvl>
    <w:lvl w:ilvl="5" w:tplc="E1FCFD0C">
      <w:numFmt w:val="decimal"/>
      <w:lvlText w:val=""/>
      <w:lvlJc w:val="left"/>
    </w:lvl>
    <w:lvl w:ilvl="6" w:tplc="6E8EC7B0">
      <w:numFmt w:val="decimal"/>
      <w:lvlText w:val=""/>
      <w:lvlJc w:val="left"/>
    </w:lvl>
    <w:lvl w:ilvl="7" w:tplc="2F72A730">
      <w:numFmt w:val="decimal"/>
      <w:lvlText w:val=""/>
      <w:lvlJc w:val="left"/>
    </w:lvl>
    <w:lvl w:ilvl="8" w:tplc="86B06D96">
      <w:numFmt w:val="decimal"/>
      <w:lvlText w:val=""/>
      <w:lvlJc w:val="left"/>
    </w:lvl>
  </w:abstractNum>
  <w:abstractNum w:abstractNumId="3">
    <w:nsid w:val="00002213"/>
    <w:multiLevelType w:val="hybridMultilevel"/>
    <w:tmpl w:val="5FE6503A"/>
    <w:lvl w:ilvl="0" w:tplc="59AEBCFA">
      <w:start w:val="1"/>
      <w:numFmt w:val="bullet"/>
      <w:lvlText w:val="У"/>
      <w:lvlJc w:val="left"/>
    </w:lvl>
    <w:lvl w:ilvl="1" w:tplc="56C05DF2">
      <w:numFmt w:val="decimal"/>
      <w:lvlText w:val=""/>
      <w:lvlJc w:val="left"/>
    </w:lvl>
    <w:lvl w:ilvl="2" w:tplc="7A6A925C">
      <w:numFmt w:val="decimal"/>
      <w:lvlText w:val=""/>
      <w:lvlJc w:val="left"/>
    </w:lvl>
    <w:lvl w:ilvl="3" w:tplc="81424806">
      <w:numFmt w:val="decimal"/>
      <w:lvlText w:val=""/>
      <w:lvlJc w:val="left"/>
    </w:lvl>
    <w:lvl w:ilvl="4" w:tplc="82A0B106">
      <w:numFmt w:val="decimal"/>
      <w:lvlText w:val=""/>
      <w:lvlJc w:val="left"/>
    </w:lvl>
    <w:lvl w:ilvl="5" w:tplc="B25ACFD4">
      <w:numFmt w:val="decimal"/>
      <w:lvlText w:val=""/>
      <w:lvlJc w:val="left"/>
    </w:lvl>
    <w:lvl w:ilvl="6" w:tplc="7462417C">
      <w:numFmt w:val="decimal"/>
      <w:lvlText w:val=""/>
      <w:lvlJc w:val="left"/>
    </w:lvl>
    <w:lvl w:ilvl="7" w:tplc="989048C6">
      <w:numFmt w:val="decimal"/>
      <w:lvlText w:val=""/>
      <w:lvlJc w:val="left"/>
    </w:lvl>
    <w:lvl w:ilvl="8" w:tplc="3CD2BFEC">
      <w:numFmt w:val="decimal"/>
      <w:lvlText w:val=""/>
      <w:lvlJc w:val="left"/>
    </w:lvl>
  </w:abstractNum>
  <w:abstractNum w:abstractNumId="4">
    <w:nsid w:val="0000323B"/>
    <w:multiLevelType w:val="hybridMultilevel"/>
    <w:tmpl w:val="5EE62366"/>
    <w:lvl w:ilvl="0" w:tplc="7CA41284">
      <w:start w:val="1"/>
      <w:numFmt w:val="bullet"/>
      <w:lvlText w:val="в"/>
      <w:lvlJc w:val="left"/>
    </w:lvl>
    <w:lvl w:ilvl="1" w:tplc="D020FE5A">
      <w:numFmt w:val="decimal"/>
      <w:lvlText w:val=""/>
      <w:lvlJc w:val="left"/>
    </w:lvl>
    <w:lvl w:ilvl="2" w:tplc="57BAE950">
      <w:numFmt w:val="decimal"/>
      <w:lvlText w:val=""/>
      <w:lvlJc w:val="left"/>
    </w:lvl>
    <w:lvl w:ilvl="3" w:tplc="698C9930">
      <w:numFmt w:val="decimal"/>
      <w:lvlText w:val=""/>
      <w:lvlJc w:val="left"/>
    </w:lvl>
    <w:lvl w:ilvl="4" w:tplc="30A6C002">
      <w:numFmt w:val="decimal"/>
      <w:lvlText w:val=""/>
      <w:lvlJc w:val="left"/>
    </w:lvl>
    <w:lvl w:ilvl="5" w:tplc="93A0F98E">
      <w:numFmt w:val="decimal"/>
      <w:lvlText w:val=""/>
      <w:lvlJc w:val="left"/>
    </w:lvl>
    <w:lvl w:ilvl="6" w:tplc="41E2D40C">
      <w:numFmt w:val="decimal"/>
      <w:lvlText w:val=""/>
      <w:lvlJc w:val="left"/>
    </w:lvl>
    <w:lvl w:ilvl="7" w:tplc="5640286A">
      <w:numFmt w:val="decimal"/>
      <w:lvlText w:val=""/>
      <w:lvlJc w:val="left"/>
    </w:lvl>
    <w:lvl w:ilvl="8" w:tplc="C67E6A38">
      <w:numFmt w:val="decimal"/>
      <w:lvlText w:val=""/>
      <w:lvlJc w:val="left"/>
    </w:lvl>
  </w:abstractNum>
  <w:abstractNum w:abstractNumId="5">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4E45"/>
    <w:multiLevelType w:val="hybridMultilevel"/>
    <w:tmpl w:val="170C6D66"/>
    <w:lvl w:ilvl="0" w:tplc="63EAA7D4">
      <w:start w:val="1"/>
      <w:numFmt w:val="bullet"/>
      <w:lvlText w:val=""/>
      <w:lvlJc w:val="left"/>
    </w:lvl>
    <w:lvl w:ilvl="1" w:tplc="10388206">
      <w:start w:val="1"/>
      <w:numFmt w:val="bullet"/>
      <w:lvlText w:val="С"/>
      <w:lvlJc w:val="left"/>
    </w:lvl>
    <w:lvl w:ilvl="2" w:tplc="B37C4254">
      <w:start w:val="1"/>
      <w:numFmt w:val="bullet"/>
      <w:lvlText w:val="У"/>
      <w:lvlJc w:val="left"/>
    </w:lvl>
    <w:lvl w:ilvl="3" w:tplc="F3E2E394">
      <w:numFmt w:val="decimal"/>
      <w:lvlText w:val=""/>
      <w:lvlJc w:val="left"/>
    </w:lvl>
    <w:lvl w:ilvl="4" w:tplc="4E2E9A9C">
      <w:numFmt w:val="decimal"/>
      <w:lvlText w:val=""/>
      <w:lvlJc w:val="left"/>
    </w:lvl>
    <w:lvl w:ilvl="5" w:tplc="D41A8698">
      <w:numFmt w:val="decimal"/>
      <w:lvlText w:val=""/>
      <w:lvlJc w:val="left"/>
    </w:lvl>
    <w:lvl w:ilvl="6" w:tplc="14A43CE4">
      <w:numFmt w:val="decimal"/>
      <w:lvlText w:val=""/>
      <w:lvlJc w:val="left"/>
    </w:lvl>
    <w:lvl w:ilvl="7" w:tplc="42A2BEAC">
      <w:numFmt w:val="decimal"/>
      <w:lvlText w:val=""/>
      <w:lvlJc w:val="left"/>
    </w:lvl>
    <w:lvl w:ilvl="8" w:tplc="40B0EF42">
      <w:numFmt w:val="decimal"/>
      <w:lvlText w:val=""/>
      <w:lvlJc w:val="left"/>
    </w:lvl>
  </w:abstractNum>
  <w:abstractNum w:abstractNumId="7">
    <w:nsid w:val="000063CB"/>
    <w:multiLevelType w:val="hybridMultilevel"/>
    <w:tmpl w:val="7DD26B62"/>
    <w:lvl w:ilvl="0" w:tplc="F06631E4">
      <w:start w:val="1"/>
      <w:numFmt w:val="bullet"/>
      <w:lvlText w:val="Н"/>
      <w:lvlJc w:val="left"/>
    </w:lvl>
    <w:lvl w:ilvl="1" w:tplc="7EDE8C72">
      <w:numFmt w:val="decimal"/>
      <w:lvlText w:val=""/>
      <w:lvlJc w:val="left"/>
    </w:lvl>
    <w:lvl w:ilvl="2" w:tplc="7BCA5E26">
      <w:numFmt w:val="decimal"/>
      <w:lvlText w:val=""/>
      <w:lvlJc w:val="left"/>
    </w:lvl>
    <w:lvl w:ilvl="3" w:tplc="2BC225AA">
      <w:numFmt w:val="decimal"/>
      <w:lvlText w:val=""/>
      <w:lvlJc w:val="left"/>
    </w:lvl>
    <w:lvl w:ilvl="4" w:tplc="2F4A80DA">
      <w:numFmt w:val="decimal"/>
      <w:lvlText w:val=""/>
      <w:lvlJc w:val="left"/>
    </w:lvl>
    <w:lvl w:ilvl="5" w:tplc="97C4E362">
      <w:numFmt w:val="decimal"/>
      <w:lvlText w:val=""/>
      <w:lvlJc w:val="left"/>
    </w:lvl>
    <w:lvl w:ilvl="6" w:tplc="ED48920A">
      <w:numFmt w:val="decimal"/>
      <w:lvlText w:val=""/>
      <w:lvlJc w:val="left"/>
    </w:lvl>
    <w:lvl w:ilvl="7" w:tplc="02FE4A36">
      <w:numFmt w:val="decimal"/>
      <w:lvlText w:val=""/>
      <w:lvlJc w:val="left"/>
    </w:lvl>
    <w:lvl w:ilvl="8" w:tplc="84BA6540">
      <w:numFmt w:val="decimal"/>
      <w:lvlText w:val=""/>
      <w:lvlJc w:val="left"/>
    </w:lvl>
  </w:abstractNum>
  <w:abstractNum w:abstractNumId="8">
    <w:nsid w:val="00006BFC"/>
    <w:multiLevelType w:val="hybridMultilevel"/>
    <w:tmpl w:val="CE541FF8"/>
    <w:lvl w:ilvl="0" w:tplc="AF00292E">
      <w:start w:val="1"/>
      <w:numFmt w:val="bullet"/>
      <w:lvlText w:val="с"/>
      <w:lvlJc w:val="left"/>
    </w:lvl>
    <w:lvl w:ilvl="1" w:tplc="2DA8E5A4">
      <w:start w:val="1"/>
      <w:numFmt w:val="bullet"/>
      <w:lvlText w:val="С"/>
      <w:lvlJc w:val="left"/>
    </w:lvl>
    <w:lvl w:ilvl="2" w:tplc="671E69AC">
      <w:numFmt w:val="decimal"/>
      <w:lvlText w:val=""/>
      <w:lvlJc w:val="left"/>
    </w:lvl>
    <w:lvl w:ilvl="3" w:tplc="5C5C9DC2">
      <w:numFmt w:val="decimal"/>
      <w:lvlText w:val=""/>
      <w:lvlJc w:val="left"/>
    </w:lvl>
    <w:lvl w:ilvl="4" w:tplc="9A122DA8">
      <w:numFmt w:val="decimal"/>
      <w:lvlText w:val=""/>
      <w:lvlJc w:val="left"/>
    </w:lvl>
    <w:lvl w:ilvl="5" w:tplc="1146F556">
      <w:numFmt w:val="decimal"/>
      <w:lvlText w:val=""/>
      <w:lvlJc w:val="left"/>
    </w:lvl>
    <w:lvl w:ilvl="6" w:tplc="AA04CF54">
      <w:numFmt w:val="decimal"/>
      <w:lvlText w:val=""/>
      <w:lvlJc w:val="left"/>
    </w:lvl>
    <w:lvl w:ilvl="7" w:tplc="7616AD06">
      <w:numFmt w:val="decimal"/>
      <w:lvlText w:val=""/>
      <w:lvlJc w:val="left"/>
    </w:lvl>
    <w:lvl w:ilvl="8" w:tplc="431637F6">
      <w:numFmt w:val="decimal"/>
      <w:lvlText w:val=""/>
      <w:lvlJc w:val="left"/>
    </w:lvl>
  </w:abstractNum>
  <w:abstractNum w:abstractNumId="9">
    <w:nsid w:val="00007F96"/>
    <w:multiLevelType w:val="hybridMultilevel"/>
    <w:tmpl w:val="67F2255E"/>
    <w:lvl w:ilvl="0" w:tplc="075824AC">
      <w:start w:val="1"/>
      <w:numFmt w:val="bullet"/>
      <w:lvlText w:val="Т"/>
      <w:lvlJc w:val="left"/>
    </w:lvl>
    <w:lvl w:ilvl="1" w:tplc="35FA4036">
      <w:start w:val="1"/>
      <w:numFmt w:val="bullet"/>
      <w:lvlText w:val="С"/>
      <w:lvlJc w:val="left"/>
    </w:lvl>
    <w:lvl w:ilvl="2" w:tplc="A2AAFB9E">
      <w:numFmt w:val="decimal"/>
      <w:lvlText w:val=""/>
      <w:lvlJc w:val="left"/>
    </w:lvl>
    <w:lvl w:ilvl="3" w:tplc="8848A172">
      <w:numFmt w:val="decimal"/>
      <w:lvlText w:val=""/>
      <w:lvlJc w:val="left"/>
    </w:lvl>
    <w:lvl w:ilvl="4" w:tplc="0976460E">
      <w:numFmt w:val="decimal"/>
      <w:lvlText w:val=""/>
      <w:lvlJc w:val="left"/>
    </w:lvl>
    <w:lvl w:ilvl="5" w:tplc="02C469BA">
      <w:numFmt w:val="decimal"/>
      <w:lvlText w:val=""/>
      <w:lvlJc w:val="left"/>
    </w:lvl>
    <w:lvl w:ilvl="6" w:tplc="95208388">
      <w:numFmt w:val="decimal"/>
      <w:lvlText w:val=""/>
      <w:lvlJc w:val="left"/>
    </w:lvl>
    <w:lvl w:ilvl="7" w:tplc="57444ABC">
      <w:numFmt w:val="decimal"/>
      <w:lvlText w:val=""/>
      <w:lvlJc w:val="left"/>
    </w:lvl>
    <w:lvl w:ilvl="8" w:tplc="5DB0A25E">
      <w:numFmt w:val="decimal"/>
      <w:lvlText w:val=""/>
      <w:lvlJc w:val="left"/>
    </w:lvl>
  </w:abstractNum>
  <w:abstractNum w:abstractNumId="10">
    <w:nsid w:val="00007FF5"/>
    <w:multiLevelType w:val="hybridMultilevel"/>
    <w:tmpl w:val="5A2478BE"/>
    <w:lvl w:ilvl="0" w:tplc="8FC4EE3E">
      <w:start w:val="1"/>
      <w:numFmt w:val="bullet"/>
      <w:lvlText w:val="С"/>
      <w:lvlJc w:val="left"/>
    </w:lvl>
    <w:lvl w:ilvl="1" w:tplc="4E1879D6">
      <w:numFmt w:val="decimal"/>
      <w:lvlText w:val=""/>
      <w:lvlJc w:val="left"/>
    </w:lvl>
    <w:lvl w:ilvl="2" w:tplc="A302091E">
      <w:numFmt w:val="decimal"/>
      <w:lvlText w:val=""/>
      <w:lvlJc w:val="left"/>
    </w:lvl>
    <w:lvl w:ilvl="3" w:tplc="29108E8A">
      <w:numFmt w:val="decimal"/>
      <w:lvlText w:val=""/>
      <w:lvlJc w:val="left"/>
    </w:lvl>
    <w:lvl w:ilvl="4" w:tplc="DCD8077E">
      <w:numFmt w:val="decimal"/>
      <w:lvlText w:val=""/>
      <w:lvlJc w:val="left"/>
    </w:lvl>
    <w:lvl w:ilvl="5" w:tplc="B16E798A">
      <w:numFmt w:val="decimal"/>
      <w:lvlText w:val=""/>
      <w:lvlJc w:val="left"/>
    </w:lvl>
    <w:lvl w:ilvl="6" w:tplc="2BF6E808">
      <w:numFmt w:val="decimal"/>
      <w:lvlText w:val=""/>
      <w:lvlJc w:val="left"/>
    </w:lvl>
    <w:lvl w:ilvl="7" w:tplc="1812ED00">
      <w:numFmt w:val="decimal"/>
      <w:lvlText w:val=""/>
      <w:lvlJc w:val="left"/>
    </w:lvl>
    <w:lvl w:ilvl="8" w:tplc="DA58FFCE">
      <w:numFmt w:val="decimal"/>
      <w:lvlText w:val=""/>
      <w:lvlJc w:val="left"/>
    </w:lvl>
  </w:abstractNum>
  <w:abstractNum w:abstractNumId="1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1B36D2F"/>
    <w:multiLevelType w:val="hybridMultilevel"/>
    <w:tmpl w:val="E5BE5C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3D593A"/>
    <w:multiLevelType w:val="hybridMultilevel"/>
    <w:tmpl w:val="9E8868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8">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
    <w:nsid w:val="069952EA"/>
    <w:multiLevelType w:val="multilevel"/>
    <w:tmpl w:val="9460B324"/>
    <w:lvl w:ilvl="0">
      <w:start w:val="1"/>
      <w:numFmt w:val="decimal"/>
      <w:lvlText w:val="%1."/>
      <w:lvlJc w:val="left"/>
      <w:pPr>
        <w:ind w:left="720" w:hanging="360"/>
      </w:pPr>
      <w:rPr>
        <w:b/>
        <w:color w:val="auto"/>
      </w:rPr>
    </w:lvl>
    <w:lvl w:ilvl="1">
      <w:start w:val="2"/>
      <w:numFmt w:val="decimal"/>
      <w:isLgl/>
      <w:lvlText w:val="%1.%2."/>
      <w:lvlJc w:val="left"/>
      <w:pPr>
        <w:ind w:left="1074" w:hanging="540"/>
      </w:pPr>
      <w:rPr>
        <w:rFonts w:hint="default"/>
      </w:rPr>
    </w:lvl>
    <w:lvl w:ilvl="2">
      <w:start w:val="7"/>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90A01FE"/>
    <w:multiLevelType w:val="hybridMultilevel"/>
    <w:tmpl w:val="1840CA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0BE214D5"/>
    <w:multiLevelType w:val="hybridMultilevel"/>
    <w:tmpl w:val="A4E2E042"/>
    <w:lvl w:ilvl="0" w:tplc="04190001">
      <w:start w:val="1"/>
      <w:numFmt w:val="bullet"/>
      <w:lvlText w:val=""/>
      <w:lvlJc w:val="left"/>
      <w:pPr>
        <w:ind w:left="856" w:hanging="360"/>
      </w:pPr>
      <w:rPr>
        <w:rFonts w:ascii="Symbol" w:hAnsi="Symbol" w:hint="default"/>
      </w:rPr>
    </w:lvl>
    <w:lvl w:ilvl="1" w:tplc="04190003" w:tentative="1">
      <w:start w:val="1"/>
      <w:numFmt w:val="bullet"/>
      <w:lvlText w:val="o"/>
      <w:lvlJc w:val="left"/>
      <w:pPr>
        <w:ind w:left="1576" w:hanging="360"/>
      </w:pPr>
      <w:rPr>
        <w:rFonts w:ascii="Courier New" w:hAnsi="Courier New" w:cs="Courier New" w:hint="default"/>
      </w:rPr>
    </w:lvl>
    <w:lvl w:ilvl="2" w:tplc="04190005" w:tentative="1">
      <w:start w:val="1"/>
      <w:numFmt w:val="bullet"/>
      <w:lvlText w:val=""/>
      <w:lvlJc w:val="left"/>
      <w:pPr>
        <w:ind w:left="2296" w:hanging="360"/>
      </w:pPr>
      <w:rPr>
        <w:rFonts w:ascii="Wingdings" w:hAnsi="Wingdings" w:hint="default"/>
      </w:rPr>
    </w:lvl>
    <w:lvl w:ilvl="3" w:tplc="04190001" w:tentative="1">
      <w:start w:val="1"/>
      <w:numFmt w:val="bullet"/>
      <w:lvlText w:val=""/>
      <w:lvlJc w:val="left"/>
      <w:pPr>
        <w:ind w:left="3016" w:hanging="360"/>
      </w:pPr>
      <w:rPr>
        <w:rFonts w:ascii="Symbol" w:hAnsi="Symbol" w:hint="default"/>
      </w:rPr>
    </w:lvl>
    <w:lvl w:ilvl="4" w:tplc="04190003" w:tentative="1">
      <w:start w:val="1"/>
      <w:numFmt w:val="bullet"/>
      <w:lvlText w:val="o"/>
      <w:lvlJc w:val="left"/>
      <w:pPr>
        <w:ind w:left="3736" w:hanging="360"/>
      </w:pPr>
      <w:rPr>
        <w:rFonts w:ascii="Courier New" w:hAnsi="Courier New" w:cs="Courier New" w:hint="default"/>
      </w:rPr>
    </w:lvl>
    <w:lvl w:ilvl="5" w:tplc="04190005" w:tentative="1">
      <w:start w:val="1"/>
      <w:numFmt w:val="bullet"/>
      <w:lvlText w:val=""/>
      <w:lvlJc w:val="left"/>
      <w:pPr>
        <w:ind w:left="4456" w:hanging="360"/>
      </w:pPr>
      <w:rPr>
        <w:rFonts w:ascii="Wingdings" w:hAnsi="Wingdings" w:hint="default"/>
      </w:rPr>
    </w:lvl>
    <w:lvl w:ilvl="6" w:tplc="04190001" w:tentative="1">
      <w:start w:val="1"/>
      <w:numFmt w:val="bullet"/>
      <w:lvlText w:val=""/>
      <w:lvlJc w:val="left"/>
      <w:pPr>
        <w:ind w:left="5176" w:hanging="360"/>
      </w:pPr>
      <w:rPr>
        <w:rFonts w:ascii="Symbol" w:hAnsi="Symbol" w:hint="default"/>
      </w:rPr>
    </w:lvl>
    <w:lvl w:ilvl="7" w:tplc="04190003" w:tentative="1">
      <w:start w:val="1"/>
      <w:numFmt w:val="bullet"/>
      <w:lvlText w:val="o"/>
      <w:lvlJc w:val="left"/>
      <w:pPr>
        <w:ind w:left="5896" w:hanging="360"/>
      </w:pPr>
      <w:rPr>
        <w:rFonts w:ascii="Courier New" w:hAnsi="Courier New" w:cs="Courier New" w:hint="default"/>
      </w:rPr>
    </w:lvl>
    <w:lvl w:ilvl="8" w:tplc="04190005" w:tentative="1">
      <w:start w:val="1"/>
      <w:numFmt w:val="bullet"/>
      <w:lvlText w:val=""/>
      <w:lvlJc w:val="left"/>
      <w:pPr>
        <w:ind w:left="6616" w:hanging="360"/>
      </w:pPr>
      <w:rPr>
        <w:rFonts w:ascii="Wingdings" w:hAnsi="Wingdings" w:hint="default"/>
      </w:rPr>
    </w:lvl>
  </w:abstractNum>
  <w:abstractNum w:abstractNumId="29">
    <w:nsid w:val="0CBF243E"/>
    <w:multiLevelType w:val="hybridMultilevel"/>
    <w:tmpl w:val="1AF6AFA4"/>
    <w:lvl w:ilvl="0" w:tplc="00000005">
      <w:start w:val="1"/>
      <w:numFmt w:val="bullet"/>
      <w:lvlText w:val=""/>
      <w:lvlJc w:val="left"/>
      <w:pPr>
        <w:tabs>
          <w:tab w:val="num" w:pos="720"/>
        </w:tabs>
        <w:ind w:left="720" w:hanging="360"/>
      </w:pPr>
      <w:rPr>
        <w:rFonts w:ascii="Wingdings" w:hAnsi="Wingdings"/>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DE07DF3"/>
    <w:multiLevelType w:val="hybridMultilevel"/>
    <w:tmpl w:val="2A5EC34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133098B"/>
    <w:multiLevelType w:val="multilevel"/>
    <w:tmpl w:val="17428E7C"/>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074" w:hanging="54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36">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43869F1"/>
    <w:multiLevelType w:val="hybridMultilevel"/>
    <w:tmpl w:val="4244838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8">
    <w:nsid w:val="14B62EE7"/>
    <w:multiLevelType w:val="hybridMultilevel"/>
    <w:tmpl w:val="20DE4EA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157C5FCB"/>
    <w:multiLevelType w:val="hybridMultilevel"/>
    <w:tmpl w:val="8FE48D42"/>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6587074"/>
    <w:multiLevelType w:val="hybridMultilevel"/>
    <w:tmpl w:val="D60C2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68638A9"/>
    <w:multiLevelType w:val="hybridMultilevel"/>
    <w:tmpl w:val="B6F0C4A6"/>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175E2869"/>
    <w:multiLevelType w:val="hybridMultilevel"/>
    <w:tmpl w:val="C4B617F6"/>
    <w:lvl w:ilvl="0" w:tplc="B87AC8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B677ACE"/>
    <w:multiLevelType w:val="hybridMultilevel"/>
    <w:tmpl w:val="F6108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BC461AF"/>
    <w:multiLevelType w:val="hybridMultilevel"/>
    <w:tmpl w:val="7B364190"/>
    <w:lvl w:ilvl="0" w:tplc="A5948DEA">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D33771D"/>
    <w:multiLevelType w:val="hybridMultilevel"/>
    <w:tmpl w:val="C414B74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1">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D52790B"/>
    <w:multiLevelType w:val="hybridMultilevel"/>
    <w:tmpl w:val="F5E616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EEC0C3C"/>
    <w:multiLevelType w:val="hybridMultilevel"/>
    <w:tmpl w:val="047423AC"/>
    <w:lvl w:ilvl="0" w:tplc="6F0230FA">
      <w:start w:val="1"/>
      <w:numFmt w:val="bullet"/>
      <w:lvlText w:val=""/>
      <w:lvlJc w:val="left"/>
      <w:pPr>
        <w:tabs>
          <w:tab w:val="num" w:pos="357"/>
        </w:tabs>
        <w:ind w:left="0"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2583AE6"/>
    <w:multiLevelType w:val="hybridMultilevel"/>
    <w:tmpl w:val="9E8868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2A67AB4"/>
    <w:multiLevelType w:val="hybridMultilevel"/>
    <w:tmpl w:val="2AF2E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2D32DCA"/>
    <w:multiLevelType w:val="hybridMultilevel"/>
    <w:tmpl w:val="ADE470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2EE2B55"/>
    <w:multiLevelType w:val="hybridMultilevel"/>
    <w:tmpl w:val="41EED2B2"/>
    <w:lvl w:ilvl="0" w:tplc="2E68C8D6">
      <w:start w:val="1"/>
      <w:numFmt w:val="bullet"/>
      <w:lvlText w:val=""/>
      <w:lvlJc w:val="left"/>
      <w:pPr>
        <w:tabs>
          <w:tab w:val="num" w:pos="284"/>
        </w:tabs>
        <w:ind w:left="0"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7">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8">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27244517"/>
    <w:multiLevelType w:val="hybridMultilevel"/>
    <w:tmpl w:val="36CE0D90"/>
    <w:lvl w:ilvl="0" w:tplc="04190001">
      <w:start w:val="1"/>
      <w:numFmt w:val="bullet"/>
      <w:lvlText w:val=""/>
      <w:lvlJc w:val="left"/>
      <w:pPr>
        <w:ind w:left="856" w:hanging="360"/>
      </w:pPr>
      <w:rPr>
        <w:rFonts w:ascii="Symbol" w:hAnsi="Symbol" w:hint="default"/>
      </w:rPr>
    </w:lvl>
    <w:lvl w:ilvl="1" w:tplc="04190003" w:tentative="1">
      <w:start w:val="1"/>
      <w:numFmt w:val="bullet"/>
      <w:lvlText w:val="o"/>
      <w:lvlJc w:val="left"/>
      <w:pPr>
        <w:ind w:left="1576" w:hanging="360"/>
      </w:pPr>
      <w:rPr>
        <w:rFonts w:ascii="Courier New" w:hAnsi="Courier New" w:cs="Courier New" w:hint="default"/>
      </w:rPr>
    </w:lvl>
    <w:lvl w:ilvl="2" w:tplc="04190005" w:tentative="1">
      <w:start w:val="1"/>
      <w:numFmt w:val="bullet"/>
      <w:lvlText w:val=""/>
      <w:lvlJc w:val="left"/>
      <w:pPr>
        <w:ind w:left="2296" w:hanging="360"/>
      </w:pPr>
      <w:rPr>
        <w:rFonts w:ascii="Wingdings" w:hAnsi="Wingdings" w:hint="default"/>
      </w:rPr>
    </w:lvl>
    <w:lvl w:ilvl="3" w:tplc="04190001" w:tentative="1">
      <w:start w:val="1"/>
      <w:numFmt w:val="bullet"/>
      <w:lvlText w:val=""/>
      <w:lvlJc w:val="left"/>
      <w:pPr>
        <w:ind w:left="3016" w:hanging="360"/>
      </w:pPr>
      <w:rPr>
        <w:rFonts w:ascii="Symbol" w:hAnsi="Symbol" w:hint="default"/>
      </w:rPr>
    </w:lvl>
    <w:lvl w:ilvl="4" w:tplc="04190003" w:tentative="1">
      <w:start w:val="1"/>
      <w:numFmt w:val="bullet"/>
      <w:lvlText w:val="o"/>
      <w:lvlJc w:val="left"/>
      <w:pPr>
        <w:ind w:left="3736" w:hanging="360"/>
      </w:pPr>
      <w:rPr>
        <w:rFonts w:ascii="Courier New" w:hAnsi="Courier New" w:cs="Courier New" w:hint="default"/>
      </w:rPr>
    </w:lvl>
    <w:lvl w:ilvl="5" w:tplc="04190005" w:tentative="1">
      <w:start w:val="1"/>
      <w:numFmt w:val="bullet"/>
      <w:lvlText w:val=""/>
      <w:lvlJc w:val="left"/>
      <w:pPr>
        <w:ind w:left="4456" w:hanging="360"/>
      </w:pPr>
      <w:rPr>
        <w:rFonts w:ascii="Wingdings" w:hAnsi="Wingdings" w:hint="default"/>
      </w:rPr>
    </w:lvl>
    <w:lvl w:ilvl="6" w:tplc="04190001" w:tentative="1">
      <w:start w:val="1"/>
      <w:numFmt w:val="bullet"/>
      <w:lvlText w:val=""/>
      <w:lvlJc w:val="left"/>
      <w:pPr>
        <w:ind w:left="5176" w:hanging="360"/>
      </w:pPr>
      <w:rPr>
        <w:rFonts w:ascii="Symbol" w:hAnsi="Symbol" w:hint="default"/>
      </w:rPr>
    </w:lvl>
    <w:lvl w:ilvl="7" w:tplc="04190003" w:tentative="1">
      <w:start w:val="1"/>
      <w:numFmt w:val="bullet"/>
      <w:lvlText w:val="o"/>
      <w:lvlJc w:val="left"/>
      <w:pPr>
        <w:ind w:left="5896" w:hanging="360"/>
      </w:pPr>
      <w:rPr>
        <w:rFonts w:ascii="Courier New" w:hAnsi="Courier New" w:cs="Courier New" w:hint="default"/>
      </w:rPr>
    </w:lvl>
    <w:lvl w:ilvl="8" w:tplc="04190005" w:tentative="1">
      <w:start w:val="1"/>
      <w:numFmt w:val="bullet"/>
      <w:lvlText w:val=""/>
      <w:lvlJc w:val="left"/>
      <w:pPr>
        <w:ind w:left="6616" w:hanging="360"/>
      </w:pPr>
      <w:rPr>
        <w:rFonts w:ascii="Wingdings" w:hAnsi="Wingdings" w:hint="default"/>
      </w:rPr>
    </w:lvl>
  </w:abstractNum>
  <w:abstractNum w:abstractNumId="71">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2">
    <w:nsid w:val="276D367F"/>
    <w:multiLevelType w:val="hybridMultilevel"/>
    <w:tmpl w:val="C4383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27F34D13"/>
    <w:multiLevelType w:val="hybridMultilevel"/>
    <w:tmpl w:val="3BE63DF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7">
    <w:nsid w:val="282372BB"/>
    <w:multiLevelType w:val="hybridMultilevel"/>
    <w:tmpl w:val="79F2CE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9F604CF"/>
    <w:multiLevelType w:val="hybridMultilevel"/>
    <w:tmpl w:val="758A9A66"/>
    <w:lvl w:ilvl="0" w:tplc="6F0230FA">
      <w:start w:val="1"/>
      <w:numFmt w:val="bullet"/>
      <w:lvlText w:val=""/>
      <w:lvlJc w:val="left"/>
      <w:pPr>
        <w:tabs>
          <w:tab w:val="num" w:pos="357"/>
        </w:tabs>
        <w:ind w:left="0"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3">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C770FEF"/>
    <w:multiLevelType w:val="hybridMultilevel"/>
    <w:tmpl w:val="FC38ADB4"/>
    <w:lvl w:ilvl="0" w:tplc="04190001">
      <w:start w:val="1"/>
      <w:numFmt w:val="bullet"/>
      <w:lvlText w:val=""/>
      <w:lvlJc w:val="left"/>
      <w:pPr>
        <w:ind w:left="856" w:hanging="360"/>
      </w:pPr>
      <w:rPr>
        <w:rFonts w:ascii="Symbol" w:hAnsi="Symbol" w:hint="default"/>
      </w:rPr>
    </w:lvl>
    <w:lvl w:ilvl="1" w:tplc="04190003" w:tentative="1">
      <w:start w:val="1"/>
      <w:numFmt w:val="bullet"/>
      <w:lvlText w:val="o"/>
      <w:lvlJc w:val="left"/>
      <w:pPr>
        <w:ind w:left="1576" w:hanging="360"/>
      </w:pPr>
      <w:rPr>
        <w:rFonts w:ascii="Courier New" w:hAnsi="Courier New" w:cs="Courier New" w:hint="default"/>
      </w:rPr>
    </w:lvl>
    <w:lvl w:ilvl="2" w:tplc="04190005" w:tentative="1">
      <w:start w:val="1"/>
      <w:numFmt w:val="bullet"/>
      <w:lvlText w:val=""/>
      <w:lvlJc w:val="left"/>
      <w:pPr>
        <w:ind w:left="2296" w:hanging="360"/>
      </w:pPr>
      <w:rPr>
        <w:rFonts w:ascii="Wingdings" w:hAnsi="Wingdings" w:hint="default"/>
      </w:rPr>
    </w:lvl>
    <w:lvl w:ilvl="3" w:tplc="04190001" w:tentative="1">
      <w:start w:val="1"/>
      <w:numFmt w:val="bullet"/>
      <w:lvlText w:val=""/>
      <w:lvlJc w:val="left"/>
      <w:pPr>
        <w:ind w:left="3016" w:hanging="360"/>
      </w:pPr>
      <w:rPr>
        <w:rFonts w:ascii="Symbol" w:hAnsi="Symbol" w:hint="default"/>
      </w:rPr>
    </w:lvl>
    <w:lvl w:ilvl="4" w:tplc="04190003" w:tentative="1">
      <w:start w:val="1"/>
      <w:numFmt w:val="bullet"/>
      <w:lvlText w:val="o"/>
      <w:lvlJc w:val="left"/>
      <w:pPr>
        <w:ind w:left="3736" w:hanging="360"/>
      </w:pPr>
      <w:rPr>
        <w:rFonts w:ascii="Courier New" w:hAnsi="Courier New" w:cs="Courier New" w:hint="default"/>
      </w:rPr>
    </w:lvl>
    <w:lvl w:ilvl="5" w:tplc="04190005" w:tentative="1">
      <w:start w:val="1"/>
      <w:numFmt w:val="bullet"/>
      <w:lvlText w:val=""/>
      <w:lvlJc w:val="left"/>
      <w:pPr>
        <w:ind w:left="4456" w:hanging="360"/>
      </w:pPr>
      <w:rPr>
        <w:rFonts w:ascii="Wingdings" w:hAnsi="Wingdings" w:hint="default"/>
      </w:rPr>
    </w:lvl>
    <w:lvl w:ilvl="6" w:tplc="04190001" w:tentative="1">
      <w:start w:val="1"/>
      <w:numFmt w:val="bullet"/>
      <w:lvlText w:val=""/>
      <w:lvlJc w:val="left"/>
      <w:pPr>
        <w:ind w:left="5176" w:hanging="360"/>
      </w:pPr>
      <w:rPr>
        <w:rFonts w:ascii="Symbol" w:hAnsi="Symbol" w:hint="default"/>
      </w:rPr>
    </w:lvl>
    <w:lvl w:ilvl="7" w:tplc="04190003" w:tentative="1">
      <w:start w:val="1"/>
      <w:numFmt w:val="bullet"/>
      <w:lvlText w:val="o"/>
      <w:lvlJc w:val="left"/>
      <w:pPr>
        <w:ind w:left="5896" w:hanging="360"/>
      </w:pPr>
      <w:rPr>
        <w:rFonts w:ascii="Courier New" w:hAnsi="Courier New" w:cs="Courier New" w:hint="default"/>
      </w:rPr>
    </w:lvl>
    <w:lvl w:ilvl="8" w:tplc="04190005" w:tentative="1">
      <w:start w:val="1"/>
      <w:numFmt w:val="bullet"/>
      <w:lvlText w:val=""/>
      <w:lvlJc w:val="left"/>
      <w:pPr>
        <w:ind w:left="6616" w:hanging="360"/>
      </w:pPr>
      <w:rPr>
        <w:rFonts w:ascii="Wingdings" w:hAnsi="Wingdings" w:hint="default"/>
      </w:rPr>
    </w:lvl>
  </w:abstractNum>
  <w:abstractNum w:abstractNumId="85">
    <w:nsid w:val="2C8F2EFE"/>
    <w:multiLevelType w:val="hybridMultilevel"/>
    <w:tmpl w:val="8684188E"/>
    <w:lvl w:ilvl="0" w:tplc="04190001">
      <w:start w:val="1"/>
      <w:numFmt w:val="bullet"/>
      <w:lvlText w:val=""/>
      <w:lvlJc w:val="left"/>
      <w:pPr>
        <w:ind w:left="765" w:hanging="360"/>
      </w:pPr>
      <w:rPr>
        <w:rFonts w:ascii="Symbol" w:hAnsi="Symbol" w:cs="Symbol" w:hint="default"/>
        <w:sz w:val="24"/>
        <w:szCs w:val="24"/>
      </w:rPr>
    </w:lvl>
    <w:lvl w:ilvl="1" w:tplc="04190003">
      <w:start w:val="1"/>
      <w:numFmt w:val="bullet"/>
      <w:lvlText w:val="o"/>
      <w:lvlJc w:val="left"/>
      <w:pPr>
        <w:ind w:left="1485" w:hanging="360"/>
      </w:pPr>
      <w:rPr>
        <w:rFonts w:ascii="Courier New" w:hAnsi="Courier New" w:cs="Courier New" w:hint="default"/>
      </w:rPr>
    </w:lvl>
    <w:lvl w:ilvl="2" w:tplc="04190005">
      <w:start w:val="1"/>
      <w:numFmt w:val="bullet"/>
      <w:lvlText w:val=""/>
      <w:lvlJc w:val="left"/>
      <w:pPr>
        <w:ind w:left="2205" w:hanging="360"/>
      </w:pPr>
      <w:rPr>
        <w:rFonts w:ascii="Wingdings" w:hAnsi="Wingdings" w:cs="Wingdings" w:hint="default"/>
      </w:rPr>
    </w:lvl>
    <w:lvl w:ilvl="3" w:tplc="04190001">
      <w:start w:val="1"/>
      <w:numFmt w:val="bullet"/>
      <w:lvlText w:val=""/>
      <w:lvlJc w:val="left"/>
      <w:pPr>
        <w:ind w:left="2925" w:hanging="360"/>
      </w:pPr>
      <w:rPr>
        <w:rFonts w:ascii="Symbol" w:hAnsi="Symbol" w:cs="Symbol" w:hint="default"/>
      </w:rPr>
    </w:lvl>
    <w:lvl w:ilvl="4" w:tplc="04190003">
      <w:start w:val="1"/>
      <w:numFmt w:val="bullet"/>
      <w:lvlText w:val="o"/>
      <w:lvlJc w:val="left"/>
      <w:pPr>
        <w:ind w:left="3645" w:hanging="360"/>
      </w:pPr>
      <w:rPr>
        <w:rFonts w:ascii="Courier New" w:hAnsi="Courier New" w:cs="Courier New" w:hint="default"/>
      </w:rPr>
    </w:lvl>
    <w:lvl w:ilvl="5" w:tplc="04190005">
      <w:start w:val="1"/>
      <w:numFmt w:val="bullet"/>
      <w:lvlText w:val=""/>
      <w:lvlJc w:val="left"/>
      <w:pPr>
        <w:ind w:left="4365" w:hanging="360"/>
      </w:pPr>
      <w:rPr>
        <w:rFonts w:ascii="Wingdings" w:hAnsi="Wingdings" w:cs="Wingdings" w:hint="default"/>
      </w:rPr>
    </w:lvl>
    <w:lvl w:ilvl="6" w:tplc="04190001">
      <w:start w:val="1"/>
      <w:numFmt w:val="bullet"/>
      <w:lvlText w:val=""/>
      <w:lvlJc w:val="left"/>
      <w:pPr>
        <w:ind w:left="5085" w:hanging="360"/>
      </w:pPr>
      <w:rPr>
        <w:rFonts w:ascii="Symbol" w:hAnsi="Symbol" w:cs="Symbol" w:hint="default"/>
      </w:rPr>
    </w:lvl>
    <w:lvl w:ilvl="7" w:tplc="04190003">
      <w:start w:val="1"/>
      <w:numFmt w:val="bullet"/>
      <w:lvlText w:val="o"/>
      <w:lvlJc w:val="left"/>
      <w:pPr>
        <w:ind w:left="5805" w:hanging="360"/>
      </w:pPr>
      <w:rPr>
        <w:rFonts w:ascii="Courier New" w:hAnsi="Courier New" w:cs="Courier New" w:hint="default"/>
      </w:rPr>
    </w:lvl>
    <w:lvl w:ilvl="8" w:tplc="04190005">
      <w:start w:val="1"/>
      <w:numFmt w:val="bullet"/>
      <w:lvlText w:val=""/>
      <w:lvlJc w:val="left"/>
      <w:pPr>
        <w:ind w:left="6525" w:hanging="360"/>
      </w:pPr>
      <w:rPr>
        <w:rFonts w:ascii="Wingdings" w:hAnsi="Wingdings" w:cs="Wingdings" w:hint="default"/>
      </w:rPr>
    </w:lvl>
  </w:abstractNum>
  <w:abstractNum w:abstractNumId="86">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E82600C"/>
    <w:multiLevelType w:val="hybridMultilevel"/>
    <w:tmpl w:val="DDF8F67C"/>
    <w:lvl w:ilvl="0" w:tplc="DF0C7FE6">
      <w:start w:val="1"/>
      <w:numFmt w:val="bullet"/>
      <w:lvlText w:val=""/>
      <w:lvlJc w:val="left"/>
      <w:pPr>
        <w:tabs>
          <w:tab w:val="num" w:pos="700"/>
        </w:tabs>
        <w:ind w:left="0" w:firstLine="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32C6501"/>
    <w:multiLevelType w:val="hybridMultilevel"/>
    <w:tmpl w:val="EC400812"/>
    <w:lvl w:ilvl="0" w:tplc="059EB698">
      <w:start w:val="1"/>
      <w:numFmt w:val="decimal"/>
      <w:lvlText w:val="%1."/>
      <w:lvlJc w:val="left"/>
      <w:pPr>
        <w:ind w:left="1131" w:hanging="705"/>
      </w:pPr>
      <w:rPr>
        <w:rFonts w:hint="default"/>
        <w:b/>
        <w:i w:val="0"/>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2">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360250E"/>
    <w:multiLevelType w:val="hybridMultilevel"/>
    <w:tmpl w:val="97EA61C2"/>
    <w:lvl w:ilvl="0" w:tplc="04190001">
      <w:start w:val="1"/>
      <w:numFmt w:val="bullet"/>
      <w:lvlText w:val=""/>
      <w:lvlJc w:val="left"/>
      <w:pPr>
        <w:ind w:left="720" w:hanging="360"/>
      </w:pPr>
      <w:rPr>
        <w:rFonts w:ascii="Symbol" w:hAnsi="Symbol" w:cs="Symbol"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4">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35332D58"/>
    <w:multiLevelType w:val="hybridMultilevel"/>
    <w:tmpl w:val="971227A6"/>
    <w:lvl w:ilvl="0" w:tplc="8ED6300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5A359DB"/>
    <w:multiLevelType w:val="hybridMultilevel"/>
    <w:tmpl w:val="B5121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2">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391920B8"/>
    <w:multiLevelType w:val="hybridMultilevel"/>
    <w:tmpl w:val="DF04191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39900CFD"/>
    <w:multiLevelType w:val="hybridMultilevel"/>
    <w:tmpl w:val="FAD8B1D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nsid w:val="39D27785"/>
    <w:multiLevelType w:val="hybridMultilevel"/>
    <w:tmpl w:val="51A6E7E8"/>
    <w:lvl w:ilvl="0" w:tplc="DF0C7FE6">
      <w:start w:val="1"/>
      <w:numFmt w:val="bullet"/>
      <w:lvlText w:val=""/>
      <w:lvlJc w:val="left"/>
      <w:pPr>
        <w:tabs>
          <w:tab w:val="num" w:pos="700"/>
        </w:tabs>
        <w:ind w:left="0" w:firstLine="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7">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0">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1">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3D761A49"/>
    <w:multiLevelType w:val="hybridMultilevel"/>
    <w:tmpl w:val="3B489C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DC6207D"/>
    <w:multiLevelType w:val="hybridMultilevel"/>
    <w:tmpl w:val="15942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FDA3D2D"/>
    <w:multiLevelType w:val="hybridMultilevel"/>
    <w:tmpl w:val="714CD81C"/>
    <w:lvl w:ilvl="0" w:tplc="DF0C7FE6">
      <w:start w:val="1"/>
      <w:numFmt w:val="bullet"/>
      <w:lvlText w:val=""/>
      <w:lvlJc w:val="left"/>
      <w:pPr>
        <w:tabs>
          <w:tab w:val="num" w:pos="700"/>
        </w:tabs>
        <w:ind w:left="0" w:firstLine="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1981F99"/>
    <w:multiLevelType w:val="hybridMultilevel"/>
    <w:tmpl w:val="AAD2CD44"/>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3">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nsid w:val="43EB5677"/>
    <w:multiLevelType w:val="hybridMultilevel"/>
    <w:tmpl w:val="A934A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45E0271"/>
    <w:multiLevelType w:val="hybridMultilevel"/>
    <w:tmpl w:val="284A0728"/>
    <w:lvl w:ilvl="0" w:tplc="21D2B8B2">
      <w:start w:val="1"/>
      <w:numFmt w:val="decimal"/>
      <w:lvlText w:val="%1."/>
      <w:lvlJc w:val="left"/>
      <w:pPr>
        <w:ind w:left="1069" w:hanging="360"/>
      </w:pPr>
      <w:rPr>
        <w:rFonts w:ascii="Times New Roman" w:hAnsi="Times New Roman" w:cs="Times New Roman" w:hint="default"/>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44E079B8"/>
    <w:multiLevelType w:val="hybridMultilevel"/>
    <w:tmpl w:val="D1DA3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46516128"/>
    <w:multiLevelType w:val="hybridMultilevel"/>
    <w:tmpl w:val="2A36A4F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5">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6">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nsid w:val="483A2308"/>
    <w:multiLevelType w:val="hybridMultilevel"/>
    <w:tmpl w:val="44584F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8">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41">
    <w:nsid w:val="48DB46A6"/>
    <w:multiLevelType w:val="hybridMultilevel"/>
    <w:tmpl w:val="0316AE28"/>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42">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nsid w:val="4A0F5D33"/>
    <w:multiLevelType w:val="hybridMultilevel"/>
    <w:tmpl w:val="5008C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A364F75"/>
    <w:multiLevelType w:val="hybridMultilevel"/>
    <w:tmpl w:val="E580E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A9D1CE0"/>
    <w:multiLevelType w:val="hybridMultilevel"/>
    <w:tmpl w:val="CB68DF3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9">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4D922C0D"/>
    <w:multiLevelType w:val="hybridMultilevel"/>
    <w:tmpl w:val="72AA5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E9626C2"/>
    <w:multiLevelType w:val="hybridMultilevel"/>
    <w:tmpl w:val="C2AA8C1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EAA12AE"/>
    <w:multiLevelType w:val="hybridMultilevel"/>
    <w:tmpl w:val="AA40E2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EEE39F9"/>
    <w:multiLevelType w:val="hybridMultilevel"/>
    <w:tmpl w:val="737E41E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8">
    <w:nsid w:val="4F552522"/>
    <w:multiLevelType w:val="hybridMultilevel"/>
    <w:tmpl w:val="5F220BAE"/>
    <w:lvl w:ilvl="0" w:tplc="00000005">
      <w:start w:val="1"/>
      <w:numFmt w:val="bullet"/>
      <w:lvlText w:val=""/>
      <w:lvlJc w:val="left"/>
      <w:pPr>
        <w:tabs>
          <w:tab w:val="num" w:pos="900"/>
        </w:tabs>
        <w:ind w:left="900" w:hanging="360"/>
      </w:pPr>
      <w:rPr>
        <w:rFonts w:ascii="Wingdings" w:hAnsi="Wingdings"/>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9">
    <w:nsid w:val="50AD3505"/>
    <w:multiLevelType w:val="hybridMultilevel"/>
    <w:tmpl w:val="22CA025C"/>
    <w:lvl w:ilvl="0" w:tplc="8F6E0136">
      <w:start w:val="1"/>
      <w:numFmt w:val="decimal"/>
      <w:lvlText w:val="%1."/>
      <w:lvlJc w:val="left"/>
      <w:pPr>
        <w:ind w:left="1557" w:hanging="705"/>
      </w:pPr>
      <w:rPr>
        <w:rFonts w:hint="default"/>
        <w:b/>
        <w:i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0">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3">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5">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53FD4524"/>
    <w:multiLevelType w:val="hybridMultilevel"/>
    <w:tmpl w:val="5C409C80"/>
    <w:lvl w:ilvl="0" w:tplc="2E68C8D6">
      <w:start w:val="1"/>
      <w:numFmt w:val="bullet"/>
      <w:lvlText w:val=""/>
      <w:lvlJc w:val="left"/>
      <w:pPr>
        <w:tabs>
          <w:tab w:val="num" w:pos="284"/>
        </w:tabs>
        <w:ind w:left="0"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7">
    <w:nsid w:val="556A1DFF"/>
    <w:multiLevelType w:val="hybridMultilevel"/>
    <w:tmpl w:val="002262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8">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5EC7BCB"/>
    <w:multiLevelType w:val="hybridMultilevel"/>
    <w:tmpl w:val="C4883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64F49BA"/>
    <w:multiLevelType w:val="hybridMultilevel"/>
    <w:tmpl w:val="5DC497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73">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4">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90675E1"/>
    <w:multiLevelType w:val="hybridMultilevel"/>
    <w:tmpl w:val="EED64112"/>
    <w:lvl w:ilvl="0" w:tplc="04190001">
      <w:start w:val="1"/>
      <w:numFmt w:val="bullet"/>
      <w:lvlText w:val=""/>
      <w:lvlJc w:val="left"/>
      <w:pPr>
        <w:ind w:left="1648" w:hanging="360"/>
      </w:pPr>
      <w:rPr>
        <w:rFonts w:ascii="Symbol" w:hAnsi="Symbol" w:hint="default"/>
      </w:rPr>
    </w:lvl>
    <w:lvl w:ilvl="1" w:tplc="04190003" w:tentative="1">
      <w:start w:val="1"/>
      <w:numFmt w:val="bullet"/>
      <w:lvlText w:val="o"/>
      <w:lvlJc w:val="left"/>
      <w:pPr>
        <w:ind w:left="2368" w:hanging="360"/>
      </w:pPr>
      <w:rPr>
        <w:rFonts w:ascii="Courier New" w:hAnsi="Courier New" w:cs="Courier New" w:hint="default"/>
      </w:rPr>
    </w:lvl>
    <w:lvl w:ilvl="2" w:tplc="04190005" w:tentative="1">
      <w:start w:val="1"/>
      <w:numFmt w:val="bullet"/>
      <w:lvlText w:val=""/>
      <w:lvlJc w:val="left"/>
      <w:pPr>
        <w:ind w:left="3088" w:hanging="360"/>
      </w:pPr>
      <w:rPr>
        <w:rFonts w:ascii="Wingdings" w:hAnsi="Wingdings" w:hint="default"/>
      </w:rPr>
    </w:lvl>
    <w:lvl w:ilvl="3" w:tplc="04190001" w:tentative="1">
      <w:start w:val="1"/>
      <w:numFmt w:val="bullet"/>
      <w:lvlText w:val=""/>
      <w:lvlJc w:val="left"/>
      <w:pPr>
        <w:ind w:left="3808" w:hanging="360"/>
      </w:pPr>
      <w:rPr>
        <w:rFonts w:ascii="Symbol" w:hAnsi="Symbol" w:hint="default"/>
      </w:rPr>
    </w:lvl>
    <w:lvl w:ilvl="4" w:tplc="04190003" w:tentative="1">
      <w:start w:val="1"/>
      <w:numFmt w:val="bullet"/>
      <w:lvlText w:val="o"/>
      <w:lvlJc w:val="left"/>
      <w:pPr>
        <w:ind w:left="4528" w:hanging="360"/>
      </w:pPr>
      <w:rPr>
        <w:rFonts w:ascii="Courier New" w:hAnsi="Courier New" w:cs="Courier New" w:hint="default"/>
      </w:rPr>
    </w:lvl>
    <w:lvl w:ilvl="5" w:tplc="04190005" w:tentative="1">
      <w:start w:val="1"/>
      <w:numFmt w:val="bullet"/>
      <w:lvlText w:val=""/>
      <w:lvlJc w:val="left"/>
      <w:pPr>
        <w:ind w:left="5248" w:hanging="360"/>
      </w:pPr>
      <w:rPr>
        <w:rFonts w:ascii="Wingdings" w:hAnsi="Wingdings" w:hint="default"/>
      </w:rPr>
    </w:lvl>
    <w:lvl w:ilvl="6" w:tplc="04190001" w:tentative="1">
      <w:start w:val="1"/>
      <w:numFmt w:val="bullet"/>
      <w:lvlText w:val=""/>
      <w:lvlJc w:val="left"/>
      <w:pPr>
        <w:ind w:left="5968" w:hanging="360"/>
      </w:pPr>
      <w:rPr>
        <w:rFonts w:ascii="Symbol" w:hAnsi="Symbol" w:hint="default"/>
      </w:rPr>
    </w:lvl>
    <w:lvl w:ilvl="7" w:tplc="04190003" w:tentative="1">
      <w:start w:val="1"/>
      <w:numFmt w:val="bullet"/>
      <w:lvlText w:val="o"/>
      <w:lvlJc w:val="left"/>
      <w:pPr>
        <w:ind w:left="6688" w:hanging="360"/>
      </w:pPr>
      <w:rPr>
        <w:rFonts w:ascii="Courier New" w:hAnsi="Courier New" w:cs="Courier New" w:hint="default"/>
      </w:rPr>
    </w:lvl>
    <w:lvl w:ilvl="8" w:tplc="04190005" w:tentative="1">
      <w:start w:val="1"/>
      <w:numFmt w:val="bullet"/>
      <w:lvlText w:val=""/>
      <w:lvlJc w:val="left"/>
      <w:pPr>
        <w:ind w:left="7408" w:hanging="360"/>
      </w:pPr>
      <w:rPr>
        <w:rFonts w:ascii="Wingdings" w:hAnsi="Wingdings" w:hint="default"/>
      </w:rPr>
    </w:lvl>
  </w:abstractNum>
  <w:abstractNum w:abstractNumId="176">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7">
    <w:nsid w:val="592A5B71"/>
    <w:multiLevelType w:val="hybridMultilevel"/>
    <w:tmpl w:val="9E8868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9915D21"/>
    <w:multiLevelType w:val="hybridMultilevel"/>
    <w:tmpl w:val="1FAA48C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8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2">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5B755C84"/>
    <w:multiLevelType w:val="hybridMultilevel"/>
    <w:tmpl w:val="9E8868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8">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5E72741D"/>
    <w:multiLevelType w:val="hybridMultilevel"/>
    <w:tmpl w:val="6370295C"/>
    <w:lvl w:ilvl="0" w:tplc="E926EDF6">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94">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2C742A6"/>
    <w:multiLevelType w:val="hybridMultilevel"/>
    <w:tmpl w:val="552E2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1">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5">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7">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9">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C153449"/>
    <w:multiLevelType w:val="hybridMultilevel"/>
    <w:tmpl w:val="431604F0"/>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213">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5">
    <w:nsid w:val="6E0F0916"/>
    <w:multiLevelType w:val="hybridMultilevel"/>
    <w:tmpl w:val="63B205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6">
    <w:nsid w:val="6E6913CF"/>
    <w:multiLevelType w:val="hybridMultilevel"/>
    <w:tmpl w:val="25A203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70E55CE7"/>
    <w:multiLevelType w:val="hybridMultilevel"/>
    <w:tmpl w:val="9E049190"/>
    <w:lvl w:ilvl="0" w:tplc="C04CC204">
      <w:start w:val="2"/>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19">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732E7094"/>
    <w:multiLevelType w:val="hybridMultilevel"/>
    <w:tmpl w:val="6330B7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7337604F"/>
    <w:multiLevelType w:val="hybridMultilevel"/>
    <w:tmpl w:val="11321C2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2">
    <w:nsid w:val="737C3AE5"/>
    <w:multiLevelType w:val="hybridMultilevel"/>
    <w:tmpl w:val="D7DCB3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3">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4">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867621A"/>
    <w:multiLevelType w:val="hybridMultilevel"/>
    <w:tmpl w:val="74345C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4">
    <w:nsid w:val="7A561A3E"/>
    <w:multiLevelType w:val="hybridMultilevel"/>
    <w:tmpl w:val="B3AC46A2"/>
    <w:lvl w:ilvl="0" w:tplc="04190001">
      <w:start w:val="1"/>
      <w:numFmt w:val="bullet"/>
      <w:lvlText w:val=""/>
      <w:lvlJc w:val="left"/>
      <w:pPr>
        <w:ind w:left="856" w:hanging="360"/>
      </w:pPr>
      <w:rPr>
        <w:rFonts w:ascii="Symbol" w:hAnsi="Symbol" w:hint="default"/>
      </w:rPr>
    </w:lvl>
    <w:lvl w:ilvl="1" w:tplc="04190003" w:tentative="1">
      <w:start w:val="1"/>
      <w:numFmt w:val="bullet"/>
      <w:lvlText w:val="o"/>
      <w:lvlJc w:val="left"/>
      <w:pPr>
        <w:ind w:left="1576" w:hanging="360"/>
      </w:pPr>
      <w:rPr>
        <w:rFonts w:ascii="Courier New" w:hAnsi="Courier New" w:cs="Courier New" w:hint="default"/>
      </w:rPr>
    </w:lvl>
    <w:lvl w:ilvl="2" w:tplc="04190005" w:tentative="1">
      <w:start w:val="1"/>
      <w:numFmt w:val="bullet"/>
      <w:lvlText w:val=""/>
      <w:lvlJc w:val="left"/>
      <w:pPr>
        <w:ind w:left="2296" w:hanging="360"/>
      </w:pPr>
      <w:rPr>
        <w:rFonts w:ascii="Wingdings" w:hAnsi="Wingdings" w:hint="default"/>
      </w:rPr>
    </w:lvl>
    <w:lvl w:ilvl="3" w:tplc="04190001" w:tentative="1">
      <w:start w:val="1"/>
      <w:numFmt w:val="bullet"/>
      <w:lvlText w:val=""/>
      <w:lvlJc w:val="left"/>
      <w:pPr>
        <w:ind w:left="3016" w:hanging="360"/>
      </w:pPr>
      <w:rPr>
        <w:rFonts w:ascii="Symbol" w:hAnsi="Symbol" w:hint="default"/>
      </w:rPr>
    </w:lvl>
    <w:lvl w:ilvl="4" w:tplc="04190003" w:tentative="1">
      <w:start w:val="1"/>
      <w:numFmt w:val="bullet"/>
      <w:lvlText w:val="o"/>
      <w:lvlJc w:val="left"/>
      <w:pPr>
        <w:ind w:left="3736" w:hanging="360"/>
      </w:pPr>
      <w:rPr>
        <w:rFonts w:ascii="Courier New" w:hAnsi="Courier New" w:cs="Courier New" w:hint="default"/>
      </w:rPr>
    </w:lvl>
    <w:lvl w:ilvl="5" w:tplc="04190005" w:tentative="1">
      <w:start w:val="1"/>
      <w:numFmt w:val="bullet"/>
      <w:lvlText w:val=""/>
      <w:lvlJc w:val="left"/>
      <w:pPr>
        <w:ind w:left="4456" w:hanging="360"/>
      </w:pPr>
      <w:rPr>
        <w:rFonts w:ascii="Wingdings" w:hAnsi="Wingdings" w:hint="default"/>
      </w:rPr>
    </w:lvl>
    <w:lvl w:ilvl="6" w:tplc="04190001" w:tentative="1">
      <w:start w:val="1"/>
      <w:numFmt w:val="bullet"/>
      <w:lvlText w:val=""/>
      <w:lvlJc w:val="left"/>
      <w:pPr>
        <w:ind w:left="5176" w:hanging="360"/>
      </w:pPr>
      <w:rPr>
        <w:rFonts w:ascii="Symbol" w:hAnsi="Symbol" w:hint="default"/>
      </w:rPr>
    </w:lvl>
    <w:lvl w:ilvl="7" w:tplc="04190003" w:tentative="1">
      <w:start w:val="1"/>
      <w:numFmt w:val="bullet"/>
      <w:lvlText w:val="o"/>
      <w:lvlJc w:val="left"/>
      <w:pPr>
        <w:ind w:left="5896" w:hanging="360"/>
      </w:pPr>
      <w:rPr>
        <w:rFonts w:ascii="Courier New" w:hAnsi="Courier New" w:cs="Courier New" w:hint="default"/>
      </w:rPr>
    </w:lvl>
    <w:lvl w:ilvl="8" w:tplc="04190005" w:tentative="1">
      <w:start w:val="1"/>
      <w:numFmt w:val="bullet"/>
      <w:lvlText w:val=""/>
      <w:lvlJc w:val="left"/>
      <w:pPr>
        <w:ind w:left="6616" w:hanging="360"/>
      </w:pPr>
      <w:rPr>
        <w:rFonts w:ascii="Wingdings" w:hAnsi="Wingdings" w:hint="default"/>
      </w:rPr>
    </w:lvl>
  </w:abstractNum>
  <w:abstractNum w:abstractNumId="23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B490359"/>
    <w:multiLevelType w:val="hybridMultilevel"/>
    <w:tmpl w:val="4F68B3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B996D96"/>
    <w:multiLevelType w:val="hybridMultilevel"/>
    <w:tmpl w:val="D4DA5F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8">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4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1">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4">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nsid w:val="7F000064"/>
    <w:multiLevelType w:val="hybridMultilevel"/>
    <w:tmpl w:val="4D5E9D70"/>
    <w:lvl w:ilvl="0" w:tplc="04190001">
      <w:start w:val="1"/>
      <w:numFmt w:val="bullet"/>
      <w:lvlText w:val=""/>
      <w:lvlJc w:val="left"/>
      <w:pPr>
        <w:ind w:left="720" w:hanging="360"/>
      </w:pPr>
      <w:rPr>
        <w:rFonts w:ascii="Symbol" w:hAnsi="Symbol" w:cs="Symbol"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165"/>
  </w:num>
  <w:num w:numId="2">
    <w:abstractNumId w:val="27"/>
  </w:num>
  <w:num w:numId="3">
    <w:abstractNumId w:val="46"/>
  </w:num>
  <w:num w:numId="4">
    <w:abstractNumId w:val="217"/>
  </w:num>
  <w:num w:numId="5">
    <w:abstractNumId w:val="111"/>
  </w:num>
  <w:num w:numId="6">
    <w:abstractNumId w:val="243"/>
  </w:num>
  <w:num w:numId="7">
    <w:abstractNumId w:val="128"/>
  </w:num>
  <w:num w:numId="8">
    <w:abstractNumId w:val="44"/>
  </w:num>
  <w:num w:numId="9">
    <w:abstractNumId w:val="41"/>
  </w:num>
  <w:num w:numId="10">
    <w:abstractNumId w:val="185"/>
  </w:num>
  <w:num w:numId="11">
    <w:abstractNumId w:val="58"/>
  </w:num>
  <w:num w:numId="12">
    <w:abstractNumId w:val="174"/>
  </w:num>
  <w:num w:numId="13">
    <w:abstractNumId w:val="66"/>
  </w:num>
  <w:num w:numId="14">
    <w:abstractNumId w:val="199"/>
  </w:num>
  <w:num w:numId="15">
    <w:abstractNumId w:val="204"/>
  </w:num>
  <w:num w:numId="16">
    <w:abstractNumId w:val="202"/>
  </w:num>
  <w:num w:numId="17">
    <w:abstractNumId w:val="163"/>
  </w:num>
  <w:num w:numId="18">
    <w:abstractNumId w:val="140"/>
  </w:num>
  <w:num w:numId="19">
    <w:abstractNumId w:val="191"/>
  </w:num>
  <w:num w:numId="20">
    <w:abstractNumId w:val="209"/>
  </w:num>
  <w:num w:numId="21">
    <w:abstractNumId w:val="54"/>
  </w:num>
  <w:num w:numId="22">
    <w:abstractNumId w:val="78"/>
  </w:num>
  <w:num w:numId="23">
    <w:abstractNumId w:val="178"/>
  </w:num>
  <w:num w:numId="24">
    <w:abstractNumId w:val="51"/>
  </w:num>
  <w:num w:numId="25">
    <w:abstractNumId w:val="92"/>
  </w:num>
  <w:num w:numId="26">
    <w:abstractNumId w:val="242"/>
  </w:num>
  <w:num w:numId="27">
    <w:abstractNumId w:val="117"/>
  </w:num>
  <w:num w:numId="28">
    <w:abstractNumId w:val="210"/>
  </w:num>
  <w:num w:numId="29">
    <w:abstractNumId w:val="86"/>
  </w:num>
  <w:num w:numId="30">
    <w:abstractNumId w:val="195"/>
  </w:num>
  <w:num w:numId="31">
    <w:abstractNumId w:val="152"/>
  </w:num>
  <w:num w:numId="32">
    <w:abstractNumId w:val="226"/>
  </w:num>
  <w:num w:numId="33">
    <w:abstractNumId w:val="15"/>
  </w:num>
  <w:num w:numId="34">
    <w:abstractNumId w:val="211"/>
  </w:num>
  <w:num w:numId="35">
    <w:abstractNumId w:val="230"/>
  </w:num>
  <w:num w:numId="36">
    <w:abstractNumId w:val="192"/>
  </w:num>
  <w:num w:numId="37">
    <w:abstractNumId w:val="176"/>
  </w:num>
  <w:num w:numId="38">
    <w:abstractNumId w:val="120"/>
  </w:num>
  <w:num w:numId="39">
    <w:abstractNumId w:val="24"/>
  </w:num>
  <w:num w:numId="40">
    <w:abstractNumId w:val="25"/>
  </w:num>
  <w:num w:numId="41">
    <w:abstractNumId w:val="231"/>
  </w:num>
  <w:num w:numId="42">
    <w:abstractNumId w:val="240"/>
  </w:num>
  <w:num w:numId="43">
    <w:abstractNumId w:val="18"/>
  </w:num>
  <w:num w:numId="44">
    <w:abstractNumId w:val="39"/>
  </w:num>
  <w:num w:numId="45">
    <w:abstractNumId w:val="135"/>
  </w:num>
  <w:num w:numId="46">
    <w:abstractNumId w:val="89"/>
  </w:num>
  <w:num w:numId="47">
    <w:abstractNumId w:val="173"/>
  </w:num>
  <w:num w:numId="48">
    <w:abstractNumId w:val="5"/>
  </w:num>
  <w:num w:numId="49">
    <w:abstractNumId w:val="181"/>
  </w:num>
  <w:num w:numId="50">
    <w:abstractNumId w:val="168"/>
  </w:num>
  <w:num w:numId="51">
    <w:abstractNumId w:val="73"/>
  </w:num>
  <w:num w:numId="52">
    <w:abstractNumId w:val="213"/>
  </w:num>
  <w:num w:numId="53">
    <w:abstractNumId w:val="106"/>
  </w:num>
  <w:num w:numId="54">
    <w:abstractNumId w:val="232"/>
  </w:num>
  <w:num w:numId="55">
    <w:abstractNumId w:val="151"/>
  </w:num>
  <w:num w:numId="56">
    <w:abstractNumId w:val="196"/>
  </w:num>
  <w:num w:numId="57">
    <w:abstractNumId w:val="90"/>
  </w:num>
  <w:num w:numId="58">
    <w:abstractNumId w:val="235"/>
  </w:num>
  <w:num w:numId="59">
    <w:abstractNumId w:val="225"/>
  </w:num>
  <w:num w:numId="60">
    <w:abstractNumId w:val="207"/>
  </w:num>
  <w:num w:numId="61">
    <w:abstractNumId w:val="13"/>
  </w:num>
  <w:num w:numId="62">
    <w:abstractNumId w:val="99"/>
  </w:num>
  <w:num w:numId="63">
    <w:abstractNumId w:val="121"/>
  </w:num>
  <w:num w:numId="64">
    <w:abstractNumId w:val="36"/>
  </w:num>
  <w:num w:numId="65">
    <w:abstractNumId w:val="147"/>
  </w:num>
  <w:num w:numId="66">
    <w:abstractNumId w:val="186"/>
  </w:num>
  <w:num w:numId="67">
    <w:abstractNumId w:val="49"/>
  </w:num>
  <w:num w:numId="68">
    <w:abstractNumId w:val="57"/>
  </w:num>
  <w:num w:numId="69">
    <w:abstractNumId w:val="32"/>
  </w:num>
  <w:num w:numId="70">
    <w:abstractNumId w:val="228"/>
  </w:num>
  <w:num w:numId="71">
    <w:abstractNumId w:val="114"/>
  </w:num>
  <w:num w:numId="72">
    <w:abstractNumId w:val="127"/>
  </w:num>
  <w:num w:numId="73">
    <w:abstractNumId w:val="110"/>
  </w:num>
  <w:num w:numId="74">
    <w:abstractNumId w:val="183"/>
  </w:num>
  <w:num w:numId="75">
    <w:abstractNumId w:val="68"/>
  </w:num>
  <w:num w:numId="76">
    <w:abstractNumId w:val="61"/>
  </w:num>
  <w:num w:numId="77">
    <w:abstractNumId w:val="139"/>
  </w:num>
  <w:num w:numId="78">
    <w:abstractNumId w:val="82"/>
  </w:num>
  <w:num w:numId="79">
    <w:abstractNumId w:val="172"/>
  </w:num>
  <w:num w:numId="80">
    <w:abstractNumId w:val="95"/>
  </w:num>
  <w:num w:numId="81">
    <w:abstractNumId w:val="123"/>
  </w:num>
  <w:num w:numId="82">
    <w:abstractNumId w:val="126"/>
  </w:num>
  <w:num w:numId="83">
    <w:abstractNumId w:val="34"/>
  </w:num>
  <w:num w:numId="84">
    <w:abstractNumId w:val="118"/>
  </w:num>
  <w:num w:numId="85">
    <w:abstractNumId w:val="81"/>
  </w:num>
  <w:num w:numId="86">
    <w:abstractNumId w:val="164"/>
  </w:num>
  <w:num w:numId="87">
    <w:abstractNumId w:val="201"/>
  </w:num>
  <w:num w:numId="88">
    <w:abstractNumId w:val="193"/>
  </w:num>
  <w:num w:numId="89">
    <w:abstractNumId w:val="150"/>
  </w:num>
  <w:num w:numId="90">
    <w:abstractNumId w:val="83"/>
  </w:num>
  <w:num w:numId="91">
    <w:abstractNumId w:val="59"/>
  </w:num>
  <w:num w:numId="92">
    <w:abstractNumId w:val="65"/>
  </w:num>
  <w:num w:numId="93">
    <w:abstractNumId w:val="107"/>
  </w:num>
  <w:num w:numId="94">
    <w:abstractNumId w:val="156"/>
  </w:num>
  <w:num w:numId="95">
    <w:abstractNumId w:val="219"/>
  </w:num>
  <w:num w:numId="96">
    <w:abstractNumId w:val="94"/>
  </w:num>
  <w:num w:numId="97">
    <w:abstractNumId w:val="26"/>
  </w:num>
  <w:num w:numId="98">
    <w:abstractNumId w:val="244"/>
  </w:num>
  <w:num w:numId="99">
    <w:abstractNumId w:val="169"/>
  </w:num>
  <w:num w:numId="100">
    <w:abstractNumId w:val="203"/>
  </w:num>
  <w:num w:numId="101">
    <w:abstractNumId w:val="238"/>
  </w:num>
  <w:num w:numId="102">
    <w:abstractNumId w:val="109"/>
    <w:lvlOverride w:ilvl="0">
      <w:startOverride w:val="1"/>
    </w:lvlOverride>
  </w:num>
  <w:num w:numId="103">
    <w:abstractNumId w:val="206"/>
  </w:num>
  <w:num w:numId="104">
    <w:abstractNumId w:val="138"/>
  </w:num>
  <w:num w:numId="105">
    <w:abstractNumId w:val="96"/>
  </w:num>
  <w:num w:numId="106">
    <w:abstractNumId w:val="112"/>
  </w:num>
  <w:num w:numId="107">
    <w:abstractNumId w:val="190"/>
  </w:num>
  <w:num w:numId="108">
    <w:abstractNumId w:val="23"/>
  </w:num>
  <w:num w:numId="109">
    <w:abstractNumId w:val="116"/>
  </w:num>
  <w:num w:numId="110">
    <w:abstractNumId w:val="100"/>
  </w:num>
  <w:num w:numId="111">
    <w:abstractNumId w:val="239"/>
  </w:num>
  <w:num w:numId="112">
    <w:abstractNumId w:val="74"/>
  </w:num>
  <w:num w:numId="113">
    <w:abstractNumId w:val="75"/>
  </w:num>
  <w:num w:numId="114">
    <w:abstractNumId w:val="125"/>
  </w:num>
  <w:num w:numId="115">
    <w:abstractNumId w:val="133"/>
  </w:num>
  <w:num w:numId="116">
    <w:abstractNumId w:val="20"/>
  </w:num>
  <w:num w:numId="117">
    <w:abstractNumId w:val="161"/>
  </w:num>
  <w:num w:numId="118">
    <w:abstractNumId w:val="142"/>
  </w:num>
  <w:num w:numId="119">
    <w:abstractNumId w:val="71"/>
  </w:num>
  <w:num w:numId="120">
    <w:abstractNumId w:val="11"/>
  </w:num>
  <w:num w:numId="121">
    <w:abstractNumId w:val="227"/>
  </w:num>
  <w:num w:numId="122">
    <w:abstractNumId w:val="180"/>
  </w:num>
  <w:num w:numId="123">
    <w:abstractNumId w:val="188"/>
  </w:num>
  <w:num w:numId="124">
    <w:abstractNumId w:val="233"/>
  </w:num>
  <w:num w:numId="125">
    <w:abstractNumId w:val="205"/>
  </w:num>
  <w:num w:numId="126">
    <w:abstractNumId w:val="30"/>
  </w:num>
  <w:num w:numId="127">
    <w:abstractNumId w:val="160"/>
  </w:num>
  <w:num w:numId="128">
    <w:abstractNumId w:val="17"/>
  </w:num>
  <w:num w:numId="129">
    <w:abstractNumId w:val="187"/>
  </w:num>
  <w:num w:numId="130">
    <w:abstractNumId w:val="214"/>
  </w:num>
  <w:num w:numId="131">
    <w:abstractNumId w:val="146"/>
  </w:num>
  <w:num w:numId="132">
    <w:abstractNumId w:val="56"/>
  </w:num>
  <w:num w:numId="133">
    <w:abstractNumId w:val="124"/>
  </w:num>
  <w:num w:numId="134">
    <w:abstractNumId w:val="208"/>
  </w:num>
  <w:num w:numId="135">
    <w:abstractNumId w:val="162"/>
  </w:num>
  <w:num w:numId="136">
    <w:abstractNumId w:val="149"/>
  </w:num>
  <w:num w:numId="137">
    <w:abstractNumId w:val="223"/>
  </w:num>
  <w:num w:numId="138">
    <w:abstractNumId w:val="102"/>
  </w:num>
  <w:num w:numId="139">
    <w:abstractNumId w:val="80"/>
  </w:num>
  <w:num w:numId="140">
    <w:abstractNumId w:val="69"/>
  </w:num>
  <w:num w:numId="141">
    <w:abstractNumId w:val="33"/>
  </w:num>
  <w:num w:numId="142">
    <w:abstractNumId w:val="194"/>
  </w:num>
  <w:num w:numId="143">
    <w:abstractNumId w:val="224"/>
  </w:num>
  <w:num w:numId="144">
    <w:abstractNumId w:val="21"/>
  </w:num>
  <w:num w:numId="145">
    <w:abstractNumId w:val="136"/>
  </w:num>
  <w:num w:numId="146">
    <w:abstractNumId w:val="200"/>
  </w:num>
  <w:num w:numId="147">
    <w:abstractNumId w:val="108"/>
  </w:num>
  <w:num w:numId="148">
    <w:abstractNumId w:val="143"/>
  </w:num>
  <w:num w:numId="149">
    <w:abstractNumId w:val="88"/>
  </w:num>
  <w:num w:numId="150">
    <w:abstractNumId w:val="198"/>
  </w:num>
  <w:num w:numId="151">
    <w:abstractNumId w:val="241"/>
  </w:num>
  <w:num w:numId="15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45"/>
  </w:num>
  <w:num w:numId="159">
    <w:abstractNumId w:val="85"/>
  </w:num>
  <w:num w:numId="160">
    <w:abstractNumId w:val="93"/>
  </w:num>
  <w:num w:numId="161">
    <w:abstractNumId w:val="245"/>
  </w:num>
  <w:num w:numId="162">
    <w:abstractNumId w:val="144"/>
  </w:num>
  <w:num w:numId="163">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2"/>
  </w:num>
  <w:num w:numId="171">
    <w:abstractNumId w:val="16"/>
  </w:num>
  <w:num w:numId="172">
    <w:abstractNumId w:val="60"/>
  </w:num>
  <w:num w:numId="173">
    <w:abstractNumId w:val="184"/>
  </w:num>
  <w:num w:numId="174">
    <w:abstractNumId w:val="177"/>
  </w:num>
  <w:num w:numId="175">
    <w:abstractNumId w:val="212"/>
  </w:num>
  <w:num w:numId="176">
    <w:abstractNumId w:val="175"/>
  </w:num>
  <w:num w:numId="177">
    <w:abstractNumId w:val="141"/>
  </w:num>
  <w:num w:numId="178">
    <w:abstractNumId w:val="77"/>
  </w:num>
  <w:num w:numId="179">
    <w:abstractNumId w:val="179"/>
  </w:num>
  <w:num w:numId="180">
    <w:abstractNumId w:val="40"/>
  </w:num>
  <w:num w:numId="181">
    <w:abstractNumId w:val="62"/>
  </w:num>
  <w:num w:numId="182">
    <w:abstractNumId w:val="229"/>
  </w:num>
  <w:num w:numId="183">
    <w:abstractNumId w:val="63"/>
  </w:num>
  <w:num w:numId="184">
    <w:abstractNumId w:val="216"/>
  </w:num>
  <w:num w:numId="185">
    <w:abstractNumId w:val="155"/>
  </w:num>
  <w:num w:numId="186">
    <w:abstractNumId w:val="14"/>
  </w:num>
  <w:num w:numId="187">
    <w:abstractNumId w:val="52"/>
  </w:num>
  <w:num w:numId="188">
    <w:abstractNumId w:val="171"/>
  </w:num>
  <w:num w:numId="189">
    <w:abstractNumId w:val="113"/>
  </w:num>
  <w:num w:numId="190">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45"/>
  </w:num>
  <w:num w:numId="192">
    <w:abstractNumId w:val="115"/>
  </w:num>
  <w:num w:numId="193">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2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72"/>
  </w:num>
  <w:num w:numId="201">
    <w:abstractNumId w:val="35"/>
  </w:num>
  <w:num w:numId="202">
    <w:abstractNumId w:val="215"/>
  </w:num>
  <w:num w:numId="203">
    <w:abstractNumId w:val="237"/>
  </w:num>
  <w:num w:numId="204">
    <w:abstractNumId w:val="122"/>
  </w:num>
  <w:num w:numId="205">
    <w:abstractNumId w:val="50"/>
  </w:num>
  <w:num w:numId="206">
    <w:abstractNumId w:val="134"/>
  </w:num>
  <w:num w:numId="207">
    <w:abstractNumId w:val="76"/>
  </w:num>
  <w:num w:numId="208">
    <w:abstractNumId w:val="38"/>
  </w:num>
  <w:num w:numId="209">
    <w:abstractNumId w:val="1"/>
  </w:num>
  <w:num w:numId="210">
    <w:abstractNumId w:val="236"/>
  </w:num>
  <w:num w:numId="211">
    <w:abstractNumId w:val="153"/>
  </w:num>
  <w:num w:numId="212">
    <w:abstractNumId w:val="130"/>
  </w:num>
  <w:num w:numId="213">
    <w:abstractNumId w:val="132"/>
  </w:num>
  <w:num w:numId="214">
    <w:abstractNumId w:val="2"/>
  </w:num>
  <w:num w:numId="215">
    <w:abstractNumId w:val="7"/>
  </w:num>
  <w:num w:numId="216">
    <w:abstractNumId w:val="8"/>
  </w:num>
  <w:num w:numId="217">
    <w:abstractNumId w:val="9"/>
  </w:num>
  <w:num w:numId="218">
    <w:abstractNumId w:val="10"/>
  </w:num>
  <w:num w:numId="219">
    <w:abstractNumId w:val="6"/>
  </w:num>
  <w:num w:numId="220">
    <w:abstractNumId w:val="4"/>
  </w:num>
  <w:num w:numId="221">
    <w:abstractNumId w:val="3"/>
  </w:num>
  <w:num w:numId="222">
    <w:abstractNumId w:val="148"/>
  </w:num>
  <w:num w:numId="223">
    <w:abstractNumId w:val="154"/>
  </w:num>
  <w:num w:numId="224">
    <w:abstractNumId w:val="159"/>
  </w:num>
  <w:num w:numId="225">
    <w:abstractNumId w:val="19"/>
  </w:num>
  <w:num w:numId="226">
    <w:abstractNumId w:val="91"/>
  </w:num>
  <w:num w:numId="227">
    <w:abstractNumId w:val="97"/>
  </w:num>
  <w:num w:numId="228">
    <w:abstractNumId w:val="197"/>
  </w:num>
  <w:num w:numId="229">
    <w:abstractNumId w:val="220"/>
  </w:num>
  <w:num w:numId="230">
    <w:abstractNumId w:val="218"/>
  </w:num>
  <w:num w:numId="231">
    <w:abstractNumId w:val="37"/>
  </w:num>
  <w:num w:numId="232">
    <w:abstractNumId w:val="48"/>
  </w:num>
  <w:num w:numId="233">
    <w:abstractNumId w:val="221"/>
  </w:num>
  <w:num w:numId="234">
    <w:abstractNumId w:val="28"/>
  </w:num>
  <w:num w:numId="235">
    <w:abstractNumId w:val="84"/>
  </w:num>
  <w:num w:numId="236">
    <w:abstractNumId w:val="70"/>
  </w:num>
  <w:num w:numId="237">
    <w:abstractNumId w:val="234"/>
  </w:num>
  <w:num w:numId="238">
    <w:abstractNumId w:val="98"/>
  </w:num>
  <w:num w:numId="239">
    <w:abstractNumId w:val="170"/>
  </w:num>
  <w:num w:numId="240">
    <w:abstractNumId w:val="47"/>
  </w:num>
  <w:num w:numId="241">
    <w:abstractNumId w:val="42"/>
  </w:num>
  <w:num w:numId="242">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0"/>
    <w:lvlOverride w:ilvl="0">
      <w:lvl w:ilvl="0">
        <w:numFmt w:val="bullet"/>
        <w:lvlText w:val="-"/>
        <w:legacy w:legacy="1" w:legacySpace="0" w:legacyIndent="197"/>
        <w:lvlJc w:val="left"/>
        <w:pPr>
          <w:ind w:left="0" w:firstLine="0"/>
        </w:pPr>
        <w:rPr>
          <w:rFonts w:ascii="Times New Roman" w:hAnsi="Times New Roman" w:cs="Times New Roman" w:hint="default"/>
        </w:rPr>
      </w:lvl>
    </w:lvlOverride>
  </w:num>
  <w:numIdMacAtCleanup w:val="2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characterSpacingControl w:val="doNotCompress"/>
  <w:footnotePr>
    <w:footnote w:id="0"/>
    <w:footnote w:id="1"/>
  </w:footnotePr>
  <w:endnotePr>
    <w:endnote w:id="0"/>
    <w:endnote w:id="1"/>
  </w:endnotePr>
  <w:compat/>
  <w:rsids>
    <w:rsidRoot w:val="00425344"/>
    <w:rsid w:val="00004970"/>
    <w:rsid w:val="00007D82"/>
    <w:rsid w:val="000111A9"/>
    <w:rsid w:val="0001224D"/>
    <w:rsid w:val="00015A54"/>
    <w:rsid w:val="000160F7"/>
    <w:rsid w:val="00016914"/>
    <w:rsid w:val="0002076A"/>
    <w:rsid w:val="00020EC2"/>
    <w:rsid w:val="0002260B"/>
    <w:rsid w:val="00023485"/>
    <w:rsid w:val="00023C18"/>
    <w:rsid w:val="00025D75"/>
    <w:rsid w:val="00026B4A"/>
    <w:rsid w:val="00026BC9"/>
    <w:rsid w:val="00027367"/>
    <w:rsid w:val="000313D7"/>
    <w:rsid w:val="00032964"/>
    <w:rsid w:val="0004126E"/>
    <w:rsid w:val="0004371E"/>
    <w:rsid w:val="00043962"/>
    <w:rsid w:val="0005174D"/>
    <w:rsid w:val="000527FE"/>
    <w:rsid w:val="00052EED"/>
    <w:rsid w:val="000538D1"/>
    <w:rsid w:val="00053A66"/>
    <w:rsid w:val="000541DA"/>
    <w:rsid w:val="00055C6A"/>
    <w:rsid w:val="0005656B"/>
    <w:rsid w:val="00056684"/>
    <w:rsid w:val="00064403"/>
    <w:rsid w:val="00072D6F"/>
    <w:rsid w:val="00075949"/>
    <w:rsid w:val="00076DE5"/>
    <w:rsid w:val="000778F8"/>
    <w:rsid w:val="00082371"/>
    <w:rsid w:val="000855F2"/>
    <w:rsid w:val="00086BF2"/>
    <w:rsid w:val="00087B13"/>
    <w:rsid w:val="000906A0"/>
    <w:rsid w:val="000913A4"/>
    <w:rsid w:val="000929E5"/>
    <w:rsid w:val="0009461B"/>
    <w:rsid w:val="00095746"/>
    <w:rsid w:val="00095B45"/>
    <w:rsid w:val="0009746A"/>
    <w:rsid w:val="000A10C6"/>
    <w:rsid w:val="000A2456"/>
    <w:rsid w:val="000A364A"/>
    <w:rsid w:val="000A400B"/>
    <w:rsid w:val="000A4ADC"/>
    <w:rsid w:val="000A6C91"/>
    <w:rsid w:val="000A7097"/>
    <w:rsid w:val="000A7509"/>
    <w:rsid w:val="000B0072"/>
    <w:rsid w:val="000B111A"/>
    <w:rsid w:val="000B5A49"/>
    <w:rsid w:val="000B72EC"/>
    <w:rsid w:val="000B7959"/>
    <w:rsid w:val="000C4138"/>
    <w:rsid w:val="000C470D"/>
    <w:rsid w:val="000C49EE"/>
    <w:rsid w:val="000C500D"/>
    <w:rsid w:val="000D0535"/>
    <w:rsid w:val="000D18F7"/>
    <w:rsid w:val="000D2CAC"/>
    <w:rsid w:val="000D4F24"/>
    <w:rsid w:val="000D5085"/>
    <w:rsid w:val="000D6F3F"/>
    <w:rsid w:val="000D7A96"/>
    <w:rsid w:val="000E09A2"/>
    <w:rsid w:val="000E2D31"/>
    <w:rsid w:val="000E2DB0"/>
    <w:rsid w:val="000E7267"/>
    <w:rsid w:val="000F4EE3"/>
    <w:rsid w:val="000F55DA"/>
    <w:rsid w:val="0010197D"/>
    <w:rsid w:val="001036C6"/>
    <w:rsid w:val="00104104"/>
    <w:rsid w:val="00104484"/>
    <w:rsid w:val="00105119"/>
    <w:rsid w:val="00106F6C"/>
    <w:rsid w:val="00107A90"/>
    <w:rsid w:val="00117308"/>
    <w:rsid w:val="0011766B"/>
    <w:rsid w:val="0012022C"/>
    <w:rsid w:val="001208D6"/>
    <w:rsid w:val="00120F45"/>
    <w:rsid w:val="0012121B"/>
    <w:rsid w:val="00121492"/>
    <w:rsid w:val="001218A6"/>
    <w:rsid w:val="001220C6"/>
    <w:rsid w:val="001225ED"/>
    <w:rsid w:val="00126134"/>
    <w:rsid w:val="00130737"/>
    <w:rsid w:val="001329DE"/>
    <w:rsid w:val="00132F01"/>
    <w:rsid w:val="00133A00"/>
    <w:rsid w:val="001341D0"/>
    <w:rsid w:val="00137599"/>
    <w:rsid w:val="00140CF3"/>
    <w:rsid w:val="001440A3"/>
    <w:rsid w:val="00147EDA"/>
    <w:rsid w:val="00150EE8"/>
    <w:rsid w:val="00152026"/>
    <w:rsid w:val="00152BA1"/>
    <w:rsid w:val="001546F0"/>
    <w:rsid w:val="001557ED"/>
    <w:rsid w:val="00155853"/>
    <w:rsid w:val="00155B8F"/>
    <w:rsid w:val="00155E72"/>
    <w:rsid w:val="0015626B"/>
    <w:rsid w:val="001570E4"/>
    <w:rsid w:val="00165E84"/>
    <w:rsid w:val="001665A0"/>
    <w:rsid w:val="00166FFF"/>
    <w:rsid w:val="00167C4E"/>
    <w:rsid w:val="00167E3E"/>
    <w:rsid w:val="00171AC2"/>
    <w:rsid w:val="001724D0"/>
    <w:rsid w:val="001726DC"/>
    <w:rsid w:val="001743B2"/>
    <w:rsid w:val="00175DBF"/>
    <w:rsid w:val="001803DD"/>
    <w:rsid w:val="00180CC0"/>
    <w:rsid w:val="00182B4A"/>
    <w:rsid w:val="00185AF1"/>
    <w:rsid w:val="00186E59"/>
    <w:rsid w:val="001917AA"/>
    <w:rsid w:val="00191D45"/>
    <w:rsid w:val="001937F7"/>
    <w:rsid w:val="001938E2"/>
    <w:rsid w:val="00194930"/>
    <w:rsid w:val="00194BF7"/>
    <w:rsid w:val="00194CEC"/>
    <w:rsid w:val="001A0618"/>
    <w:rsid w:val="001A20F2"/>
    <w:rsid w:val="001A2B24"/>
    <w:rsid w:val="001A3544"/>
    <w:rsid w:val="001A3908"/>
    <w:rsid w:val="001A41D8"/>
    <w:rsid w:val="001A4270"/>
    <w:rsid w:val="001A54F7"/>
    <w:rsid w:val="001A6032"/>
    <w:rsid w:val="001B16E6"/>
    <w:rsid w:val="001B2D5B"/>
    <w:rsid w:val="001B41F4"/>
    <w:rsid w:val="001B698B"/>
    <w:rsid w:val="001C582D"/>
    <w:rsid w:val="001C5D45"/>
    <w:rsid w:val="001C6419"/>
    <w:rsid w:val="001C65B2"/>
    <w:rsid w:val="001D19FB"/>
    <w:rsid w:val="001D4ABD"/>
    <w:rsid w:val="001D63D1"/>
    <w:rsid w:val="001E021F"/>
    <w:rsid w:val="001E2399"/>
    <w:rsid w:val="001E2A07"/>
    <w:rsid w:val="001E5C7E"/>
    <w:rsid w:val="001E5DE9"/>
    <w:rsid w:val="001E5F33"/>
    <w:rsid w:val="001F00F6"/>
    <w:rsid w:val="001F42F3"/>
    <w:rsid w:val="001F4CBF"/>
    <w:rsid w:val="00200582"/>
    <w:rsid w:val="00201777"/>
    <w:rsid w:val="00203465"/>
    <w:rsid w:val="00203C06"/>
    <w:rsid w:val="0020404B"/>
    <w:rsid w:val="0020423C"/>
    <w:rsid w:val="002051EA"/>
    <w:rsid w:val="00207F05"/>
    <w:rsid w:val="002136F0"/>
    <w:rsid w:val="00213C05"/>
    <w:rsid w:val="0021451B"/>
    <w:rsid w:val="00215301"/>
    <w:rsid w:val="00215F50"/>
    <w:rsid w:val="00216A64"/>
    <w:rsid w:val="0021740F"/>
    <w:rsid w:val="002231DE"/>
    <w:rsid w:val="0022337B"/>
    <w:rsid w:val="00223AA9"/>
    <w:rsid w:val="002252E0"/>
    <w:rsid w:val="00225EF7"/>
    <w:rsid w:val="002278F9"/>
    <w:rsid w:val="00230229"/>
    <w:rsid w:val="00230A5D"/>
    <w:rsid w:val="00231AAB"/>
    <w:rsid w:val="00231BD5"/>
    <w:rsid w:val="00235CF8"/>
    <w:rsid w:val="00237093"/>
    <w:rsid w:val="00240807"/>
    <w:rsid w:val="00243496"/>
    <w:rsid w:val="00243C14"/>
    <w:rsid w:val="002455AC"/>
    <w:rsid w:val="002456CF"/>
    <w:rsid w:val="00245F1D"/>
    <w:rsid w:val="00257FAF"/>
    <w:rsid w:val="002626F3"/>
    <w:rsid w:val="00265811"/>
    <w:rsid w:val="002658F5"/>
    <w:rsid w:val="00266222"/>
    <w:rsid w:val="00266B1F"/>
    <w:rsid w:val="00266CA2"/>
    <w:rsid w:val="002703AE"/>
    <w:rsid w:val="00274A02"/>
    <w:rsid w:val="00274DE7"/>
    <w:rsid w:val="002766B1"/>
    <w:rsid w:val="002771A5"/>
    <w:rsid w:val="00277366"/>
    <w:rsid w:val="00277938"/>
    <w:rsid w:val="00280649"/>
    <w:rsid w:val="002818BE"/>
    <w:rsid w:val="00282434"/>
    <w:rsid w:val="002825E7"/>
    <w:rsid w:val="00283025"/>
    <w:rsid w:val="002838FE"/>
    <w:rsid w:val="00283B5A"/>
    <w:rsid w:val="0028720C"/>
    <w:rsid w:val="00291BAB"/>
    <w:rsid w:val="00292DD6"/>
    <w:rsid w:val="00293218"/>
    <w:rsid w:val="0029527C"/>
    <w:rsid w:val="00297DD4"/>
    <w:rsid w:val="002A2425"/>
    <w:rsid w:val="002A3668"/>
    <w:rsid w:val="002B206D"/>
    <w:rsid w:val="002B3133"/>
    <w:rsid w:val="002B4028"/>
    <w:rsid w:val="002C07EB"/>
    <w:rsid w:val="002C0944"/>
    <w:rsid w:val="002C3C71"/>
    <w:rsid w:val="002C4D3C"/>
    <w:rsid w:val="002C6EB2"/>
    <w:rsid w:val="002C72F0"/>
    <w:rsid w:val="002C79B9"/>
    <w:rsid w:val="002D19CD"/>
    <w:rsid w:val="002D2CBD"/>
    <w:rsid w:val="002D4AC7"/>
    <w:rsid w:val="002E14A5"/>
    <w:rsid w:val="002E43C4"/>
    <w:rsid w:val="002E6BD0"/>
    <w:rsid w:val="002F41E9"/>
    <w:rsid w:val="002F42E8"/>
    <w:rsid w:val="002F5340"/>
    <w:rsid w:val="00301DC9"/>
    <w:rsid w:val="00302644"/>
    <w:rsid w:val="0030306D"/>
    <w:rsid w:val="003033F2"/>
    <w:rsid w:val="0030367C"/>
    <w:rsid w:val="00307772"/>
    <w:rsid w:val="00307BDD"/>
    <w:rsid w:val="003117B7"/>
    <w:rsid w:val="00311E44"/>
    <w:rsid w:val="003134E9"/>
    <w:rsid w:val="00313A40"/>
    <w:rsid w:val="00314F0F"/>
    <w:rsid w:val="0031516C"/>
    <w:rsid w:val="00317BBB"/>
    <w:rsid w:val="00321A8B"/>
    <w:rsid w:val="0032277D"/>
    <w:rsid w:val="003229EC"/>
    <w:rsid w:val="00322A35"/>
    <w:rsid w:val="00322C37"/>
    <w:rsid w:val="00322EDB"/>
    <w:rsid w:val="00323A58"/>
    <w:rsid w:val="00325C65"/>
    <w:rsid w:val="00325D9B"/>
    <w:rsid w:val="00327A55"/>
    <w:rsid w:val="00327C5C"/>
    <w:rsid w:val="00331F3D"/>
    <w:rsid w:val="00333611"/>
    <w:rsid w:val="00334BAC"/>
    <w:rsid w:val="00334E73"/>
    <w:rsid w:val="003370F5"/>
    <w:rsid w:val="00337D47"/>
    <w:rsid w:val="00344FFD"/>
    <w:rsid w:val="00351600"/>
    <w:rsid w:val="00352B3F"/>
    <w:rsid w:val="00353142"/>
    <w:rsid w:val="00353692"/>
    <w:rsid w:val="00353937"/>
    <w:rsid w:val="00353CAF"/>
    <w:rsid w:val="00356107"/>
    <w:rsid w:val="00357C6D"/>
    <w:rsid w:val="0036263B"/>
    <w:rsid w:val="003726A0"/>
    <w:rsid w:val="00374708"/>
    <w:rsid w:val="003753EE"/>
    <w:rsid w:val="00375955"/>
    <w:rsid w:val="00380679"/>
    <w:rsid w:val="0038201B"/>
    <w:rsid w:val="00382905"/>
    <w:rsid w:val="00382F07"/>
    <w:rsid w:val="00383C45"/>
    <w:rsid w:val="00387BEC"/>
    <w:rsid w:val="003933FB"/>
    <w:rsid w:val="003A2BB4"/>
    <w:rsid w:val="003B306C"/>
    <w:rsid w:val="003B3426"/>
    <w:rsid w:val="003B5797"/>
    <w:rsid w:val="003B5AC2"/>
    <w:rsid w:val="003C1C81"/>
    <w:rsid w:val="003C1F55"/>
    <w:rsid w:val="003C72F7"/>
    <w:rsid w:val="003D2480"/>
    <w:rsid w:val="003D4330"/>
    <w:rsid w:val="003D5D4F"/>
    <w:rsid w:val="003E1723"/>
    <w:rsid w:val="003E20CD"/>
    <w:rsid w:val="003E2FF0"/>
    <w:rsid w:val="003E47EC"/>
    <w:rsid w:val="003E7F3F"/>
    <w:rsid w:val="003F2947"/>
    <w:rsid w:val="003F3D78"/>
    <w:rsid w:val="003F6F38"/>
    <w:rsid w:val="00400075"/>
    <w:rsid w:val="0040202B"/>
    <w:rsid w:val="0040362A"/>
    <w:rsid w:val="00403DD3"/>
    <w:rsid w:val="00404622"/>
    <w:rsid w:val="00404B05"/>
    <w:rsid w:val="004100EF"/>
    <w:rsid w:val="004103A1"/>
    <w:rsid w:val="004116FD"/>
    <w:rsid w:val="00414081"/>
    <w:rsid w:val="004152B9"/>
    <w:rsid w:val="0042291A"/>
    <w:rsid w:val="00423926"/>
    <w:rsid w:val="00425344"/>
    <w:rsid w:val="00427C77"/>
    <w:rsid w:val="00432006"/>
    <w:rsid w:val="004346C1"/>
    <w:rsid w:val="00434D16"/>
    <w:rsid w:val="00436EB5"/>
    <w:rsid w:val="0043702F"/>
    <w:rsid w:val="00437180"/>
    <w:rsid w:val="004424EB"/>
    <w:rsid w:val="00442630"/>
    <w:rsid w:val="004433DF"/>
    <w:rsid w:val="00447CA6"/>
    <w:rsid w:val="00450A44"/>
    <w:rsid w:val="00450FB7"/>
    <w:rsid w:val="00452C5F"/>
    <w:rsid w:val="0045350A"/>
    <w:rsid w:val="00465674"/>
    <w:rsid w:val="00465A4E"/>
    <w:rsid w:val="00465EEE"/>
    <w:rsid w:val="00467975"/>
    <w:rsid w:val="004701A4"/>
    <w:rsid w:val="00472C8B"/>
    <w:rsid w:val="00477646"/>
    <w:rsid w:val="0048158A"/>
    <w:rsid w:val="0048252A"/>
    <w:rsid w:val="00482FD6"/>
    <w:rsid w:val="00484021"/>
    <w:rsid w:val="0048659F"/>
    <w:rsid w:val="004874DE"/>
    <w:rsid w:val="00487EE9"/>
    <w:rsid w:val="00490A9E"/>
    <w:rsid w:val="00496B51"/>
    <w:rsid w:val="00496ECF"/>
    <w:rsid w:val="00497D2D"/>
    <w:rsid w:val="00497DC9"/>
    <w:rsid w:val="004A19E0"/>
    <w:rsid w:val="004A5C87"/>
    <w:rsid w:val="004A6043"/>
    <w:rsid w:val="004A67A6"/>
    <w:rsid w:val="004A68A8"/>
    <w:rsid w:val="004A6FE3"/>
    <w:rsid w:val="004B34BF"/>
    <w:rsid w:val="004B450E"/>
    <w:rsid w:val="004B4A42"/>
    <w:rsid w:val="004B59EB"/>
    <w:rsid w:val="004B72D0"/>
    <w:rsid w:val="004C21D1"/>
    <w:rsid w:val="004C3A4C"/>
    <w:rsid w:val="004C67AD"/>
    <w:rsid w:val="004C7E77"/>
    <w:rsid w:val="004D145C"/>
    <w:rsid w:val="004D3196"/>
    <w:rsid w:val="004D3801"/>
    <w:rsid w:val="004D4386"/>
    <w:rsid w:val="004D5C6E"/>
    <w:rsid w:val="004D6611"/>
    <w:rsid w:val="004D77C0"/>
    <w:rsid w:val="004E048F"/>
    <w:rsid w:val="004E267A"/>
    <w:rsid w:val="004E4B89"/>
    <w:rsid w:val="004E6316"/>
    <w:rsid w:val="004F1EB8"/>
    <w:rsid w:val="004F3F12"/>
    <w:rsid w:val="004F4AEB"/>
    <w:rsid w:val="004F5737"/>
    <w:rsid w:val="00502631"/>
    <w:rsid w:val="005038BB"/>
    <w:rsid w:val="00503A6E"/>
    <w:rsid w:val="00504C3A"/>
    <w:rsid w:val="00505673"/>
    <w:rsid w:val="00505B4A"/>
    <w:rsid w:val="005063AC"/>
    <w:rsid w:val="005068C0"/>
    <w:rsid w:val="005114E3"/>
    <w:rsid w:val="0051284D"/>
    <w:rsid w:val="0051321E"/>
    <w:rsid w:val="00515044"/>
    <w:rsid w:val="005153CB"/>
    <w:rsid w:val="005169F9"/>
    <w:rsid w:val="005202DD"/>
    <w:rsid w:val="00520CAD"/>
    <w:rsid w:val="00521357"/>
    <w:rsid w:val="00523440"/>
    <w:rsid w:val="00523BF1"/>
    <w:rsid w:val="0052580C"/>
    <w:rsid w:val="00525A43"/>
    <w:rsid w:val="00525B70"/>
    <w:rsid w:val="00532C2C"/>
    <w:rsid w:val="00533ABE"/>
    <w:rsid w:val="005348F8"/>
    <w:rsid w:val="00535BB8"/>
    <w:rsid w:val="0054229B"/>
    <w:rsid w:val="005442ED"/>
    <w:rsid w:val="00545B44"/>
    <w:rsid w:val="0054643B"/>
    <w:rsid w:val="0054646D"/>
    <w:rsid w:val="00546D9F"/>
    <w:rsid w:val="00551078"/>
    <w:rsid w:val="005514CF"/>
    <w:rsid w:val="0055194B"/>
    <w:rsid w:val="00551E85"/>
    <w:rsid w:val="00554861"/>
    <w:rsid w:val="00555F05"/>
    <w:rsid w:val="00556039"/>
    <w:rsid w:val="00561B08"/>
    <w:rsid w:val="005666EB"/>
    <w:rsid w:val="00571A66"/>
    <w:rsid w:val="00572237"/>
    <w:rsid w:val="00572C2A"/>
    <w:rsid w:val="005731AE"/>
    <w:rsid w:val="00573E4C"/>
    <w:rsid w:val="00576447"/>
    <w:rsid w:val="0058009A"/>
    <w:rsid w:val="005823DC"/>
    <w:rsid w:val="00582B8B"/>
    <w:rsid w:val="00584426"/>
    <w:rsid w:val="00587979"/>
    <w:rsid w:val="0059266B"/>
    <w:rsid w:val="005945A1"/>
    <w:rsid w:val="00594E4E"/>
    <w:rsid w:val="00597840"/>
    <w:rsid w:val="005A0FD2"/>
    <w:rsid w:val="005A2659"/>
    <w:rsid w:val="005A3E46"/>
    <w:rsid w:val="005A401E"/>
    <w:rsid w:val="005A60AA"/>
    <w:rsid w:val="005A6FB8"/>
    <w:rsid w:val="005B0297"/>
    <w:rsid w:val="005B02AF"/>
    <w:rsid w:val="005B0E76"/>
    <w:rsid w:val="005B178C"/>
    <w:rsid w:val="005B1E18"/>
    <w:rsid w:val="005B33A3"/>
    <w:rsid w:val="005B46CD"/>
    <w:rsid w:val="005B481D"/>
    <w:rsid w:val="005B681D"/>
    <w:rsid w:val="005C071B"/>
    <w:rsid w:val="005C0D33"/>
    <w:rsid w:val="005C1EE4"/>
    <w:rsid w:val="005C2F00"/>
    <w:rsid w:val="005C6C27"/>
    <w:rsid w:val="005D0ECB"/>
    <w:rsid w:val="005D0F0B"/>
    <w:rsid w:val="005D1C64"/>
    <w:rsid w:val="005D39F5"/>
    <w:rsid w:val="005D5B28"/>
    <w:rsid w:val="005D5F24"/>
    <w:rsid w:val="005D74C4"/>
    <w:rsid w:val="005E4582"/>
    <w:rsid w:val="005F0DC9"/>
    <w:rsid w:val="005F3E1D"/>
    <w:rsid w:val="005F4975"/>
    <w:rsid w:val="005F5C4E"/>
    <w:rsid w:val="005F5F3E"/>
    <w:rsid w:val="005F6FA7"/>
    <w:rsid w:val="0060150E"/>
    <w:rsid w:val="00601D93"/>
    <w:rsid w:val="00602821"/>
    <w:rsid w:val="00605966"/>
    <w:rsid w:val="00607749"/>
    <w:rsid w:val="00612F69"/>
    <w:rsid w:val="00623E4B"/>
    <w:rsid w:val="006255B6"/>
    <w:rsid w:val="00625FD8"/>
    <w:rsid w:val="006276A1"/>
    <w:rsid w:val="00627E95"/>
    <w:rsid w:val="006402BD"/>
    <w:rsid w:val="00642EBE"/>
    <w:rsid w:val="006460EB"/>
    <w:rsid w:val="00646A25"/>
    <w:rsid w:val="00647DEE"/>
    <w:rsid w:val="00650F52"/>
    <w:rsid w:val="00651735"/>
    <w:rsid w:val="006549A3"/>
    <w:rsid w:val="006572D9"/>
    <w:rsid w:val="006658DB"/>
    <w:rsid w:val="00666075"/>
    <w:rsid w:val="006660A3"/>
    <w:rsid w:val="00666B2A"/>
    <w:rsid w:val="00667765"/>
    <w:rsid w:val="00667803"/>
    <w:rsid w:val="00672440"/>
    <w:rsid w:val="006732BE"/>
    <w:rsid w:val="00674456"/>
    <w:rsid w:val="00676A68"/>
    <w:rsid w:val="00676B2F"/>
    <w:rsid w:val="006772B9"/>
    <w:rsid w:val="006808E9"/>
    <w:rsid w:val="00680E21"/>
    <w:rsid w:val="00682DFD"/>
    <w:rsid w:val="006837ED"/>
    <w:rsid w:val="00685A02"/>
    <w:rsid w:val="00687182"/>
    <w:rsid w:val="00687BEA"/>
    <w:rsid w:val="00687FC6"/>
    <w:rsid w:val="006930A6"/>
    <w:rsid w:val="006940DA"/>
    <w:rsid w:val="006969DC"/>
    <w:rsid w:val="00696C74"/>
    <w:rsid w:val="00696CEE"/>
    <w:rsid w:val="006A0CB8"/>
    <w:rsid w:val="006A2E9F"/>
    <w:rsid w:val="006A5C7B"/>
    <w:rsid w:val="006B0423"/>
    <w:rsid w:val="006B2791"/>
    <w:rsid w:val="006B6A8C"/>
    <w:rsid w:val="006C430F"/>
    <w:rsid w:val="006C643D"/>
    <w:rsid w:val="006C67F9"/>
    <w:rsid w:val="006C6E8B"/>
    <w:rsid w:val="006C7538"/>
    <w:rsid w:val="006D068D"/>
    <w:rsid w:val="006D283A"/>
    <w:rsid w:val="006D32E1"/>
    <w:rsid w:val="006D472B"/>
    <w:rsid w:val="006D5B7D"/>
    <w:rsid w:val="006D6CC8"/>
    <w:rsid w:val="006D726C"/>
    <w:rsid w:val="006E1EE0"/>
    <w:rsid w:val="006E238D"/>
    <w:rsid w:val="006E3DCD"/>
    <w:rsid w:val="006E5457"/>
    <w:rsid w:val="006E54D0"/>
    <w:rsid w:val="006E6575"/>
    <w:rsid w:val="006E6DE2"/>
    <w:rsid w:val="006E794E"/>
    <w:rsid w:val="006F1150"/>
    <w:rsid w:val="006F3B39"/>
    <w:rsid w:val="006F4D9F"/>
    <w:rsid w:val="006F777F"/>
    <w:rsid w:val="00701DD8"/>
    <w:rsid w:val="0070583E"/>
    <w:rsid w:val="00712A7B"/>
    <w:rsid w:val="00715FA7"/>
    <w:rsid w:val="0071685F"/>
    <w:rsid w:val="007173EE"/>
    <w:rsid w:val="007178D1"/>
    <w:rsid w:val="007229BC"/>
    <w:rsid w:val="007242D1"/>
    <w:rsid w:val="00724416"/>
    <w:rsid w:val="00726303"/>
    <w:rsid w:val="00726968"/>
    <w:rsid w:val="007307A6"/>
    <w:rsid w:val="00731D9E"/>
    <w:rsid w:val="007332F5"/>
    <w:rsid w:val="00733659"/>
    <w:rsid w:val="0073382A"/>
    <w:rsid w:val="00736816"/>
    <w:rsid w:val="0073791E"/>
    <w:rsid w:val="00737989"/>
    <w:rsid w:val="0074038B"/>
    <w:rsid w:val="00740596"/>
    <w:rsid w:val="00740FB9"/>
    <w:rsid w:val="00742302"/>
    <w:rsid w:val="00743E62"/>
    <w:rsid w:val="00744D36"/>
    <w:rsid w:val="00745B21"/>
    <w:rsid w:val="0074639D"/>
    <w:rsid w:val="007525A9"/>
    <w:rsid w:val="00752C42"/>
    <w:rsid w:val="00755F9D"/>
    <w:rsid w:val="007565F9"/>
    <w:rsid w:val="00757D56"/>
    <w:rsid w:val="00760E3A"/>
    <w:rsid w:val="00762ADC"/>
    <w:rsid w:val="0076453B"/>
    <w:rsid w:val="0076495E"/>
    <w:rsid w:val="00764A38"/>
    <w:rsid w:val="007655E6"/>
    <w:rsid w:val="00766D26"/>
    <w:rsid w:val="007708D1"/>
    <w:rsid w:val="007750FB"/>
    <w:rsid w:val="00775BA3"/>
    <w:rsid w:val="00775BAD"/>
    <w:rsid w:val="00776C10"/>
    <w:rsid w:val="00780D94"/>
    <w:rsid w:val="007823DC"/>
    <w:rsid w:val="00783FEF"/>
    <w:rsid w:val="00785105"/>
    <w:rsid w:val="00787E5B"/>
    <w:rsid w:val="007929B5"/>
    <w:rsid w:val="007A0CBF"/>
    <w:rsid w:val="007A12BF"/>
    <w:rsid w:val="007A1E4C"/>
    <w:rsid w:val="007A1ECF"/>
    <w:rsid w:val="007A3EF4"/>
    <w:rsid w:val="007A4063"/>
    <w:rsid w:val="007A41C0"/>
    <w:rsid w:val="007A4ED7"/>
    <w:rsid w:val="007B1361"/>
    <w:rsid w:val="007B228B"/>
    <w:rsid w:val="007B37F7"/>
    <w:rsid w:val="007B3D17"/>
    <w:rsid w:val="007B584E"/>
    <w:rsid w:val="007C3BBA"/>
    <w:rsid w:val="007C4191"/>
    <w:rsid w:val="007C5AE5"/>
    <w:rsid w:val="007C6C63"/>
    <w:rsid w:val="007C6E2A"/>
    <w:rsid w:val="007D0605"/>
    <w:rsid w:val="007D0725"/>
    <w:rsid w:val="007D0F60"/>
    <w:rsid w:val="007D3294"/>
    <w:rsid w:val="007D469E"/>
    <w:rsid w:val="007D6280"/>
    <w:rsid w:val="007D62DE"/>
    <w:rsid w:val="007D785A"/>
    <w:rsid w:val="007E631D"/>
    <w:rsid w:val="007E6E5F"/>
    <w:rsid w:val="007F034F"/>
    <w:rsid w:val="007F2269"/>
    <w:rsid w:val="007F474E"/>
    <w:rsid w:val="007F4A4F"/>
    <w:rsid w:val="00800607"/>
    <w:rsid w:val="00801595"/>
    <w:rsid w:val="00801CBA"/>
    <w:rsid w:val="00802A74"/>
    <w:rsid w:val="00810D2D"/>
    <w:rsid w:val="00813C2D"/>
    <w:rsid w:val="0081481A"/>
    <w:rsid w:val="00814B02"/>
    <w:rsid w:val="00814E7D"/>
    <w:rsid w:val="00815183"/>
    <w:rsid w:val="00815E9C"/>
    <w:rsid w:val="008165EE"/>
    <w:rsid w:val="00821D24"/>
    <w:rsid w:val="0082206B"/>
    <w:rsid w:val="00822099"/>
    <w:rsid w:val="00823A1C"/>
    <w:rsid w:val="008241B4"/>
    <w:rsid w:val="008241F0"/>
    <w:rsid w:val="00825331"/>
    <w:rsid w:val="00825E20"/>
    <w:rsid w:val="00827232"/>
    <w:rsid w:val="008301F9"/>
    <w:rsid w:val="00830CCB"/>
    <w:rsid w:val="00833D36"/>
    <w:rsid w:val="00834238"/>
    <w:rsid w:val="00836829"/>
    <w:rsid w:val="008375B5"/>
    <w:rsid w:val="008403B2"/>
    <w:rsid w:val="008444C3"/>
    <w:rsid w:val="0085144F"/>
    <w:rsid w:val="0085207C"/>
    <w:rsid w:val="0085567C"/>
    <w:rsid w:val="00856C18"/>
    <w:rsid w:val="00861803"/>
    <w:rsid w:val="00862723"/>
    <w:rsid w:val="00864261"/>
    <w:rsid w:val="00876EC1"/>
    <w:rsid w:val="00883CFB"/>
    <w:rsid w:val="008849FE"/>
    <w:rsid w:val="00884F75"/>
    <w:rsid w:val="00885C54"/>
    <w:rsid w:val="00886104"/>
    <w:rsid w:val="00890791"/>
    <w:rsid w:val="00891514"/>
    <w:rsid w:val="00891DF9"/>
    <w:rsid w:val="00892DBA"/>
    <w:rsid w:val="00896C7C"/>
    <w:rsid w:val="008A0758"/>
    <w:rsid w:val="008A39FC"/>
    <w:rsid w:val="008A6CA4"/>
    <w:rsid w:val="008B20BB"/>
    <w:rsid w:val="008B42B5"/>
    <w:rsid w:val="008C053C"/>
    <w:rsid w:val="008C26AB"/>
    <w:rsid w:val="008C7F3F"/>
    <w:rsid w:val="008C7F71"/>
    <w:rsid w:val="008D29FE"/>
    <w:rsid w:val="008D4480"/>
    <w:rsid w:val="008D47AB"/>
    <w:rsid w:val="008E08E2"/>
    <w:rsid w:val="008E3184"/>
    <w:rsid w:val="008E46E5"/>
    <w:rsid w:val="008E46FF"/>
    <w:rsid w:val="008E7CA7"/>
    <w:rsid w:val="008F111A"/>
    <w:rsid w:val="008F5461"/>
    <w:rsid w:val="008F6420"/>
    <w:rsid w:val="008F7666"/>
    <w:rsid w:val="008F7E94"/>
    <w:rsid w:val="00900E75"/>
    <w:rsid w:val="00902E25"/>
    <w:rsid w:val="00904B24"/>
    <w:rsid w:val="00904DA9"/>
    <w:rsid w:val="00906E95"/>
    <w:rsid w:val="009108DE"/>
    <w:rsid w:val="009114D7"/>
    <w:rsid w:val="00913573"/>
    <w:rsid w:val="009173EF"/>
    <w:rsid w:val="00922047"/>
    <w:rsid w:val="00922AD4"/>
    <w:rsid w:val="00922C1F"/>
    <w:rsid w:val="00923922"/>
    <w:rsid w:val="00923C7B"/>
    <w:rsid w:val="00923D42"/>
    <w:rsid w:val="00924759"/>
    <w:rsid w:val="00924DF6"/>
    <w:rsid w:val="0092557B"/>
    <w:rsid w:val="00927CC4"/>
    <w:rsid w:val="009302C9"/>
    <w:rsid w:val="00930F7B"/>
    <w:rsid w:val="00933260"/>
    <w:rsid w:val="0093447D"/>
    <w:rsid w:val="0093548C"/>
    <w:rsid w:val="00935B97"/>
    <w:rsid w:val="009360F3"/>
    <w:rsid w:val="0093666D"/>
    <w:rsid w:val="00936CAF"/>
    <w:rsid w:val="00936E7E"/>
    <w:rsid w:val="00940641"/>
    <w:rsid w:val="00940668"/>
    <w:rsid w:val="00940B2D"/>
    <w:rsid w:val="00940B6D"/>
    <w:rsid w:val="00941C6C"/>
    <w:rsid w:val="0095261D"/>
    <w:rsid w:val="0095315B"/>
    <w:rsid w:val="009670A3"/>
    <w:rsid w:val="009700EE"/>
    <w:rsid w:val="00970524"/>
    <w:rsid w:val="00974D0F"/>
    <w:rsid w:val="00977AF7"/>
    <w:rsid w:val="00980C1E"/>
    <w:rsid w:val="00980E18"/>
    <w:rsid w:val="009817A1"/>
    <w:rsid w:val="00982D7D"/>
    <w:rsid w:val="00987CBD"/>
    <w:rsid w:val="00990DC4"/>
    <w:rsid w:val="00991E84"/>
    <w:rsid w:val="00994D34"/>
    <w:rsid w:val="00996271"/>
    <w:rsid w:val="009A01D5"/>
    <w:rsid w:val="009A1E8D"/>
    <w:rsid w:val="009A2DE7"/>
    <w:rsid w:val="009A2E99"/>
    <w:rsid w:val="009A2FD2"/>
    <w:rsid w:val="009A30FE"/>
    <w:rsid w:val="009A328F"/>
    <w:rsid w:val="009A4D4F"/>
    <w:rsid w:val="009A4EC6"/>
    <w:rsid w:val="009A5A04"/>
    <w:rsid w:val="009A6CBC"/>
    <w:rsid w:val="009B5292"/>
    <w:rsid w:val="009B7B86"/>
    <w:rsid w:val="009C06A3"/>
    <w:rsid w:val="009C54A3"/>
    <w:rsid w:val="009C58E9"/>
    <w:rsid w:val="009D0837"/>
    <w:rsid w:val="009D1460"/>
    <w:rsid w:val="009D2C8F"/>
    <w:rsid w:val="009D39F4"/>
    <w:rsid w:val="009D461F"/>
    <w:rsid w:val="009D46A4"/>
    <w:rsid w:val="009D55F4"/>
    <w:rsid w:val="009D5D91"/>
    <w:rsid w:val="009D6E34"/>
    <w:rsid w:val="009E075F"/>
    <w:rsid w:val="009E1255"/>
    <w:rsid w:val="009E3A2F"/>
    <w:rsid w:val="009E5AD3"/>
    <w:rsid w:val="009E6BB0"/>
    <w:rsid w:val="009F2AAF"/>
    <w:rsid w:val="009F412A"/>
    <w:rsid w:val="009F45AF"/>
    <w:rsid w:val="009F45E5"/>
    <w:rsid w:val="009F4B14"/>
    <w:rsid w:val="009F78C8"/>
    <w:rsid w:val="00A00050"/>
    <w:rsid w:val="00A013A6"/>
    <w:rsid w:val="00A01D87"/>
    <w:rsid w:val="00A0296E"/>
    <w:rsid w:val="00A04ED5"/>
    <w:rsid w:val="00A05A51"/>
    <w:rsid w:val="00A0642E"/>
    <w:rsid w:val="00A11705"/>
    <w:rsid w:val="00A144F9"/>
    <w:rsid w:val="00A147FD"/>
    <w:rsid w:val="00A17411"/>
    <w:rsid w:val="00A17A35"/>
    <w:rsid w:val="00A206A0"/>
    <w:rsid w:val="00A22245"/>
    <w:rsid w:val="00A23AF6"/>
    <w:rsid w:val="00A2432E"/>
    <w:rsid w:val="00A258E0"/>
    <w:rsid w:val="00A25B35"/>
    <w:rsid w:val="00A26C01"/>
    <w:rsid w:val="00A274AB"/>
    <w:rsid w:val="00A27BA4"/>
    <w:rsid w:val="00A309E2"/>
    <w:rsid w:val="00A31467"/>
    <w:rsid w:val="00A339D1"/>
    <w:rsid w:val="00A34B02"/>
    <w:rsid w:val="00A3749D"/>
    <w:rsid w:val="00A40444"/>
    <w:rsid w:val="00A404B2"/>
    <w:rsid w:val="00A42504"/>
    <w:rsid w:val="00A428B9"/>
    <w:rsid w:val="00A45C4D"/>
    <w:rsid w:val="00A5040E"/>
    <w:rsid w:val="00A50ED3"/>
    <w:rsid w:val="00A51045"/>
    <w:rsid w:val="00A5172D"/>
    <w:rsid w:val="00A52363"/>
    <w:rsid w:val="00A536FB"/>
    <w:rsid w:val="00A53E49"/>
    <w:rsid w:val="00A550FC"/>
    <w:rsid w:val="00A55AE5"/>
    <w:rsid w:val="00A56002"/>
    <w:rsid w:val="00A56B3C"/>
    <w:rsid w:val="00A61E55"/>
    <w:rsid w:val="00A62D7B"/>
    <w:rsid w:val="00A62DF2"/>
    <w:rsid w:val="00A66109"/>
    <w:rsid w:val="00A67A8A"/>
    <w:rsid w:val="00A72827"/>
    <w:rsid w:val="00A73A5E"/>
    <w:rsid w:val="00A75A9E"/>
    <w:rsid w:val="00A76F79"/>
    <w:rsid w:val="00A779F5"/>
    <w:rsid w:val="00A800F3"/>
    <w:rsid w:val="00A80510"/>
    <w:rsid w:val="00A8264A"/>
    <w:rsid w:val="00A85BBB"/>
    <w:rsid w:val="00A9127D"/>
    <w:rsid w:val="00A91E7B"/>
    <w:rsid w:val="00A92A62"/>
    <w:rsid w:val="00A92B69"/>
    <w:rsid w:val="00A96AE6"/>
    <w:rsid w:val="00A97C4A"/>
    <w:rsid w:val="00AA1567"/>
    <w:rsid w:val="00AA456A"/>
    <w:rsid w:val="00AA5786"/>
    <w:rsid w:val="00AA7DAA"/>
    <w:rsid w:val="00AB0A45"/>
    <w:rsid w:val="00AB0D2A"/>
    <w:rsid w:val="00AB455B"/>
    <w:rsid w:val="00AB475B"/>
    <w:rsid w:val="00AB7055"/>
    <w:rsid w:val="00AC2389"/>
    <w:rsid w:val="00AC5FC7"/>
    <w:rsid w:val="00AC7420"/>
    <w:rsid w:val="00AD272E"/>
    <w:rsid w:val="00AD617F"/>
    <w:rsid w:val="00AD7F1C"/>
    <w:rsid w:val="00AE0A36"/>
    <w:rsid w:val="00AE165E"/>
    <w:rsid w:val="00AE30EE"/>
    <w:rsid w:val="00AE3AD3"/>
    <w:rsid w:val="00AE4EA3"/>
    <w:rsid w:val="00AF08BD"/>
    <w:rsid w:val="00AF0C57"/>
    <w:rsid w:val="00AF1AB6"/>
    <w:rsid w:val="00AF3CA5"/>
    <w:rsid w:val="00AF6200"/>
    <w:rsid w:val="00B0786B"/>
    <w:rsid w:val="00B12AF3"/>
    <w:rsid w:val="00B13C98"/>
    <w:rsid w:val="00B16EE7"/>
    <w:rsid w:val="00B20A29"/>
    <w:rsid w:val="00B2173A"/>
    <w:rsid w:val="00B22612"/>
    <w:rsid w:val="00B22FE9"/>
    <w:rsid w:val="00B24033"/>
    <w:rsid w:val="00B25168"/>
    <w:rsid w:val="00B259F0"/>
    <w:rsid w:val="00B2767C"/>
    <w:rsid w:val="00B279C4"/>
    <w:rsid w:val="00B30F8B"/>
    <w:rsid w:val="00B3105B"/>
    <w:rsid w:val="00B327FE"/>
    <w:rsid w:val="00B3695E"/>
    <w:rsid w:val="00B41458"/>
    <w:rsid w:val="00B4180A"/>
    <w:rsid w:val="00B451DC"/>
    <w:rsid w:val="00B452B1"/>
    <w:rsid w:val="00B46327"/>
    <w:rsid w:val="00B46C06"/>
    <w:rsid w:val="00B47A82"/>
    <w:rsid w:val="00B50854"/>
    <w:rsid w:val="00B51850"/>
    <w:rsid w:val="00B534A1"/>
    <w:rsid w:val="00B540EE"/>
    <w:rsid w:val="00B54DE2"/>
    <w:rsid w:val="00B55F84"/>
    <w:rsid w:val="00B57162"/>
    <w:rsid w:val="00B57FBD"/>
    <w:rsid w:val="00B62188"/>
    <w:rsid w:val="00B62399"/>
    <w:rsid w:val="00B6507D"/>
    <w:rsid w:val="00B66309"/>
    <w:rsid w:val="00B67BC2"/>
    <w:rsid w:val="00B708A8"/>
    <w:rsid w:val="00B71638"/>
    <w:rsid w:val="00B74657"/>
    <w:rsid w:val="00B76965"/>
    <w:rsid w:val="00B82A1C"/>
    <w:rsid w:val="00B83074"/>
    <w:rsid w:val="00B91398"/>
    <w:rsid w:val="00B92AEB"/>
    <w:rsid w:val="00B93916"/>
    <w:rsid w:val="00B970C6"/>
    <w:rsid w:val="00BA27BB"/>
    <w:rsid w:val="00BA3770"/>
    <w:rsid w:val="00BA5B59"/>
    <w:rsid w:val="00BA73B4"/>
    <w:rsid w:val="00BB0671"/>
    <w:rsid w:val="00BB0AD5"/>
    <w:rsid w:val="00BB1915"/>
    <w:rsid w:val="00BB1FD7"/>
    <w:rsid w:val="00BB374E"/>
    <w:rsid w:val="00BB5EAC"/>
    <w:rsid w:val="00BB62D2"/>
    <w:rsid w:val="00BD0525"/>
    <w:rsid w:val="00BD05DF"/>
    <w:rsid w:val="00BD43A2"/>
    <w:rsid w:val="00BD6194"/>
    <w:rsid w:val="00BE0FC4"/>
    <w:rsid w:val="00BE176C"/>
    <w:rsid w:val="00BE627F"/>
    <w:rsid w:val="00BE6A14"/>
    <w:rsid w:val="00BE7224"/>
    <w:rsid w:val="00BE7673"/>
    <w:rsid w:val="00BF0BED"/>
    <w:rsid w:val="00BF26A2"/>
    <w:rsid w:val="00BF27A5"/>
    <w:rsid w:val="00BF49BB"/>
    <w:rsid w:val="00BF6459"/>
    <w:rsid w:val="00BF75BD"/>
    <w:rsid w:val="00BF7AD9"/>
    <w:rsid w:val="00BF7F05"/>
    <w:rsid w:val="00C023DA"/>
    <w:rsid w:val="00C07BD2"/>
    <w:rsid w:val="00C17DB8"/>
    <w:rsid w:val="00C20352"/>
    <w:rsid w:val="00C25266"/>
    <w:rsid w:val="00C255C0"/>
    <w:rsid w:val="00C25AB4"/>
    <w:rsid w:val="00C25BBA"/>
    <w:rsid w:val="00C26BFF"/>
    <w:rsid w:val="00C35F3F"/>
    <w:rsid w:val="00C40B93"/>
    <w:rsid w:val="00C40BE2"/>
    <w:rsid w:val="00C40E35"/>
    <w:rsid w:val="00C41042"/>
    <w:rsid w:val="00C42CEF"/>
    <w:rsid w:val="00C43CEE"/>
    <w:rsid w:val="00C45A7A"/>
    <w:rsid w:val="00C5169F"/>
    <w:rsid w:val="00C5393F"/>
    <w:rsid w:val="00C54CE1"/>
    <w:rsid w:val="00C55790"/>
    <w:rsid w:val="00C56832"/>
    <w:rsid w:val="00C60B50"/>
    <w:rsid w:val="00C611B5"/>
    <w:rsid w:val="00C66CA1"/>
    <w:rsid w:val="00C66CE5"/>
    <w:rsid w:val="00C66EAE"/>
    <w:rsid w:val="00C672F2"/>
    <w:rsid w:val="00C71ED1"/>
    <w:rsid w:val="00C72DE0"/>
    <w:rsid w:val="00C7453B"/>
    <w:rsid w:val="00C76342"/>
    <w:rsid w:val="00C77C17"/>
    <w:rsid w:val="00C77E05"/>
    <w:rsid w:val="00C80AEA"/>
    <w:rsid w:val="00C8308D"/>
    <w:rsid w:val="00C83F0A"/>
    <w:rsid w:val="00C92A67"/>
    <w:rsid w:val="00C92E8E"/>
    <w:rsid w:val="00C93092"/>
    <w:rsid w:val="00C94452"/>
    <w:rsid w:val="00C950DD"/>
    <w:rsid w:val="00C953A7"/>
    <w:rsid w:val="00C954E2"/>
    <w:rsid w:val="00C958A1"/>
    <w:rsid w:val="00C96BE1"/>
    <w:rsid w:val="00CA3B1A"/>
    <w:rsid w:val="00CA3E49"/>
    <w:rsid w:val="00CA5315"/>
    <w:rsid w:val="00CA54FC"/>
    <w:rsid w:val="00CB0F88"/>
    <w:rsid w:val="00CB1BD0"/>
    <w:rsid w:val="00CB234B"/>
    <w:rsid w:val="00CB2E36"/>
    <w:rsid w:val="00CB6C27"/>
    <w:rsid w:val="00CB7527"/>
    <w:rsid w:val="00CB7715"/>
    <w:rsid w:val="00CC20A2"/>
    <w:rsid w:val="00CC2B62"/>
    <w:rsid w:val="00CC6674"/>
    <w:rsid w:val="00CD1300"/>
    <w:rsid w:val="00CD16C4"/>
    <w:rsid w:val="00CD367E"/>
    <w:rsid w:val="00CD5D0E"/>
    <w:rsid w:val="00CD6A00"/>
    <w:rsid w:val="00CE20E9"/>
    <w:rsid w:val="00CE251D"/>
    <w:rsid w:val="00CE4A6B"/>
    <w:rsid w:val="00CE5404"/>
    <w:rsid w:val="00CE7866"/>
    <w:rsid w:val="00CE79C8"/>
    <w:rsid w:val="00CE7C97"/>
    <w:rsid w:val="00CF0178"/>
    <w:rsid w:val="00CF0D68"/>
    <w:rsid w:val="00CF1EA1"/>
    <w:rsid w:val="00CF61AC"/>
    <w:rsid w:val="00D011CF"/>
    <w:rsid w:val="00D051E4"/>
    <w:rsid w:val="00D106C6"/>
    <w:rsid w:val="00D11E29"/>
    <w:rsid w:val="00D122E7"/>
    <w:rsid w:val="00D14C2C"/>
    <w:rsid w:val="00D15F1C"/>
    <w:rsid w:val="00D20553"/>
    <w:rsid w:val="00D20C93"/>
    <w:rsid w:val="00D21562"/>
    <w:rsid w:val="00D22E0E"/>
    <w:rsid w:val="00D23249"/>
    <w:rsid w:val="00D2339C"/>
    <w:rsid w:val="00D2425F"/>
    <w:rsid w:val="00D25A11"/>
    <w:rsid w:val="00D32726"/>
    <w:rsid w:val="00D40AB9"/>
    <w:rsid w:val="00D40BEE"/>
    <w:rsid w:val="00D428C7"/>
    <w:rsid w:val="00D46213"/>
    <w:rsid w:val="00D50E0C"/>
    <w:rsid w:val="00D56A0F"/>
    <w:rsid w:val="00D56BAC"/>
    <w:rsid w:val="00D5766C"/>
    <w:rsid w:val="00D61201"/>
    <w:rsid w:val="00D61C96"/>
    <w:rsid w:val="00D61E5E"/>
    <w:rsid w:val="00D621F5"/>
    <w:rsid w:val="00D66950"/>
    <w:rsid w:val="00D675E5"/>
    <w:rsid w:val="00D71248"/>
    <w:rsid w:val="00D72752"/>
    <w:rsid w:val="00D75774"/>
    <w:rsid w:val="00D7686B"/>
    <w:rsid w:val="00D77229"/>
    <w:rsid w:val="00D81D5B"/>
    <w:rsid w:val="00D824FA"/>
    <w:rsid w:val="00D82AE9"/>
    <w:rsid w:val="00D8547B"/>
    <w:rsid w:val="00D85D0E"/>
    <w:rsid w:val="00D86092"/>
    <w:rsid w:val="00D911AE"/>
    <w:rsid w:val="00D95D56"/>
    <w:rsid w:val="00D96096"/>
    <w:rsid w:val="00D97BC4"/>
    <w:rsid w:val="00D97C43"/>
    <w:rsid w:val="00DA12A4"/>
    <w:rsid w:val="00DA159E"/>
    <w:rsid w:val="00DA34A9"/>
    <w:rsid w:val="00DA35A7"/>
    <w:rsid w:val="00DA5F82"/>
    <w:rsid w:val="00DA6D8B"/>
    <w:rsid w:val="00DA7C98"/>
    <w:rsid w:val="00DB2451"/>
    <w:rsid w:val="00DB4D37"/>
    <w:rsid w:val="00DB516A"/>
    <w:rsid w:val="00DB5254"/>
    <w:rsid w:val="00DC02A2"/>
    <w:rsid w:val="00DC3AA8"/>
    <w:rsid w:val="00DC73F9"/>
    <w:rsid w:val="00DD476C"/>
    <w:rsid w:val="00DD677C"/>
    <w:rsid w:val="00DD6D6D"/>
    <w:rsid w:val="00DE5E81"/>
    <w:rsid w:val="00DE720B"/>
    <w:rsid w:val="00DF0AB7"/>
    <w:rsid w:val="00DF1E1B"/>
    <w:rsid w:val="00DF4250"/>
    <w:rsid w:val="00DF44B8"/>
    <w:rsid w:val="00E04A2E"/>
    <w:rsid w:val="00E04BFE"/>
    <w:rsid w:val="00E04E9D"/>
    <w:rsid w:val="00E0627B"/>
    <w:rsid w:val="00E10EB4"/>
    <w:rsid w:val="00E126E2"/>
    <w:rsid w:val="00E12B5D"/>
    <w:rsid w:val="00E137AE"/>
    <w:rsid w:val="00E17BFA"/>
    <w:rsid w:val="00E20500"/>
    <w:rsid w:val="00E235E2"/>
    <w:rsid w:val="00E23955"/>
    <w:rsid w:val="00E25335"/>
    <w:rsid w:val="00E2772E"/>
    <w:rsid w:val="00E30856"/>
    <w:rsid w:val="00E30F6F"/>
    <w:rsid w:val="00E31B69"/>
    <w:rsid w:val="00E32CA3"/>
    <w:rsid w:val="00E33388"/>
    <w:rsid w:val="00E358FE"/>
    <w:rsid w:val="00E37666"/>
    <w:rsid w:val="00E43C3E"/>
    <w:rsid w:val="00E45809"/>
    <w:rsid w:val="00E503E5"/>
    <w:rsid w:val="00E5241E"/>
    <w:rsid w:val="00E531DE"/>
    <w:rsid w:val="00E53743"/>
    <w:rsid w:val="00E5382A"/>
    <w:rsid w:val="00E53CA6"/>
    <w:rsid w:val="00E55C5F"/>
    <w:rsid w:val="00E60BFA"/>
    <w:rsid w:val="00E6348D"/>
    <w:rsid w:val="00E63D8D"/>
    <w:rsid w:val="00E664A9"/>
    <w:rsid w:val="00E664F6"/>
    <w:rsid w:val="00E70135"/>
    <w:rsid w:val="00E745D4"/>
    <w:rsid w:val="00E75BB5"/>
    <w:rsid w:val="00E7689D"/>
    <w:rsid w:val="00E77079"/>
    <w:rsid w:val="00E804A4"/>
    <w:rsid w:val="00E80C0D"/>
    <w:rsid w:val="00E81B5B"/>
    <w:rsid w:val="00E823B2"/>
    <w:rsid w:val="00E82FEB"/>
    <w:rsid w:val="00E83F06"/>
    <w:rsid w:val="00E840B1"/>
    <w:rsid w:val="00E87CE6"/>
    <w:rsid w:val="00E91460"/>
    <w:rsid w:val="00E934C6"/>
    <w:rsid w:val="00E9378A"/>
    <w:rsid w:val="00E93F06"/>
    <w:rsid w:val="00E94F21"/>
    <w:rsid w:val="00E958DF"/>
    <w:rsid w:val="00E95BB1"/>
    <w:rsid w:val="00E96337"/>
    <w:rsid w:val="00EA1E2A"/>
    <w:rsid w:val="00EA45E1"/>
    <w:rsid w:val="00EA6974"/>
    <w:rsid w:val="00EA7C8E"/>
    <w:rsid w:val="00EB0DC0"/>
    <w:rsid w:val="00EB134E"/>
    <w:rsid w:val="00EB3058"/>
    <w:rsid w:val="00EB3507"/>
    <w:rsid w:val="00EB3E31"/>
    <w:rsid w:val="00EC037C"/>
    <w:rsid w:val="00EC1040"/>
    <w:rsid w:val="00EC23E9"/>
    <w:rsid w:val="00EC3D40"/>
    <w:rsid w:val="00EC3D62"/>
    <w:rsid w:val="00EC4492"/>
    <w:rsid w:val="00EC4A32"/>
    <w:rsid w:val="00EC5938"/>
    <w:rsid w:val="00EC713E"/>
    <w:rsid w:val="00EC777D"/>
    <w:rsid w:val="00ED3C61"/>
    <w:rsid w:val="00ED4AB1"/>
    <w:rsid w:val="00EE01B7"/>
    <w:rsid w:val="00EE149E"/>
    <w:rsid w:val="00EE31C6"/>
    <w:rsid w:val="00EE7AA5"/>
    <w:rsid w:val="00EF653B"/>
    <w:rsid w:val="00EF695D"/>
    <w:rsid w:val="00F004B2"/>
    <w:rsid w:val="00F00CDA"/>
    <w:rsid w:val="00F00F86"/>
    <w:rsid w:val="00F01082"/>
    <w:rsid w:val="00F0133A"/>
    <w:rsid w:val="00F03F48"/>
    <w:rsid w:val="00F17097"/>
    <w:rsid w:val="00F207E6"/>
    <w:rsid w:val="00F2086F"/>
    <w:rsid w:val="00F21876"/>
    <w:rsid w:val="00F218E6"/>
    <w:rsid w:val="00F2291F"/>
    <w:rsid w:val="00F23B83"/>
    <w:rsid w:val="00F24449"/>
    <w:rsid w:val="00F249D7"/>
    <w:rsid w:val="00F27562"/>
    <w:rsid w:val="00F32B1F"/>
    <w:rsid w:val="00F32D20"/>
    <w:rsid w:val="00F336E0"/>
    <w:rsid w:val="00F35D06"/>
    <w:rsid w:val="00F44764"/>
    <w:rsid w:val="00F46B1B"/>
    <w:rsid w:val="00F4751F"/>
    <w:rsid w:val="00F53E38"/>
    <w:rsid w:val="00F556C7"/>
    <w:rsid w:val="00F572CD"/>
    <w:rsid w:val="00F575EC"/>
    <w:rsid w:val="00F6182D"/>
    <w:rsid w:val="00F618AE"/>
    <w:rsid w:val="00F61AB1"/>
    <w:rsid w:val="00F61CB7"/>
    <w:rsid w:val="00F61CD2"/>
    <w:rsid w:val="00F62AD8"/>
    <w:rsid w:val="00F637C6"/>
    <w:rsid w:val="00F663EE"/>
    <w:rsid w:val="00F66545"/>
    <w:rsid w:val="00F73E69"/>
    <w:rsid w:val="00F7508F"/>
    <w:rsid w:val="00F77A40"/>
    <w:rsid w:val="00F82BEA"/>
    <w:rsid w:val="00F82DE3"/>
    <w:rsid w:val="00F90668"/>
    <w:rsid w:val="00F90E48"/>
    <w:rsid w:val="00F91F55"/>
    <w:rsid w:val="00F92ED5"/>
    <w:rsid w:val="00F956D1"/>
    <w:rsid w:val="00F95F84"/>
    <w:rsid w:val="00F962DD"/>
    <w:rsid w:val="00F96F33"/>
    <w:rsid w:val="00FA006A"/>
    <w:rsid w:val="00FA26AC"/>
    <w:rsid w:val="00FA4054"/>
    <w:rsid w:val="00FA438B"/>
    <w:rsid w:val="00FA53E2"/>
    <w:rsid w:val="00FA7A95"/>
    <w:rsid w:val="00FB0A6D"/>
    <w:rsid w:val="00FB26A1"/>
    <w:rsid w:val="00FB2B16"/>
    <w:rsid w:val="00FC07E8"/>
    <w:rsid w:val="00FC4EA8"/>
    <w:rsid w:val="00FC5D0E"/>
    <w:rsid w:val="00FC65AF"/>
    <w:rsid w:val="00FC6B16"/>
    <w:rsid w:val="00FD0854"/>
    <w:rsid w:val="00FD29F3"/>
    <w:rsid w:val="00FD2A51"/>
    <w:rsid w:val="00FD4717"/>
    <w:rsid w:val="00FD4BD9"/>
    <w:rsid w:val="00FD4E93"/>
    <w:rsid w:val="00FD6B7E"/>
    <w:rsid w:val="00FE3342"/>
    <w:rsid w:val="00FE3521"/>
    <w:rsid w:val="00FE3DAE"/>
    <w:rsid w:val="00FE4514"/>
    <w:rsid w:val="00FE4727"/>
    <w:rsid w:val="00FE5F65"/>
    <w:rsid w:val="00FE74CD"/>
    <w:rsid w:val="00FF0860"/>
    <w:rsid w:val="00FF1229"/>
    <w:rsid w:val="00FF1656"/>
    <w:rsid w:val="00FF22B0"/>
    <w:rsid w:val="00FF3ED0"/>
    <w:rsid w:val="00FF4F98"/>
    <w:rsid w:val="00FF5B5C"/>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nhideWhenUsed/>
    <w:rsid w:val="00B540EE"/>
  </w:style>
  <w:style w:type="paragraph" w:styleId="31">
    <w:name w:val="Body Text 3"/>
    <w:basedOn w:val="a0"/>
    <w:link w:val="32"/>
    <w:unhideWhenUsed/>
    <w:rsid w:val="00B540EE"/>
    <w:pPr>
      <w:spacing w:after="120"/>
    </w:pPr>
    <w:rPr>
      <w:sz w:val="16"/>
      <w:szCs w:val="16"/>
    </w:rPr>
  </w:style>
  <w:style w:type="character" w:customStyle="1" w:styleId="32">
    <w:name w:val="Основной текст 3 Знак"/>
    <w:link w:val="31"/>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F249D7"/>
    <w:pPr>
      <w:tabs>
        <w:tab w:val="left" w:pos="709"/>
        <w:tab w:val="right" w:leader="dot" w:pos="9498"/>
      </w:tabs>
      <w:spacing w:after="0" w:line="240" w:lineRule="auto"/>
      <w:ind w:left="709" w:right="-2"/>
      <w:jc w:val="both"/>
    </w:pPr>
    <w:rPr>
      <w:rFonts w:ascii="Times New Roman" w:hAnsi="Times New Roman"/>
      <w:b/>
      <w:iCs/>
      <w:noProof/>
      <w:sz w:val="24"/>
      <w:szCs w:val="24"/>
    </w:rPr>
  </w:style>
  <w:style w:type="paragraph" w:styleId="33">
    <w:name w:val="toc 3"/>
    <w:basedOn w:val="a0"/>
    <w:next w:val="a0"/>
    <w:autoRedefine/>
    <w:uiPriority w:val="39"/>
    <w:unhideWhenUsed/>
    <w:rsid w:val="00F249D7"/>
    <w:pPr>
      <w:tabs>
        <w:tab w:val="left" w:pos="9498"/>
      </w:tabs>
      <w:spacing w:after="0" w:line="240" w:lineRule="auto"/>
      <w:ind w:left="709"/>
      <w:jc w:val="both"/>
    </w:pPr>
    <w:rPr>
      <w:rFonts w:ascii="Times New Roman" w:hAnsi="Times New Roman"/>
      <w:b/>
      <w:sz w:val="28"/>
      <w:szCs w:val="28"/>
    </w:rPr>
  </w:style>
  <w:style w:type="paragraph" w:styleId="41">
    <w:name w:val="toc 4"/>
    <w:basedOn w:val="a0"/>
    <w:next w:val="a0"/>
    <w:autoRedefine/>
    <w:uiPriority w:val="39"/>
    <w:unhideWhenUsed/>
    <w:rsid w:val="00A5040E"/>
    <w:pPr>
      <w:tabs>
        <w:tab w:val="right" w:leader="dot" w:pos="9498"/>
      </w:tabs>
      <w:spacing w:after="0" w:line="240" w:lineRule="auto"/>
      <w:ind w:left="709"/>
      <w:jc w:val="both"/>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B540EE"/>
    <w:rPr>
      <w:i/>
      <w:shd w:val="clear" w:color="auto" w:fill="FFFFFF"/>
    </w:rPr>
  </w:style>
  <w:style w:type="paragraph" w:customStyle="1" w:styleId="141">
    <w:name w:val="Основной текст (14)1"/>
    <w:basedOn w:val="a0"/>
    <w:link w:val="140"/>
    <w:uiPriority w:val="99"/>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link w:val="afffff1"/>
    <w:uiPriority w:val="99"/>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3">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02"/>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afffff1">
    <w:name w:val="Основной Знак"/>
    <w:link w:val="afffff0"/>
    <w:uiPriority w:val="99"/>
    <w:rsid w:val="00225EF7"/>
    <w:rPr>
      <w:rFonts w:ascii="NewtonCSanPin" w:eastAsia="Times New Roman" w:hAnsi="NewtonCSanPin" w:cs="NewtonCSanPin"/>
      <w:color w:val="000000"/>
      <w:sz w:val="21"/>
      <w:szCs w:val="21"/>
    </w:rPr>
  </w:style>
  <w:style w:type="paragraph" w:customStyle="1" w:styleId="msolistparagraphbullet2gifcxspmiddle">
    <w:name w:val="msolistparagraphbullet2gifcxspmiddle"/>
    <w:basedOn w:val="a0"/>
    <w:rsid w:val="00225EF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2pt127">
    <w:name w:val="Стиль 12 pt Первая строка:  127 см"/>
    <w:rsid w:val="00225EF7"/>
    <w:rPr>
      <w:sz w:val="24"/>
    </w:rPr>
  </w:style>
  <w:style w:type="paragraph" w:customStyle="1" w:styleId="Heading">
    <w:name w:val="Heading"/>
    <w:rsid w:val="00225EF7"/>
    <w:pPr>
      <w:widowControl w:val="0"/>
      <w:autoSpaceDE w:val="0"/>
      <w:autoSpaceDN w:val="0"/>
      <w:adjustRightInd w:val="0"/>
    </w:pPr>
    <w:rPr>
      <w:rFonts w:ascii="Arial" w:eastAsia="Times New Roman" w:hAnsi="Arial" w:cs="Arial"/>
      <w:b/>
      <w:bCs/>
      <w:sz w:val="22"/>
      <w:szCs w:val="22"/>
    </w:rPr>
  </w:style>
  <w:style w:type="paragraph" w:customStyle="1" w:styleId="ConsNonformat">
    <w:name w:val="ConsNonformat"/>
    <w:rsid w:val="00225EF7"/>
    <w:pPr>
      <w:widowControl w:val="0"/>
      <w:suppressAutoHyphens/>
      <w:autoSpaceDE w:val="0"/>
      <w:ind w:right="19772"/>
    </w:pPr>
    <w:rPr>
      <w:rFonts w:ascii="Courier New" w:eastAsia="Times New Roman" w:hAnsi="Courier New" w:cs="Courier New"/>
      <w:lang w:eastAsia="ar-SA"/>
    </w:rPr>
  </w:style>
  <w:style w:type="paragraph" w:customStyle="1" w:styleId="ConsNormal">
    <w:name w:val="ConsNormal"/>
    <w:rsid w:val="00225EF7"/>
    <w:pPr>
      <w:widowControl w:val="0"/>
      <w:suppressAutoHyphens/>
      <w:autoSpaceDE w:val="0"/>
      <w:ind w:right="19772" w:firstLine="720"/>
    </w:pPr>
    <w:rPr>
      <w:rFonts w:ascii="Arial" w:eastAsia="Times New Roman" w:hAnsi="Arial" w:cs="Arial"/>
      <w:lang w:eastAsia="ar-SA"/>
    </w:rPr>
  </w:style>
  <w:style w:type="paragraph" w:customStyle="1" w:styleId="ConsCell">
    <w:name w:val="ConsCell"/>
    <w:rsid w:val="00225EF7"/>
    <w:pPr>
      <w:widowControl w:val="0"/>
      <w:suppressAutoHyphens/>
      <w:autoSpaceDE w:val="0"/>
      <w:ind w:right="19772"/>
    </w:pPr>
    <w:rPr>
      <w:rFonts w:ascii="Arial" w:eastAsia="Times New Roman" w:hAnsi="Arial" w:cs="Arial"/>
      <w:lang w:eastAsia="ar-SA"/>
    </w:rPr>
  </w:style>
  <w:style w:type="character" w:customStyle="1" w:styleId="affffff3">
    <w:name w:val="Гипертекстовая ссылка"/>
    <w:basedOn w:val="a1"/>
    <w:uiPriority w:val="99"/>
    <w:rsid w:val="00225EF7"/>
    <w:rPr>
      <w:rFonts w:cs="Times New Roman"/>
      <w:color w:val="106BBE"/>
    </w:rPr>
  </w:style>
  <w:style w:type="character" w:customStyle="1" w:styleId="3f2">
    <w:name w:val="Заголовок №3_"/>
    <w:basedOn w:val="a1"/>
    <w:link w:val="311"/>
    <w:uiPriority w:val="99"/>
    <w:locked/>
    <w:rsid w:val="00676A68"/>
    <w:rPr>
      <w:b/>
      <w:bCs/>
      <w:shd w:val="clear" w:color="auto" w:fill="FFFFFF"/>
    </w:rPr>
  </w:style>
  <w:style w:type="paragraph" w:customStyle="1" w:styleId="311">
    <w:name w:val="Заголовок №31"/>
    <w:basedOn w:val="a0"/>
    <w:link w:val="3f2"/>
    <w:uiPriority w:val="99"/>
    <w:rsid w:val="00676A68"/>
    <w:pPr>
      <w:shd w:val="clear" w:color="auto" w:fill="FFFFFF"/>
      <w:spacing w:after="0" w:line="211" w:lineRule="exact"/>
      <w:jc w:val="both"/>
      <w:outlineLvl w:val="2"/>
    </w:pPr>
    <w:rPr>
      <w:b/>
      <w:bCs/>
      <w:sz w:val="20"/>
      <w:szCs w:val="20"/>
      <w:lang w:eastAsia="ru-RU"/>
    </w:rPr>
  </w:style>
  <w:style w:type="character" w:customStyle="1" w:styleId="360">
    <w:name w:val="Заголовок №36"/>
    <w:basedOn w:val="3f2"/>
    <w:uiPriority w:val="99"/>
    <w:rsid w:val="00676A68"/>
    <w:rPr>
      <w:rFonts w:ascii="Times New Roman" w:hAnsi="Times New Roman" w:cs="Times New Roman"/>
      <w:b/>
      <w:bCs/>
      <w:spacing w:val="0"/>
      <w:shd w:val="clear" w:color="auto" w:fill="FFFFFF"/>
    </w:rPr>
  </w:style>
  <w:style w:type="paragraph" w:customStyle="1" w:styleId="style56">
    <w:name w:val="style56"/>
    <w:basedOn w:val="a0"/>
    <w:rsid w:val="008A0758"/>
    <w:pPr>
      <w:spacing w:before="100" w:beforeAutospacing="1" w:after="100" w:afterAutospacing="1" w:line="240" w:lineRule="auto"/>
    </w:pPr>
    <w:rPr>
      <w:rFonts w:ascii="Times New Roman" w:eastAsia="Times New Roman" w:hAnsi="Times New Roman"/>
      <w:sz w:val="24"/>
      <w:szCs w:val="24"/>
      <w:lang w:eastAsia="ru-RU"/>
    </w:rPr>
  </w:style>
  <w:style w:type="paragraph" w:styleId="affffff4">
    <w:name w:val="List"/>
    <w:basedOn w:val="a0"/>
    <w:rsid w:val="00A73A5E"/>
    <w:pPr>
      <w:spacing w:after="0" w:line="240" w:lineRule="auto"/>
      <w:ind w:left="283" w:hanging="283"/>
    </w:pPr>
    <w:rPr>
      <w:rFonts w:ascii="Arial" w:eastAsia="Times New Roman" w:hAnsi="Arial" w:cs="Wingdings"/>
      <w:sz w:val="24"/>
      <w:szCs w:val="28"/>
      <w:lang w:eastAsia="ar-SA"/>
    </w:rPr>
  </w:style>
  <w:style w:type="paragraph" w:customStyle="1" w:styleId="ConsTitle">
    <w:name w:val="ConsTitle"/>
    <w:rsid w:val="00A73A5E"/>
    <w:pPr>
      <w:widowControl w:val="0"/>
      <w:autoSpaceDE w:val="0"/>
      <w:autoSpaceDN w:val="0"/>
      <w:adjustRightInd w:val="0"/>
    </w:pPr>
    <w:rPr>
      <w:rFonts w:ascii="Arial" w:eastAsia="Times New Roman" w:hAnsi="Arial" w:cs="Arial"/>
      <w:b/>
      <w:bCs/>
      <w:sz w:val="16"/>
      <w:szCs w:val="16"/>
    </w:rPr>
  </w:style>
  <w:style w:type="paragraph" w:customStyle="1" w:styleId="FR3">
    <w:name w:val="FR3"/>
    <w:uiPriority w:val="99"/>
    <w:rsid w:val="00A73A5E"/>
    <w:pPr>
      <w:widowControl w:val="0"/>
      <w:suppressAutoHyphens/>
      <w:spacing w:line="259" w:lineRule="auto"/>
      <w:ind w:firstLine="300"/>
      <w:jc w:val="both"/>
    </w:pPr>
    <w:rPr>
      <w:rFonts w:ascii="Arial" w:eastAsia="Times New Roman" w:hAnsi="Arial" w:cs="Arial"/>
      <w:sz w:val="18"/>
      <w:szCs w:val="18"/>
      <w:lang w:eastAsia="ar-SA"/>
    </w:rPr>
  </w:style>
  <w:style w:type="paragraph" w:customStyle="1" w:styleId="p3">
    <w:name w:val="p3"/>
    <w:basedOn w:val="a0"/>
    <w:rsid w:val="00484021"/>
    <w:pPr>
      <w:suppressAutoHyphens/>
      <w:autoSpaceDN w:val="0"/>
      <w:spacing w:before="28" w:after="28" w:line="240" w:lineRule="auto"/>
      <w:textAlignment w:val="baseline"/>
    </w:pPr>
    <w:rPr>
      <w:rFonts w:ascii="Times New Roman" w:eastAsia="SimSun" w:hAnsi="Times New Roman" w:cs="Calibri"/>
      <w:kern w:val="3"/>
      <w:sz w:val="24"/>
      <w:szCs w:val="24"/>
    </w:rPr>
  </w:style>
  <w:style w:type="paragraph" w:customStyle="1" w:styleId="p2">
    <w:name w:val="p2"/>
    <w:basedOn w:val="a0"/>
    <w:rsid w:val="00484021"/>
    <w:pPr>
      <w:suppressAutoHyphens/>
      <w:autoSpaceDN w:val="0"/>
      <w:spacing w:before="28" w:after="28" w:line="240" w:lineRule="auto"/>
      <w:textAlignment w:val="baseline"/>
    </w:pPr>
    <w:rPr>
      <w:rFonts w:ascii="Times New Roman" w:eastAsia="SimSun" w:hAnsi="Times New Roman" w:cs="Calibri"/>
      <w:kern w:val="3"/>
      <w:sz w:val="24"/>
      <w:szCs w:val="24"/>
    </w:rPr>
  </w:style>
  <w:style w:type="paragraph" w:styleId="2ff1">
    <w:name w:val="Body Text First Indent 2"/>
    <w:basedOn w:val="afd"/>
    <w:link w:val="2ff2"/>
    <w:rsid w:val="00680E21"/>
    <w:pPr>
      <w:spacing w:line="240" w:lineRule="auto"/>
      <w:ind w:firstLine="210"/>
    </w:pPr>
    <w:rPr>
      <w:rFonts w:ascii="Times New Roman" w:eastAsia="Times New Roman" w:hAnsi="Times New Roman"/>
      <w:sz w:val="24"/>
      <w:szCs w:val="24"/>
      <w:lang w:eastAsia="ru-RU"/>
    </w:rPr>
  </w:style>
  <w:style w:type="character" w:customStyle="1" w:styleId="2ff2">
    <w:name w:val="Красная строка 2 Знак"/>
    <w:basedOn w:val="afe"/>
    <w:link w:val="2ff1"/>
    <w:rsid w:val="00680E21"/>
    <w:rPr>
      <w:rFonts w:ascii="Times New Roman" w:eastAsia="Times New Roman" w:hAnsi="Times New Roman"/>
      <w:sz w:val="24"/>
      <w:szCs w:val="24"/>
    </w:rPr>
  </w:style>
  <w:style w:type="paragraph" w:customStyle="1" w:styleId="shrift">
    <w:name w:val="shrift"/>
    <w:basedOn w:val="a0"/>
    <w:rsid w:val="00680E21"/>
    <w:pPr>
      <w:spacing w:before="100" w:beforeAutospacing="1" w:after="100" w:afterAutospacing="1" w:line="240" w:lineRule="auto"/>
      <w:textAlignment w:val="top"/>
    </w:pPr>
    <w:rPr>
      <w:rFonts w:ascii="Verdana" w:eastAsia="Times New Roman" w:hAnsi="Verdana" w:cs="Tahoma"/>
      <w:color w:val="000000"/>
      <w:sz w:val="18"/>
      <w:szCs w:val="18"/>
      <w:lang w:eastAsia="ru-RU"/>
    </w:rPr>
  </w:style>
  <w:style w:type="paragraph" w:customStyle="1" w:styleId="affffff5">
    <w:name w:val="Нормальный (таблица)"/>
    <w:basedOn w:val="a0"/>
    <w:next w:val="a0"/>
    <w:uiPriority w:val="99"/>
    <w:rsid w:val="00733659"/>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character" w:customStyle="1" w:styleId="dash041e005f0431005f044b005f0447005f043d005f044b005f0439005f005fchar1char10">
    <w:name w:val="dash041e005f0431005f044b005f0447005f043d005f044b005f0439005f005fchar1char1"/>
    <w:basedOn w:val="a1"/>
    <w:rsid w:val="00712A7B"/>
  </w:style>
  <w:style w:type="paragraph" w:customStyle="1" w:styleId="affffff6">
    <w:name w:val="Мой"/>
    <w:basedOn w:val="a0"/>
    <w:qFormat/>
    <w:rsid w:val="008241F0"/>
    <w:pPr>
      <w:spacing w:after="0" w:line="240" w:lineRule="auto"/>
      <w:ind w:firstLine="567"/>
      <w:jc w:val="both"/>
    </w:pPr>
    <w:rPr>
      <w:rFonts w:ascii="Times New Roman" w:eastAsia="Times New Roman" w:hAnsi="Times New Roman"/>
      <w:sz w:val="28"/>
      <w:szCs w:val="24"/>
      <w:lang w:eastAsia="ru-RU"/>
    </w:rPr>
  </w:style>
  <w:style w:type="paragraph" w:customStyle="1" w:styleId="c9">
    <w:name w:val="c9"/>
    <w:basedOn w:val="a0"/>
    <w:rsid w:val="00801CB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
    <w:name w:val="c5"/>
    <w:basedOn w:val="a0"/>
    <w:rsid w:val="00801CB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
    <w:name w:val="c17"/>
    <w:basedOn w:val="a0"/>
    <w:rsid w:val="00801CB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2">
    <w:name w:val="FR2"/>
    <w:rsid w:val="00DC3AA8"/>
    <w:pPr>
      <w:widowControl w:val="0"/>
      <w:suppressAutoHyphens/>
      <w:jc w:val="center"/>
    </w:pPr>
    <w:rPr>
      <w:rFonts w:ascii="Times New Roman" w:eastAsia="Arial" w:hAnsi="Times New Roman"/>
      <w:b/>
      <w:sz w:val="32"/>
      <w:lang w:eastAsia="ar-SA"/>
    </w:rPr>
  </w:style>
  <w:style w:type="paragraph" w:customStyle="1" w:styleId="Style2">
    <w:name w:val="Style2"/>
    <w:basedOn w:val="a0"/>
    <w:rsid w:val="00DC3AA8"/>
    <w:pPr>
      <w:widowControl w:val="0"/>
      <w:autoSpaceDE w:val="0"/>
      <w:autoSpaceDN w:val="0"/>
      <w:adjustRightInd w:val="0"/>
      <w:spacing w:after="0" w:line="290" w:lineRule="exact"/>
      <w:ind w:firstLine="514"/>
      <w:jc w:val="both"/>
    </w:pPr>
    <w:rPr>
      <w:rFonts w:ascii="Times New Roman" w:eastAsia="Times New Roman" w:hAnsi="Times New Roman"/>
      <w:sz w:val="24"/>
      <w:szCs w:val="24"/>
      <w:lang w:eastAsia="ru-RU"/>
    </w:rPr>
  </w:style>
  <w:style w:type="paragraph" w:customStyle="1" w:styleId="Style13">
    <w:name w:val="Style13"/>
    <w:basedOn w:val="a0"/>
    <w:rsid w:val="00DC3AA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
    <w:name w:val="Style21"/>
    <w:basedOn w:val="a0"/>
    <w:rsid w:val="00DC3AA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6">
    <w:name w:val="Font Style26"/>
    <w:rsid w:val="00DC3AA8"/>
    <w:rPr>
      <w:rFonts w:ascii="Times New Roman" w:hAnsi="Times New Roman" w:cs="Times New Roman" w:hint="default"/>
      <w:sz w:val="22"/>
      <w:szCs w:val="22"/>
    </w:rPr>
  </w:style>
  <w:style w:type="character" w:customStyle="1" w:styleId="FontStyle38">
    <w:name w:val="Font Style38"/>
    <w:rsid w:val="00DC3AA8"/>
    <w:rPr>
      <w:rFonts w:ascii="Times New Roman" w:hAnsi="Times New Roman" w:cs="Times New Roman" w:hint="default"/>
      <w:i/>
      <w:iCs/>
      <w:sz w:val="22"/>
      <w:szCs w:val="22"/>
    </w:rPr>
  </w:style>
</w:styles>
</file>

<file path=word/webSettings.xml><?xml version="1.0" encoding="utf-8"?>
<w:webSettings xmlns:r="http://schemas.openxmlformats.org/officeDocument/2006/relationships" xmlns:w="http://schemas.openxmlformats.org/wordprocessingml/2006/main">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wmf"/><Relationship Id="rId39" Type="http://schemas.openxmlformats.org/officeDocument/2006/relationships/oleObject" Target="embeddings/oleObject16.bin"/><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image" Target="media/image14.wmf"/><Relationship Id="rId42" Type="http://schemas.openxmlformats.org/officeDocument/2006/relationships/oleObject" Target="embeddings/oleObject19.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oleObject" Target="embeddings/oleObject13.bin"/><Relationship Id="rId38" Type="http://schemas.openxmlformats.org/officeDocument/2006/relationships/oleObject" Target="embeddings/oleObject15.bin"/><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oleObject" Target="embeddings/oleObject1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image" Target="media/image13.wmf"/><Relationship Id="rId37" Type="http://schemas.openxmlformats.org/officeDocument/2006/relationships/image" Target="media/image16.wmf"/><Relationship Id="rId40" Type="http://schemas.openxmlformats.org/officeDocument/2006/relationships/oleObject" Target="embeddings/oleObject17.bin"/><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5.png"/><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oleObject" Target="embeddings/oleObject12.bin"/><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20.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4FAC0-874B-4AEE-9D97-1C5DDBCB6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1</Pages>
  <Words>125184</Words>
  <Characters>713551</Characters>
  <Application>Microsoft Office Word</Application>
  <DocSecurity>0</DocSecurity>
  <Lines>5946</Lines>
  <Paragraphs>1674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837061</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Директор</cp:lastModifiedBy>
  <cp:revision>18</cp:revision>
  <cp:lastPrinted>2017-01-19T08:49:00Z</cp:lastPrinted>
  <dcterms:created xsi:type="dcterms:W3CDTF">2019-03-02T04:27:00Z</dcterms:created>
  <dcterms:modified xsi:type="dcterms:W3CDTF">2019-05-10T02:07:00Z</dcterms:modified>
</cp:coreProperties>
</file>